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7FD" w:rsidRDefault="009717FD" w:rsidP="009717FD">
      <w:pPr>
        <w:pStyle w:val="a9"/>
        <w:jc w:val="both"/>
        <w:rPr>
          <w:sz w:val="24"/>
          <w:szCs w:val="24"/>
        </w:rPr>
      </w:pPr>
    </w:p>
    <w:p w:rsidR="009717FD" w:rsidRPr="001E1EE3" w:rsidRDefault="009717FD" w:rsidP="009717FD">
      <w:pPr>
        <w:pStyle w:val="a9"/>
        <w:jc w:val="both"/>
        <w:rPr>
          <w:sz w:val="24"/>
          <w:szCs w:val="24"/>
        </w:rPr>
      </w:pPr>
    </w:p>
    <w:p w:rsidR="00453A4E" w:rsidRPr="00453A4E" w:rsidRDefault="00453A4E" w:rsidP="00453A4E">
      <w:pPr>
        <w:widowControl w:val="0"/>
        <w:autoSpaceDE w:val="0"/>
        <w:autoSpaceDN w:val="0"/>
        <w:spacing w:after="0" w:line="240" w:lineRule="auto"/>
        <w:ind w:right="1070"/>
        <w:jc w:val="center"/>
        <w:rPr>
          <w:rFonts w:ascii="Times New Roman" w:eastAsia="Times New Roman" w:hAnsi="Times New Roman" w:cs="Times New Roman"/>
          <w:b/>
          <w:sz w:val="24"/>
          <w:lang w:eastAsia="en-US"/>
        </w:rPr>
      </w:pPr>
      <w:r w:rsidRPr="00453A4E">
        <w:rPr>
          <w:rFonts w:ascii="Times New Roman" w:eastAsia="Times New Roman" w:hAnsi="Times New Roman" w:cs="Times New Roman"/>
          <w:b/>
          <w:sz w:val="24"/>
          <w:lang w:eastAsia="en-US"/>
        </w:rPr>
        <w:t>Муниципальное</w:t>
      </w:r>
      <w:r w:rsidRPr="00453A4E">
        <w:rPr>
          <w:rFonts w:ascii="Times New Roman" w:eastAsia="Times New Roman" w:hAnsi="Times New Roman" w:cs="Times New Roman"/>
          <w:b/>
          <w:spacing w:val="-10"/>
          <w:sz w:val="24"/>
          <w:lang w:eastAsia="en-US"/>
        </w:rPr>
        <w:t xml:space="preserve"> </w:t>
      </w:r>
      <w:r w:rsidRPr="00453A4E">
        <w:rPr>
          <w:rFonts w:ascii="Times New Roman" w:eastAsia="Times New Roman" w:hAnsi="Times New Roman" w:cs="Times New Roman"/>
          <w:b/>
          <w:sz w:val="24"/>
          <w:lang w:eastAsia="en-US"/>
        </w:rPr>
        <w:t>бюджетное</w:t>
      </w:r>
      <w:r w:rsidRPr="00453A4E">
        <w:rPr>
          <w:rFonts w:ascii="Times New Roman" w:eastAsia="Times New Roman" w:hAnsi="Times New Roman" w:cs="Times New Roman"/>
          <w:b/>
          <w:spacing w:val="-8"/>
          <w:sz w:val="24"/>
          <w:lang w:eastAsia="en-US"/>
        </w:rPr>
        <w:t xml:space="preserve"> </w:t>
      </w:r>
      <w:r w:rsidRPr="00453A4E">
        <w:rPr>
          <w:rFonts w:ascii="Times New Roman" w:eastAsia="Times New Roman" w:hAnsi="Times New Roman" w:cs="Times New Roman"/>
          <w:b/>
          <w:sz w:val="24"/>
          <w:lang w:eastAsia="en-US"/>
        </w:rPr>
        <w:t>общеобразовательное</w:t>
      </w:r>
      <w:r w:rsidRPr="00453A4E">
        <w:rPr>
          <w:rFonts w:ascii="Times New Roman" w:eastAsia="Times New Roman" w:hAnsi="Times New Roman" w:cs="Times New Roman"/>
          <w:b/>
          <w:spacing w:val="-8"/>
          <w:sz w:val="24"/>
          <w:lang w:eastAsia="en-US"/>
        </w:rPr>
        <w:t xml:space="preserve"> </w:t>
      </w:r>
      <w:r w:rsidRPr="00453A4E">
        <w:rPr>
          <w:rFonts w:ascii="Times New Roman" w:eastAsia="Times New Roman" w:hAnsi="Times New Roman" w:cs="Times New Roman"/>
          <w:b/>
          <w:spacing w:val="-2"/>
          <w:sz w:val="24"/>
          <w:lang w:eastAsia="en-US"/>
        </w:rPr>
        <w:t>учреждение</w:t>
      </w:r>
    </w:p>
    <w:p w:rsidR="00453A4E" w:rsidRPr="00453A4E" w:rsidRDefault="00453A4E" w:rsidP="00453A4E">
      <w:pPr>
        <w:widowControl w:val="0"/>
        <w:autoSpaceDE w:val="0"/>
        <w:autoSpaceDN w:val="0"/>
        <w:spacing w:before="4" w:after="0" w:line="235" w:lineRule="auto"/>
        <w:ind w:right="1057"/>
        <w:jc w:val="center"/>
        <w:rPr>
          <w:rFonts w:ascii="Times New Roman" w:eastAsia="Times New Roman" w:hAnsi="Times New Roman" w:cs="Times New Roman"/>
          <w:b/>
          <w:sz w:val="24"/>
          <w:lang w:eastAsia="en-US"/>
        </w:rPr>
      </w:pPr>
      <w:r w:rsidRPr="00453A4E">
        <w:rPr>
          <w:rFonts w:ascii="Times New Roman" w:eastAsia="Times New Roman" w:hAnsi="Times New Roman" w:cs="Times New Roman"/>
          <w:b/>
          <w:sz w:val="24"/>
          <w:lang w:eastAsia="en-US"/>
        </w:rPr>
        <w:t>Средняя</w:t>
      </w:r>
      <w:r w:rsidRPr="00453A4E">
        <w:rPr>
          <w:rFonts w:ascii="Times New Roman" w:eastAsia="Times New Roman" w:hAnsi="Times New Roman" w:cs="Times New Roman"/>
          <w:b/>
          <w:spacing w:val="-15"/>
          <w:sz w:val="24"/>
          <w:lang w:eastAsia="en-US"/>
        </w:rPr>
        <w:t xml:space="preserve"> </w:t>
      </w:r>
      <w:r w:rsidRPr="00453A4E">
        <w:rPr>
          <w:rFonts w:ascii="Times New Roman" w:eastAsia="Times New Roman" w:hAnsi="Times New Roman" w:cs="Times New Roman"/>
          <w:b/>
          <w:sz w:val="24"/>
          <w:lang w:eastAsia="en-US"/>
        </w:rPr>
        <w:t>Общеобразовательная</w:t>
      </w:r>
      <w:r w:rsidRPr="00453A4E">
        <w:rPr>
          <w:rFonts w:ascii="Times New Roman" w:eastAsia="Times New Roman" w:hAnsi="Times New Roman" w:cs="Times New Roman"/>
          <w:b/>
          <w:spacing w:val="-12"/>
          <w:sz w:val="24"/>
          <w:lang w:eastAsia="en-US"/>
        </w:rPr>
        <w:t xml:space="preserve"> </w:t>
      </w:r>
      <w:r w:rsidRPr="00453A4E">
        <w:rPr>
          <w:rFonts w:ascii="Times New Roman" w:eastAsia="Times New Roman" w:hAnsi="Times New Roman" w:cs="Times New Roman"/>
          <w:b/>
          <w:sz w:val="24"/>
          <w:lang w:eastAsia="en-US"/>
        </w:rPr>
        <w:t xml:space="preserve">Школа № 37 имени Героя Советского Союза Александра Сидоровича </w:t>
      </w:r>
      <w:proofErr w:type="spellStart"/>
      <w:r w:rsidRPr="00453A4E">
        <w:rPr>
          <w:rFonts w:ascii="Times New Roman" w:eastAsia="Times New Roman" w:hAnsi="Times New Roman" w:cs="Times New Roman"/>
          <w:b/>
          <w:sz w:val="24"/>
          <w:lang w:eastAsia="en-US"/>
        </w:rPr>
        <w:t>Мнацаканова</w:t>
      </w:r>
      <w:proofErr w:type="spellEnd"/>
    </w:p>
    <w:p w:rsidR="00453A4E" w:rsidRDefault="00453A4E" w:rsidP="00453A4E">
      <w:pPr>
        <w:widowControl w:val="0"/>
        <w:autoSpaceDE w:val="0"/>
        <w:autoSpaceDN w:val="0"/>
        <w:spacing w:after="0" w:line="240" w:lineRule="auto"/>
        <w:jc w:val="center"/>
        <w:rPr>
          <w:rFonts w:ascii="Times New Roman" w:eastAsia="Times New Roman" w:hAnsi="Times New Roman" w:cs="Times New Roman"/>
          <w:b/>
          <w:sz w:val="24"/>
          <w:szCs w:val="24"/>
          <w:lang w:eastAsia="en-US"/>
        </w:rPr>
      </w:pPr>
    </w:p>
    <w:p w:rsidR="00453A4E" w:rsidRDefault="00453A4E" w:rsidP="00453A4E">
      <w:pPr>
        <w:widowControl w:val="0"/>
        <w:autoSpaceDE w:val="0"/>
        <w:autoSpaceDN w:val="0"/>
        <w:spacing w:after="0" w:line="240" w:lineRule="auto"/>
        <w:jc w:val="center"/>
        <w:rPr>
          <w:rFonts w:ascii="Times New Roman" w:eastAsia="Times New Roman" w:hAnsi="Times New Roman" w:cs="Times New Roman"/>
          <w:b/>
          <w:sz w:val="24"/>
          <w:szCs w:val="24"/>
          <w:lang w:eastAsia="en-US"/>
        </w:rPr>
      </w:pPr>
    </w:p>
    <w:p w:rsidR="00453A4E" w:rsidRDefault="00453A4E" w:rsidP="00453A4E">
      <w:pPr>
        <w:widowControl w:val="0"/>
        <w:autoSpaceDE w:val="0"/>
        <w:autoSpaceDN w:val="0"/>
        <w:spacing w:after="0" w:line="240" w:lineRule="auto"/>
        <w:rPr>
          <w:rFonts w:ascii="Times New Roman" w:eastAsia="Times New Roman" w:hAnsi="Times New Roman" w:cs="Times New Roman"/>
          <w:b/>
          <w:sz w:val="24"/>
          <w:szCs w:val="24"/>
          <w:lang w:eastAsia="en-US"/>
        </w:rPr>
      </w:pPr>
    </w:p>
    <w:p w:rsidR="00453A4E" w:rsidRDefault="00453A4E" w:rsidP="00453A4E">
      <w:pPr>
        <w:widowControl w:val="0"/>
        <w:autoSpaceDE w:val="0"/>
        <w:autoSpaceDN w:val="0"/>
        <w:spacing w:after="0" w:line="240" w:lineRule="auto"/>
        <w:rPr>
          <w:rFonts w:ascii="Times New Roman" w:eastAsia="Times New Roman" w:hAnsi="Times New Roman" w:cs="Times New Roman"/>
          <w:spacing w:val="-2"/>
          <w:sz w:val="24"/>
          <w:szCs w:val="24"/>
          <w:lang w:eastAsia="en-US"/>
        </w:rPr>
      </w:pPr>
      <w:r>
        <w:rPr>
          <w:rFonts w:ascii="Times New Roman" w:eastAsia="Times New Roman" w:hAnsi="Times New Roman" w:cs="Times New Roman"/>
          <w:b/>
          <w:sz w:val="24"/>
          <w:szCs w:val="24"/>
          <w:lang w:eastAsia="en-US"/>
        </w:rPr>
        <w:t xml:space="preserve">                                                                                                                          </w:t>
      </w:r>
      <w:r w:rsidRPr="00453A4E">
        <w:rPr>
          <w:rFonts w:ascii="Times New Roman" w:eastAsia="Times New Roman" w:hAnsi="Times New Roman" w:cs="Times New Roman"/>
          <w:spacing w:val="-2"/>
          <w:sz w:val="24"/>
          <w:szCs w:val="24"/>
          <w:lang w:eastAsia="en-US"/>
        </w:rPr>
        <w:t xml:space="preserve">«Утверждаю» </w:t>
      </w:r>
    </w:p>
    <w:p w:rsidR="00453A4E" w:rsidRPr="00453A4E" w:rsidRDefault="00453A4E" w:rsidP="00453A4E">
      <w:pPr>
        <w:widowControl w:val="0"/>
        <w:autoSpaceDE w:val="0"/>
        <w:autoSpaceDN w:val="0"/>
        <w:spacing w:after="0" w:line="240" w:lineRule="auto"/>
        <w:rPr>
          <w:rFonts w:ascii="Times New Roman" w:eastAsia="Times New Roman" w:hAnsi="Times New Roman" w:cs="Times New Roman"/>
          <w:spacing w:val="-2"/>
          <w:sz w:val="24"/>
          <w:szCs w:val="24"/>
          <w:lang w:eastAsia="en-US"/>
        </w:rPr>
      </w:pPr>
    </w:p>
    <w:p w:rsidR="00453A4E" w:rsidRDefault="00453A4E" w:rsidP="00453A4E">
      <w:pPr>
        <w:widowControl w:val="0"/>
        <w:autoSpaceDE w:val="0"/>
        <w:autoSpaceDN w:val="0"/>
        <w:spacing w:after="0" w:line="240" w:lineRule="auto"/>
        <w:ind w:left="708"/>
        <w:rPr>
          <w:rFonts w:ascii="Times New Roman" w:eastAsia="Times New Roman" w:hAnsi="Times New Roman" w:cs="Times New Roman"/>
          <w:spacing w:val="-2"/>
          <w:sz w:val="24"/>
          <w:szCs w:val="24"/>
          <w:lang w:eastAsia="en-US"/>
        </w:rPr>
      </w:pPr>
      <w:r w:rsidRPr="00453A4E">
        <w:rPr>
          <w:rFonts w:ascii="Times New Roman" w:eastAsia="Times New Roman" w:hAnsi="Times New Roman" w:cs="Times New Roman"/>
          <w:spacing w:val="-2"/>
          <w:sz w:val="24"/>
          <w:szCs w:val="24"/>
          <w:lang w:eastAsia="en-US"/>
        </w:rPr>
        <w:t xml:space="preserve">                                                                        </w:t>
      </w:r>
      <w:r>
        <w:rPr>
          <w:rFonts w:ascii="Times New Roman" w:eastAsia="Times New Roman" w:hAnsi="Times New Roman" w:cs="Times New Roman"/>
          <w:spacing w:val="-2"/>
          <w:sz w:val="24"/>
          <w:szCs w:val="24"/>
          <w:lang w:eastAsia="en-US"/>
        </w:rPr>
        <w:t xml:space="preserve">        </w:t>
      </w:r>
      <w:r w:rsidRPr="00453A4E">
        <w:rPr>
          <w:rFonts w:ascii="Times New Roman" w:eastAsia="Times New Roman" w:hAnsi="Times New Roman" w:cs="Times New Roman"/>
          <w:spacing w:val="-2"/>
          <w:sz w:val="24"/>
          <w:szCs w:val="24"/>
          <w:lang w:eastAsia="en-US"/>
        </w:rPr>
        <w:t xml:space="preserve"> </w:t>
      </w:r>
      <w:r w:rsidRPr="00453A4E">
        <w:rPr>
          <w:rFonts w:ascii="Times New Roman" w:eastAsia="Times New Roman" w:hAnsi="Times New Roman" w:cs="Times New Roman"/>
          <w:sz w:val="24"/>
          <w:szCs w:val="24"/>
          <w:lang w:eastAsia="en-US"/>
        </w:rPr>
        <w:t>Директор</w:t>
      </w:r>
      <w:r w:rsidRPr="00453A4E">
        <w:rPr>
          <w:rFonts w:ascii="Times New Roman" w:eastAsia="Times New Roman" w:hAnsi="Times New Roman" w:cs="Times New Roman"/>
          <w:spacing w:val="-2"/>
          <w:sz w:val="24"/>
          <w:szCs w:val="24"/>
          <w:lang w:eastAsia="en-US"/>
        </w:rPr>
        <w:t xml:space="preserve">                    </w:t>
      </w:r>
      <w:r>
        <w:rPr>
          <w:rFonts w:ascii="Times New Roman" w:eastAsia="Times New Roman" w:hAnsi="Times New Roman" w:cs="Times New Roman"/>
          <w:spacing w:val="-2"/>
          <w:sz w:val="24"/>
          <w:szCs w:val="24"/>
          <w:lang w:eastAsia="en-US"/>
        </w:rPr>
        <w:t xml:space="preserve">       </w:t>
      </w:r>
      <w:proofErr w:type="spellStart"/>
      <w:r w:rsidRPr="00453A4E">
        <w:rPr>
          <w:rFonts w:ascii="Times New Roman" w:eastAsia="Times New Roman" w:hAnsi="Times New Roman" w:cs="Times New Roman"/>
          <w:spacing w:val="-2"/>
          <w:sz w:val="24"/>
          <w:szCs w:val="24"/>
          <w:lang w:eastAsia="en-US"/>
        </w:rPr>
        <w:t>В.А.Тариева</w:t>
      </w:r>
      <w:proofErr w:type="spellEnd"/>
      <w:r>
        <w:rPr>
          <w:rFonts w:ascii="Times New Roman" w:eastAsia="Times New Roman" w:hAnsi="Times New Roman" w:cs="Times New Roman"/>
          <w:spacing w:val="-2"/>
          <w:sz w:val="24"/>
          <w:szCs w:val="24"/>
          <w:lang w:eastAsia="en-US"/>
        </w:rPr>
        <w:t xml:space="preserve">   </w:t>
      </w:r>
    </w:p>
    <w:p w:rsidR="00453A4E" w:rsidRPr="00453A4E" w:rsidRDefault="00453A4E" w:rsidP="00453A4E">
      <w:pPr>
        <w:widowControl w:val="0"/>
        <w:autoSpaceDE w:val="0"/>
        <w:autoSpaceDN w:val="0"/>
        <w:spacing w:after="0" w:line="240" w:lineRule="auto"/>
        <w:ind w:left="708"/>
        <w:rPr>
          <w:rFonts w:ascii="Times New Roman" w:eastAsia="Times New Roman" w:hAnsi="Times New Roman" w:cs="Times New Roman"/>
          <w:sz w:val="24"/>
          <w:szCs w:val="24"/>
          <w:lang w:eastAsia="en-US"/>
        </w:rPr>
      </w:pPr>
      <w:r>
        <w:rPr>
          <w:rFonts w:ascii="Times New Roman" w:eastAsia="Times New Roman" w:hAnsi="Times New Roman" w:cs="Times New Roman"/>
          <w:spacing w:val="-2"/>
          <w:sz w:val="24"/>
          <w:szCs w:val="24"/>
          <w:lang w:eastAsia="en-US"/>
        </w:rPr>
        <w:t xml:space="preserve">   </w:t>
      </w:r>
    </w:p>
    <w:p w:rsidR="00453A4E" w:rsidRPr="00453A4E" w:rsidRDefault="00453A4E" w:rsidP="00453A4E">
      <w:pPr>
        <w:widowControl w:val="0"/>
        <w:autoSpaceDE w:val="0"/>
        <w:autoSpaceDN w:val="0"/>
        <w:spacing w:after="0" w:line="271" w:lineRule="exac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6C28A6">
        <w:rPr>
          <w:rFonts w:ascii="Times New Roman" w:eastAsia="Times New Roman" w:hAnsi="Times New Roman" w:cs="Times New Roman"/>
          <w:sz w:val="24"/>
          <w:szCs w:val="24"/>
          <w:lang w:eastAsia="en-US"/>
        </w:rPr>
        <w:t xml:space="preserve">                            </w:t>
      </w:r>
      <w:r w:rsidRPr="00453A4E">
        <w:rPr>
          <w:rFonts w:ascii="Times New Roman" w:eastAsia="Times New Roman" w:hAnsi="Times New Roman" w:cs="Times New Roman"/>
          <w:sz w:val="24"/>
          <w:szCs w:val="24"/>
          <w:lang w:eastAsia="en-US"/>
        </w:rPr>
        <w:t>Приказ от 01.09.2025</w:t>
      </w:r>
      <w:r w:rsidRPr="00453A4E">
        <w:rPr>
          <w:rFonts w:ascii="Times New Roman" w:eastAsia="Times New Roman" w:hAnsi="Times New Roman" w:cs="Times New Roman"/>
          <w:spacing w:val="-4"/>
          <w:sz w:val="24"/>
          <w:szCs w:val="24"/>
          <w:lang w:eastAsia="en-US"/>
        </w:rPr>
        <w:t xml:space="preserve"> </w:t>
      </w:r>
      <w:r w:rsidRPr="00453A4E">
        <w:rPr>
          <w:rFonts w:ascii="Times New Roman" w:eastAsia="Times New Roman" w:hAnsi="Times New Roman" w:cs="Times New Roman"/>
          <w:sz w:val="24"/>
          <w:szCs w:val="24"/>
          <w:lang w:eastAsia="en-US"/>
        </w:rPr>
        <w:t>года</w:t>
      </w:r>
      <w:r w:rsidRPr="00453A4E">
        <w:rPr>
          <w:rFonts w:ascii="Times New Roman" w:eastAsia="Times New Roman" w:hAnsi="Times New Roman" w:cs="Times New Roman"/>
          <w:spacing w:val="-1"/>
          <w:sz w:val="24"/>
          <w:szCs w:val="24"/>
          <w:lang w:eastAsia="en-US"/>
        </w:rPr>
        <w:t xml:space="preserve">  </w:t>
      </w:r>
      <w:r w:rsidRPr="00453A4E">
        <w:rPr>
          <w:rFonts w:ascii="Times New Roman" w:eastAsia="Times New Roman" w:hAnsi="Times New Roman" w:cs="Times New Roman"/>
          <w:spacing w:val="-4"/>
          <w:sz w:val="24"/>
          <w:szCs w:val="24"/>
          <w:lang w:eastAsia="en-US"/>
        </w:rPr>
        <w:t xml:space="preserve">№ </w:t>
      </w:r>
      <w:r w:rsidR="006C28A6">
        <w:rPr>
          <w:rFonts w:ascii="Times New Roman" w:eastAsia="Times New Roman" w:hAnsi="Times New Roman" w:cs="Times New Roman"/>
          <w:spacing w:val="-4"/>
          <w:sz w:val="24"/>
          <w:szCs w:val="24"/>
          <w:lang w:eastAsia="en-US"/>
        </w:rPr>
        <w:t>53</w:t>
      </w:r>
    </w:p>
    <w:p w:rsidR="00453A4E" w:rsidRPr="00453A4E" w:rsidRDefault="00453A4E" w:rsidP="00453A4E">
      <w:pPr>
        <w:widowControl w:val="0"/>
        <w:autoSpaceDE w:val="0"/>
        <w:autoSpaceDN w:val="0"/>
        <w:spacing w:after="0" w:line="240" w:lineRule="auto"/>
        <w:rPr>
          <w:rFonts w:ascii="Times New Roman" w:eastAsia="Times New Roman" w:hAnsi="Times New Roman" w:cs="Times New Roman"/>
          <w:sz w:val="24"/>
          <w:szCs w:val="24"/>
          <w:lang w:eastAsia="en-US"/>
        </w:rPr>
      </w:pPr>
    </w:p>
    <w:p w:rsidR="00453A4E" w:rsidRPr="00453A4E" w:rsidRDefault="00453A4E" w:rsidP="00453A4E">
      <w:pPr>
        <w:widowControl w:val="0"/>
        <w:autoSpaceDE w:val="0"/>
        <w:autoSpaceDN w:val="0"/>
        <w:spacing w:after="0" w:line="240" w:lineRule="auto"/>
        <w:rPr>
          <w:rFonts w:ascii="Times New Roman" w:eastAsia="Times New Roman" w:hAnsi="Times New Roman" w:cs="Times New Roman"/>
          <w:sz w:val="24"/>
          <w:szCs w:val="24"/>
          <w:lang w:eastAsia="en-US"/>
        </w:rPr>
      </w:pPr>
    </w:p>
    <w:p w:rsidR="00453A4E" w:rsidRPr="00453A4E" w:rsidRDefault="00453A4E" w:rsidP="00453A4E">
      <w:pPr>
        <w:widowControl w:val="0"/>
        <w:autoSpaceDE w:val="0"/>
        <w:autoSpaceDN w:val="0"/>
        <w:spacing w:after="0" w:line="240" w:lineRule="auto"/>
        <w:rPr>
          <w:rFonts w:ascii="Times New Roman" w:eastAsia="Times New Roman" w:hAnsi="Times New Roman" w:cs="Times New Roman"/>
          <w:sz w:val="24"/>
          <w:szCs w:val="24"/>
          <w:lang w:eastAsia="en-US"/>
        </w:rPr>
      </w:pPr>
    </w:p>
    <w:p w:rsidR="00453A4E" w:rsidRPr="00453A4E" w:rsidRDefault="00453A4E" w:rsidP="00453A4E">
      <w:pPr>
        <w:widowControl w:val="0"/>
        <w:autoSpaceDE w:val="0"/>
        <w:autoSpaceDN w:val="0"/>
        <w:spacing w:after="0" w:line="240" w:lineRule="auto"/>
        <w:rPr>
          <w:rFonts w:ascii="Times New Roman" w:eastAsia="Times New Roman" w:hAnsi="Times New Roman" w:cs="Times New Roman"/>
          <w:sz w:val="24"/>
          <w:szCs w:val="24"/>
          <w:lang w:eastAsia="en-US"/>
        </w:rPr>
      </w:pPr>
    </w:p>
    <w:p w:rsidR="00453A4E" w:rsidRPr="00453A4E" w:rsidRDefault="00453A4E" w:rsidP="00453A4E">
      <w:pPr>
        <w:widowControl w:val="0"/>
        <w:autoSpaceDE w:val="0"/>
        <w:autoSpaceDN w:val="0"/>
        <w:spacing w:after="0" w:line="240" w:lineRule="auto"/>
        <w:rPr>
          <w:rFonts w:ascii="Times New Roman" w:eastAsia="Times New Roman" w:hAnsi="Times New Roman" w:cs="Times New Roman"/>
          <w:sz w:val="24"/>
          <w:szCs w:val="24"/>
          <w:lang w:eastAsia="en-US"/>
        </w:rPr>
      </w:pPr>
    </w:p>
    <w:p w:rsidR="00453A4E" w:rsidRPr="00453A4E" w:rsidRDefault="00453A4E" w:rsidP="00453A4E">
      <w:pPr>
        <w:widowControl w:val="0"/>
        <w:autoSpaceDE w:val="0"/>
        <w:autoSpaceDN w:val="0"/>
        <w:spacing w:before="7" w:after="0" w:line="240" w:lineRule="auto"/>
        <w:rPr>
          <w:rFonts w:ascii="Times New Roman" w:eastAsia="Times New Roman" w:hAnsi="Times New Roman" w:cs="Times New Roman"/>
          <w:sz w:val="24"/>
          <w:szCs w:val="24"/>
          <w:lang w:eastAsia="en-US"/>
        </w:rPr>
      </w:pPr>
    </w:p>
    <w:p w:rsidR="00453A4E" w:rsidRPr="00453A4E" w:rsidRDefault="00453A4E" w:rsidP="00453A4E">
      <w:pPr>
        <w:widowControl w:val="0"/>
        <w:autoSpaceDE w:val="0"/>
        <w:autoSpaceDN w:val="0"/>
        <w:spacing w:after="0" w:line="240" w:lineRule="auto"/>
        <w:ind w:left="1627" w:right="1057"/>
        <w:jc w:val="center"/>
        <w:outlineLvl w:val="1"/>
        <w:rPr>
          <w:rFonts w:ascii="Times New Roman" w:eastAsia="Times New Roman" w:hAnsi="Times New Roman" w:cs="Times New Roman"/>
          <w:b/>
          <w:bCs/>
          <w:sz w:val="28"/>
          <w:szCs w:val="28"/>
          <w:lang w:eastAsia="en-US"/>
        </w:rPr>
      </w:pPr>
      <w:r w:rsidRPr="00453A4E">
        <w:rPr>
          <w:rFonts w:ascii="Times New Roman" w:eastAsia="Times New Roman" w:hAnsi="Times New Roman" w:cs="Times New Roman"/>
          <w:b/>
          <w:bCs/>
          <w:sz w:val="28"/>
          <w:szCs w:val="28"/>
          <w:lang w:eastAsia="en-US"/>
        </w:rPr>
        <w:t>ОСНОВНАЯ</w:t>
      </w:r>
      <w:r w:rsidRPr="00453A4E">
        <w:rPr>
          <w:rFonts w:ascii="Times New Roman" w:eastAsia="Times New Roman" w:hAnsi="Times New Roman" w:cs="Times New Roman"/>
          <w:b/>
          <w:bCs/>
          <w:spacing w:val="-18"/>
          <w:sz w:val="28"/>
          <w:szCs w:val="28"/>
          <w:lang w:eastAsia="en-US"/>
        </w:rPr>
        <w:t xml:space="preserve"> </w:t>
      </w:r>
      <w:r w:rsidRPr="00453A4E">
        <w:rPr>
          <w:rFonts w:ascii="Times New Roman" w:eastAsia="Times New Roman" w:hAnsi="Times New Roman" w:cs="Times New Roman"/>
          <w:b/>
          <w:bCs/>
          <w:sz w:val="28"/>
          <w:szCs w:val="28"/>
          <w:lang w:eastAsia="en-US"/>
        </w:rPr>
        <w:t>ОБРАЗОВАТЕЛЬНАЯ</w:t>
      </w:r>
      <w:r w:rsidRPr="00453A4E">
        <w:rPr>
          <w:rFonts w:ascii="Times New Roman" w:eastAsia="Times New Roman" w:hAnsi="Times New Roman" w:cs="Times New Roman"/>
          <w:b/>
          <w:bCs/>
          <w:spacing w:val="-17"/>
          <w:sz w:val="28"/>
          <w:szCs w:val="28"/>
          <w:lang w:eastAsia="en-US"/>
        </w:rPr>
        <w:t xml:space="preserve"> </w:t>
      </w:r>
      <w:r>
        <w:rPr>
          <w:rFonts w:ascii="Times New Roman" w:eastAsia="Times New Roman" w:hAnsi="Times New Roman" w:cs="Times New Roman"/>
          <w:b/>
          <w:bCs/>
          <w:sz w:val="28"/>
          <w:szCs w:val="28"/>
          <w:lang w:eastAsia="en-US"/>
        </w:rPr>
        <w:t>ПРОГРАММА СРЕДНЕ</w:t>
      </w:r>
      <w:r w:rsidRPr="00453A4E">
        <w:rPr>
          <w:rFonts w:ascii="Times New Roman" w:eastAsia="Times New Roman" w:hAnsi="Times New Roman" w:cs="Times New Roman"/>
          <w:b/>
          <w:bCs/>
          <w:sz w:val="28"/>
          <w:szCs w:val="28"/>
          <w:lang w:eastAsia="en-US"/>
        </w:rPr>
        <w:t>ГО ОБЩЕГО ОБРАЗОВАНИЯ</w:t>
      </w:r>
    </w:p>
    <w:p w:rsidR="00453A4E" w:rsidRPr="00453A4E" w:rsidRDefault="00453A4E" w:rsidP="00453A4E">
      <w:pPr>
        <w:widowControl w:val="0"/>
        <w:autoSpaceDE w:val="0"/>
        <w:autoSpaceDN w:val="0"/>
        <w:spacing w:after="0" w:line="321" w:lineRule="exact"/>
        <w:ind w:left="1623" w:right="1058"/>
        <w:jc w:val="center"/>
        <w:rPr>
          <w:rFonts w:ascii="Times New Roman" w:eastAsia="Times New Roman" w:hAnsi="Times New Roman" w:cs="Times New Roman"/>
          <w:b/>
          <w:sz w:val="28"/>
          <w:lang w:eastAsia="en-US"/>
        </w:rPr>
      </w:pPr>
      <w:r w:rsidRPr="00453A4E">
        <w:rPr>
          <w:rFonts w:ascii="Times New Roman" w:eastAsia="Times New Roman" w:hAnsi="Times New Roman" w:cs="Times New Roman"/>
          <w:b/>
          <w:sz w:val="28"/>
          <w:lang w:eastAsia="en-US"/>
        </w:rPr>
        <w:t>на</w:t>
      </w:r>
      <w:r w:rsidRPr="00453A4E">
        <w:rPr>
          <w:rFonts w:ascii="Times New Roman" w:eastAsia="Times New Roman" w:hAnsi="Times New Roman" w:cs="Times New Roman"/>
          <w:b/>
          <w:spacing w:val="-5"/>
          <w:sz w:val="28"/>
          <w:lang w:eastAsia="en-US"/>
        </w:rPr>
        <w:t xml:space="preserve"> </w:t>
      </w:r>
      <w:r w:rsidRPr="00453A4E">
        <w:rPr>
          <w:rFonts w:ascii="Times New Roman" w:eastAsia="Times New Roman" w:hAnsi="Times New Roman" w:cs="Times New Roman"/>
          <w:b/>
          <w:sz w:val="28"/>
          <w:lang w:eastAsia="en-US"/>
        </w:rPr>
        <w:t>2025</w:t>
      </w:r>
      <w:r w:rsidRPr="00453A4E">
        <w:rPr>
          <w:rFonts w:ascii="Times New Roman" w:eastAsia="Times New Roman" w:hAnsi="Times New Roman" w:cs="Times New Roman"/>
          <w:b/>
          <w:spacing w:val="-4"/>
          <w:sz w:val="28"/>
          <w:lang w:eastAsia="en-US"/>
        </w:rPr>
        <w:t xml:space="preserve"> </w:t>
      </w:r>
      <w:r w:rsidRPr="00453A4E">
        <w:rPr>
          <w:rFonts w:ascii="Times New Roman" w:eastAsia="Times New Roman" w:hAnsi="Times New Roman" w:cs="Times New Roman"/>
          <w:b/>
          <w:sz w:val="28"/>
          <w:lang w:eastAsia="en-US"/>
        </w:rPr>
        <w:t>–</w:t>
      </w:r>
      <w:r w:rsidRPr="00453A4E">
        <w:rPr>
          <w:rFonts w:ascii="Times New Roman" w:eastAsia="Times New Roman" w:hAnsi="Times New Roman" w:cs="Times New Roman"/>
          <w:b/>
          <w:spacing w:val="-4"/>
          <w:sz w:val="28"/>
          <w:lang w:eastAsia="en-US"/>
        </w:rPr>
        <w:t xml:space="preserve"> </w:t>
      </w:r>
      <w:r w:rsidRPr="00453A4E">
        <w:rPr>
          <w:rFonts w:ascii="Times New Roman" w:eastAsia="Times New Roman" w:hAnsi="Times New Roman" w:cs="Times New Roman"/>
          <w:b/>
          <w:sz w:val="28"/>
          <w:lang w:eastAsia="en-US"/>
        </w:rPr>
        <w:t>2026</w:t>
      </w:r>
      <w:r w:rsidRPr="00453A4E">
        <w:rPr>
          <w:rFonts w:ascii="Times New Roman" w:eastAsia="Times New Roman" w:hAnsi="Times New Roman" w:cs="Times New Roman"/>
          <w:b/>
          <w:spacing w:val="-5"/>
          <w:sz w:val="28"/>
          <w:lang w:eastAsia="en-US"/>
        </w:rPr>
        <w:t xml:space="preserve"> </w:t>
      </w:r>
      <w:r w:rsidRPr="00453A4E">
        <w:rPr>
          <w:rFonts w:ascii="Times New Roman" w:eastAsia="Times New Roman" w:hAnsi="Times New Roman" w:cs="Times New Roman"/>
          <w:b/>
          <w:sz w:val="28"/>
          <w:lang w:eastAsia="en-US"/>
        </w:rPr>
        <w:t>учебный</w:t>
      </w:r>
      <w:r w:rsidRPr="00453A4E">
        <w:rPr>
          <w:rFonts w:ascii="Times New Roman" w:eastAsia="Times New Roman" w:hAnsi="Times New Roman" w:cs="Times New Roman"/>
          <w:b/>
          <w:spacing w:val="-6"/>
          <w:sz w:val="28"/>
          <w:lang w:eastAsia="en-US"/>
        </w:rPr>
        <w:t xml:space="preserve"> </w:t>
      </w:r>
      <w:r w:rsidRPr="00453A4E">
        <w:rPr>
          <w:rFonts w:ascii="Times New Roman" w:eastAsia="Times New Roman" w:hAnsi="Times New Roman" w:cs="Times New Roman"/>
          <w:b/>
          <w:spacing w:val="-5"/>
          <w:sz w:val="28"/>
          <w:lang w:eastAsia="en-US"/>
        </w:rPr>
        <w:t>год</w:t>
      </w:r>
    </w:p>
    <w:p w:rsidR="009717FD" w:rsidRDefault="009717FD" w:rsidP="009717FD">
      <w:pPr>
        <w:rPr>
          <w:b/>
          <w:sz w:val="32"/>
          <w:szCs w:val="32"/>
        </w:rPr>
      </w:pPr>
    </w:p>
    <w:p w:rsidR="00CC12B2" w:rsidRDefault="00CC12B2"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41579F" w:rsidRDefault="0041579F" w:rsidP="009717FD">
      <w:pPr>
        <w:rPr>
          <w:b/>
          <w:sz w:val="32"/>
          <w:szCs w:val="32"/>
        </w:rPr>
      </w:pPr>
    </w:p>
    <w:p w:rsidR="009717FD" w:rsidRDefault="00952BE6" w:rsidP="009717FD">
      <w:pPr>
        <w:jc w:val="center"/>
        <w:rPr>
          <w:rFonts w:ascii="Times New Roman" w:hAnsi="Times New Roman" w:cs="Times New Roman"/>
          <w:b/>
          <w:sz w:val="28"/>
          <w:szCs w:val="28"/>
        </w:rPr>
      </w:pPr>
      <w:r>
        <w:rPr>
          <w:rFonts w:ascii="Times New Roman" w:hAnsi="Times New Roman" w:cs="Times New Roman"/>
          <w:b/>
          <w:sz w:val="28"/>
          <w:szCs w:val="28"/>
        </w:rPr>
        <w:t>2025</w:t>
      </w:r>
      <w:r w:rsidR="009717FD" w:rsidRPr="001E1EE3">
        <w:rPr>
          <w:rFonts w:ascii="Times New Roman" w:hAnsi="Times New Roman" w:cs="Times New Roman"/>
          <w:b/>
          <w:sz w:val="28"/>
          <w:szCs w:val="28"/>
        </w:rPr>
        <w:t xml:space="preserve"> год</w:t>
      </w:r>
    </w:p>
    <w:p w:rsidR="009717FD" w:rsidRDefault="00176DFE" w:rsidP="009717FD">
      <w:pPr>
        <w:jc w:val="center"/>
        <w:rPr>
          <w:rFonts w:ascii="Times New Roman" w:hAnsi="Times New Roman" w:cs="Times New Roman"/>
          <w:b/>
          <w:sz w:val="24"/>
          <w:szCs w:val="24"/>
        </w:rPr>
      </w:pPr>
      <w:r w:rsidRPr="00176DFE">
        <w:rPr>
          <w:rFonts w:ascii="Times New Roman" w:hAnsi="Times New Roman" w:cs="Times New Roman"/>
          <w:b/>
          <w:sz w:val="24"/>
          <w:szCs w:val="24"/>
        </w:rPr>
        <w:lastRenderedPageBreak/>
        <w:t>ОГЛАВЛЕНИЕ</w:t>
      </w:r>
    </w:p>
    <w:tbl>
      <w:tblPr>
        <w:tblStyle w:val="ac"/>
        <w:tblW w:w="10066" w:type="dxa"/>
        <w:tblInd w:w="-318" w:type="dxa"/>
        <w:tblLook w:val="04A0" w:firstRow="1" w:lastRow="0" w:firstColumn="1" w:lastColumn="0" w:noHBand="0" w:noVBand="1"/>
      </w:tblPr>
      <w:tblGrid>
        <w:gridCol w:w="1101"/>
        <w:gridCol w:w="7547"/>
        <w:gridCol w:w="1418"/>
      </w:tblGrid>
      <w:tr w:rsidR="00176DFE" w:rsidTr="002D6F46">
        <w:tc>
          <w:tcPr>
            <w:tcW w:w="1101" w:type="dxa"/>
          </w:tcPr>
          <w:p w:rsidR="00176DFE" w:rsidRDefault="00176DFE" w:rsidP="00176DFE">
            <w:pPr>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7547" w:type="dxa"/>
          </w:tcPr>
          <w:p w:rsidR="00176DFE" w:rsidRDefault="00176DFE" w:rsidP="00176DFE">
            <w:pPr>
              <w:jc w:val="center"/>
              <w:rPr>
                <w:rFonts w:ascii="Times New Roman" w:hAnsi="Times New Roman" w:cs="Times New Roman"/>
                <w:b/>
                <w:sz w:val="24"/>
                <w:szCs w:val="24"/>
              </w:rPr>
            </w:pPr>
            <w:r>
              <w:rPr>
                <w:rFonts w:ascii="Times New Roman" w:hAnsi="Times New Roman" w:cs="Times New Roman"/>
                <w:b/>
                <w:sz w:val="24"/>
                <w:szCs w:val="24"/>
              </w:rPr>
              <w:t>Название раздела</w:t>
            </w:r>
          </w:p>
        </w:tc>
        <w:tc>
          <w:tcPr>
            <w:tcW w:w="1418" w:type="dxa"/>
          </w:tcPr>
          <w:p w:rsidR="00176DFE" w:rsidRDefault="00176DFE" w:rsidP="00176DFE">
            <w:pPr>
              <w:jc w:val="center"/>
              <w:rPr>
                <w:rFonts w:ascii="Times New Roman" w:hAnsi="Times New Roman" w:cs="Times New Roman"/>
                <w:b/>
                <w:sz w:val="24"/>
                <w:szCs w:val="24"/>
              </w:rPr>
            </w:pPr>
            <w:r>
              <w:rPr>
                <w:rFonts w:ascii="Times New Roman" w:hAnsi="Times New Roman" w:cs="Times New Roman"/>
                <w:b/>
                <w:sz w:val="24"/>
                <w:szCs w:val="24"/>
              </w:rPr>
              <w:t>Страница</w:t>
            </w:r>
          </w:p>
        </w:tc>
      </w:tr>
      <w:tr w:rsidR="00176DFE" w:rsidTr="002D6F46">
        <w:tc>
          <w:tcPr>
            <w:tcW w:w="1101" w:type="dxa"/>
          </w:tcPr>
          <w:p w:rsidR="00176DFE" w:rsidRDefault="00176DFE" w:rsidP="00176DFE">
            <w:pPr>
              <w:jc w:val="center"/>
              <w:rPr>
                <w:rFonts w:ascii="Times New Roman" w:hAnsi="Times New Roman" w:cs="Times New Roman"/>
                <w:b/>
                <w:sz w:val="24"/>
                <w:szCs w:val="24"/>
              </w:rPr>
            </w:pPr>
          </w:p>
        </w:tc>
        <w:tc>
          <w:tcPr>
            <w:tcW w:w="7547" w:type="dxa"/>
          </w:tcPr>
          <w:p w:rsidR="00176DFE" w:rsidRDefault="00A73640" w:rsidP="00A73640">
            <w:pPr>
              <w:jc w:val="both"/>
              <w:rPr>
                <w:rFonts w:ascii="Times New Roman" w:hAnsi="Times New Roman" w:cs="Times New Roman"/>
                <w:b/>
                <w:sz w:val="24"/>
                <w:szCs w:val="24"/>
              </w:rPr>
            </w:pPr>
            <w:r>
              <w:rPr>
                <w:rFonts w:ascii="Times New Roman" w:hAnsi="Times New Roman" w:cs="Times New Roman"/>
                <w:b/>
                <w:sz w:val="24"/>
                <w:szCs w:val="24"/>
              </w:rPr>
              <w:t>Общие положения</w:t>
            </w:r>
          </w:p>
        </w:tc>
        <w:tc>
          <w:tcPr>
            <w:tcW w:w="1418" w:type="dxa"/>
          </w:tcPr>
          <w:p w:rsidR="00176DFE" w:rsidRDefault="00176DFE" w:rsidP="00176DFE">
            <w:pPr>
              <w:jc w:val="center"/>
              <w:rPr>
                <w:rFonts w:ascii="Times New Roman" w:hAnsi="Times New Roman" w:cs="Times New Roman"/>
                <w:b/>
                <w:sz w:val="24"/>
                <w:szCs w:val="24"/>
              </w:rPr>
            </w:pPr>
          </w:p>
        </w:tc>
      </w:tr>
      <w:tr w:rsidR="00176DFE" w:rsidTr="002D6F46">
        <w:tc>
          <w:tcPr>
            <w:tcW w:w="1101" w:type="dxa"/>
          </w:tcPr>
          <w:p w:rsidR="00176DFE" w:rsidRPr="00176DFE" w:rsidRDefault="00176DFE" w:rsidP="00176DFE">
            <w:pPr>
              <w:jc w:val="center"/>
              <w:rPr>
                <w:rFonts w:ascii="Times New Roman" w:hAnsi="Times New Roman" w:cs="Times New Roman"/>
                <w:b/>
                <w:sz w:val="24"/>
                <w:szCs w:val="24"/>
                <w:lang w:val="en-US"/>
              </w:rPr>
            </w:pPr>
            <w:r>
              <w:rPr>
                <w:rFonts w:ascii="Times New Roman" w:hAnsi="Times New Roman" w:cs="Times New Roman"/>
                <w:b/>
                <w:sz w:val="24"/>
                <w:szCs w:val="24"/>
                <w:lang w:val="en-US"/>
              </w:rPr>
              <w:t>I</w:t>
            </w:r>
          </w:p>
        </w:tc>
        <w:tc>
          <w:tcPr>
            <w:tcW w:w="7547" w:type="dxa"/>
          </w:tcPr>
          <w:p w:rsidR="00176DFE" w:rsidRDefault="00176DFE" w:rsidP="008B45C4">
            <w:pPr>
              <w:jc w:val="both"/>
              <w:rPr>
                <w:rFonts w:ascii="Times New Roman" w:hAnsi="Times New Roman" w:cs="Times New Roman"/>
                <w:b/>
                <w:sz w:val="24"/>
                <w:szCs w:val="24"/>
              </w:rPr>
            </w:pPr>
            <w:r>
              <w:rPr>
                <w:rFonts w:ascii="Times New Roman" w:hAnsi="Times New Roman" w:cs="Times New Roman"/>
                <w:b/>
                <w:sz w:val="24"/>
                <w:szCs w:val="24"/>
              </w:rPr>
              <w:t>Целевой раздел</w:t>
            </w:r>
            <w:r w:rsidR="008B45C4">
              <w:rPr>
                <w:rFonts w:ascii="Times New Roman" w:hAnsi="Times New Roman" w:cs="Times New Roman"/>
                <w:b/>
                <w:sz w:val="24"/>
                <w:szCs w:val="24"/>
              </w:rPr>
              <w:t xml:space="preserve"> основной образовательной программы среднего общего образования</w:t>
            </w:r>
          </w:p>
        </w:tc>
        <w:tc>
          <w:tcPr>
            <w:tcW w:w="1418" w:type="dxa"/>
          </w:tcPr>
          <w:p w:rsidR="00176DFE" w:rsidRDefault="00176DFE" w:rsidP="00176DFE">
            <w:pPr>
              <w:jc w:val="center"/>
              <w:rPr>
                <w:rFonts w:ascii="Times New Roman" w:hAnsi="Times New Roman" w:cs="Times New Roman"/>
                <w:b/>
                <w:sz w:val="24"/>
                <w:szCs w:val="24"/>
              </w:rPr>
            </w:pPr>
          </w:p>
        </w:tc>
      </w:tr>
      <w:tr w:rsidR="00176DFE" w:rsidTr="002D6F46">
        <w:tc>
          <w:tcPr>
            <w:tcW w:w="1101" w:type="dxa"/>
          </w:tcPr>
          <w:p w:rsidR="00176DFE" w:rsidRPr="002D6F46" w:rsidRDefault="00176DFE" w:rsidP="00176DFE">
            <w:pPr>
              <w:jc w:val="both"/>
              <w:rPr>
                <w:rFonts w:ascii="Times New Roman" w:hAnsi="Times New Roman" w:cs="Times New Roman"/>
                <w:b/>
                <w:sz w:val="24"/>
                <w:szCs w:val="24"/>
              </w:rPr>
            </w:pPr>
            <w:r w:rsidRPr="002D6F46">
              <w:rPr>
                <w:rFonts w:ascii="Times New Roman" w:hAnsi="Times New Roman" w:cs="Times New Roman"/>
                <w:b/>
                <w:sz w:val="24"/>
                <w:szCs w:val="24"/>
              </w:rPr>
              <w:t>1.1</w:t>
            </w:r>
          </w:p>
        </w:tc>
        <w:tc>
          <w:tcPr>
            <w:tcW w:w="7547" w:type="dxa"/>
          </w:tcPr>
          <w:p w:rsidR="00176DFE" w:rsidRPr="002D6F46" w:rsidRDefault="00176DFE" w:rsidP="00176DFE">
            <w:pPr>
              <w:jc w:val="both"/>
              <w:rPr>
                <w:rFonts w:ascii="Times New Roman" w:hAnsi="Times New Roman" w:cs="Times New Roman"/>
                <w:b/>
                <w:sz w:val="24"/>
                <w:szCs w:val="24"/>
              </w:rPr>
            </w:pPr>
            <w:r w:rsidRPr="002D6F46">
              <w:rPr>
                <w:rFonts w:ascii="Times New Roman" w:hAnsi="Times New Roman" w:cs="Times New Roman"/>
                <w:b/>
                <w:sz w:val="24"/>
                <w:szCs w:val="24"/>
              </w:rPr>
              <w:t>Пояснительная записка</w:t>
            </w:r>
          </w:p>
        </w:tc>
        <w:tc>
          <w:tcPr>
            <w:tcW w:w="1418" w:type="dxa"/>
          </w:tcPr>
          <w:p w:rsidR="00176DFE" w:rsidRDefault="00176DFE" w:rsidP="005B16CF">
            <w:pPr>
              <w:jc w:val="center"/>
              <w:rPr>
                <w:rFonts w:ascii="Times New Roman" w:hAnsi="Times New Roman" w:cs="Times New Roman"/>
                <w:b/>
                <w:sz w:val="24"/>
                <w:szCs w:val="24"/>
              </w:rPr>
            </w:pPr>
          </w:p>
        </w:tc>
      </w:tr>
      <w:tr w:rsidR="008B45C4" w:rsidTr="002D6F46">
        <w:tc>
          <w:tcPr>
            <w:tcW w:w="1101" w:type="dxa"/>
          </w:tcPr>
          <w:p w:rsidR="008B45C4" w:rsidRPr="002D6F46" w:rsidRDefault="008B45C4" w:rsidP="00176DFE">
            <w:pPr>
              <w:jc w:val="both"/>
              <w:rPr>
                <w:rFonts w:ascii="Times New Roman" w:hAnsi="Times New Roman" w:cs="Times New Roman"/>
                <w:b/>
                <w:sz w:val="24"/>
                <w:szCs w:val="24"/>
              </w:rPr>
            </w:pPr>
            <w:r w:rsidRPr="002D6F46">
              <w:rPr>
                <w:rFonts w:ascii="Times New Roman" w:hAnsi="Times New Roman" w:cs="Times New Roman"/>
                <w:b/>
                <w:sz w:val="24"/>
                <w:szCs w:val="24"/>
              </w:rPr>
              <w:t>1.2</w:t>
            </w:r>
          </w:p>
        </w:tc>
        <w:tc>
          <w:tcPr>
            <w:tcW w:w="7547" w:type="dxa"/>
          </w:tcPr>
          <w:p w:rsidR="008B45C4" w:rsidRPr="002D6F46" w:rsidRDefault="008B45C4" w:rsidP="00176DFE">
            <w:pPr>
              <w:jc w:val="both"/>
              <w:rPr>
                <w:rFonts w:ascii="Times New Roman" w:hAnsi="Times New Roman" w:cs="Times New Roman"/>
                <w:b/>
                <w:sz w:val="24"/>
                <w:szCs w:val="24"/>
              </w:rPr>
            </w:pPr>
            <w:r w:rsidRPr="002D6F46">
              <w:rPr>
                <w:rFonts w:ascii="Times New Roman" w:hAnsi="Times New Roman" w:cs="Times New Roman"/>
                <w:b/>
                <w:sz w:val="24"/>
                <w:szCs w:val="24"/>
              </w:rPr>
              <w:t xml:space="preserve">Планируемые результаты </w:t>
            </w:r>
            <w:r w:rsidR="007927F1" w:rsidRPr="002D6F46">
              <w:rPr>
                <w:rFonts w:ascii="Times New Roman" w:hAnsi="Times New Roman" w:cs="Times New Roman"/>
                <w:b/>
                <w:sz w:val="24"/>
                <w:szCs w:val="24"/>
              </w:rPr>
              <w:t xml:space="preserve">освоения </w:t>
            </w:r>
            <w:proofErr w:type="gramStart"/>
            <w:r w:rsidR="007927F1" w:rsidRPr="002D6F46">
              <w:rPr>
                <w:rFonts w:ascii="Times New Roman" w:hAnsi="Times New Roman" w:cs="Times New Roman"/>
                <w:b/>
                <w:sz w:val="24"/>
                <w:szCs w:val="24"/>
              </w:rPr>
              <w:t>обучающимися</w:t>
            </w:r>
            <w:proofErr w:type="gramEnd"/>
            <w:r w:rsidR="007927F1" w:rsidRPr="002D6F46">
              <w:rPr>
                <w:rFonts w:ascii="Times New Roman" w:hAnsi="Times New Roman" w:cs="Times New Roman"/>
                <w:b/>
                <w:sz w:val="24"/>
                <w:szCs w:val="24"/>
              </w:rPr>
              <w:t xml:space="preserve"> основой образовательной программы среднего общего образования</w:t>
            </w:r>
          </w:p>
        </w:tc>
        <w:tc>
          <w:tcPr>
            <w:tcW w:w="1418" w:type="dxa"/>
          </w:tcPr>
          <w:p w:rsidR="008B45C4" w:rsidRDefault="008B45C4" w:rsidP="005B16CF">
            <w:pPr>
              <w:jc w:val="center"/>
              <w:rPr>
                <w:rFonts w:ascii="Times New Roman" w:hAnsi="Times New Roman" w:cs="Times New Roman"/>
                <w:b/>
                <w:sz w:val="24"/>
                <w:szCs w:val="24"/>
              </w:rPr>
            </w:pPr>
          </w:p>
        </w:tc>
      </w:tr>
      <w:tr w:rsidR="007927F1" w:rsidTr="002D6F46">
        <w:tc>
          <w:tcPr>
            <w:tcW w:w="1101" w:type="dxa"/>
          </w:tcPr>
          <w:p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1.2.1</w:t>
            </w:r>
          </w:p>
        </w:tc>
        <w:tc>
          <w:tcPr>
            <w:tcW w:w="7547" w:type="dxa"/>
          </w:tcPr>
          <w:p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Планируемые личностные результаты освоения ООП</w:t>
            </w:r>
          </w:p>
        </w:tc>
        <w:tc>
          <w:tcPr>
            <w:tcW w:w="1418" w:type="dxa"/>
          </w:tcPr>
          <w:p w:rsidR="007927F1" w:rsidRDefault="007927F1" w:rsidP="005B16CF">
            <w:pPr>
              <w:jc w:val="center"/>
              <w:rPr>
                <w:rFonts w:ascii="Times New Roman" w:hAnsi="Times New Roman" w:cs="Times New Roman"/>
                <w:b/>
                <w:sz w:val="24"/>
                <w:szCs w:val="24"/>
              </w:rPr>
            </w:pPr>
          </w:p>
        </w:tc>
      </w:tr>
      <w:tr w:rsidR="007927F1" w:rsidTr="002D6F46">
        <w:tc>
          <w:tcPr>
            <w:tcW w:w="1101" w:type="dxa"/>
          </w:tcPr>
          <w:p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1.2.2</w:t>
            </w:r>
          </w:p>
        </w:tc>
        <w:tc>
          <w:tcPr>
            <w:tcW w:w="7547" w:type="dxa"/>
          </w:tcPr>
          <w:p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 xml:space="preserve">Планируемые </w:t>
            </w:r>
            <w:proofErr w:type="spellStart"/>
            <w:r>
              <w:rPr>
                <w:rFonts w:ascii="Times New Roman" w:hAnsi="Times New Roman" w:cs="Times New Roman"/>
                <w:sz w:val="24"/>
                <w:szCs w:val="24"/>
              </w:rPr>
              <w:t>метапредметные</w:t>
            </w:r>
            <w:proofErr w:type="spellEnd"/>
            <w:r>
              <w:rPr>
                <w:rFonts w:ascii="Times New Roman" w:hAnsi="Times New Roman" w:cs="Times New Roman"/>
                <w:sz w:val="24"/>
                <w:szCs w:val="24"/>
              </w:rPr>
              <w:t xml:space="preserve"> результаты освоения ООП</w:t>
            </w:r>
          </w:p>
        </w:tc>
        <w:tc>
          <w:tcPr>
            <w:tcW w:w="1418" w:type="dxa"/>
          </w:tcPr>
          <w:p w:rsidR="007927F1" w:rsidRDefault="007927F1" w:rsidP="005B16CF">
            <w:pPr>
              <w:jc w:val="center"/>
              <w:rPr>
                <w:rFonts w:ascii="Times New Roman" w:hAnsi="Times New Roman" w:cs="Times New Roman"/>
                <w:b/>
                <w:sz w:val="24"/>
                <w:szCs w:val="24"/>
              </w:rPr>
            </w:pPr>
          </w:p>
        </w:tc>
      </w:tr>
      <w:tr w:rsidR="007927F1" w:rsidTr="002D6F46">
        <w:trPr>
          <w:trHeight w:val="339"/>
        </w:trPr>
        <w:tc>
          <w:tcPr>
            <w:tcW w:w="1101" w:type="dxa"/>
            <w:tcBorders>
              <w:bottom w:val="single" w:sz="4" w:space="0" w:color="auto"/>
            </w:tcBorders>
          </w:tcPr>
          <w:p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1.2.3</w:t>
            </w:r>
            <w:r w:rsidR="002D6F46">
              <w:rPr>
                <w:rFonts w:ascii="Times New Roman" w:hAnsi="Times New Roman" w:cs="Times New Roman"/>
                <w:sz w:val="24"/>
                <w:szCs w:val="24"/>
              </w:rPr>
              <w:t>.</w:t>
            </w:r>
          </w:p>
        </w:tc>
        <w:tc>
          <w:tcPr>
            <w:tcW w:w="7547" w:type="dxa"/>
            <w:tcBorders>
              <w:bottom w:val="single" w:sz="4" w:space="0" w:color="auto"/>
            </w:tcBorders>
          </w:tcPr>
          <w:p w:rsidR="003A1386" w:rsidRDefault="007927F1" w:rsidP="007927F1">
            <w:pPr>
              <w:jc w:val="both"/>
              <w:rPr>
                <w:rFonts w:ascii="Times New Roman" w:hAnsi="Times New Roman" w:cs="Times New Roman"/>
                <w:sz w:val="24"/>
                <w:szCs w:val="24"/>
              </w:rPr>
            </w:pPr>
            <w:r>
              <w:rPr>
                <w:rFonts w:ascii="Times New Roman" w:hAnsi="Times New Roman" w:cs="Times New Roman"/>
                <w:sz w:val="24"/>
                <w:szCs w:val="24"/>
              </w:rPr>
              <w:t>Планируемые предметные результаты освоения ООП</w:t>
            </w:r>
          </w:p>
        </w:tc>
        <w:tc>
          <w:tcPr>
            <w:tcW w:w="1418" w:type="dxa"/>
            <w:tcBorders>
              <w:bottom w:val="single" w:sz="4" w:space="0" w:color="auto"/>
            </w:tcBorders>
          </w:tcPr>
          <w:p w:rsidR="005B16CF" w:rsidRDefault="005B16CF" w:rsidP="005B16CF">
            <w:pPr>
              <w:jc w:val="center"/>
              <w:rPr>
                <w:rFonts w:ascii="Times New Roman" w:hAnsi="Times New Roman" w:cs="Times New Roman"/>
                <w:b/>
                <w:sz w:val="24"/>
                <w:szCs w:val="24"/>
              </w:rPr>
            </w:pPr>
          </w:p>
        </w:tc>
      </w:tr>
      <w:tr w:rsidR="00CC12B2" w:rsidTr="002D6F46">
        <w:trPr>
          <w:trHeight w:val="262"/>
        </w:trPr>
        <w:tc>
          <w:tcPr>
            <w:tcW w:w="1101" w:type="dxa"/>
            <w:tcBorders>
              <w:top w:val="single" w:sz="4" w:space="0" w:color="auto"/>
              <w:bottom w:val="single" w:sz="4" w:space="0" w:color="auto"/>
            </w:tcBorders>
          </w:tcPr>
          <w:p w:rsidR="00CC12B2" w:rsidRDefault="002D6F46" w:rsidP="00176DFE">
            <w:pPr>
              <w:jc w:val="both"/>
              <w:rPr>
                <w:rFonts w:ascii="Times New Roman" w:hAnsi="Times New Roman" w:cs="Times New Roman"/>
                <w:sz w:val="24"/>
                <w:szCs w:val="24"/>
              </w:rPr>
            </w:pPr>
            <w:r>
              <w:rPr>
                <w:rFonts w:ascii="Times New Roman" w:hAnsi="Times New Roman" w:cs="Times New Roman"/>
                <w:sz w:val="24"/>
                <w:szCs w:val="24"/>
              </w:rPr>
              <w:t>1.2.3.1</w:t>
            </w:r>
          </w:p>
        </w:tc>
        <w:tc>
          <w:tcPr>
            <w:tcW w:w="7547" w:type="dxa"/>
            <w:tcBorders>
              <w:top w:val="single" w:sz="4" w:space="0" w:color="auto"/>
              <w:bottom w:val="single" w:sz="4" w:space="0" w:color="auto"/>
            </w:tcBorders>
          </w:tcPr>
          <w:p w:rsidR="00CC12B2" w:rsidRDefault="00CC12B2" w:rsidP="007927F1">
            <w:pPr>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1418" w:type="dxa"/>
            <w:tcBorders>
              <w:top w:val="single" w:sz="4" w:space="0" w:color="auto"/>
              <w:bottom w:val="single" w:sz="4" w:space="0" w:color="auto"/>
            </w:tcBorders>
          </w:tcPr>
          <w:p w:rsidR="00CC12B2" w:rsidRDefault="00CC12B2" w:rsidP="005B16CF">
            <w:pPr>
              <w:jc w:val="center"/>
              <w:rPr>
                <w:rFonts w:ascii="Times New Roman" w:hAnsi="Times New Roman" w:cs="Times New Roman"/>
                <w:b/>
                <w:sz w:val="24"/>
                <w:szCs w:val="24"/>
              </w:rPr>
            </w:pPr>
          </w:p>
        </w:tc>
      </w:tr>
      <w:tr w:rsidR="00CC12B2" w:rsidTr="002D6F46">
        <w:trPr>
          <w:trHeight w:val="244"/>
        </w:trPr>
        <w:tc>
          <w:tcPr>
            <w:tcW w:w="1101" w:type="dxa"/>
            <w:tcBorders>
              <w:top w:val="single" w:sz="4" w:space="0" w:color="auto"/>
              <w:bottom w:val="single" w:sz="4" w:space="0" w:color="auto"/>
            </w:tcBorders>
          </w:tcPr>
          <w:p w:rsidR="00CC12B2" w:rsidRDefault="002D6F46" w:rsidP="00176DFE">
            <w:pPr>
              <w:jc w:val="both"/>
              <w:rPr>
                <w:rFonts w:ascii="Times New Roman" w:hAnsi="Times New Roman" w:cs="Times New Roman"/>
                <w:sz w:val="24"/>
                <w:szCs w:val="24"/>
              </w:rPr>
            </w:pPr>
            <w:r>
              <w:rPr>
                <w:rFonts w:ascii="Times New Roman" w:hAnsi="Times New Roman" w:cs="Times New Roman"/>
                <w:sz w:val="24"/>
                <w:szCs w:val="24"/>
              </w:rPr>
              <w:t>1.2.3.2</w:t>
            </w:r>
          </w:p>
        </w:tc>
        <w:tc>
          <w:tcPr>
            <w:tcW w:w="7547" w:type="dxa"/>
            <w:tcBorders>
              <w:top w:val="single" w:sz="4" w:space="0" w:color="auto"/>
              <w:bottom w:val="single" w:sz="4" w:space="0" w:color="auto"/>
            </w:tcBorders>
          </w:tcPr>
          <w:p w:rsidR="00CC12B2" w:rsidRDefault="00CC12B2" w:rsidP="007927F1">
            <w:pPr>
              <w:jc w:val="both"/>
              <w:rPr>
                <w:rFonts w:ascii="Times New Roman" w:hAnsi="Times New Roman" w:cs="Times New Roman"/>
                <w:sz w:val="24"/>
                <w:szCs w:val="24"/>
              </w:rPr>
            </w:pPr>
            <w:r>
              <w:rPr>
                <w:rFonts w:ascii="Times New Roman" w:hAnsi="Times New Roman" w:cs="Times New Roman"/>
                <w:sz w:val="24"/>
                <w:szCs w:val="24"/>
              </w:rPr>
              <w:t>Литература</w:t>
            </w:r>
          </w:p>
        </w:tc>
        <w:tc>
          <w:tcPr>
            <w:tcW w:w="1418" w:type="dxa"/>
            <w:tcBorders>
              <w:top w:val="single" w:sz="4" w:space="0" w:color="auto"/>
              <w:bottom w:val="single" w:sz="4" w:space="0" w:color="auto"/>
            </w:tcBorders>
          </w:tcPr>
          <w:p w:rsidR="00CC12B2" w:rsidRDefault="00CC12B2" w:rsidP="005B16CF">
            <w:pPr>
              <w:jc w:val="center"/>
              <w:rPr>
                <w:rFonts w:ascii="Times New Roman" w:hAnsi="Times New Roman" w:cs="Times New Roman"/>
                <w:b/>
                <w:sz w:val="24"/>
                <w:szCs w:val="24"/>
              </w:rPr>
            </w:pPr>
          </w:p>
        </w:tc>
      </w:tr>
      <w:tr w:rsidR="00CC12B2" w:rsidTr="002D6F46">
        <w:trPr>
          <w:trHeight w:val="231"/>
        </w:trPr>
        <w:tc>
          <w:tcPr>
            <w:tcW w:w="1101" w:type="dxa"/>
            <w:tcBorders>
              <w:top w:val="single" w:sz="4" w:space="0" w:color="auto"/>
              <w:bottom w:val="single" w:sz="4" w:space="0" w:color="auto"/>
            </w:tcBorders>
          </w:tcPr>
          <w:p w:rsidR="00CC12B2" w:rsidRDefault="002D6F46" w:rsidP="00176DFE">
            <w:pPr>
              <w:jc w:val="both"/>
              <w:rPr>
                <w:rFonts w:ascii="Times New Roman" w:hAnsi="Times New Roman" w:cs="Times New Roman"/>
                <w:sz w:val="24"/>
                <w:szCs w:val="24"/>
              </w:rPr>
            </w:pPr>
            <w:r>
              <w:rPr>
                <w:rFonts w:ascii="Times New Roman" w:hAnsi="Times New Roman" w:cs="Times New Roman"/>
                <w:sz w:val="24"/>
                <w:szCs w:val="24"/>
              </w:rPr>
              <w:t>1.2.3.3</w:t>
            </w:r>
          </w:p>
        </w:tc>
        <w:tc>
          <w:tcPr>
            <w:tcW w:w="7547" w:type="dxa"/>
            <w:tcBorders>
              <w:top w:val="single" w:sz="4" w:space="0" w:color="auto"/>
              <w:bottom w:val="single" w:sz="4" w:space="0" w:color="auto"/>
            </w:tcBorders>
          </w:tcPr>
          <w:p w:rsidR="00CC12B2" w:rsidRDefault="00CC12B2" w:rsidP="002D6F46">
            <w:pPr>
              <w:jc w:val="both"/>
              <w:rPr>
                <w:rFonts w:ascii="Times New Roman" w:hAnsi="Times New Roman" w:cs="Times New Roman"/>
                <w:sz w:val="24"/>
                <w:szCs w:val="24"/>
              </w:rPr>
            </w:pPr>
            <w:r>
              <w:rPr>
                <w:rFonts w:ascii="Times New Roman" w:hAnsi="Times New Roman" w:cs="Times New Roman"/>
                <w:sz w:val="24"/>
                <w:szCs w:val="24"/>
              </w:rPr>
              <w:t>Родной (</w:t>
            </w:r>
            <w:r w:rsidR="002D6F46">
              <w:rPr>
                <w:rFonts w:ascii="Times New Roman" w:hAnsi="Times New Roman" w:cs="Times New Roman"/>
                <w:sz w:val="24"/>
                <w:szCs w:val="24"/>
              </w:rPr>
              <w:t>осетинский, ингушский</w:t>
            </w:r>
            <w:r>
              <w:rPr>
                <w:rFonts w:ascii="Times New Roman" w:hAnsi="Times New Roman" w:cs="Times New Roman"/>
                <w:sz w:val="24"/>
                <w:szCs w:val="24"/>
              </w:rPr>
              <w:t>) язык</w:t>
            </w:r>
          </w:p>
        </w:tc>
        <w:tc>
          <w:tcPr>
            <w:tcW w:w="1418" w:type="dxa"/>
            <w:tcBorders>
              <w:top w:val="single" w:sz="4" w:space="0" w:color="auto"/>
              <w:bottom w:val="single" w:sz="4" w:space="0" w:color="auto"/>
            </w:tcBorders>
          </w:tcPr>
          <w:p w:rsidR="00CC12B2" w:rsidRDefault="00CC12B2" w:rsidP="005B16CF">
            <w:pPr>
              <w:jc w:val="center"/>
              <w:rPr>
                <w:rFonts w:ascii="Times New Roman" w:hAnsi="Times New Roman" w:cs="Times New Roman"/>
                <w:b/>
                <w:sz w:val="24"/>
                <w:szCs w:val="24"/>
              </w:rPr>
            </w:pPr>
          </w:p>
        </w:tc>
      </w:tr>
      <w:tr w:rsidR="00CC12B2" w:rsidTr="002D6F46">
        <w:trPr>
          <w:trHeight w:val="339"/>
        </w:trPr>
        <w:tc>
          <w:tcPr>
            <w:tcW w:w="1101" w:type="dxa"/>
            <w:tcBorders>
              <w:top w:val="single" w:sz="4" w:space="0" w:color="auto"/>
              <w:bottom w:val="single" w:sz="4" w:space="0" w:color="auto"/>
            </w:tcBorders>
          </w:tcPr>
          <w:p w:rsidR="00CC12B2" w:rsidRDefault="002D6F46" w:rsidP="00176DFE">
            <w:pPr>
              <w:jc w:val="both"/>
              <w:rPr>
                <w:rFonts w:ascii="Times New Roman" w:hAnsi="Times New Roman" w:cs="Times New Roman"/>
                <w:sz w:val="24"/>
                <w:szCs w:val="24"/>
              </w:rPr>
            </w:pPr>
            <w:r>
              <w:rPr>
                <w:rFonts w:ascii="Times New Roman" w:hAnsi="Times New Roman" w:cs="Times New Roman"/>
                <w:sz w:val="24"/>
                <w:szCs w:val="24"/>
              </w:rPr>
              <w:t>1.2.3.4</w:t>
            </w:r>
          </w:p>
        </w:tc>
        <w:tc>
          <w:tcPr>
            <w:tcW w:w="7547" w:type="dxa"/>
            <w:tcBorders>
              <w:top w:val="single" w:sz="4" w:space="0" w:color="auto"/>
              <w:bottom w:val="single" w:sz="4" w:space="0" w:color="auto"/>
            </w:tcBorders>
          </w:tcPr>
          <w:p w:rsidR="00CC12B2" w:rsidRDefault="00CC12B2" w:rsidP="007927F1">
            <w:pPr>
              <w:jc w:val="both"/>
              <w:rPr>
                <w:rFonts w:ascii="Times New Roman" w:hAnsi="Times New Roman" w:cs="Times New Roman"/>
                <w:sz w:val="24"/>
                <w:szCs w:val="24"/>
              </w:rPr>
            </w:pPr>
            <w:r>
              <w:rPr>
                <w:rFonts w:ascii="Times New Roman" w:hAnsi="Times New Roman" w:cs="Times New Roman"/>
                <w:sz w:val="24"/>
                <w:szCs w:val="24"/>
              </w:rPr>
              <w:t>Родная (</w:t>
            </w:r>
            <w:proofErr w:type="gramStart"/>
            <w:r w:rsidR="0028540C">
              <w:rPr>
                <w:rFonts w:ascii="Times New Roman" w:hAnsi="Times New Roman" w:cs="Times New Roman"/>
                <w:sz w:val="24"/>
                <w:szCs w:val="24"/>
              </w:rPr>
              <w:t>осетинский</w:t>
            </w:r>
            <w:proofErr w:type="gramEnd"/>
            <w:r w:rsidR="0028540C">
              <w:rPr>
                <w:rFonts w:ascii="Times New Roman" w:hAnsi="Times New Roman" w:cs="Times New Roman"/>
                <w:sz w:val="24"/>
                <w:szCs w:val="24"/>
              </w:rPr>
              <w:t>, ингушский</w:t>
            </w:r>
            <w:r>
              <w:rPr>
                <w:rFonts w:ascii="Times New Roman" w:hAnsi="Times New Roman" w:cs="Times New Roman"/>
                <w:sz w:val="24"/>
                <w:szCs w:val="24"/>
              </w:rPr>
              <w:t>) литература</w:t>
            </w:r>
          </w:p>
        </w:tc>
        <w:tc>
          <w:tcPr>
            <w:tcW w:w="1418" w:type="dxa"/>
            <w:tcBorders>
              <w:top w:val="single" w:sz="4" w:space="0" w:color="auto"/>
              <w:bottom w:val="single" w:sz="4" w:space="0" w:color="auto"/>
            </w:tcBorders>
          </w:tcPr>
          <w:p w:rsidR="00CC12B2" w:rsidRDefault="00CC12B2" w:rsidP="005B16CF">
            <w:pPr>
              <w:jc w:val="center"/>
              <w:rPr>
                <w:rFonts w:ascii="Times New Roman" w:hAnsi="Times New Roman" w:cs="Times New Roman"/>
                <w:b/>
                <w:sz w:val="24"/>
                <w:szCs w:val="24"/>
              </w:rPr>
            </w:pPr>
          </w:p>
        </w:tc>
      </w:tr>
      <w:tr w:rsidR="00CC12B2" w:rsidTr="002D6F46">
        <w:trPr>
          <w:trHeight w:val="313"/>
        </w:trPr>
        <w:tc>
          <w:tcPr>
            <w:tcW w:w="1101" w:type="dxa"/>
            <w:tcBorders>
              <w:top w:val="single" w:sz="4" w:space="0" w:color="auto"/>
              <w:bottom w:val="single" w:sz="4" w:space="0" w:color="auto"/>
            </w:tcBorders>
          </w:tcPr>
          <w:p w:rsidR="00CC12B2" w:rsidRDefault="002D6F46" w:rsidP="00176DFE">
            <w:pPr>
              <w:jc w:val="both"/>
              <w:rPr>
                <w:rFonts w:ascii="Times New Roman" w:hAnsi="Times New Roman" w:cs="Times New Roman"/>
                <w:sz w:val="24"/>
                <w:szCs w:val="24"/>
              </w:rPr>
            </w:pPr>
            <w:r>
              <w:rPr>
                <w:rFonts w:ascii="Times New Roman" w:hAnsi="Times New Roman" w:cs="Times New Roman"/>
                <w:sz w:val="24"/>
                <w:szCs w:val="24"/>
              </w:rPr>
              <w:t>1.2.3.5</w:t>
            </w:r>
          </w:p>
        </w:tc>
        <w:tc>
          <w:tcPr>
            <w:tcW w:w="7547" w:type="dxa"/>
            <w:tcBorders>
              <w:top w:val="single" w:sz="4" w:space="0" w:color="auto"/>
              <w:bottom w:val="single" w:sz="4" w:space="0" w:color="auto"/>
            </w:tcBorders>
          </w:tcPr>
          <w:p w:rsidR="00CC12B2" w:rsidRDefault="00CC12B2" w:rsidP="007927F1">
            <w:pPr>
              <w:jc w:val="both"/>
              <w:rPr>
                <w:rFonts w:ascii="Times New Roman" w:hAnsi="Times New Roman" w:cs="Times New Roman"/>
                <w:sz w:val="24"/>
                <w:szCs w:val="24"/>
              </w:rPr>
            </w:pPr>
            <w:r>
              <w:rPr>
                <w:rFonts w:ascii="Times New Roman" w:hAnsi="Times New Roman" w:cs="Times New Roman"/>
                <w:sz w:val="24"/>
                <w:szCs w:val="24"/>
              </w:rPr>
              <w:t>Иностранный язык</w:t>
            </w:r>
          </w:p>
        </w:tc>
        <w:tc>
          <w:tcPr>
            <w:tcW w:w="1418" w:type="dxa"/>
            <w:tcBorders>
              <w:top w:val="single" w:sz="4" w:space="0" w:color="auto"/>
              <w:bottom w:val="single" w:sz="4" w:space="0" w:color="auto"/>
            </w:tcBorders>
          </w:tcPr>
          <w:p w:rsidR="00CC12B2" w:rsidRDefault="00CC12B2" w:rsidP="005B16CF">
            <w:pPr>
              <w:jc w:val="center"/>
              <w:rPr>
                <w:rFonts w:ascii="Times New Roman" w:hAnsi="Times New Roman" w:cs="Times New Roman"/>
                <w:b/>
                <w:sz w:val="24"/>
                <w:szCs w:val="24"/>
              </w:rPr>
            </w:pPr>
          </w:p>
        </w:tc>
      </w:tr>
      <w:tr w:rsidR="00CC12B2" w:rsidTr="002D6F46">
        <w:trPr>
          <w:trHeight w:val="254"/>
        </w:trPr>
        <w:tc>
          <w:tcPr>
            <w:tcW w:w="1101" w:type="dxa"/>
            <w:tcBorders>
              <w:top w:val="single" w:sz="4" w:space="0" w:color="auto"/>
              <w:bottom w:val="single" w:sz="4" w:space="0" w:color="auto"/>
            </w:tcBorders>
          </w:tcPr>
          <w:p w:rsidR="00CC12B2" w:rsidRDefault="002D6F46" w:rsidP="00176DFE">
            <w:pPr>
              <w:jc w:val="both"/>
              <w:rPr>
                <w:rFonts w:ascii="Times New Roman" w:hAnsi="Times New Roman" w:cs="Times New Roman"/>
                <w:sz w:val="24"/>
                <w:szCs w:val="24"/>
              </w:rPr>
            </w:pPr>
            <w:r>
              <w:rPr>
                <w:rFonts w:ascii="Times New Roman" w:hAnsi="Times New Roman" w:cs="Times New Roman"/>
                <w:sz w:val="24"/>
                <w:szCs w:val="24"/>
              </w:rPr>
              <w:t>1.2.3.6</w:t>
            </w:r>
          </w:p>
        </w:tc>
        <w:tc>
          <w:tcPr>
            <w:tcW w:w="7547" w:type="dxa"/>
            <w:tcBorders>
              <w:top w:val="single" w:sz="4" w:space="0" w:color="auto"/>
              <w:bottom w:val="single" w:sz="4" w:space="0" w:color="auto"/>
            </w:tcBorders>
          </w:tcPr>
          <w:p w:rsidR="00CC12B2" w:rsidRDefault="00CC12B2" w:rsidP="007927F1">
            <w:pPr>
              <w:jc w:val="both"/>
              <w:rPr>
                <w:rFonts w:ascii="Times New Roman" w:hAnsi="Times New Roman" w:cs="Times New Roman"/>
                <w:sz w:val="24"/>
                <w:szCs w:val="24"/>
              </w:rPr>
            </w:pPr>
            <w:r>
              <w:rPr>
                <w:rFonts w:ascii="Times New Roman" w:hAnsi="Times New Roman" w:cs="Times New Roman"/>
                <w:sz w:val="24"/>
                <w:szCs w:val="24"/>
              </w:rPr>
              <w:t>История</w:t>
            </w:r>
          </w:p>
        </w:tc>
        <w:tc>
          <w:tcPr>
            <w:tcW w:w="1418" w:type="dxa"/>
            <w:tcBorders>
              <w:top w:val="single" w:sz="4" w:space="0" w:color="auto"/>
              <w:bottom w:val="single" w:sz="4" w:space="0" w:color="auto"/>
            </w:tcBorders>
          </w:tcPr>
          <w:p w:rsidR="00CC12B2" w:rsidRDefault="00CC12B2" w:rsidP="005B16CF">
            <w:pPr>
              <w:jc w:val="center"/>
              <w:rPr>
                <w:rFonts w:ascii="Times New Roman" w:hAnsi="Times New Roman" w:cs="Times New Roman"/>
                <w:b/>
                <w:sz w:val="24"/>
                <w:szCs w:val="24"/>
              </w:rPr>
            </w:pPr>
          </w:p>
        </w:tc>
      </w:tr>
      <w:tr w:rsidR="00CC12B2" w:rsidTr="002D6F46">
        <w:trPr>
          <w:trHeight w:val="312"/>
        </w:trPr>
        <w:tc>
          <w:tcPr>
            <w:tcW w:w="1101" w:type="dxa"/>
            <w:tcBorders>
              <w:top w:val="single" w:sz="4" w:space="0" w:color="auto"/>
              <w:bottom w:val="single" w:sz="4" w:space="0" w:color="auto"/>
            </w:tcBorders>
          </w:tcPr>
          <w:p w:rsidR="00CC12B2" w:rsidRDefault="002D6F46" w:rsidP="00176DFE">
            <w:pPr>
              <w:jc w:val="both"/>
              <w:rPr>
                <w:rFonts w:ascii="Times New Roman" w:hAnsi="Times New Roman" w:cs="Times New Roman"/>
                <w:sz w:val="24"/>
                <w:szCs w:val="24"/>
              </w:rPr>
            </w:pPr>
            <w:r>
              <w:rPr>
                <w:rFonts w:ascii="Times New Roman" w:hAnsi="Times New Roman" w:cs="Times New Roman"/>
                <w:sz w:val="24"/>
                <w:szCs w:val="24"/>
              </w:rPr>
              <w:t>1.2.3.7</w:t>
            </w:r>
          </w:p>
        </w:tc>
        <w:tc>
          <w:tcPr>
            <w:tcW w:w="7547" w:type="dxa"/>
            <w:tcBorders>
              <w:top w:val="single" w:sz="4" w:space="0" w:color="auto"/>
              <w:bottom w:val="single" w:sz="4" w:space="0" w:color="auto"/>
            </w:tcBorders>
          </w:tcPr>
          <w:p w:rsidR="00CC12B2" w:rsidRDefault="00CC12B2" w:rsidP="007927F1">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418" w:type="dxa"/>
            <w:tcBorders>
              <w:top w:val="single" w:sz="4" w:space="0" w:color="auto"/>
              <w:bottom w:val="single" w:sz="4" w:space="0" w:color="auto"/>
            </w:tcBorders>
          </w:tcPr>
          <w:p w:rsidR="00CC12B2" w:rsidRDefault="00CC12B2" w:rsidP="005B16CF">
            <w:pPr>
              <w:jc w:val="center"/>
              <w:rPr>
                <w:rFonts w:ascii="Times New Roman" w:hAnsi="Times New Roman" w:cs="Times New Roman"/>
                <w:b/>
                <w:sz w:val="24"/>
                <w:szCs w:val="24"/>
              </w:rPr>
            </w:pPr>
          </w:p>
        </w:tc>
      </w:tr>
      <w:tr w:rsidR="002D6F46" w:rsidTr="002D6F46">
        <w:trPr>
          <w:trHeight w:val="339"/>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1.2.3.8</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 xml:space="preserve">Обществознание </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468"/>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1.2.3.9</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Математика: алгебра и начала математического анализа, геометрия</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217"/>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1.2.3.10</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Информатика</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326"/>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1.2.3.11</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Физика.</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212"/>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1.2.3.12</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 xml:space="preserve"> Астрономия</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298"/>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1.2.3.14</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Химия</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245"/>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1.2.3.15</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434"/>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1.2.3.16</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418" w:type="dxa"/>
            <w:tcBorders>
              <w:top w:val="single" w:sz="4" w:space="0" w:color="auto"/>
              <w:bottom w:val="single" w:sz="4" w:space="0" w:color="auto"/>
            </w:tcBorders>
          </w:tcPr>
          <w:p w:rsidR="002D6F46" w:rsidRDefault="002D6F46" w:rsidP="002D6F46">
            <w:pPr>
              <w:jc w:val="center"/>
              <w:rPr>
                <w:rFonts w:ascii="Times New Roman" w:hAnsi="Times New Roman" w:cs="Times New Roman"/>
                <w:b/>
                <w:sz w:val="24"/>
                <w:szCs w:val="24"/>
              </w:rPr>
            </w:pPr>
          </w:p>
        </w:tc>
      </w:tr>
      <w:tr w:rsidR="002D6F46" w:rsidTr="002D6F46">
        <w:trPr>
          <w:trHeight w:val="326"/>
        </w:trPr>
        <w:tc>
          <w:tcPr>
            <w:tcW w:w="1101" w:type="dxa"/>
            <w:tcBorders>
              <w:top w:val="single" w:sz="4" w:space="0" w:color="auto"/>
              <w:bottom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1.2.3.17</w:t>
            </w:r>
          </w:p>
        </w:tc>
        <w:tc>
          <w:tcPr>
            <w:tcW w:w="7547" w:type="dxa"/>
            <w:tcBorders>
              <w:top w:val="single" w:sz="4" w:space="0" w:color="auto"/>
              <w:bottom w:val="single" w:sz="4" w:space="0" w:color="auto"/>
            </w:tcBorders>
          </w:tcPr>
          <w:p w:rsidR="002D6F46" w:rsidRDefault="002D6F46" w:rsidP="007927F1">
            <w:pPr>
              <w:jc w:val="both"/>
              <w:rPr>
                <w:rFonts w:ascii="Times New Roman" w:hAnsi="Times New Roman" w:cs="Times New Roman"/>
                <w:sz w:val="24"/>
                <w:szCs w:val="24"/>
              </w:rPr>
            </w:pPr>
            <w:r>
              <w:rPr>
                <w:rFonts w:ascii="Times New Roman" w:hAnsi="Times New Roman" w:cs="Times New Roman"/>
                <w:sz w:val="24"/>
                <w:szCs w:val="24"/>
              </w:rPr>
              <w:t>Основы безопасности жизнедеятельности</w:t>
            </w:r>
          </w:p>
        </w:tc>
        <w:tc>
          <w:tcPr>
            <w:tcW w:w="1418" w:type="dxa"/>
            <w:tcBorders>
              <w:top w:val="single" w:sz="4" w:space="0" w:color="auto"/>
              <w:bottom w:val="single" w:sz="4" w:space="0" w:color="auto"/>
            </w:tcBorders>
          </w:tcPr>
          <w:p w:rsidR="002D6F46" w:rsidRDefault="002D6F46" w:rsidP="005B16CF">
            <w:pPr>
              <w:jc w:val="center"/>
              <w:rPr>
                <w:rFonts w:ascii="Times New Roman" w:hAnsi="Times New Roman" w:cs="Times New Roman"/>
                <w:b/>
                <w:sz w:val="24"/>
                <w:szCs w:val="24"/>
              </w:rPr>
            </w:pPr>
          </w:p>
        </w:tc>
      </w:tr>
      <w:tr w:rsidR="002D6F46" w:rsidTr="002D6F46">
        <w:trPr>
          <w:trHeight w:val="443"/>
        </w:trPr>
        <w:tc>
          <w:tcPr>
            <w:tcW w:w="1101" w:type="dxa"/>
            <w:tcBorders>
              <w:top w:val="single" w:sz="4" w:space="0" w:color="auto"/>
            </w:tcBorders>
          </w:tcPr>
          <w:p w:rsidR="002D6F46" w:rsidRDefault="0028540C" w:rsidP="00176DFE">
            <w:pPr>
              <w:jc w:val="both"/>
              <w:rPr>
                <w:rFonts w:ascii="Times New Roman" w:hAnsi="Times New Roman" w:cs="Times New Roman"/>
                <w:sz w:val="24"/>
                <w:szCs w:val="24"/>
              </w:rPr>
            </w:pPr>
            <w:r>
              <w:rPr>
                <w:rFonts w:ascii="Times New Roman" w:hAnsi="Times New Roman" w:cs="Times New Roman"/>
                <w:sz w:val="24"/>
                <w:szCs w:val="24"/>
              </w:rPr>
              <w:t>1.2.3.18</w:t>
            </w:r>
          </w:p>
        </w:tc>
        <w:tc>
          <w:tcPr>
            <w:tcW w:w="7547" w:type="dxa"/>
            <w:tcBorders>
              <w:top w:val="single" w:sz="4" w:space="0" w:color="auto"/>
            </w:tcBorders>
          </w:tcPr>
          <w:p w:rsidR="002D6F46" w:rsidRDefault="002D6F46" w:rsidP="007927F1">
            <w:pPr>
              <w:jc w:val="both"/>
              <w:rPr>
                <w:rFonts w:ascii="Times New Roman" w:hAnsi="Times New Roman" w:cs="Times New Roman"/>
                <w:sz w:val="24"/>
                <w:szCs w:val="24"/>
              </w:rPr>
            </w:pPr>
            <w:proofErr w:type="gramStart"/>
            <w:r>
              <w:rPr>
                <w:rFonts w:ascii="Times New Roman" w:hAnsi="Times New Roman" w:cs="Times New Roman"/>
                <w:sz w:val="24"/>
                <w:szCs w:val="24"/>
              </w:rPr>
              <w:t>Индивидуальный проект</w:t>
            </w:r>
            <w:proofErr w:type="gramEnd"/>
          </w:p>
        </w:tc>
        <w:tc>
          <w:tcPr>
            <w:tcW w:w="1418" w:type="dxa"/>
            <w:tcBorders>
              <w:top w:val="single" w:sz="4" w:space="0" w:color="auto"/>
            </w:tcBorders>
          </w:tcPr>
          <w:p w:rsidR="002D6F46" w:rsidRDefault="002D6F46" w:rsidP="002D6F46">
            <w:pP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1.3</w:t>
            </w:r>
          </w:p>
        </w:tc>
        <w:tc>
          <w:tcPr>
            <w:tcW w:w="7547" w:type="dxa"/>
          </w:tcPr>
          <w:p w:rsidR="002D6F46" w:rsidRDefault="002D6F46" w:rsidP="008663DD">
            <w:pPr>
              <w:jc w:val="both"/>
              <w:rPr>
                <w:rFonts w:ascii="Times New Roman" w:hAnsi="Times New Roman" w:cs="Times New Roman"/>
                <w:sz w:val="24"/>
                <w:szCs w:val="24"/>
              </w:rPr>
            </w:pPr>
            <w:r>
              <w:rPr>
                <w:rFonts w:ascii="Times New Roman" w:hAnsi="Times New Roman" w:cs="Times New Roman"/>
                <w:sz w:val="24"/>
                <w:szCs w:val="24"/>
              </w:rPr>
              <w:t>Система оценки достижения планируемых результатов освоения основой образовательной программы среднего общего образования</w:t>
            </w:r>
          </w:p>
        </w:tc>
        <w:tc>
          <w:tcPr>
            <w:tcW w:w="1418" w:type="dxa"/>
          </w:tcPr>
          <w:p w:rsidR="002D6F46" w:rsidRDefault="002D6F46" w:rsidP="005B16CF">
            <w:pPr>
              <w:jc w:val="center"/>
              <w:rPr>
                <w:rFonts w:ascii="Times New Roman" w:hAnsi="Times New Roman" w:cs="Times New Roman"/>
                <w:b/>
                <w:sz w:val="24"/>
                <w:szCs w:val="24"/>
              </w:rPr>
            </w:pPr>
          </w:p>
        </w:tc>
      </w:tr>
      <w:tr w:rsidR="002D6F46" w:rsidTr="002D6F46">
        <w:tc>
          <w:tcPr>
            <w:tcW w:w="1101" w:type="dxa"/>
          </w:tcPr>
          <w:p w:rsidR="002D6F46" w:rsidRPr="008663DD" w:rsidRDefault="002D6F46" w:rsidP="00176DFE">
            <w:pPr>
              <w:jc w:val="both"/>
              <w:rPr>
                <w:rFonts w:ascii="Times New Roman" w:hAnsi="Times New Roman" w:cs="Times New Roman"/>
                <w:b/>
                <w:sz w:val="24"/>
                <w:szCs w:val="24"/>
              </w:rPr>
            </w:pPr>
            <w:r w:rsidRPr="008663DD">
              <w:rPr>
                <w:rFonts w:ascii="Times New Roman" w:hAnsi="Times New Roman" w:cs="Times New Roman"/>
                <w:b/>
                <w:sz w:val="24"/>
                <w:szCs w:val="24"/>
              </w:rPr>
              <w:t>2</w:t>
            </w:r>
          </w:p>
        </w:tc>
        <w:tc>
          <w:tcPr>
            <w:tcW w:w="7547" w:type="dxa"/>
          </w:tcPr>
          <w:p w:rsidR="002D6F46" w:rsidRPr="008663DD" w:rsidRDefault="002D6F46" w:rsidP="008663DD">
            <w:pPr>
              <w:jc w:val="both"/>
              <w:rPr>
                <w:rFonts w:ascii="Times New Roman" w:hAnsi="Times New Roman" w:cs="Times New Roman"/>
                <w:b/>
                <w:sz w:val="24"/>
                <w:szCs w:val="24"/>
              </w:rPr>
            </w:pPr>
            <w:r w:rsidRPr="008663DD">
              <w:rPr>
                <w:rFonts w:ascii="Times New Roman" w:hAnsi="Times New Roman" w:cs="Times New Roman"/>
                <w:b/>
                <w:sz w:val="24"/>
                <w:szCs w:val="24"/>
              </w:rPr>
              <w:t>Содержательный раздел основной образовательной программы среднего общего образования</w:t>
            </w:r>
          </w:p>
        </w:tc>
        <w:tc>
          <w:tcPr>
            <w:tcW w:w="1418" w:type="dxa"/>
          </w:tcPr>
          <w:p w:rsidR="002D6F46" w:rsidRDefault="002D6F46" w:rsidP="005B16CF">
            <w:pPr>
              <w:jc w:val="center"/>
              <w:rPr>
                <w:rFonts w:ascii="Times New Roman" w:hAnsi="Times New Roman" w:cs="Times New Roman"/>
                <w:b/>
                <w:sz w:val="24"/>
                <w:szCs w:val="24"/>
              </w:rPr>
            </w:pPr>
          </w:p>
        </w:tc>
      </w:tr>
      <w:tr w:rsidR="002D6F46" w:rsidTr="002D6F46">
        <w:tc>
          <w:tcPr>
            <w:tcW w:w="1101" w:type="dxa"/>
          </w:tcPr>
          <w:p w:rsidR="002D6F46" w:rsidRPr="008663DD" w:rsidRDefault="002D6F46" w:rsidP="00176DFE">
            <w:pPr>
              <w:jc w:val="both"/>
              <w:rPr>
                <w:rFonts w:ascii="Times New Roman" w:hAnsi="Times New Roman" w:cs="Times New Roman"/>
                <w:sz w:val="24"/>
                <w:szCs w:val="24"/>
              </w:rPr>
            </w:pPr>
            <w:r w:rsidRPr="008663DD">
              <w:rPr>
                <w:rFonts w:ascii="Times New Roman" w:hAnsi="Times New Roman" w:cs="Times New Roman"/>
                <w:sz w:val="24"/>
                <w:szCs w:val="24"/>
              </w:rPr>
              <w:t>2.1</w:t>
            </w:r>
          </w:p>
        </w:tc>
        <w:tc>
          <w:tcPr>
            <w:tcW w:w="7547" w:type="dxa"/>
          </w:tcPr>
          <w:p w:rsidR="002D6F46" w:rsidRPr="008663DD" w:rsidRDefault="002D6F46" w:rsidP="008663DD">
            <w:pPr>
              <w:jc w:val="both"/>
              <w:rPr>
                <w:rFonts w:ascii="Times New Roman" w:hAnsi="Times New Roman" w:cs="Times New Roman"/>
                <w:sz w:val="24"/>
                <w:szCs w:val="24"/>
              </w:rPr>
            </w:pPr>
            <w:r w:rsidRPr="008663DD">
              <w:rPr>
                <w:rFonts w:ascii="Times New Roman" w:hAnsi="Times New Roman" w:cs="Times New Roman"/>
                <w:sz w:val="24"/>
                <w:szCs w:val="24"/>
              </w:rPr>
              <w:t xml:space="preserve">Программа развития универсальных </w:t>
            </w:r>
            <w:r>
              <w:rPr>
                <w:rFonts w:ascii="Times New Roman" w:hAnsi="Times New Roman" w:cs="Times New Roman"/>
                <w:sz w:val="24"/>
                <w:szCs w:val="24"/>
              </w:rPr>
              <w:t xml:space="preserve">учебных действий при получении среднего общего образования, включающая формирование компетенций </w:t>
            </w:r>
          </w:p>
        </w:tc>
        <w:tc>
          <w:tcPr>
            <w:tcW w:w="1418" w:type="dxa"/>
          </w:tcPr>
          <w:p w:rsidR="002D6F46" w:rsidRDefault="002D6F46" w:rsidP="005B16CF">
            <w:pPr>
              <w:jc w:val="center"/>
              <w:rPr>
                <w:rFonts w:ascii="Times New Roman" w:hAnsi="Times New Roman" w:cs="Times New Roman"/>
                <w:b/>
                <w:sz w:val="24"/>
                <w:szCs w:val="24"/>
              </w:rPr>
            </w:pPr>
          </w:p>
        </w:tc>
      </w:tr>
      <w:tr w:rsidR="002D6F46" w:rsidTr="002D6F46">
        <w:tc>
          <w:tcPr>
            <w:tcW w:w="1101" w:type="dxa"/>
          </w:tcPr>
          <w:p w:rsidR="002D6F46" w:rsidRPr="008663DD" w:rsidRDefault="002D6F46" w:rsidP="00176DFE">
            <w:pPr>
              <w:jc w:val="both"/>
              <w:rPr>
                <w:rFonts w:ascii="Times New Roman" w:hAnsi="Times New Roman" w:cs="Times New Roman"/>
                <w:sz w:val="24"/>
                <w:szCs w:val="24"/>
              </w:rPr>
            </w:pPr>
            <w:r>
              <w:rPr>
                <w:rFonts w:ascii="Times New Roman" w:hAnsi="Times New Roman" w:cs="Times New Roman"/>
                <w:sz w:val="24"/>
                <w:szCs w:val="24"/>
              </w:rPr>
              <w:t>2.1.1</w:t>
            </w:r>
          </w:p>
        </w:tc>
        <w:tc>
          <w:tcPr>
            <w:tcW w:w="7547" w:type="dxa"/>
          </w:tcPr>
          <w:p w:rsidR="002D6F46" w:rsidRPr="005848C0" w:rsidRDefault="002D6F46" w:rsidP="008663DD">
            <w:pPr>
              <w:jc w:val="both"/>
              <w:rPr>
                <w:rFonts w:ascii="Times New Roman" w:hAnsi="Times New Roman" w:cs="Times New Roman"/>
                <w:sz w:val="24"/>
                <w:szCs w:val="24"/>
              </w:rPr>
            </w:pPr>
            <w:r w:rsidRPr="005848C0">
              <w:rPr>
                <w:rFonts w:ascii="Times New Roman" w:hAnsi="Times New Roman" w:cs="Times New Roman"/>
                <w:sz w:val="24"/>
                <w:szCs w:val="24"/>
              </w:rPr>
              <w:t>Цели и задачи, включающие учебно-исследовательскую и проектную деятельность обучающихся как средства совершенствования их универсальных учебных действий; описание места Программы и ее роли в реализации требований ФГОС СОО</w:t>
            </w:r>
          </w:p>
        </w:tc>
        <w:tc>
          <w:tcPr>
            <w:tcW w:w="1418" w:type="dxa"/>
          </w:tcPr>
          <w:p w:rsidR="002D6F46" w:rsidRDefault="002D6F46" w:rsidP="005B16CF">
            <w:pPr>
              <w:jc w:val="cente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2.1.2</w:t>
            </w:r>
          </w:p>
        </w:tc>
        <w:tc>
          <w:tcPr>
            <w:tcW w:w="7547" w:type="dxa"/>
          </w:tcPr>
          <w:p w:rsidR="002D6F46" w:rsidRPr="005848C0" w:rsidRDefault="002D6F46" w:rsidP="008663DD">
            <w:pPr>
              <w:jc w:val="both"/>
              <w:rPr>
                <w:rFonts w:ascii="Times New Roman" w:hAnsi="Times New Roman" w:cs="Times New Roman"/>
                <w:sz w:val="24"/>
                <w:szCs w:val="24"/>
              </w:rPr>
            </w:pPr>
            <w:r w:rsidRPr="005848C0">
              <w:rPr>
                <w:rFonts w:ascii="Times New Roman" w:hAnsi="Times New Roman" w:cs="Times New Roman"/>
                <w:sz w:val="24"/>
                <w:szCs w:val="24"/>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p>
        </w:tc>
        <w:tc>
          <w:tcPr>
            <w:tcW w:w="1418" w:type="dxa"/>
          </w:tcPr>
          <w:p w:rsidR="002D6F46" w:rsidRDefault="002D6F46" w:rsidP="005B16CF">
            <w:pPr>
              <w:jc w:val="cente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2.1.3</w:t>
            </w:r>
          </w:p>
        </w:tc>
        <w:tc>
          <w:tcPr>
            <w:tcW w:w="7547" w:type="dxa"/>
          </w:tcPr>
          <w:p w:rsidR="002D6F46" w:rsidRPr="005848C0" w:rsidRDefault="002D6F46" w:rsidP="008663DD">
            <w:pPr>
              <w:jc w:val="both"/>
              <w:rPr>
                <w:rFonts w:ascii="Times New Roman" w:hAnsi="Times New Roman" w:cs="Times New Roman"/>
                <w:sz w:val="24"/>
                <w:szCs w:val="24"/>
              </w:rPr>
            </w:pPr>
            <w:r w:rsidRPr="005848C0">
              <w:rPr>
                <w:rFonts w:ascii="Times New Roman" w:hAnsi="Times New Roman" w:cs="Times New Roman"/>
                <w:sz w:val="24"/>
                <w:szCs w:val="24"/>
              </w:rPr>
              <w:t>Типовые задачи по формированию универсальных учебных действий</w:t>
            </w:r>
          </w:p>
        </w:tc>
        <w:tc>
          <w:tcPr>
            <w:tcW w:w="1418" w:type="dxa"/>
          </w:tcPr>
          <w:p w:rsidR="002D6F46" w:rsidRDefault="002D6F46" w:rsidP="005B16CF">
            <w:pPr>
              <w:jc w:val="cente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2.1.4</w:t>
            </w:r>
          </w:p>
        </w:tc>
        <w:tc>
          <w:tcPr>
            <w:tcW w:w="7547" w:type="dxa"/>
          </w:tcPr>
          <w:p w:rsidR="002D6F46" w:rsidRPr="005848C0" w:rsidRDefault="002D6F46" w:rsidP="008663DD">
            <w:pPr>
              <w:jc w:val="both"/>
              <w:rPr>
                <w:rFonts w:ascii="Times New Roman" w:hAnsi="Times New Roman" w:cs="Times New Roman"/>
                <w:sz w:val="24"/>
                <w:szCs w:val="24"/>
              </w:rPr>
            </w:pPr>
            <w:r w:rsidRPr="005848C0">
              <w:rPr>
                <w:rFonts w:ascii="Times New Roman" w:hAnsi="Times New Roman" w:cs="Times New Roman"/>
                <w:sz w:val="24"/>
                <w:szCs w:val="24"/>
              </w:rPr>
              <w:t>Описание особенностей учебно-исследовательской и проектной деятельности обучающихся</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2.1.5</w:t>
            </w:r>
          </w:p>
        </w:tc>
        <w:tc>
          <w:tcPr>
            <w:tcW w:w="7547" w:type="dxa"/>
          </w:tcPr>
          <w:p w:rsidR="002D6F46" w:rsidRPr="005848C0" w:rsidRDefault="002D6F46" w:rsidP="008663DD">
            <w:pPr>
              <w:jc w:val="both"/>
              <w:rPr>
                <w:rFonts w:ascii="Times New Roman" w:hAnsi="Times New Roman" w:cs="Times New Roman"/>
                <w:sz w:val="24"/>
                <w:szCs w:val="24"/>
              </w:rPr>
            </w:pPr>
            <w:r w:rsidRPr="005848C0">
              <w:rPr>
                <w:rFonts w:ascii="Times New Roman" w:hAnsi="Times New Roman" w:cs="Times New Roman"/>
                <w:sz w:val="24"/>
                <w:szCs w:val="24"/>
              </w:rPr>
              <w:t xml:space="preserve">Описание основных направлений учебно-исследовательской и </w:t>
            </w:r>
            <w:r w:rsidRPr="005848C0">
              <w:rPr>
                <w:rFonts w:ascii="Times New Roman" w:hAnsi="Times New Roman" w:cs="Times New Roman"/>
                <w:sz w:val="24"/>
                <w:szCs w:val="24"/>
              </w:rPr>
              <w:lastRenderedPageBreak/>
              <w:t>проектной деятельности обучающихся</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lastRenderedPageBreak/>
              <w:t>2.1.6</w:t>
            </w:r>
          </w:p>
        </w:tc>
        <w:tc>
          <w:tcPr>
            <w:tcW w:w="7547" w:type="dxa"/>
          </w:tcPr>
          <w:p w:rsidR="002D6F46" w:rsidRPr="005848C0" w:rsidRDefault="002D6F46" w:rsidP="008663DD">
            <w:pPr>
              <w:jc w:val="both"/>
              <w:rPr>
                <w:rFonts w:ascii="Times New Roman" w:hAnsi="Times New Roman" w:cs="Times New Roman"/>
                <w:sz w:val="24"/>
                <w:szCs w:val="24"/>
              </w:rPr>
            </w:pPr>
            <w:proofErr w:type="gramStart"/>
            <w:r w:rsidRPr="005848C0">
              <w:rPr>
                <w:rFonts w:ascii="Times New Roman" w:hAnsi="Times New Roman" w:cs="Times New Roman"/>
                <w:sz w:val="24"/>
                <w:szCs w:val="24"/>
              </w:rPr>
              <w:t>Планируемые результаты учебно-исследовательской и проектной деятельности обучающихся в рамках урочной и внеурочной деятельности</w:t>
            </w:r>
            <w:proofErr w:type="gramEnd"/>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2.1.7</w:t>
            </w:r>
          </w:p>
        </w:tc>
        <w:tc>
          <w:tcPr>
            <w:tcW w:w="7547" w:type="dxa"/>
          </w:tcPr>
          <w:p w:rsidR="002D6F46" w:rsidRPr="005848C0" w:rsidRDefault="002D6F46" w:rsidP="008663DD">
            <w:pPr>
              <w:jc w:val="both"/>
              <w:rPr>
                <w:rFonts w:ascii="Times New Roman" w:hAnsi="Times New Roman" w:cs="Times New Roman"/>
                <w:sz w:val="24"/>
                <w:szCs w:val="24"/>
              </w:rPr>
            </w:pPr>
            <w:proofErr w:type="gramStart"/>
            <w:r w:rsidRPr="005848C0">
              <w:rPr>
                <w:rFonts w:ascii="Times New Roman" w:hAnsi="Times New Roman" w:cs="Times New Roman"/>
                <w:sz w:val="24"/>
                <w:szCs w:val="24"/>
              </w:rPr>
              <w:t>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proofErr w:type="gramEnd"/>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2.1.8</w:t>
            </w:r>
          </w:p>
        </w:tc>
        <w:tc>
          <w:tcPr>
            <w:tcW w:w="7547" w:type="dxa"/>
          </w:tcPr>
          <w:p w:rsidR="002D6F46" w:rsidRPr="005848C0" w:rsidRDefault="002D6F46" w:rsidP="008663DD">
            <w:pPr>
              <w:jc w:val="both"/>
              <w:rPr>
                <w:rFonts w:ascii="Times New Roman" w:hAnsi="Times New Roman" w:cs="Times New Roman"/>
                <w:sz w:val="24"/>
                <w:szCs w:val="24"/>
              </w:rPr>
            </w:pPr>
            <w:r w:rsidRPr="005848C0">
              <w:rPr>
                <w:rFonts w:ascii="Times New Roman" w:hAnsi="Times New Roman" w:cs="Times New Roman"/>
                <w:sz w:val="24"/>
                <w:szCs w:val="24"/>
              </w:rPr>
              <w:t xml:space="preserve">Методика и инструментарий оценки успешности освоения и применения </w:t>
            </w:r>
            <w:proofErr w:type="gramStart"/>
            <w:r w:rsidRPr="005848C0">
              <w:rPr>
                <w:rFonts w:ascii="Times New Roman" w:hAnsi="Times New Roman" w:cs="Times New Roman"/>
                <w:sz w:val="24"/>
                <w:szCs w:val="24"/>
              </w:rPr>
              <w:t>обучающимися</w:t>
            </w:r>
            <w:proofErr w:type="gramEnd"/>
            <w:r w:rsidRPr="005848C0">
              <w:rPr>
                <w:rFonts w:ascii="Times New Roman" w:hAnsi="Times New Roman" w:cs="Times New Roman"/>
                <w:sz w:val="24"/>
                <w:szCs w:val="24"/>
              </w:rPr>
              <w:t xml:space="preserve"> универсальных учебных действий</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rPr>
          <w:trHeight w:val="339"/>
        </w:trPr>
        <w:tc>
          <w:tcPr>
            <w:tcW w:w="1101" w:type="dxa"/>
            <w:tcBorders>
              <w:bottom w:val="single" w:sz="4" w:space="0" w:color="auto"/>
            </w:tcBorders>
          </w:tcPr>
          <w:p w:rsidR="002D6F46" w:rsidRPr="002D6F46" w:rsidRDefault="002D6F46" w:rsidP="00176DFE">
            <w:pPr>
              <w:jc w:val="both"/>
              <w:rPr>
                <w:rFonts w:ascii="Times New Roman" w:hAnsi="Times New Roman" w:cs="Times New Roman"/>
                <w:b/>
                <w:sz w:val="24"/>
                <w:szCs w:val="24"/>
              </w:rPr>
            </w:pPr>
            <w:r w:rsidRPr="002D6F46">
              <w:rPr>
                <w:rFonts w:ascii="Times New Roman" w:hAnsi="Times New Roman" w:cs="Times New Roman"/>
                <w:b/>
                <w:sz w:val="24"/>
                <w:szCs w:val="24"/>
              </w:rPr>
              <w:t>2.2</w:t>
            </w:r>
          </w:p>
        </w:tc>
        <w:tc>
          <w:tcPr>
            <w:tcW w:w="7547" w:type="dxa"/>
            <w:tcBorders>
              <w:bottom w:val="single" w:sz="4" w:space="0" w:color="auto"/>
            </w:tcBorders>
          </w:tcPr>
          <w:p w:rsidR="002D6F46" w:rsidRPr="002D6F46" w:rsidRDefault="002D6F46" w:rsidP="008663DD">
            <w:pPr>
              <w:jc w:val="both"/>
              <w:rPr>
                <w:rFonts w:ascii="Times New Roman" w:hAnsi="Times New Roman" w:cs="Times New Roman"/>
                <w:b/>
                <w:sz w:val="24"/>
                <w:szCs w:val="24"/>
              </w:rPr>
            </w:pPr>
            <w:r w:rsidRPr="002D6F46">
              <w:rPr>
                <w:rFonts w:ascii="Times New Roman" w:hAnsi="Times New Roman" w:cs="Times New Roman"/>
                <w:b/>
                <w:sz w:val="24"/>
                <w:szCs w:val="24"/>
              </w:rPr>
              <w:t>Программы отдельных учебных предметов</w:t>
            </w:r>
          </w:p>
        </w:tc>
        <w:tc>
          <w:tcPr>
            <w:tcW w:w="1418" w:type="dxa"/>
            <w:tcBorders>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199"/>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w:t>
            </w:r>
          </w:p>
        </w:tc>
        <w:tc>
          <w:tcPr>
            <w:tcW w:w="7547" w:type="dxa"/>
            <w:tcBorders>
              <w:top w:val="single" w:sz="4" w:space="0" w:color="auto"/>
              <w:bottom w:val="single" w:sz="4" w:space="0" w:color="auto"/>
            </w:tcBorders>
          </w:tcPr>
          <w:p w:rsidR="002D6F46" w:rsidRPr="005848C0" w:rsidRDefault="002D6F46" w:rsidP="002D6F46">
            <w:pPr>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66"/>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2.2.2</w:t>
            </w:r>
          </w:p>
        </w:tc>
        <w:tc>
          <w:tcPr>
            <w:tcW w:w="7547" w:type="dxa"/>
            <w:tcBorders>
              <w:top w:val="single" w:sz="4" w:space="0" w:color="auto"/>
              <w:bottom w:val="single" w:sz="4" w:space="0" w:color="auto"/>
            </w:tcBorders>
          </w:tcPr>
          <w:p w:rsidR="002D6F46" w:rsidRPr="005848C0" w:rsidRDefault="002D6F46" w:rsidP="002D6F46">
            <w:pPr>
              <w:jc w:val="both"/>
              <w:rPr>
                <w:rFonts w:ascii="Times New Roman" w:hAnsi="Times New Roman" w:cs="Times New Roman"/>
                <w:sz w:val="24"/>
                <w:szCs w:val="24"/>
              </w:rPr>
            </w:pPr>
            <w:r>
              <w:rPr>
                <w:rFonts w:ascii="Times New Roman" w:hAnsi="Times New Roman" w:cs="Times New Roman"/>
                <w:sz w:val="24"/>
                <w:szCs w:val="24"/>
              </w:rPr>
              <w:t>Литература</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12"/>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2.2.3</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Родной (осетинский, ингушский) язык</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40"/>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2.2.4</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Родная (</w:t>
            </w:r>
            <w:proofErr w:type="gramStart"/>
            <w:r>
              <w:rPr>
                <w:rFonts w:ascii="Times New Roman" w:hAnsi="Times New Roman" w:cs="Times New Roman"/>
                <w:sz w:val="24"/>
                <w:szCs w:val="24"/>
              </w:rPr>
              <w:t>осетинский</w:t>
            </w:r>
            <w:proofErr w:type="gramEnd"/>
            <w:r>
              <w:rPr>
                <w:rFonts w:ascii="Times New Roman" w:hAnsi="Times New Roman" w:cs="Times New Roman"/>
                <w:sz w:val="24"/>
                <w:szCs w:val="24"/>
              </w:rPr>
              <w:t>, ингушский) литература</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39"/>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2.2.5</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Иностранный (английский) язык</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39"/>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2.2.6</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История</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39"/>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2.2.7</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53"/>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2.2.8</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 xml:space="preserve">Обществознание </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96"/>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2.2.9</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Математика: алгебра и начала математического анализа, геометрия</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298"/>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2.2.10</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Информатика</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66"/>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2.2.11</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Физика.</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55"/>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2.2.12.</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 xml:space="preserve"> Астрономия</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76"/>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2.2.13</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Химия</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45"/>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2.2.14</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26"/>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2.2.15</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339"/>
        </w:trPr>
        <w:tc>
          <w:tcPr>
            <w:tcW w:w="1101" w:type="dxa"/>
            <w:tcBorders>
              <w:top w:val="single" w:sz="4" w:space="0" w:color="auto"/>
              <w:bottom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2.2.16</w:t>
            </w:r>
          </w:p>
        </w:tc>
        <w:tc>
          <w:tcPr>
            <w:tcW w:w="7547" w:type="dxa"/>
            <w:tcBorders>
              <w:top w:val="single" w:sz="4" w:space="0" w:color="auto"/>
              <w:bottom w:val="single" w:sz="4" w:space="0" w:color="auto"/>
            </w:tcBorders>
          </w:tcPr>
          <w:p w:rsidR="002D6F46" w:rsidRDefault="002D6F46" w:rsidP="002D6F46">
            <w:pPr>
              <w:jc w:val="both"/>
              <w:rPr>
                <w:rFonts w:ascii="Times New Roman" w:hAnsi="Times New Roman" w:cs="Times New Roman"/>
                <w:sz w:val="24"/>
                <w:szCs w:val="24"/>
              </w:rPr>
            </w:pPr>
            <w:r>
              <w:rPr>
                <w:rFonts w:ascii="Times New Roman" w:hAnsi="Times New Roman" w:cs="Times New Roman"/>
                <w:sz w:val="24"/>
                <w:szCs w:val="24"/>
              </w:rPr>
              <w:t>Основы безопасности жизнедеятельности</w:t>
            </w:r>
          </w:p>
        </w:tc>
        <w:tc>
          <w:tcPr>
            <w:tcW w:w="1418" w:type="dxa"/>
            <w:tcBorders>
              <w:top w:val="single" w:sz="4" w:space="0" w:color="auto"/>
              <w:bottom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rPr>
          <w:trHeight w:val="240"/>
        </w:trPr>
        <w:tc>
          <w:tcPr>
            <w:tcW w:w="1101" w:type="dxa"/>
            <w:tcBorders>
              <w:top w:val="single" w:sz="4" w:space="0" w:color="auto"/>
            </w:tcBorders>
          </w:tcPr>
          <w:p w:rsidR="002D6F46" w:rsidRDefault="002D6F46" w:rsidP="00176DFE">
            <w:pPr>
              <w:jc w:val="both"/>
              <w:rPr>
                <w:rFonts w:ascii="Times New Roman" w:hAnsi="Times New Roman" w:cs="Times New Roman"/>
                <w:sz w:val="24"/>
                <w:szCs w:val="24"/>
              </w:rPr>
            </w:pPr>
            <w:r>
              <w:rPr>
                <w:rFonts w:ascii="Times New Roman" w:hAnsi="Times New Roman" w:cs="Times New Roman"/>
                <w:sz w:val="24"/>
                <w:szCs w:val="24"/>
              </w:rPr>
              <w:t>2.2.17.</w:t>
            </w:r>
          </w:p>
        </w:tc>
        <w:tc>
          <w:tcPr>
            <w:tcW w:w="7547" w:type="dxa"/>
            <w:tcBorders>
              <w:top w:val="single" w:sz="4" w:space="0" w:color="auto"/>
            </w:tcBorders>
          </w:tcPr>
          <w:p w:rsidR="002D6F46" w:rsidRDefault="002D6F46" w:rsidP="002D6F46">
            <w:pPr>
              <w:jc w:val="both"/>
              <w:rPr>
                <w:rFonts w:ascii="Times New Roman" w:hAnsi="Times New Roman" w:cs="Times New Roman"/>
                <w:sz w:val="24"/>
                <w:szCs w:val="24"/>
              </w:rPr>
            </w:pPr>
            <w:proofErr w:type="gramStart"/>
            <w:r>
              <w:rPr>
                <w:rFonts w:ascii="Times New Roman" w:hAnsi="Times New Roman" w:cs="Times New Roman"/>
                <w:sz w:val="24"/>
                <w:szCs w:val="24"/>
              </w:rPr>
              <w:t>Индивидуальный проект</w:t>
            </w:r>
            <w:proofErr w:type="gramEnd"/>
          </w:p>
        </w:tc>
        <w:tc>
          <w:tcPr>
            <w:tcW w:w="1418" w:type="dxa"/>
            <w:tcBorders>
              <w:top w:val="single" w:sz="4" w:space="0" w:color="auto"/>
            </w:tcBorders>
          </w:tcPr>
          <w:p w:rsidR="002D6F46" w:rsidRDefault="002D6F46" w:rsidP="00D67969">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2.3.</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 xml:space="preserve">Программа воспитания и </w:t>
            </w:r>
            <w:proofErr w:type="gramStart"/>
            <w:r w:rsidRPr="002D6F46">
              <w:rPr>
                <w:rFonts w:ascii="Times New Roman" w:hAnsi="Times New Roman" w:cs="Times New Roman"/>
                <w:b/>
                <w:sz w:val="24"/>
                <w:szCs w:val="24"/>
              </w:rPr>
              <w:t>социализации</w:t>
            </w:r>
            <w:proofErr w:type="gramEnd"/>
            <w:r w:rsidRPr="002D6F46">
              <w:rPr>
                <w:rFonts w:ascii="Times New Roman" w:hAnsi="Times New Roman" w:cs="Times New Roman"/>
                <w:b/>
                <w:sz w:val="24"/>
                <w:szCs w:val="24"/>
              </w:rPr>
              <w:t xml:space="preserve"> обучающихся при получении среднего общего образования</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2.3.1. 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 xml:space="preserve">Цель и задачи духовно-нравственного развития, воспитания и социализации </w:t>
            </w:r>
            <w:proofErr w:type="gramStart"/>
            <w:r w:rsidRPr="00A26386">
              <w:rPr>
                <w:rFonts w:ascii="Times New Roman" w:hAnsi="Times New Roman" w:cs="Times New Roman"/>
                <w:sz w:val="24"/>
                <w:szCs w:val="24"/>
              </w:rPr>
              <w:t>обучающихся</w:t>
            </w:r>
            <w:proofErr w:type="gramEnd"/>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2.3.2. 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Основные направления и ценностные основы духовно-нравственного развития, воспитания и социализации</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2.3.3. 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 xml:space="preserve">Содержание, виды деятельности и формы занятий с </w:t>
            </w:r>
            <w:proofErr w:type="gramStart"/>
            <w:r w:rsidRPr="00A26386">
              <w:rPr>
                <w:rFonts w:ascii="Times New Roman" w:hAnsi="Times New Roman" w:cs="Times New Roman"/>
                <w:sz w:val="24"/>
                <w:szCs w:val="24"/>
              </w:rPr>
              <w:t>обучающимися</w:t>
            </w:r>
            <w:proofErr w:type="gramEnd"/>
            <w:r w:rsidRPr="00A26386">
              <w:rPr>
                <w:rFonts w:ascii="Times New Roman" w:hAnsi="Times New Roman" w:cs="Times New Roman"/>
                <w:sz w:val="24"/>
                <w:szCs w:val="24"/>
              </w:rPr>
              <w:t xml:space="preserve"> по каждому из направлений духовно-нравственного развития, воспитания и социализации обучающихся</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2.3.4. 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 xml:space="preserve">Модель организации работы по духовно-нравственному развитию, воспитанию и социализации </w:t>
            </w:r>
            <w:proofErr w:type="gramStart"/>
            <w:r w:rsidRPr="00A26386">
              <w:rPr>
                <w:rFonts w:ascii="Times New Roman" w:hAnsi="Times New Roman" w:cs="Times New Roman"/>
                <w:sz w:val="24"/>
                <w:szCs w:val="24"/>
              </w:rPr>
              <w:t>обучающихся</w:t>
            </w:r>
            <w:proofErr w:type="gramEnd"/>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2.3.5. 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форм и методов организации социально значимой деятельности обучающихся</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2.3.6. 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основных технологий взаимодействия и сотрудничества субъектов воспитательного процесса и социальных институтов</w:t>
            </w:r>
          </w:p>
        </w:tc>
        <w:tc>
          <w:tcPr>
            <w:tcW w:w="1418" w:type="dxa"/>
          </w:tcPr>
          <w:p w:rsidR="002D6F46" w:rsidRDefault="002D6F46" w:rsidP="006B446B">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2.3.7. 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методов и форм профессиональной ориентации в организации, осуществляющей образовательную деятельность</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2.3.8. </w:t>
            </w:r>
          </w:p>
        </w:tc>
        <w:tc>
          <w:tcPr>
            <w:tcW w:w="7547" w:type="dxa"/>
          </w:tcPr>
          <w:p w:rsidR="002D6F46" w:rsidRPr="00A26386" w:rsidRDefault="002D6F46" w:rsidP="00A26386">
            <w:pPr>
              <w:jc w:val="both"/>
              <w:rPr>
                <w:rFonts w:ascii="Times New Roman" w:hAnsi="Times New Roman" w:cs="Times New Roman"/>
                <w:sz w:val="24"/>
                <w:szCs w:val="24"/>
              </w:rPr>
            </w:pPr>
            <w:proofErr w:type="gramStart"/>
            <w:r w:rsidRPr="00A26386">
              <w:rPr>
                <w:rFonts w:ascii="Times New Roman" w:hAnsi="Times New Roman" w:cs="Times New Roman"/>
                <w:sz w:val="24"/>
                <w:szCs w:val="24"/>
              </w:rPr>
              <w:t xml:space="preserve">Описание форм и методов формирования у обучающихся экологической культуры, культуры здорового и безопасного образа </w:t>
            </w:r>
            <w:r w:rsidRPr="00A26386">
              <w:rPr>
                <w:rFonts w:ascii="Times New Roman" w:hAnsi="Times New Roman" w:cs="Times New Roman"/>
                <w:sz w:val="24"/>
                <w:szCs w:val="24"/>
              </w:rPr>
              <w:lastRenderedPageBreak/>
              <w:t>жизни, включая мероприятия по обучению правилам безопасного поведения на дорогах</w:t>
            </w:r>
            <w:proofErr w:type="gramEnd"/>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lastRenderedPageBreak/>
              <w:t>2.3.9. 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форм и методов повышения педагогической культуры родителей (законных представителей) обучающихся</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2.3.10. 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2.3.11. 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 xml:space="preserve">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A26386">
              <w:rPr>
                <w:rFonts w:ascii="Times New Roman" w:hAnsi="Times New Roman" w:cs="Times New Roman"/>
                <w:sz w:val="24"/>
                <w:szCs w:val="24"/>
              </w:rPr>
              <w:t>обучающихся</w:t>
            </w:r>
            <w:proofErr w:type="gramEnd"/>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2.4. </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Программа коррекционной работы</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2.4.1. 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b/>
                <w:sz w:val="24"/>
                <w:szCs w:val="24"/>
              </w:rPr>
            </w:pPr>
            <w:r w:rsidRPr="00A26386">
              <w:rPr>
                <w:rFonts w:ascii="Times New Roman" w:hAnsi="Times New Roman" w:cs="Times New Roman"/>
                <w:b/>
                <w:sz w:val="24"/>
                <w:szCs w:val="24"/>
              </w:rPr>
              <w:t>3.</w:t>
            </w:r>
          </w:p>
        </w:tc>
        <w:tc>
          <w:tcPr>
            <w:tcW w:w="7547" w:type="dxa"/>
          </w:tcPr>
          <w:p w:rsidR="002D6F46" w:rsidRPr="00A26386" w:rsidRDefault="002D6F46" w:rsidP="00A26386">
            <w:pPr>
              <w:jc w:val="both"/>
              <w:rPr>
                <w:rFonts w:ascii="Times New Roman" w:hAnsi="Times New Roman" w:cs="Times New Roman"/>
                <w:b/>
                <w:sz w:val="24"/>
                <w:szCs w:val="24"/>
              </w:rPr>
            </w:pPr>
            <w:r w:rsidRPr="00A26386">
              <w:rPr>
                <w:rFonts w:ascii="Times New Roman" w:hAnsi="Times New Roman" w:cs="Times New Roman"/>
                <w:b/>
                <w:sz w:val="24"/>
                <w:szCs w:val="24"/>
              </w:rPr>
              <w:t>Организационный раздел основной образовательной программы среднего общего образования</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3.1. </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Учебный план (календарный учебный график)</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3.2. </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План внеурочной деятельности</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3.3. </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Система условий реализации основной образовательной программы</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3.3.1. 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Требования к кадровым условиям реализации основной образовательной программы</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3.3.2. 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Психолого-педагогические условия реализации основной образовательной программы</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3.3.3. 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Финансовое обеспечение реализации образовательной программы среднего общего образования</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3.3.4. 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Материально-технические условия реализации основной образовательной программы</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lang w:val="en-US"/>
              </w:rPr>
            </w:pPr>
            <w:r w:rsidRPr="00A26386">
              <w:rPr>
                <w:rFonts w:ascii="Times New Roman" w:hAnsi="Times New Roman" w:cs="Times New Roman"/>
                <w:sz w:val="24"/>
                <w:szCs w:val="24"/>
              </w:rPr>
              <w:t>3.3.5</w:t>
            </w:r>
            <w:r w:rsidRPr="00A26386">
              <w:rPr>
                <w:rFonts w:ascii="Times New Roman" w:hAnsi="Times New Roman" w:cs="Times New Roman"/>
                <w:sz w:val="24"/>
                <w:szCs w:val="24"/>
                <w:lang w:val="en-US"/>
              </w:rPr>
              <w:t>.</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 Информационно-методические условия реализации основной образовательной программы</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3.3.6. </w:t>
            </w:r>
          </w:p>
        </w:tc>
        <w:tc>
          <w:tcPr>
            <w:tcW w:w="7547" w:type="dxa"/>
          </w:tcPr>
          <w:p w:rsidR="002D6F46" w:rsidRPr="00A26386" w:rsidRDefault="002D6F46" w:rsidP="00A26386">
            <w:pPr>
              <w:jc w:val="both"/>
              <w:rPr>
                <w:rFonts w:ascii="Times New Roman" w:hAnsi="Times New Roman" w:cs="Times New Roman"/>
                <w:sz w:val="24"/>
                <w:szCs w:val="24"/>
              </w:rPr>
            </w:pPr>
            <w:r w:rsidRPr="00A26386">
              <w:rPr>
                <w:rFonts w:ascii="Times New Roman" w:hAnsi="Times New Roman" w:cs="Times New Roman"/>
                <w:sz w:val="24"/>
                <w:szCs w:val="24"/>
              </w:rPr>
              <w:t>Обоснование необходимых изменений в имеющихся условиях в соответствии с основной образовательной программой среднего общего образования</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3.4. </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Механизмы достижения целевых ориентиров в системе условий</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3.5. </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Сетевой график (дорожная карта) по формированию необходимой системы условий</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1101"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3.6. </w:t>
            </w:r>
          </w:p>
        </w:tc>
        <w:tc>
          <w:tcPr>
            <w:tcW w:w="7547" w:type="dxa"/>
          </w:tcPr>
          <w:p w:rsidR="002D6F46" w:rsidRPr="002D6F46" w:rsidRDefault="002D6F46" w:rsidP="00A26386">
            <w:pPr>
              <w:jc w:val="both"/>
              <w:rPr>
                <w:rFonts w:ascii="Times New Roman" w:hAnsi="Times New Roman" w:cs="Times New Roman"/>
                <w:b/>
                <w:sz w:val="24"/>
                <w:szCs w:val="24"/>
              </w:rPr>
            </w:pPr>
            <w:r w:rsidRPr="002D6F46">
              <w:rPr>
                <w:rFonts w:ascii="Times New Roman" w:hAnsi="Times New Roman" w:cs="Times New Roman"/>
                <w:b/>
                <w:sz w:val="24"/>
                <w:szCs w:val="24"/>
              </w:rPr>
              <w:t>Контроль состояния системы условий</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8648" w:type="dxa"/>
            <w:gridSpan w:val="2"/>
          </w:tcPr>
          <w:p w:rsidR="002D6F46" w:rsidRPr="00A26386" w:rsidRDefault="002D6F46" w:rsidP="00A26386">
            <w:pPr>
              <w:jc w:val="both"/>
              <w:rPr>
                <w:rFonts w:ascii="Times New Roman" w:hAnsi="Times New Roman" w:cs="Times New Roman"/>
                <w:sz w:val="24"/>
                <w:szCs w:val="24"/>
              </w:rPr>
            </w:pPr>
            <w:r>
              <w:rPr>
                <w:rFonts w:ascii="Times New Roman" w:hAnsi="Times New Roman" w:cs="Times New Roman"/>
                <w:sz w:val="24"/>
                <w:szCs w:val="24"/>
              </w:rPr>
              <w:t>Приложение 1. Рабочие программы учебных предметов и курсов</w:t>
            </w:r>
          </w:p>
        </w:tc>
        <w:tc>
          <w:tcPr>
            <w:tcW w:w="1418" w:type="dxa"/>
          </w:tcPr>
          <w:p w:rsidR="002D6F46" w:rsidRDefault="002D6F46" w:rsidP="00A530FE">
            <w:pPr>
              <w:jc w:val="center"/>
              <w:rPr>
                <w:rFonts w:ascii="Times New Roman" w:hAnsi="Times New Roman" w:cs="Times New Roman"/>
                <w:b/>
                <w:sz w:val="24"/>
                <w:szCs w:val="24"/>
              </w:rPr>
            </w:pPr>
          </w:p>
        </w:tc>
      </w:tr>
      <w:tr w:rsidR="002D6F46" w:rsidTr="002D6F46">
        <w:tc>
          <w:tcPr>
            <w:tcW w:w="8648" w:type="dxa"/>
            <w:gridSpan w:val="2"/>
          </w:tcPr>
          <w:p w:rsidR="002D6F46" w:rsidRDefault="002D6F46" w:rsidP="00A26386">
            <w:pPr>
              <w:jc w:val="both"/>
              <w:rPr>
                <w:rFonts w:ascii="Times New Roman" w:hAnsi="Times New Roman" w:cs="Times New Roman"/>
                <w:sz w:val="24"/>
                <w:szCs w:val="24"/>
              </w:rPr>
            </w:pPr>
            <w:r>
              <w:rPr>
                <w:rFonts w:ascii="Times New Roman" w:hAnsi="Times New Roman" w:cs="Times New Roman"/>
                <w:sz w:val="24"/>
                <w:szCs w:val="24"/>
              </w:rPr>
              <w:t>Приложение 2. Оценочные и методические материалы</w:t>
            </w:r>
          </w:p>
        </w:tc>
        <w:tc>
          <w:tcPr>
            <w:tcW w:w="1418" w:type="dxa"/>
          </w:tcPr>
          <w:p w:rsidR="002D6F46" w:rsidRDefault="002D6F46" w:rsidP="00A530FE">
            <w:pPr>
              <w:jc w:val="center"/>
              <w:rPr>
                <w:rFonts w:ascii="Times New Roman" w:hAnsi="Times New Roman" w:cs="Times New Roman"/>
                <w:b/>
                <w:sz w:val="24"/>
                <w:szCs w:val="24"/>
              </w:rPr>
            </w:pPr>
          </w:p>
        </w:tc>
      </w:tr>
    </w:tbl>
    <w:p w:rsidR="00D93545" w:rsidRDefault="00D93545" w:rsidP="008B45C4">
      <w:pPr>
        <w:jc w:val="both"/>
        <w:rPr>
          <w:rFonts w:ascii="Times New Roman" w:hAnsi="Times New Roman" w:cs="Times New Roman"/>
          <w:b/>
          <w:sz w:val="28"/>
          <w:szCs w:val="28"/>
        </w:rPr>
      </w:pPr>
    </w:p>
    <w:p w:rsidR="00C00F56" w:rsidRDefault="00C00F56" w:rsidP="008B45C4">
      <w:pPr>
        <w:jc w:val="both"/>
        <w:rPr>
          <w:rFonts w:ascii="Times New Roman" w:hAnsi="Times New Roman" w:cs="Times New Roman"/>
          <w:b/>
          <w:sz w:val="28"/>
          <w:szCs w:val="28"/>
        </w:rPr>
      </w:pPr>
    </w:p>
    <w:p w:rsidR="002D6F46" w:rsidRDefault="002D6F46" w:rsidP="008B45C4">
      <w:pPr>
        <w:jc w:val="both"/>
        <w:rPr>
          <w:rFonts w:ascii="Times New Roman" w:hAnsi="Times New Roman" w:cs="Times New Roman"/>
          <w:b/>
          <w:sz w:val="28"/>
          <w:szCs w:val="28"/>
        </w:rPr>
      </w:pPr>
    </w:p>
    <w:p w:rsidR="002D6F46" w:rsidRDefault="002D6F46" w:rsidP="008B45C4">
      <w:pPr>
        <w:jc w:val="both"/>
        <w:rPr>
          <w:rFonts w:ascii="Times New Roman" w:hAnsi="Times New Roman" w:cs="Times New Roman"/>
          <w:b/>
          <w:sz w:val="28"/>
          <w:szCs w:val="28"/>
        </w:rPr>
      </w:pPr>
    </w:p>
    <w:p w:rsidR="000A51B2" w:rsidRDefault="000A51B2" w:rsidP="008B45C4">
      <w:pPr>
        <w:jc w:val="both"/>
        <w:rPr>
          <w:rFonts w:ascii="Times New Roman" w:hAnsi="Times New Roman" w:cs="Times New Roman"/>
          <w:b/>
          <w:sz w:val="28"/>
          <w:szCs w:val="28"/>
        </w:rPr>
      </w:pPr>
    </w:p>
    <w:p w:rsidR="00A73640" w:rsidRPr="00E31D4C" w:rsidRDefault="00A73640" w:rsidP="00A73640">
      <w:pPr>
        <w:pStyle w:val="a9"/>
        <w:spacing w:line="276" w:lineRule="auto"/>
        <w:jc w:val="center"/>
        <w:rPr>
          <w:b/>
          <w:sz w:val="24"/>
          <w:szCs w:val="24"/>
        </w:rPr>
      </w:pPr>
      <w:r w:rsidRPr="00E31D4C">
        <w:rPr>
          <w:b/>
          <w:sz w:val="24"/>
          <w:szCs w:val="24"/>
        </w:rPr>
        <w:lastRenderedPageBreak/>
        <w:t>ОБЩИЕ ПОЛОЖЕНИЯ</w:t>
      </w:r>
    </w:p>
    <w:p w:rsidR="00A73640" w:rsidRPr="00E31D4C" w:rsidRDefault="00A73640" w:rsidP="00A73640">
      <w:pPr>
        <w:pStyle w:val="a9"/>
        <w:spacing w:line="276" w:lineRule="auto"/>
        <w:jc w:val="both"/>
        <w:rPr>
          <w:sz w:val="24"/>
          <w:szCs w:val="24"/>
        </w:rPr>
      </w:pPr>
    </w:p>
    <w:p w:rsidR="00A73640" w:rsidRPr="00E31D4C" w:rsidRDefault="00A73640" w:rsidP="00A73640">
      <w:pPr>
        <w:pStyle w:val="a9"/>
        <w:spacing w:line="276" w:lineRule="auto"/>
        <w:jc w:val="both"/>
        <w:rPr>
          <w:sz w:val="24"/>
          <w:szCs w:val="24"/>
        </w:rPr>
      </w:pPr>
      <w:r w:rsidRPr="00E31D4C">
        <w:rPr>
          <w:sz w:val="24"/>
          <w:szCs w:val="24"/>
        </w:rPr>
        <w:t xml:space="preserve">    Основная образовательная программа </w:t>
      </w:r>
      <w:r>
        <w:rPr>
          <w:sz w:val="24"/>
          <w:szCs w:val="24"/>
        </w:rPr>
        <w:t>среднего</w:t>
      </w:r>
      <w:r w:rsidRPr="00E31D4C">
        <w:rPr>
          <w:sz w:val="24"/>
          <w:szCs w:val="24"/>
        </w:rPr>
        <w:t xml:space="preserve"> о</w:t>
      </w:r>
      <w:r>
        <w:rPr>
          <w:sz w:val="24"/>
          <w:szCs w:val="24"/>
        </w:rPr>
        <w:t>бщего образования (далее – ООП С</w:t>
      </w:r>
      <w:r w:rsidRPr="00E31D4C">
        <w:rPr>
          <w:sz w:val="24"/>
          <w:szCs w:val="24"/>
        </w:rPr>
        <w:t xml:space="preserve">ОО) муниципального бюджетного общеобразовательного учреждения средней общеобразовательной школы </w:t>
      </w:r>
      <w:r w:rsidR="00C535D8">
        <w:rPr>
          <w:sz w:val="24"/>
          <w:szCs w:val="24"/>
        </w:rPr>
        <w:t>№37</w:t>
      </w:r>
      <w:r w:rsidRPr="00E31D4C">
        <w:rPr>
          <w:sz w:val="24"/>
          <w:szCs w:val="24"/>
        </w:rPr>
        <w:t xml:space="preserve"> разработана в соответствии с требованиями </w:t>
      </w:r>
      <w:r>
        <w:rPr>
          <w:sz w:val="24"/>
          <w:szCs w:val="24"/>
        </w:rPr>
        <w:t xml:space="preserve">федерального </w:t>
      </w:r>
      <w:r w:rsidRPr="00E31D4C">
        <w:rPr>
          <w:sz w:val="24"/>
          <w:szCs w:val="24"/>
        </w:rPr>
        <w:t xml:space="preserve">государственного образовательного стандарта </w:t>
      </w:r>
      <w:r>
        <w:rPr>
          <w:sz w:val="24"/>
          <w:szCs w:val="24"/>
        </w:rPr>
        <w:t>среднего общего образования,</w:t>
      </w:r>
      <w:r w:rsidRPr="00E31D4C">
        <w:rPr>
          <w:sz w:val="24"/>
          <w:szCs w:val="24"/>
        </w:rPr>
        <w:t xml:space="preserve"> к структуре основной образовательной программы, определяет цель, задачи, планируемые результаты, содержание и организацию образовательной деятельности при получении </w:t>
      </w:r>
      <w:r>
        <w:rPr>
          <w:sz w:val="24"/>
          <w:szCs w:val="24"/>
        </w:rPr>
        <w:t>среднего</w:t>
      </w:r>
      <w:r w:rsidRPr="00E31D4C">
        <w:rPr>
          <w:sz w:val="24"/>
          <w:szCs w:val="24"/>
        </w:rPr>
        <w:t xml:space="preserve"> общего о</w:t>
      </w:r>
      <w:r>
        <w:rPr>
          <w:sz w:val="24"/>
          <w:szCs w:val="24"/>
        </w:rPr>
        <w:t>бразования. При разработке ООП С</w:t>
      </w:r>
      <w:r w:rsidRPr="00E31D4C">
        <w:rPr>
          <w:sz w:val="24"/>
          <w:szCs w:val="24"/>
        </w:rPr>
        <w:t xml:space="preserve">ОО учтены результаты, полученные в ходе </w:t>
      </w:r>
      <w:proofErr w:type="gramStart"/>
      <w:r w:rsidRPr="00E31D4C">
        <w:rPr>
          <w:sz w:val="24"/>
          <w:szCs w:val="24"/>
        </w:rPr>
        <w:t>реализации Федеральных целевых программ развития образования последних лет</w:t>
      </w:r>
      <w:proofErr w:type="gramEnd"/>
      <w:r w:rsidRPr="00E31D4C">
        <w:rPr>
          <w:sz w:val="24"/>
          <w:szCs w:val="24"/>
        </w:rPr>
        <w:t xml:space="preserve">. Основная образовательная программа </w:t>
      </w:r>
      <w:r>
        <w:rPr>
          <w:sz w:val="24"/>
          <w:szCs w:val="24"/>
        </w:rPr>
        <w:t>среднего</w:t>
      </w:r>
      <w:r w:rsidRPr="00E31D4C">
        <w:rPr>
          <w:sz w:val="24"/>
          <w:szCs w:val="24"/>
        </w:rPr>
        <w:t xml:space="preserve"> общего образования муниципального бюджетного общеобразовательного учреждения средняя общеобразовательная школа </w:t>
      </w:r>
      <w:r w:rsidR="00C535D8">
        <w:rPr>
          <w:sz w:val="24"/>
          <w:szCs w:val="24"/>
        </w:rPr>
        <w:t>№37</w:t>
      </w:r>
      <w:r w:rsidRPr="00E31D4C">
        <w:rPr>
          <w:sz w:val="24"/>
          <w:szCs w:val="24"/>
        </w:rPr>
        <w:t xml:space="preserve"> разработана на основе примерной основной образовательной программы </w:t>
      </w:r>
      <w:r>
        <w:rPr>
          <w:sz w:val="24"/>
          <w:szCs w:val="24"/>
        </w:rPr>
        <w:t>среднего</w:t>
      </w:r>
      <w:r w:rsidRPr="00E31D4C">
        <w:rPr>
          <w:sz w:val="24"/>
          <w:szCs w:val="24"/>
        </w:rPr>
        <w:t xml:space="preserve"> общего образования с учётом образовательных потребностей и запросов участников образовательных отношений. </w:t>
      </w:r>
    </w:p>
    <w:p w:rsidR="00A73640" w:rsidRPr="00E31D4C" w:rsidRDefault="00A73640" w:rsidP="00A73640">
      <w:pPr>
        <w:pStyle w:val="a9"/>
        <w:spacing w:line="276" w:lineRule="auto"/>
        <w:jc w:val="both"/>
        <w:rPr>
          <w:sz w:val="24"/>
          <w:szCs w:val="24"/>
        </w:rPr>
      </w:pPr>
      <w:r w:rsidRPr="00E31D4C">
        <w:rPr>
          <w:sz w:val="24"/>
          <w:szCs w:val="24"/>
        </w:rPr>
        <w:t xml:space="preserve">   Разработка основной образовательной программы </w:t>
      </w:r>
      <w:r>
        <w:rPr>
          <w:sz w:val="24"/>
          <w:szCs w:val="24"/>
        </w:rPr>
        <w:t>среднего</w:t>
      </w:r>
      <w:r w:rsidRPr="00E31D4C">
        <w:rPr>
          <w:sz w:val="24"/>
          <w:szCs w:val="24"/>
        </w:rPr>
        <w:t xml:space="preserve"> общего образования осуществлялась участниками образовательных отношений самостоятельно с привлечением органов самоуправления (педагогический совет МБОУ СОШ </w:t>
      </w:r>
      <w:r w:rsidR="00C535D8">
        <w:rPr>
          <w:sz w:val="24"/>
          <w:szCs w:val="24"/>
        </w:rPr>
        <w:t>№37</w:t>
      </w:r>
      <w:r w:rsidRPr="00E31D4C">
        <w:rPr>
          <w:sz w:val="24"/>
          <w:szCs w:val="24"/>
        </w:rPr>
        <w:t xml:space="preserve">, Управляющий совет), что обеспечивает государственно-общественный характер управления образовательной организацией. </w:t>
      </w:r>
    </w:p>
    <w:p w:rsidR="00A73640" w:rsidRPr="00E31D4C" w:rsidRDefault="00A73640" w:rsidP="00A73640">
      <w:pPr>
        <w:pStyle w:val="a9"/>
        <w:spacing w:line="276" w:lineRule="auto"/>
        <w:jc w:val="both"/>
        <w:rPr>
          <w:sz w:val="24"/>
          <w:szCs w:val="24"/>
        </w:rPr>
      </w:pPr>
      <w:r w:rsidRPr="00E31D4C">
        <w:rPr>
          <w:sz w:val="24"/>
          <w:szCs w:val="24"/>
        </w:rPr>
        <w:t xml:space="preserve">   Срок реализации </w:t>
      </w:r>
      <w:r>
        <w:rPr>
          <w:sz w:val="24"/>
          <w:szCs w:val="24"/>
        </w:rPr>
        <w:t xml:space="preserve">ООП СОО МБОУ СОШ </w:t>
      </w:r>
      <w:r w:rsidR="00C535D8">
        <w:rPr>
          <w:sz w:val="24"/>
          <w:szCs w:val="24"/>
        </w:rPr>
        <w:t>№37</w:t>
      </w:r>
      <w:r w:rsidR="0013510B">
        <w:rPr>
          <w:sz w:val="24"/>
          <w:szCs w:val="24"/>
        </w:rPr>
        <w:t xml:space="preserve"> - 2025 – 2028</w:t>
      </w:r>
      <w:r w:rsidRPr="00E31D4C">
        <w:rPr>
          <w:sz w:val="24"/>
          <w:szCs w:val="24"/>
        </w:rPr>
        <w:t>учебный год.</w:t>
      </w:r>
    </w:p>
    <w:p w:rsidR="00A73640" w:rsidRPr="00E31D4C" w:rsidRDefault="00A73640" w:rsidP="00A73640">
      <w:pPr>
        <w:pStyle w:val="a9"/>
        <w:spacing w:line="276" w:lineRule="auto"/>
        <w:jc w:val="both"/>
        <w:rPr>
          <w:sz w:val="24"/>
          <w:szCs w:val="24"/>
        </w:rPr>
      </w:pPr>
      <w:r w:rsidRPr="00E31D4C">
        <w:rPr>
          <w:sz w:val="24"/>
          <w:szCs w:val="24"/>
        </w:rPr>
        <w:t xml:space="preserve">   Содержание основной образовательной программы </w:t>
      </w:r>
      <w:r>
        <w:rPr>
          <w:sz w:val="24"/>
          <w:szCs w:val="24"/>
        </w:rPr>
        <w:t>среднего</w:t>
      </w:r>
      <w:r w:rsidRPr="00E31D4C">
        <w:rPr>
          <w:sz w:val="24"/>
          <w:szCs w:val="24"/>
        </w:rPr>
        <w:t xml:space="preserve"> общего образования муниципального бюджетного общеобразовательного учреждения средней общеобразовательной школ</w:t>
      </w:r>
      <w:r>
        <w:rPr>
          <w:sz w:val="24"/>
          <w:szCs w:val="24"/>
        </w:rPr>
        <w:t xml:space="preserve">ы </w:t>
      </w:r>
      <w:r w:rsidR="00C535D8">
        <w:rPr>
          <w:sz w:val="24"/>
          <w:szCs w:val="24"/>
        </w:rPr>
        <w:t>№37</w:t>
      </w:r>
      <w:r>
        <w:rPr>
          <w:sz w:val="24"/>
          <w:szCs w:val="24"/>
        </w:rPr>
        <w:t xml:space="preserve"> отражает требования ФГОС С</w:t>
      </w:r>
      <w:r w:rsidRPr="00E31D4C">
        <w:rPr>
          <w:sz w:val="24"/>
          <w:szCs w:val="24"/>
        </w:rPr>
        <w:t xml:space="preserve">ОО и содержит три основных раздела: целевой, содержательный и организационный. </w:t>
      </w:r>
    </w:p>
    <w:p w:rsidR="00A73640" w:rsidRPr="00E31D4C" w:rsidRDefault="00A73640" w:rsidP="00A73640">
      <w:pPr>
        <w:pStyle w:val="a9"/>
        <w:spacing w:line="276" w:lineRule="auto"/>
        <w:jc w:val="both"/>
        <w:rPr>
          <w:sz w:val="24"/>
          <w:szCs w:val="24"/>
        </w:rPr>
      </w:pPr>
      <w:r w:rsidRPr="00E31D4C">
        <w:rPr>
          <w:sz w:val="24"/>
          <w:szCs w:val="24"/>
        </w:rPr>
        <w:t xml:space="preserve">   Целевой раздел определяет общее назначение, цели, задачи и планируемые результаты реализации основной образовательной программы, конкретизированные в соответствии</w:t>
      </w:r>
      <w:r>
        <w:rPr>
          <w:sz w:val="24"/>
          <w:szCs w:val="24"/>
        </w:rPr>
        <w:t xml:space="preserve"> с требованиями ФГОС С</w:t>
      </w:r>
      <w:r w:rsidRPr="00E31D4C">
        <w:rPr>
          <w:sz w:val="24"/>
          <w:szCs w:val="24"/>
        </w:rPr>
        <w:t xml:space="preserve">ОО и учитывающие региональные, национальные и этнокультурные особенности народов Российской Федерации, а также способы определения достижения этих целей и результатов. </w:t>
      </w:r>
    </w:p>
    <w:p w:rsidR="008139CC" w:rsidRPr="008139CC" w:rsidRDefault="00A73640" w:rsidP="008139CC">
      <w:pPr>
        <w:pStyle w:val="a9"/>
        <w:spacing w:line="276" w:lineRule="auto"/>
        <w:jc w:val="both"/>
        <w:rPr>
          <w:b/>
          <w:sz w:val="24"/>
          <w:szCs w:val="24"/>
        </w:rPr>
      </w:pPr>
      <w:r w:rsidRPr="00E31D4C">
        <w:rPr>
          <w:sz w:val="24"/>
          <w:szCs w:val="24"/>
        </w:rPr>
        <w:t xml:space="preserve">   </w:t>
      </w:r>
      <w:r w:rsidR="008139CC" w:rsidRPr="008139CC">
        <w:rPr>
          <w:b/>
          <w:sz w:val="24"/>
          <w:szCs w:val="24"/>
        </w:rPr>
        <w:t xml:space="preserve">Целевой раздел включает:  </w:t>
      </w:r>
    </w:p>
    <w:p w:rsidR="008139CC" w:rsidRPr="008139CC" w:rsidRDefault="008139CC" w:rsidP="008139CC">
      <w:pPr>
        <w:pStyle w:val="a9"/>
        <w:spacing w:line="276" w:lineRule="auto"/>
        <w:jc w:val="both"/>
        <w:rPr>
          <w:sz w:val="24"/>
          <w:szCs w:val="24"/>
        </w:rPr>
      </w:pPr>
      <w:r w:rsidRPr="008139CC">
        <w:rPr>
          <w:sz w:val="24"/>
          <w:szCs w:val="24"/>
        </w:rPr>
        <w:t xml:space="preserve">– пояснительную записку; </w:t>
      </w:r>
    </w:p>
    <w:p w:rsidR="008139CC" w:rsidRPr="008139CC" w:rsidRDefault="008139CC" w:rsidP="008139CC">
      <w:pPr>
        <w:pStyle w:val="a9"/>
        <w:spacing w:line="276" w:lineRule="auto"/>
        <w:jc w:val="both"/>
        <w:rPr>
          <w:sz w:val="24"/>
          <w:szCs w:val="24"/>
        </w:rPr>
      </w:pPr>
      <w:r w:rsidRPr="008139CC">
        <w:rPr>
          <w:sz w:val="24"/>
          <w:szCs w:val="24"/>
        </w:rPr>
        <w:t xml:space="preserve">– планируемые результаты освоения </w:t>
      </w:r>
      <w:proofErr w:type="gramStart"/>
      <w:r w:rsidRPr="008139CC">
        <w:rPr>
          <w:sz w:val="24"/>
          <w:szCs w:val="24"/>
        </w:rPr>
        <w:t>обучающимися</w:t>
      </w:r>
      <w:proofErr w:type="gramEnd"/>
      <w:r w:rsidRPr="008139CC">
        <w:rPr>
          <w:sz w:val="24"/>
          <w:szCs w:val="24"/>
        </w:rPr>
        <w:t xml:space="preserve"> основной образовательной программы; </w:t>
      </w:r>
    </w:p>
    <w:p w:rsidR="008139CC" w:rsidRPr="008139CC" w:rsidRDefault="008139CC" w:rsidP="008139CC">
      <w:pPr>
        <w:pStyle w:val="a9"/>
        <w:spacing w:line="276" w:lineRule="auto"/>
        <w:jc w:val="both"/>
        <w:rPr>
          <w:sz w:val="24"/>
          <w:szCs w:val="24"/>
        </w:rPr>
      </w:pPr>
      <w:r w:rsidRPr="008139CC">
        <w:rPr>
          <w:sz w:val="24"/>
          <w:szCs w:val="24"/>
        </w:rPr>
        <w:t xml:space="preserve">– систему </w:t>
      </w:r>
      <w:proofErr w:type="gramStart"/>
      <w:r w:rsidRPr="008139CC">
        <w:rPr>
          <w:sz w:val="24"/>
          <w:szCs w:val="24"/>
        </w:rPr>
        <w:t>оценки достижения планируемых результатов освоения основной образовательной программы</w:t>
      </w:r>
      <w:proofErr w:type="gramEnd"/>
      <w:r w:rsidRPr="008139CC">
        <w:rPr>
          <w:sz w:val="24"/>
          <w:szCs w:val="24"/>
        </w:rPr>
        <w:t xml:space="preserve">. </w:t>
      </w:r>
    </w:p>
    <w:p w:rsidR="008139CC" w:rsidRPr="008139CC" w:rsidRDefault="008139CC" w:rsidP="008139CC">
      <w:pPr>
        <w:pStyle w:val="a9"/>
        <w:spacing w:line="276" w:lineRule="auto"/>
        <w:jc w:val="both"/>
        <w:rPr>
          <w:sz w:val="24"/>
          <w:szCs w:val="24"/>
        </w:rPr>
      </w:pPr>
      <w:r w:rsidRPr="008139CC">
        <w:rPr>
          <w:sz w:val="24"/>
          <w:szCs w:val="24"/>
        </w:rPr>
        <w:t xml:space="preserve">   Содержательный раздел определяет общее содержание </w:t>
      </w:r>
      <w:r>
        <w:rPr>
          <w:sz w:val="24"/>
          <w:szCs w:val="24"/>
        </w:rPr>
        <w:t xml:space="preserve">среднего </w:t>
      </w:r>
      <w:r w:rsidRPr="008139CC">
        <w:rPr>
          <w:sz w:val="24"/>
          <w:szCs w:val="24"/>
        </w:rPr>
        <w:t xml:space="preserve">общего образования и включает образовательные программы, ориентированные на достижение личностных, предметных и </w:t>
      </w:r>
      <w:proofErr w:type="spellStart"/>
      <w:r w:rsidRPr="008139CC">
        <w:rPr>
          <w:sz w:val="24"/>
          <w:szCs w:val="24"/>
        </w:rPr>
        <w:t>метапредметных</w:t>
      </w:r>
      <w:proofErr w:type="spellEnd"/>
      <w:r w:rsidRPr="008139CC">
        <w:rPr>
          <w:sz w:val="24"/>
          <w:szCs w:val="24"/>
        </w:rPr>
        <w:t xml:space="preserve"> результатов, в том числе: </w:t>
      </w:r>
    </w:p>
    <w:p w:rsidR="008139CC" w:rsidRDefault="008139CC" w:rsidP="008139CC">
      <w:pPr>
        <w:pStyle w:val="a9"/>
        <w:spacing w:line="276" w:lineRule="auto"/>
        <w:jc w:val="both"/>
        <w:rPr>
          <w:sz w:val="24"/>
          <w:szCs w:val="24"/>
        </w:rPr>
      </w:pPr>
      <w:r>
        <w:rPr>
          <w:sz w:val="24"/>
          <w:szCs w:val="24"/>
        </w:rPr>
        <w:t>- п</w:t>
      </w:r>
      <w:r w:rsidRPr="008663DD">
        <w:rPr>
          <w:sz w:val="24"/>
          <w:szCs w:val="24"/>
        </w:rPr>
        <w:t xml:space="preserve">рограмма развития универсальных </w:t>
      </w:r>
      <w:r>
        <w:rPr>
          <w:sz w:val="24"/>
          <w:szCs w:val="24"/>
        </w:rPr>
        <w:t xml:space="preserve">учебных действий при получении среднего общего образования, включающая формирование компетенций; </w:t>
      </w:r>
    </w:p>
    <w:p w:rsidR="008139CC" w:rsidRPr="008139CC" w:rsidRDefault="008139CC" w:rsidP="008139CC">
      <w:pPr>
        <w:pStyle w:val="a9"/>
        <w:spacing w:line="276" w:lineRule="auto"/>
        <w:jc w:val="both"/>
        <w:rPr>
          <w:sz w:val="24"/>
          <w:szCs w:val="24"/>
        </w:rPr>
      </w:pPr>
      <w:r w:rsidRPr="008139CC">
        <w:rPr>
          <w:sz w:val="24"/>
          <w:szCs w:val="24"/>
        </w:rPr>
        <w:t xml:space="preserve">– программы отдельных учебных предметов, курсов; </w:t>
      </w:r>
    </w:p>
    <w:p w:rsidR="008139CC" w:rsidRPr="008139CC" w:rsidRDefault="008139CC" w:rsidP="008139CC">
      <w:pPr>
        <w:pStyle w:val="a9"/>
        <w:spacing w:line="276" w:lineRule="auto"/>
        <w:jc w:val="both"/>
        <w:rPr>
          <w:sz w:val="24"/>
          <w:szCs w:val="24"/>
        </w:rPr>
      </w:pPr>
      <w:r w:rsidRPr="008139CC">
        <w:rPr>
          <w:sz w:val="24"/>
          <w:szCs w:val="24"/>
        </w:rPr>
        <w:t xml:space="preserve">– </w:t>
      </w:r>
      <w:r>
        <w:rPr>
          <w:sz w:val="24"/>
          <w:szCs w:val="24"/>
        </w:rPr>
        <w:t>п</w:t>
      </w:r>
      <w:r w:rsidRPr="00A26386">
        <w:rPr>
          <w:sz w:val="24"/>
          <w:szCs w:val="24"/>
        </w:rPr>
        <w:t xml:space="preserve">рограмма воспитания и </w:t>
      </w:r>
      <w:proofErr w:type="gramStart"/>
      <w:r w:rsidRPr="00A26386">
        <w:rPr>
          <w:sz w:val="24"/>
          <w:szCs w:val="24"/>
        </w:rPr>
        <w:t>социализации</w:t>
      </w:r>
      <w:proofErr w:type="gramEnd"/>
      <w:r w:rsidRPr="00A26386">
        <w:rPr>
          <w:sz w:val="24"/>
          <w:szCs w:val="24"/>
        </w:rPr>
        <w:t xml:space="preserve"> обучающихся при получении среднего общего образования</w:t>
      </w:r>
      <w:r w:rsidRPr="008139CC">
        <w:rPr>
          <w:sz w:val="24"/>
          <w:szCs w:val="24"/>
        </w:rPr>
        <w:t xml:space="preserve">; </w:t>
      </w:r>
    </w:p>
    <w:p w:rsidR="008139CC" w:rsidRPr="008139CC" w:rsidRDefault="008139CC" w:rsidP="008139CC">
      <w:pPr>
        <w:pStyle w:val="a9"/>
        <w:spacing w:line="276" w:lineRule="auto"/>
        <w:jc w:val="both"/>
        <w:rPr>
          <w:sz w:val="24"/>
          <w:szCs w:val="24"/>
        </w:rPr>
      </w:pPr>
      <w:r w:rsidRPr="008139CC">
        <w:rPr>
          <w:sz w:val="24"/>
          <w:szCs w:val="24"/>
        </w:rPr>
        <w:t>– программу коррекционной работы.</w:t>
      </w:r>
    </w:p>
    <w:p w:rsidR="008139CC" w:rsidRPr="008139CC" w:rsidRDefault="008139CC" w:rsidP="008139CC">
      <w:pPr>
        <w:pStyle w:val="a9"/>
        <w:spacing w:line="276" w:lineRule="auto"/>
        <w:jc w:val="both"/>
        <w:rPr>
          <w:sz w:val="24"/>
          <w:szCs w:val="24"/>
        </w:rPr>
      </w:pPr>
      <w:r w:rsidRPr="008139CC">
        <w:rPr>
          <w:sz w:val="24"/>
          <w:szCs w:val="24"/>
        </w:rPr>
        <w:lastRenderedPageBreak/>
        <w:t xml:space="preserve">   Организационный раздел устанавливает общие рамки организации образовательной деятельности, а также механизм реализации компонентов основной образовательной программы. </w:t>
      </w:r>
    </w:p>
    <w:p w:rsidR="008139CC" w:rsidRPr="008139CC" w:rsidRDefault="008139CC" w:rsidP="008139CC">
      <w:pPr>
        <w:pStyle w:val="a9"/>
        <w:spacing w:line="276" w:lineRule="auto"/>
        <w:jc w:val="both"/>
        <w:rPr>
          <w:sz w:val="24"/>
          <w:szCs w:val="24"/>
        </w:rPr>
      </w:pPr>
      <w:r w:rsidRPr="008139CC">
        <w:rPr>
          <w:sz w:val="24"/>
          <w:szCs w:val="24"/>
        </w:rPr>
        <w:t xml:space="preserve">Организационный раздел включает: </w:t>
      </w:r>
    </w:p>
    <w:p w:rsidR="008139CC" w:rsidRPr="008139CC" w:rsidRDefault="008139CC" w:rsidP="008139CC">
      <w:pPr>
        <w:pStyle w:val="a9"/>
        <w:spacing w:line="276" w:lineRule="auto"/>
        <w:jc w:val="both"/>
        <w:rPr>
          <w:sz w:val="24"/>
          <w:szCs w:val="24"/>
        </w:rPr>
      </w:pPr>
      <w:r w:rsidRPr="008139CC">
        <w:rPr>
          <w:sz w:val="24"/>
          <w:szCs w:val="24"/>
        </w:rPr>
        <w:t xml:space="preserve">– учебный план основного общего образования; </w:t>
      </w:r>
    </w:p>
    <w:p w:rsidR="008139CC" w:rsidRPr="008139CC" w:rsidRDefault="008139CC" w:rsidP="008139CC">
      <w:pPr>
        <w:pStyle w:val="a9"/>
        <w:spacing w:line="276" w:lineRule="auto"/>
        <w:jc w:val="both"/>
        <w:rPr>
          <w:sz w:val="24"/>
          <w:szCs w:val="24"/>
        </w:rPr>
      </w:pPr>
      <w:r w:rsidRPr="008139CC">
        <w:rPr>
          <w:sz w:val="24"/>
          <w:szCs w:val="24"/>
        </w:rPr>
        <w:t xml:space="preserve">– план внеурочной деятельности; </w:t>
      </w:r>
    </w:p>
    <w:p w:rsidR="008139CC" w:rsidRPr="008139CC" w:rsidRDefault="008139CC" w:rsidP="008139CC">
      <w:pPr>
        <w:pStyle w:val="a9"/>
        <w:spacing w:line="276" w:lineRule="auto"/>
        <w:jc w:val="both"/>
        <w:rPr>
          <w:sz w:val="24"/>
          <w:szCs w:val="24"/>
        </w:rPr>
      </w:pPr>
      <w:r w:rsidRPr="008139CC">
        <w:rPr>
          <w:sz w:val="24"/>
          <w:szCs w:val="24"/>
        </w:rPr>
        <w:t xml:space="preserve">– календарный учебный график; </w:t>
      </w:r>
    </w:p>
    <w:p w:rsidR="008139CC" w:rsidRPr="008139CC" w:rsidRDefault="008139CC" w:rsidP="008139CC">
      <w:pPr>
        <w:pStyle w:val="a9"/>
        <w:spacing w:line="276" w:lineRule="auto"/>
        <w:jc w:val="both"/>
        <w:rPr>
          <w:sz w:val="24"/>
          <w:szCs w:val="24"/>
        </w:rPr>
      </w:pPr>
      <w:r w:rsidRPr="008139CC">
        <w:rPr>
          <w:sz w:val="24"/>
          <w:szCs w:val="24"/>
        </w:rPr>
        <w:t xml:space="preserve">– систему условий реализации основной образовательной программы в соответствии с требованиями ФГОС ООО. </w:t>
      </w:r>
    </w:p>
    <w:p w:rsidR="00A73640" w:rsidRPr="00E31D4C" w:rsidRDefault="00A73640" w:rsidP="008139CC">
      <w:pPr>
        <w:pStyle w:val="a9"/>
        <w:spacing w:line="276" w:lineRule="auto"/>
        <w:jc w:val="both"/>
        <w:rPr>
          <w:sz w:val="24"/>
          <w:szCs w:val="24"/>
        </w:rPr>
      </w:pPr>
      <w:r w:rsidRPr="00E31D4C">
        <w:rPr>
          <w:sz w:val="24"/>
          <w:szCs w:val="24"/>
        </w:rPr>
        <w:t xml:space="preserve">    Муниципальное бюджетное общеобразовательное учреждение средняя общеобразовательной школы </w:t>
      </w:r>
      <w:r w:rsidR="00C535D8">
        <w:rPr>
          <w:sz w:val="24"/>
          <w:szCs w:val="24"/>
        </w:rPr>
        <w:t>№37</w:t>
      </w:r>
      <w:r w:rsidRPr="00E31D4C">
        <w:rPr>
          <w:sz w:val="24"/>
          <w:szCs w:val="24"/>
        </w:rPr>
        <w:t xml:space="preserve"> как образовательная организация, реализующая основную образовательную программу </w:t>
      </w:r>
      <w:r>
        <w:rPr>
          <w:sz w:val="24"/>
          <w:szCs w:val="24"/>
        </w:rPr>
        <w:t>среднего</w:t>
      </w:r>
      <w:r w:rsidRPr="00E31D4C">
        <w:rPr>
          <w:sz w:val="24"/>
          <w:szCs w:val="24"/>
        </w:rPr>
        <w:t xml:space="preserve"> общего образования, обеспечивает ознакомление обучающихся и их родителей (законных представителей) как участников образовательных отношений: </w:t>
      </w:r>
    </w:p>
    <w:p w:rsidR="00A73640" w:rsidRPr="00E31D4C" w:rsidRDefault="00A73640" w:rsidP="00A73640">
      <w:pPr>
        <w:pStyle w:val="a9"/>
        <w:spacing w:line="276" w:lineRule="auto"/>
        <w:jc w:val="both"/>
        <w:rPr>
          <w:sz w:val="24"/>
          <w:szCs w:val="24"/>
        </w:rPr>
      </w:pPr>
      <w:r w:rsidRPr="00E31D4C">
        <w:rPr>
          <w:sz w:val="24"/>
          <w:szCs w:val="24"/>
        </w:rPr>
        <w:t xml:space="preserve">– с Уставом и другими документами, регламентирующими осуществление образовательной деятельности в МБОУ СОШ </w:t>
      </w:r>
      <w:r w:rsidR="00C535D8">
        <w:rPr>
          <w:sz w:val="24"/>
          <w:szCs w:val="24"/>
        </w:rPr>
        <w:t>№37</w:t>
      </w:r>
      <w:r w:rsidRPr="00E31D4C">
        <w:rPr>
          <w:sz w:val="24"/>
          <w:szCs w:val="24"/>
        </w:rPr>
        <w:t xml:space="preserve">; </w:t>
      </w:r>
    </w:p>
    <w:p w:rsidR="00A73640" w:rsidRPr="00E31D4C" w:rsidRDefault="00A73640" w:rsidP="00A73640">
      <w:pPr>
        <w:pStyle w:val="a9"/>
        <w:spacing w:line="276" w:lineRule="auto"/>
        <w:jc w:val="both"/>
        <w:rPr>
          <w:sz w:val="24"/>
          <w:szCs w:val="24"/>
        </w:rPr>
      </w:pPr>
      <w:r w:rsidRPr="00E31D4C">
        <w:rPr>
          <w:sz w:val="24"/>
          <w:szCs w:val="24"/>
        </w:rPr>
        <w:t xml:space="preserve">– с их правами и обязанностями в части формирования реализации основной образовательной программы </w:t>
      </w:r>
      <w:r>
        <w:rPr>
          <w:sz w:val="24"/>
          <w:szCs w:val="24"/>
        </w:rPr>
        <w:t>среднего</w:t>
      </w:r>
      <w:r w:rsidRPr="00E31D4C">
        <w:rPr>
          <w:sz w:val="24"/>
          <w:szCs w:val="24"/>
        </w:rPr>
        <w:t xml:space="preserve"> общего образования, установленными законодательством Российской Федерации и Уставом образовательной организации. </w:t>
      </w:r>
    </w:p>
    <w:p w:rsidR="00A73640" w:rsidRPr="00E31D4C" w:rsidRDefault="00A73640" w:rsidP="00A73640">
      <w:pPr>
        <w:pStyle w:val="a9"/>
        <w:spacing w:line="276" w:lineRule="auto"/>
        <w:jc w:val="both"/>
        <w:rPr>
          <w:sz w:val="24"/>
          <w:szCs w:val="24"/>
        </w:rPr>
      </w:pPr>
      <w:r w:rsidRPr="00E31D4C">
        <w:rPr>
          <w:sz w:val="24"/>
          <w:szCs w:val="24"/>
        </w:rPr>
        <w:t xml:space="preserve">   Права и обязанности родителей (законных представителей) обучающихся в части, касающейся участия в формировании обеспечении освоения всеми детьми основной образовательной программы, закрепляются в заключённом между ними и образовательной организацией договоре, отражающем ответственность субъектов образования за конечные результаты освоения основной образовательной программы.</w:t>
      </w:r>
    </w:p>
    <w:p w:rsidR="00A73640" w:rsidRDefault="00A73640" w:rsidP="008B45C4">
      <w:pPr>
        <w:jc w:val="both"/>
        <w:rPr>
          <w:rFonts w:ascii="Times New Roman" w:hAnsi="Times New Roman" w:cs="Times New Roman"/>
          <w:b/>
          <w:sz w:val="28"/>
          <w:szCs w:val="28"/>
        </w:rPr>
      </w:pPr>
    </w:p>
    <w:p w:rsidR="00EF7781" w:rsidRDefault="00EF7781"/>
    <w:p w:rsidR="00260B13" w:rsidRDefault="00260B13"/>
    <w:p w:rsidR="00260B13" w:rsidRDefault="00260B13"/>
    <w:p w:rsidR="00260B13" w:rsidRDefault="00260B13"/>
    <w:p w:rsidR="00260B13" w:rsidRDefault="00260B13"/>
    <w:p w:rsidR="00260B13" w:rsidRDefault="00260B13"/>
    <w:p w:rsidR="00260B13" w:rsidRDefault="00260B13"/>
    <w:p w:rsidR="00260B13" w:rsidRDefault="00260B13"/>
    <w:p w:rsidR="00260B13" w:rsidRDefault="00260B13"/>
    <w:p w:rsidR="00260B13" w:rsidRDefault="00260B13"/>
    <w:p w:rsidR="00260B13" w:rsidRDefault="00260B13"/>
    <w:p w:rsidR="0074528E" w:rsidRDefault="0074528E" w:rsidP="00A30934">
      <w:pPr>
        <w:pStyle w:val="a9"/>
        <w:spacing w:line="276" w:lineRule="auto"/>
        <w:jc w:val="both"/>
        <w:rPr>
          <w:rFonts w:asciiTheme="minorHAnsi" w:eastAsiaTheme="minorEastAsia" w:hAnsiTheme="minorHAnsi" w:cstheme="minorBidi"/>
          <w:sz w:val="22"/>
          <w:szCs w:val="22"/>
          <w:lang w:eastAsia="ru-RU"/>
        </w:rPr>
      </w:pPr>
    </w:p>
    <w:p w:rsidR="00260B13" w:rsidRDefault="00A30934" w:rsidP="00A30934">
      <w:pPr>
        <w:pStyle w:val="a9"/>
        <w:spacing w:line="276" w:lineRule="auto"/>
        <w:jc w:val="both"/>
        <w:rPr>
          <w:b/>
          <w:sz w:val="24"/>
          <w:szCs w:val="24"/>
        </w:rPr>
      </w:pPr>
      <w:r>
        <w:rPr>
          <w:b/>
          <w:sz w:val="24"/>
          <w:szCs w:val="24"/>
        </w:rPr>
        <w:lastRenderedPageBreak/>
        <w:t>1.</w:t>
      </w:r>
      <w:r w:rsidR="00260B13" w:rsidRPr="00A30934">
        <w:rPr>
          <w:b/>
          <w:sz w:val="24"/>
          <w:szCs w:val="24"/>
        </w:rPr>
        <w:t xml:space="preserve">Целевой раздел основной образовательной программы </w:t>
      </w:r>
      <w:r w:rsidRPr="00A30934">
        <w:rPr>
          <w:b/>
          <w:sz w:val="24"/>
          <w:szCs w:val="24"/>
        </w:rPr>
        <w:t>среднего</w:t>
      </w:r>
      <w:r w:rsidR="00260B13" w:rsidRPr="00A30934">
        <w:rPr>
          <w:b/>
          <w:sz w:val="24"/>
          <w:szCs w:val="24"/>
        </w:rPr>
        <w:t xml:space="preserve"> общего образования</w:t>
      </w:r>
    </w:p>
    <w:p w:rsidR="00A30934" w:rsidRPr="00A30934" w:rsidRDefault="00A30934" w:rsidP="00A30934">
      <w:pPr>
        <w:pStyle w:val="a9"/>
        <w:spacing w:line="276" w:lineRule="auto"/>
        <w:jc w:val="both"/>
        <w:rPr>
          <w:b/>
          <w:sz w:val="24"/>
          <w:szCs w:val="24"/>
        </w:rPr>
      </w:pPr>
    </w:p>
    <w:p w:rsidR="00260B13" w:rsidRPr="00A30934" w:rsidRDefault="00A30934" w:rsidP="00A30934">
      <w:pPr>
        <w:pStyle w:val="a9"/>
        <w:spacing w:line="276" w:lineRule="auto"/>
        <w:jc w:val="center"/>
        <w:rPr>
          <w:b/>
          <w:sz w:val="24"/>
          <w:szCs w:val="24"/>
        </w:rPr>
      </w:pPr>
      <w:r>
        <w:rPr>
          <w:b/>
          <w:sz w:val="24"/>
          <w:szCs w:val="24"/>
        </w:rPr>
        <w:t xml:space="preserve">1.1 </w:t>
      </w:r>
      <w:r w:rsidR="00260B13" w:rsidRPr="00A30934">
        <w:rPr>
          <w:b/>
          <w:sz w:val="24"/>
          <w:szCs w:val="24"/>
        </w:rPr>
        <w:t>Пояснительная записка</w:t>
      </w:r>
    </w:p>
    <w:p w:rsidR="00260B13" w:rsidRPr="00A30934" w:rsidRDefault="00260B13" w:rsidP="00260B13">
      <w:pPr>
        <w:pStyle w:val="a9"/>
        <w:spacing w:line="276" w:lineRule="auto"/>
        <w:jc w:val="both"/>
        <w:rPr>
          <w:b/>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Основная образовательная программа </w:t>
      </w:r>
      <w:r w:rsidR="00A30934">
        <w:rPr>
          <w:sz w:val="24"/>
          <w:szCs w:val="24"/>
        </w:rPr>
        <w:t>среднего общего образования (далее ООП С</w:t>
      </w:r>
      <w:r w:rsidRPr="00260B13">
        <w:rPr>
          <w:sz w:val="24"/>
          <w:szCs w:val="24"/>
        </w:rPr>
        <w:t xml:space="preserve">ОО) МБОУ СОШ </w:t>
      </w:r>
      <w:r w:rsidR="00C535D8">
        <w:rPr>
          <w:sz w:val="24"/>
          <w:szCs w:val="24"/>
        </w:rPr>
        <w:t>№37</w:t>
      </w:r>
      <w:r w:rsidRPr="00260B13">
        <w:rPr>
          <w:sz w:val="24"/>
          <w:szCs w:val="24"/>
        </w:rPr>
        <w:t xml:space="preserve"> разработана на основе:</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Конституции Российской Федерации.</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Конвенции о правах ребёнка.</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Закона РФ «Об образовании в Российской Федерации» от</w:t>
      </w:r>
      <w:r w:rsidRPr="00260B13">
        <w:rPr>
          <w:snapToGrid w:val="0"/>
          <w:sz w:val="24"/>
          <w:szCs w:val="24"/>
        </w:rPr>
        <w:t xml:space="preserve"> 29.12.12 г № 273-ФЗ (</w:t>
      </w:r>
      <w:r w:rsidRPr="00260B13">
        <w:rPr>
          <w:sz w:val="24"/>
          <w:szCs w:val="24"/>
        </w:rPr>
        <w:t>ст. 12, 13, 15, 16).</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Закона Российской Федерации «Об основных гарантиях прав ребёнка».</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Национальной образовательной инициативы «Наша новая школа».</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Концепции модернизации российского образования на период до 2020 года.</w:t>
      </w:r>
    </w:p>
    <w:p w:rsidR="00650D48" w:rsidRDefault="00260B13" w:rsidP="00EC5F2B">
      <w:pPr>
        <w:pStyle w:val="a9"/>
        <w:numPr>
          <w:ilvl w:val="0"/>
          <w:numId w:val="1"/>
        </w:numPr>
        <w:spacing w:line="276" w:lineRule="auto"/>
        <w:jc w:val="both"/>
        <w:rPr>
          <w:sz w:val="24"/>
          <w:szCs w:val="24"/>
        </w:rPr>
      </w:pPr>
      <w:r w:rsidRPr="00260B13">
        <w:rPr>
          <w:sz w:val="24"/>
          <w:szCs w:val="24"/>
        </w:rPr>
        <w:t xml:space="preserve">Федерального государственного образовательного стандарта </w:t>
      </w:r>
      <w:r w:rsidR="00A30934">
        <w:rPr>
          <w:sz w:val="24"/>
          <w:szCs w:val="24"/>
        </w:rPr>
        <w:t>среднего</w:t>
      </w:r>
      <w:r w:rsidRPr="00260B13">
        <w:rPr>
          <w:sz w:val="24"/>
          <w:szCs w:val="24"/>
        </w:rPr>
        <w:t xml:space="preserve"> общего образования (</w:t>
      </w:r>
      <w:proofErr w:type="gramStart"/>
      <w:r w:rsidRPr="00260B13">
        <w:rPr>
          <w:sz w:val="24"/>
          <w:szCs w:val="24"/>
        </w:rPr>
        <w:t>утверждён</w:t>
      </w:r>
      <w:proofErr w:type="gramEnd"/>
      <w:r w:rsidRPr="00260B13">
        <w:rPr>
          <w:sz w:val="24"/>
          <w:szCs w:val="24"/>
        </w:rPr>
        <w:t xml:space="preserve"> приказом Министерства образования и науки РФ от 17 </w:t>
      </w:r>
      <w:r w:rsidR="00D93545">
        <w:rPr>
          <w:sz w:val="24"/>
          <w:szCs w:val="24"/>
        </w:rPr>
        <w:t>мая 2012 года №413</w:t>
      </w:r>
      <w:r w:rsidRPr="00260B13">
        <w:rPr>
          <w:sz w:val="24"/>
          <w:szCs w:val="24"/>
        </w:rPr>
        <w:t>).</w:t>
      </w:r>
    </w:p>
    <w:p w:rsidR="00650D48" w:rsidRPr="00650D48" w:rsidRDefault="00650D48" w:rsidP="00EC5F2B">
      <w:pPr>
        <w:pStyle w:val="a9"/>
        <w:numPr>
          <w:ilvl w:val="0"/>
          <w:numId w:val="1"/>
        </w:numPr>
        <w:spacing w:line="276" w:lineRule="auto"/>
        <w:jc w:val="both"/>
        <w:rPr>
          <w:sz w:val="24"/>
          <w:szCs w:val="24"/>
        </w:rPr>
      </w:pPr>
      <w:r w:rsidRPr="00650D48">
        <w:rPr>
          <w:sz w:val="24"/>
          <w:szCs w:val="24"/>
        </w:rPr>
        <w:t>Приказа Министерс</w:t>
      </w:r>
      <w:r>
        <w:rPr>
          <w:sz w:val="24"/>
          <w:szCs w:val="24"/>
        </w:rPr>
        <w:t>тва образования и науки РФ от 29.12.2014</w:t>
      </w:r>
      <w:r w:rsidRPr="00650D48">
        <w:rPr>
          <w:sz w:val="24"/>
          <w:szCs w:val="24"/>
        </w:rPr>
        <w:t xml:space="preserve"> </w:t>
      </w:r>
      <w:r>
        <w:rPr>
          <w:sz w:val="24"/>
          <w:szCs w:val="24"/>
        </w:rPr>
        <w:t>года №1645</w:t>
      </w:r>
      <w:r w:rsidRPr="00650D48">
        <w:rPr>
          <w:sz w:val="24"/>
          <w:szCs w:val="24"/>
        </w:rPr>
        <w:t xml:space="preserve"> «О внесении изменений в федеральный государственный образовательный стандарт </w:t>
      </w:r>
      <w:r>
        <w:rPr>
          <w:sz w:val="24"/>
          <w:szCs w:val="24"/>
        </w:rPr>
        <w:t>среднего</w:t>
      </w:r>
      <w:r w:rsidRPr="00650D48">
        <w:rPr>
          <w:sz w:val="24"/>
          <w:szCs w:val="24"/>
        </w:rPr>
        <w:t xml:space="preserve"> общего образования, утверждённый приказом Министерства образования и науки РФ от 17 </w:t>
      </w:r>
      <w:r>
        <w:rPr>
          <w:sz w:val="24"/>
          <w:szCs w:val="24"/>
        </w:rPr>
        <w:t>мая 2012 года №413</w:t>
      </w:r>
      <w:r w:rsidRPr="00650D48">
        <w:rPr>
          <w:sz w:val="24"/>
          <w:szCs w:val="24"/>
        </w:rPr>
        <w:t>.</w:t>
      </w:r>
    </w:p>
    <w:p w:rsidR="00800299" w:rsidRPr="00650D48" w:rsidRDefault="00800299" w:rsidP="00EC5F2B">
      <w:pPr>
        <w:pStyle w:val="a9"/>
        <w:numPr>
          <w:ilvl w:val="0"/>
          <w:numId w:val="1"/>
        </w:numPr>
        <w:spacing w:line="276" w:lineRule="auto"/>
        <w:jc w:val="both"/>
        <w:rPr>
          <w:sz w:val="24"/>
          <w:szCs w:val="24"/>
        </w:rPr>
      </w:pPr>
      <w:r w:rsidRPr="00650D48">
        <w:rPr>
          <w:sz w:val="24"/>
          <w:szCs w:val="24"/>
        </w:rPr>
        <w:t>Приказа Министерс</w:t>
      </w:r>
      <w:r>
        <w:rPr>
          <w:sz w:val="24"/>
          <w:szCs w:val="24"/>
        </w:rPr>
        <w:t>тва образования и науки РФ от 31.12.2015</w:t>
      </w:r>
      <w:r w:rsidRPr="00650D48">
        <w:rPr>
          <w:sz w:val="24"/>
          <w:szCs w:val="24"/>
        </w:rPr>
        <w:t xml:space="preserve"> </w:t>
      </w:r>
      <w:r>
        <w:rPr>
          <w:sz w:val="24"/>
          <w:szCs w:val="24"/>
        </w:rPr>
        <w:t>года №1578</w:t>
      </w:r>
      <w:r w:rsidRPr="00650D48">
        <w:rPr>
          <w:sz w:val="24"/>
          <w:szCs w:val="24"/>
        </w:rPr>
        <w:t xml:space="preserve"> «О внесении изменений в федеральный государственный образовательный стандарт </w:t>
      </w:r>
      <w:r>
        <w:rPr>
          <w:sz w:val="24"/>
          <w:szCs w:val="24"/>
        </w:rPr>
        <w:t>среднего</w:t>
      </w:r>
      <w:r w:rsidRPr="00650D48">
        <w:rPr>
          <w:sz w:val="24"/>
          <w:szCs w:val="24"/>
        </w:rPr>
        <w:t xml:space="preserve"> общего образования, утверждённый приказом Министерства образования и науки РФ от 17 </w:t>
      </w:r>
      <w:r>
        <w:rPr>
          <w:sz w:val="24"/>
          <w:szCs w:val="24"/>
        </w:rPr>
        <w:t>мая 2012 года №413</w:t>
      </w:r>
      <w:r w:rsidRPr="00650D48">
        <w:rPr>
          <w:sz w:val="24"/>
          <w:szCs w:val="24"/>
        </w:rPr>
        <w:t>.</w:t>
      </w:r>
    </w:p>
    <w:p w:rsidR="00650D48" w:rsidRPr="00800299" w:rsidRDefault="00800299" w:rsidP="00EC5F2B">
      <w:pPr>
        <w:pStyle w:val="a9"/>
        <w:numPr>
          <w:ilvl w:val="0"/>
          <w:numId w:val="1"/>
        </w:numPr>
        <w:spacing w:line="276" w:lineRule="auto"/>
        <w:jc w:val="both"/>
        <w:rPr>
          <w:sz w:val="24"/>
          <w:szCs w:val="24"/>
        </w:rPr>
      </w:pPr>
      <w:r w:rsidRPr="00650D48">
        <w:rPr>
          <w:sz w:val="24"/>
          <w:szCs w:val="24"/>
        </w:rPr>
        <w:t>Приказа Министерс</w:t>
      </w:r>
      <w:r>
        <w:rPr>
          <w:sz w:val="24"/>
          <w:szCs w:val="24"/>
        </w:rPr>
        <w:t>тва образования и науки РФ от 29.06.2017</w:t>
      </w:r>
      <w:r w:rsidRPr="00650D48">
        <w:rPr>
          <w:sz w:val="24"/>
          <w:szCs w:val="24"/>
        </w:rPr>
        <w:t xml:space="preserve"> </w:t>
      </w:r>
      <w:r>
        <w:rPr>
          <w:sz w:val="24"/>
          <w:szCs w:val="24"/>
        </w:rPr>
        <w:t>года №613</w:t>
      </w:r>
      <w:r w:rsidRPr="00650D48">
        <w:rPr>
          <w:sz w:val="24"/>
          <w:szCs w:val="24"/>
        </w:rPr>
        <w:t xml:space="preserve"> «О внесении изменений в федеральный государственный образовательный стандарт </w:t>
      </w:r>
      <w:r>
        <w:rPr>
          <w:sz w:val="24"/>
          <w:szCs w:val="24"/>
        </w:rPr>
        <w:t>среднего</w:t>
      </w:r>
      <w:r w:rsidRPr="00650D48">
        <w:rPr>
          <w:sz w:val="24"/>
          <w:szCs w:val="24"/>
        </w:rPr>
        <w:t xml:space="preserve"> общего образования, утверждённый приказом Министерства образования и науки РФ от 17 </w:t>
      </w:r>
      <w:r>
        <w:rPr>
          <w:sz w:val="24"/>
          <w:szCs w:val="24"/>
        </w:rPr>
        <w:t>мая 2012 года №413</w:t>
      </w:r>
      <w:r w:rsidRPr="00650D48">
        <w:rPr>
          <w:sz w:val="24"/>
          <w:szCs w:val="24"/>
        </w:rPr>
        <w:t>.</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Приказа Министерства образования и науки РФ от 24.12.2010 г №2075 «О продолжительности рабочего времени педагогических работников».</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Приказа Министерства образования и науки РФ от 04.10.2010 г №986 «Об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СанПиН 2.4.2.2821-10 «Санитарно-эпидемиологических требований к условиям и организации обучения в общеобразовательных учреждениях» от 29.12.2010 г №189 (зарегистрированы в Минюсте России от 03.03.2011 г, регистрационный №19993).</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(утверждён приказом Министерства здравоохранения и социального развития от 26.08.2010 г №761-11).</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 xml:space="preserve">Устава МБОУ СОШ </w:t>
      </w:r>
      <w:r w:rsidR="00C535D8">
        <w:rPr>
          <w:sz w:val="24"/>
          <w:szCs w:val="24"/>
        </w:rPr>
        <w:t>№37</w:t>
      </w:r>
      <w:r w:rsidRPr="00260B13">
        <w:rPr>
          <w:sz w:val="24"/>
          <w:szCs w:val="24"/>
        </w:rPr>
        <w:t>.</w:t>
      </w:r>
    </w:p>
    <w:p w:rsidR="00260B13" w:rsidRPr="00260B13" w:rsidRDefault="00260B13" w:rsidP="00EC5F2B">
      <w:pPr>
        <w:pStyle w:val="a9"/>
        <w:numPr>
          <w:ilvl w:val="0"/>
          <w:numId w:val="1"/>
        </w:numPr>
        <w:spacing w:line="276" w:lineRule="auto"/>
        <w:jc w:val="both"/>
        <w:rPr>
          <w:sz w:val="24"/>
          <w:szCs w:val="24"/>
        </w:rPr>
      </w:pPr>
      <w:r w:rsidRPr="00260B13">
        <w:rPr>
          <w:sz w:val="24"/>
          <w:szCs w:val="24"/>
        </w:rPr>
        <w:t xml:space="preserve">Программы развития МБОУ СОШ </w:t>
      </w:r>
      <w:r w:rsidR="00C535D8">
        <w:rPr>
          <w:sz w:val="24"/>
          <w:szCs w:val="24"/>
        </w:rPr>
        <w:t>№37</w:t>
      </w:r>
      <w:r w:rsidRPr="00260B13">
        <w:rPr>
          <w:sz w:val="24"/>
          <w:szCs w:val="24"/>
        </w:rPr>
        <w:t xml:space="preserve">. </w:t>
      </w:r>
    </w:p>
    <w:p w:rsidR="00260B13" w:rsidRPr="00A30934" w:rsidRDefault="00260B13" w:rsidP="00EC5F2B">
      <w:pPr>
        <w:pStyle w:val="a9"/>
        <w:numPr>
          <w:ilvl w:val="0"/>
          <w:numId w:val="1"/>
        </w:numPr>
        <w:spacing w:line="276" w:lineRule="auto"/>
        <w:jc w:val="both"/>
        <w:rPr>
          <w:sz w:val="24"/>
          <w:szCs w:val="24"/>
        </w:rPr>
      </w:pPr>
      <w:r w:rsidRPr="00A30934">
        <w:rPr>
          <w:sz w:val="24"/>
          <w:szCs w:val="24"/>
        </w:rPr>
        <w:lastRenderedPageBreak/>
        <w:t xml:space="preserve">Положения: «О порядке приёма граждан в МБОУ СОШ </w:t>
      </w:r>
      <w:r w:rsidR="00C535D8">
        <w:rPr>
          <w:sz w:val="24"/>
          <w:szCs w:val="24"/>
        </w:rPr>
        <w:t>№37</w:t>
      </w:r>
      <w:r w:rsidRPr="00A30934">
        <w:rPr>
          <w:sz w:val="24"/>
          <w:szCs w:val="24"/>
        </w:rPr>
        <w:t>», «О системе оценок, формах и порядке проведения текущей, промежуточной аттест</w:t>
      </w:r>
      <w:r w:rsidR="00A30934">
        <w:rPr>
          <w:sz w:val="24"/>
          <w:szCs w:val="24"/>
        </w:rPr>
        <w:t>ации обучающихся 2-11 классов».</w:t>
      </w:r>
    </w:p>
    <w:p w:rsidR="00260B13" w:rsidRPr="00260B13" w:rsidRDefault="00A30934" w:rsidP="00260B13">
      <w:pPr>
        <w:pStyle w:val="a9"/>
        <w:spacing w:line="276" w:lineRule="auto"/>
        <w:jc w:val="both"/>
        <w:rPr>
          <w:sz w:val="24"/>
          <w:szCs w:val="24"/>
        </w:rPr>
      </w:pPr>
      <w:r>
        <w:rPr>
          <w:sz w:val="24"/>
          <w:szCs w:val="24"/>
        </w:rPr>
        <w:t xml:space="preserve">    ООП С</w:t>
      </w:r>
      <w:r w:rsidR="00260B13" w:rsidRPr="00260B13">
        <w:rPr>
          <w:sz w:val="24"/>
          <w:szCs w:val="24"/>
        </w:rPr>
        <w:t xml:space="preserve">ОО МБОУ СОШ </w:t>
      </w:r>
      <w:r w:rsidR="00C535D8">
        <w:rPr>
          <w:sz w:val="24"/>
          <w:szCs w:val="24"/>
        </w:rPr>
        <w:t>№37</w:t>
      </w:r>
      <w:r w:rsidR="00260B13" w:rsidRPr="00260B13">
        <w:rPr>
          <w:sz w:val="24"/>
          <w:szCs w:val="24"/>
        </w:rPr>
        <w:t xml:space="preserve"> </w:t>
      </w:r>
      <w:proofErr w:type="gramStart"/>
      <w:r w:rsidR="00260B13" w:rsidRPr="00260B13">
        <w:rPr>
          <w:sz w:val="24"/>
          <w:szCs w:val="24"/>
        </w:rPr>
        <w:t>разработана</w:t>
      </w:r>
      <w:proofErr w:type="gramEnd"/>
      <w:r w:rsidR="00260B13" w:rsidRPr="00260B13">
        <w:rPr>
          <w:sz w:val="24"/>
          <w:szCs w:val="24"/>
        </w:rPr>
        <w:t xml:space="preserve"> с учётом рекомендаций Примерной основной образовательной программы, особенностей образовательной организации, образовательных потребностей и запросов обучающихся и их родителей.</w:t>
      </w:r>
    </w:p>
    <w:p w:rsidR="00260B13" w:rsidRPr="00260B13" w:rsidRDefault="00260B13" w:rsidP="00260B13">
      <w:pPr>
        <w:pStyle w:val="a9"/>
        <w:spacing w:line="276" w:lineRule="auto"/>
        <w:jc w:val="both"/>
        <w:rPr>
          <w:rStyle w:val="Zag11"/>
          <w:sz w:val="24"/>
          <w:szCs w:val="24"/>
        </w:rPr>
      </w:pPr>
      <w:r w:rsidRPr="00260B13">
        <w:rPr>
          <w:sz w:val="24"/>
          <w:szCs w:val="24"/>
        </w:rPr>
        <w:t xml:space="preserve">    </w:t>
      </w:r>
      <w:r w:rsidRPr="00260B13">
        <w:rPr>
          <w:rStyle w:val="Zag11"/>
          <w:rFonts w:eastAsia="@Arial Unicode MS"/>
          <w:sz w:val="24"/>
          <w:szCs w:val="24"/>
        </w:rPr>
        <w:t xml:space="preserve">Настоящая программа </w:t>
      </w:r>
      <w:r w:rsidRPr="00260B13">
        <w:rPr>
          <w:rStyle w:val="Zag11"/>
          <w:rFonts w:eastAsia="@Arial Unicode MS"/>
          <w:b/>
          <w:sz w:val="24"/>
          <w:szCs w:val="24"/>
        </w:rPr>
        <w:t>учитывает</w:t>
      </w:r>
      <w:r w:rsidRPr="00260B13">
        <w:rPr>
          <w:rStyle w:val="Zag11"/>
          <w:rFonts w:eastAsia="@Arial Unicode MS"/>
          <w:sz w:val="24"/>
          <w:szCs w:val="24"/>
        </w:rPr>
        <w:t xml:space="preserve"> социокультурные особенности и образовательные потребности</w:t>
      </w:r>
      <w:proofErr w:type="gramStart"/>
      <w:r w:rsidRPr="00260B13">
        <w:rPr>
          <w:rStyle w:val="Zag11"/>
          <w:rFonts w:eastAsia="@Arial Unicode MS"/>
          <w:sz w:val="24"/>
          <w:szCs w:val="24"/>
        </w:rPr>
        <w:t xml:space="preserve"> </w:t>
      </w:r>
      <w:r w:rsidR="00C535D8">
        <w:rPr>
          <w:rStyle w:val="Zag11"/>
          <w:rFonts w:eastAsia="@Arial Unicode MS"/>
          <w:sz w:val="24"/>
          <w:szCs w:val="24"/>
        </w:rPr>
        <w:t>.</w:t>
      </w:r>
      <w:proofErr w:type="gramEnd"/>
    </w:p>
    <w:p w:rsidR="00260B13" w:rsidRPr="00260B13" w:rsidRDefault="00260B13" w:rsidP="00260B13">
      <w:pPr>
        <w:pStyle w:val="a9"/>
        <w:spacing w:line="276" w:lineRule="auto"/>
        <w:jc w:val="both"/>
        <w:rPr>
          <w:sz w:val="24"/>
          <w:szCs w:val="24"/>
        </w:rPr>
      </w:pPr>
      <w:r w:rsidRPr="00260B13">
        <w:rPr>
          <w:rStyle w:val="Zag11"/>
          <w:rFonts w:eastAsia="@Arial Unicode MS"/>
          <w:color w:val="000000"/>
          <w:sz w:val="24"/>
          <w:szCs w:val="24"/>
        </w:rPr>
        <w:t xml:space="preserve">    Основная образовательная программа </w:t>
      </w:r>
      <w:r w:rsidR="00A30934">
        <w:rPr>
          <w:rStyle w:val="Zag11"/>
          <w:rFonts w:eastAsia="@Arial Unicode MS"/>
          <w:color w:val="000000"/>
          <w:sz w:val="24"/>
          <w:szCs w:val="24"/>
        </w:rPr>
        <w:t>среднего</w:t>
      </w:r>
      <w:r w:rsidRPr="00260B13">
        <w:rPr>
          <w:rStyle w:val="Zag11"/>
          <w:rFonts w:eastAsia="@Arial Unicode MS"/>
          <w:color w:val="000000"/>
          <w:sz w:val="24"/>
          <w:szCs w:val="24"/>
        </w:rPr>
        <w:t xml:space="preserve"> общего образования </w:t>
      </w:r>
      <w:r w:rsidRPr="00260B13">
        <w:rPr>
          <w:sz w:val="24"/>
          <w:szCs w:val="24"/>
        </w:rPr>
        <w:t xml:space="preserve">МБОУ СОШ </w:t>
      </w:r>
      <w:r w:rsidR="00C535D8">
        <w:rPr>
          <w:sz w:val="24"/>
          <w:szCs w:val="24"/>
        </w:rPr>
        <w:t>№37</w:t>
      </w:r>
      <w:r w:rsidRPr="00260B13">
        <w:rPr>
          <w:rStyle w:val="Zag11"/>
          <w:rFonts w:eastAsia="@Arial Unicode MS"/>
          <w:color w:val="000000"/>
          <w:sz w:val="24"/>
          <w:szCs w:val="24"/>
        </w:rPr>
        <w:t xml:space="preserve"> разработана образовательной организацией самостоятельно, с привлечением органов самоуправления, обеспечивающих государственно-общественный характер управления образовательной организацией. </w:t>
      </w:r>
      <w:r w:rsidR="00A30934">
        <w:rPr>
          <w:sz w:val="24"/>
          <w:szCs w:val="24"/>
        </w:rPr>
        <w:t>ООП С</w:t>
      </w:r>
      <w:r w:rsidRPr="00260B13">
        <w:rPr>
          <w:sz w:val="24"/>
          <w:szCs w:val="24"/>
        </w:rPr>
        <w:t xml:space="preserve">ОО определяет цели, задачи, планируемые результаты, содержание и организацию образовательной деятельности на уровне </w:t>
      </w:r>
      <w:r w:rsidR="00A30934">
        <w:rPr>
          <w:sz w:val="24"/>
          <w:szCs w:val="24"/>
        </w:rPr>
        <w:t>среднего общего образования. ООП С</w:t>
      </w:r>
      <w:r w:rsidRPr="00260B13">
        <w:rPr>
          <w:sz w:val="24"/>
          <w:szCs w:val="24"/>
        </w:rPr>
        <w:t xml:space="preserve">ОО </w:t>
      </w:r>
      <w:proofErr w:type="gramStart"/>
      <w:r w:rsidRPr="00260B13">
        <w:rPr>
          <w:sz w:val="24"/>
          <w:szCs w:val="24"/>
        </w:rPr>
        <w:t>направлена</w:t>
      </w:r>
      <w:proofErr w:type="gramEnd"/>
      <w:r w:rsidRPr="00260B13">
        <w:rPr>
          <w:sz w:val="24"/>
          <w:szCs w:val="24"/>
        </w:rPr>
        <w:t xml:space="preserve"> на формирование общей культуры, духовно-нравственное, гражданское, социальное, личностное и интеллектуальное развитие, саморазвитие и самосове</w:t>
      </w:r>
      <w:r w:rsidR="00A30934">
        <w:rPr>
          <w:sz w:val="24"/>
          <w:szCs w:val="24"/>
        </w:rPr>
        <w:t>ршенствование обучающихся. ООП С</w:t>
      </w:r>
      <w:r w:rsidRPr="00260B13">
        <w:rPr>
          <w:sz w:val="24"/>
          <w:szCs w:val="24"/>
        </w:rPr>
        <w:t xml:space="preserve">ОО обеспечивает их социальную успешность, развитие творческих способностей, сохранение и укрепление здоровья. </w:t>
      </w:r>
    </w:p>
    <w:p w:rsidR="00260B13" w:rsidRPr="00260B13" w:rsidRDefault="00260B13" w:rsidP="00260B13">
      <w:pPr>
        <w:pStyle w:val="a9"/>
        <w:spacing w:line="276" w:lineRule="auto"/>
        <w:jc w:val="both"/>
        <w:rPr>
          <w:sz w:val="24"/>
          <w:szCs w:val="24"/>
        </w:rPr>
      </w:pPr>
      <w:r w:rsidRPr="00260B13">
        <w:rPr>
          <w:sz w:val="24"/>
          <w:szCs w:val="24"/>
        </w:rPr>
        <w:t xml:space="preserve">    </w:t>
      </w:r>
      <w:r w:rsidR="00A30934">
        <w:rPr>
          <w:sz w:val="24"/>
          <w:szCs w:val="24"/>
        </w:rPr>
        <w:t>Среднее</w:t>
      </w:r>
      <w:r w:rsidRPr="00260B13">
        <w:rPr>
          <w:sz w:val="24"/>
          <w:szCs w:val="24"/>
        </w:rPr>
        <w:t xml:space="preserve"> общее образование может быть получено: </w:t>
      </w:r>
    </w:p>
    <w:p w:rsidR="00260B13" w:rsidRPr="00260B13" w:rsidRDefault="00260B13" w:rsidP="00EC5F2B">
      <w:pPr>
        <w:pStyle w:val="a9"/>
        <w:numPr>
          <w:ilvl w:val="0"/>
          <w:numId w:val="2"/>
        </w:numPr>
        <w:spacing w:line="276" w:lineRule="auto"/>
        <w:jc w:val="both"/>
        <w:rPr>
          <w:sz w:val="24"/>
          <w:szCs w:val="24"/>
        </w:rPr>
      </w:pPr>
      <w:r w:rsidRPr="00260B13">
        <w:rPr>
          <w:sz w:val="24"/>
          <w:szCs w:val="24"/>
        </w:rPr>
        <w:t xml:space="preserve">в МБОУ СОШ </w:t>
      </w:r>
      <w:r w:rsidR="00C535D8">
        <w:rPr>
          <w:sz w:val="24"/>
          <w:szCs w:val="24"/>
        </w:rPr>
        <w:t>№37</w:t>
      </w:r>
      <w:r w:rsidRPr="00260B13">
        <w:rPr>
          <w:sz w:val="24"/>
          <w:szCs w:val="24"/>
        </w:rPr>
        <w:t xml:space="preserve"> (в очной, очно-заочной или заочной форме); </w:t>
      </w:r>
    </w:p>
    <w:p w:rsidR="00260B13" w:rsidRPr="00260B13" w:rsidRDefault="00260B13" w:rsidP="00EC5F2B">
      <w:pPr>
        <w:pStyle w:val="a9"/>
        <w:numPr>
          <w:ilvl w:val="0"/>
          <w:numId w:val="2"/>
        </w:numPr>
        <w:spacing w:line="276" w:lineRule="auto"/>
        <w:jc w:val="both"/>
        <w:rPr>
          <w:rFonts w:eastAsia="@Arial Unicode MS"/>
          <w:color w:val="000000"/>
          <w:sz w:val="24"/>
          <w:szCs w:val="24"/>
        </w:rPr>
      </w:pPr>
      <w:r w:rsidRPr="00260B13">
        <w:rPr>
          <w:sz w:val="24"/>
          <w:szCs w:val="24"/>
        </w:rPr>
        <w:t xml:space="preserve">вне МБОУ СОШ </w:t>
      </w:r>
      <w:r w:rsidR="00C535D8">
        <w:rPr>
          <w:sz w:val="24"/>
          <w:szCs w:val="24"/>
        </w:rPr>
        <w:t>№37</w:t>
      </w:r>
      <w:r w:rsidRPr="00260B13">
        <w:rPr>
          <w:sz w:val="24"/>
          <w:szCs w:val="24"/>
        </w:rPr>
        <w:t>, в форме семейного образования.</w:t>
      </w:r>
    </w:p>
    <w:p w:rsidR="00260B13" w:rsidRPr="00260B13" w:rsidRDefault="00260B13" w:rsidP="00260B13">
      <w:pPr>
        <w:pStyle w:val="a9"/>
        <w:spacing w:line="276" w:lineRule="auto"/>
        <w:jc w:val="both"/>
        <w:rPr>
          <w:sz w:val="24"/>
          <w:szCs w:val="24"/>
        </w:rPr>
      </w:pPr>
      <w:r w:rsidRPr="00260B13">
        <w:rPr>
          <w:sz w:val="24"/>
          <w:szCs w:val="24"/>
        </w:rPr>
        <w:t xml:space="preserve">    Допускается сочетание различных форм получения образования и форм обучения.</w:t>
      </w:r>
    </w:p>
    <w:p w:rsidR="00A30934" w:rsidRDefault="00260B13" w:rsidP="00260B13">
      <w:pPr>
        <w:pStyle w:val="a9"/>
        <w:spacing w:line="276" w:lineRule="auto"/>
        <w:jc w:val="both"/>
        <w:rPr>
          <w:sz w:val="24"/>
          <w:szCs w:val="24"/>
        </w:rPr>
      </w:pPr>
      <w:r w:rsidRPr="00260B13">
        <w:rPr>
          <w:sz w:val="24"/>
          <w:szCs w:val="24"/>
        </w:rPr>
        <w:t xml:space="preserve">    Срок получения </w:t>
      </w:r>
      <w:r w:rsidR="00A30934">
        <w:rPr>
          <w:sz w:val="24"/>
          <w:szCs w:val="24"/>
        </w:rPr>
        <w:t>среднего</w:t>
      </w:r>
      <w:r w:rsidRPr="00260B13">
        <w:rPr>
          <w:sz w:val="24"/>
          <w:szCs w:val="24"/>
        </w:rPr>
        <w:t xml:space="preserve"> общего образования составляет </w:t>
      </w:r>
      <w:r w:rsidR="00A30934">
        <w:rPr>
          <w:sz w:val="24"/>
          <w:szCs w:val="24"/>
        </w:rPr>
        <w:t>два года.</w:t>
      </w:r>
    </w:p>
    <w:p w:rsidR="00260B13" w:rsidRPr="00260B13" w:rsidRDefault="00260B13" w:rsidP="00260B13">
      <w:pPr>
        <w:pStyle w:val="a9"/>
        <w:spacing w:line="276" w:lineRule="auto"/>
        <w:jc w:val="both"/>
        <w:rPr>
          <w:sz w:val="24"/>
          <w:szCs w:val="24"/>
        </w:rPr>
      </w:pPr>
      <w:r w:rsidRPr="00260B13">
        <w:rPr>
          <w:sz w:val="24"/>
          <w:szCs w:val="24"/>
        </w:rPr>
        <w:t xml:space="preserve">Основная образовательная программа </w:t>
      </w:r>
      <w:r w:rsidR="00A30934">
        <w:rPr>
          <w:sz w:val="24"/>
          <w:szCs w:val="24"/>
        </w:rPr>
        <w:t>среднего</w:t>
      </w:r>
      <w:r w:rsidRPr="00260B13">
        <w:rPr>
          <w:sz w:val="24"/>
          <w:szCs w:val="24"/>
        </w:rPr>
        <w:t xml:space="preserve"> общего образования реализуется в МБОУ СОШ </w:t>
      </w:r>
      <w:r w:rsidR="00C535D8">
        <w:rPr>
          <w:sz w:val="24"/>
          <w:szCs w:val="24"/>
        </w:rPr>
        <w:t>№37</w:t>
      </w:r>
      <w:r w:rsidRPr="00260B13">
        <w:rPr>
          <w:sz w:val="24"/>
          <w:szCs w:val="24"/>
        </w:rPr>
        <w:t xml:space="preserve"> через урочную и внеурочную деятельность с соблюдением требований государственных санитарно-эпидемиологических правил и нормативов.</w:t>
      </w:r>
    </w:p>
    <w:p w:rsidR="00260B13" w:rsidRPr="00260B13" w:rsidRDefault="0053269D" w:rsidP="00260B13">
      <w:pPr>
        <w:pStyle w:val="a9"/>
        <w:spacing w:line="276" w:lineRule="auto"/>
        <w:jc w:val="both"/>
        <w:rPr>
          <w:sz w:val="24"/>
          <w:szCs w:val="24"/>
        </w:rPr>
      </w:pPr>
      <w:r>
        <w:rPr>
          <w:sz w:val="24"/>
          <w:szCs w:val="24"/>
        </w:rPr>
        <w:t xml:space="preserve">   </w:t>
      </w:r>
    </w:p>
    <w:p w:rsidR="0053269D" w:rsidRPr="0053269D" w:rsidRDefault="0053269D" w:rsidP="0053269D">
      <w:pPr>
        <w:pStyle w:val="a9"/>
        <w:spacing w:line="276" w:lineRule="auto"/>
        <w:jc w:val="both"/>
        <w:rPr>
          <w:sz w:val="24"/>
          <w:szCs w:val="24"/>
        </w:rPr>
      </w:pPr>
      <w:r>
        <w:rPr>
          <w:sz w:val="24"/>
          <w:szCs w:val="24"/>
        </w:rPr>
        <w:t xml:space="preserve">    </w:t>
      </w:r>
      <w:proofErr w:type="gramStart"/>
      <w:r w:rsidRPr="0053269D">
        <w:rPr>
          <w:sz w:val="24"/>
          <w:szCs w:val="24"/>
        </w:rPr>
        <w:t>Система</w:t>
      </w:r>
      <w:r w:rsidRPr="0053269D" w:rsidDel="004B188C">
        <w:rPr>
          <w:sz w:val="24"/>
          <w:szCs w:val="24"/>
        </w:rPr>
        <w:t xml:space="preserve"> </w:t>
      </w:r>
      <w:r w:rsidRPr="0053269D">
        <w:rPr>
          <w:sz w:val="24"/>
          <w:szCs w:val="24"/>
        </w:rPr>
        <w:t xml:space="preserve">внеурочной деятельности включает в себя: жизнь ученических сообществ разновозрастных объединений по интересам, клубов; юношеских общественных объединений); курсы внеурочной деятельности по выбору обучающихся; организационное обеспечение учебной деятельности; обеспечение благополучия обучающихся в пространстве </w:t>
      </w:r>
      <w:r>
        <w:rPr>
          <w:sz w:val="24"/>
          <w:szCs w:val="24"/>
        </w:rPr>
        <w:t>школы</w:t>
      </w:r>
      <w:r w:rsidRPr="0053269D">
        <w:rPr>
          <w:sz w:val="24"/>
          <w:szCs w:val="24"/>
        </w:rPr>
        <w:t>; систему воспитательных мероприятий.</w:t>
      </w:r>
      <w:proofErr w:type="gramEnd"/>
    </w:p>
    <w:p w:rsidR="0053269D" w:rsidRPr="0053269D" w:rsidRDefault="0053269D" w:rsidP="0053269D">
      <w:pPr>
        <w:pStyle w:val="a9"/>
        <w:spacing w:line="276" w:lineRule="auto"/>
        <w:jc w:val="both"/>
        <w:rPr>
          <w:sz w:val="24"/>
          <w:szCs w:val="24"/>
        </w:rPr>
      </w:pPr>
      <w:r>
        <w:rPr>
          <w:sz w:val="24"/>
          <w:szCs w:val="24"/>
        </w:rPr>
        <w:t xml:space="preserve">    </w:t>
      </w:r>
      <w:r w:rsidRPr="0053269D">
        <w:rPr>
          <w:sz w:val="24"/>
          <w:szCs w:val="24"/>
        </w:rPr>
        <w:t>Организация внеурочной деятельности предусматривает возможность использования каникулярного времени, гибкость в распределении нагрузки при подготовке воспитательных мероприятий и общих коллективных дел.</w:t>
      </w:r>
    </w:p>
    <w:p w:rsidR="0053269D" w:rsidRPr="0053269D" w:rsidRDefault="0053269D" w:rsidP="0053269D">
      <w:pPr>
        <w:pStyle w:val="a9"/>
        <w:spacing w:line="276" w:lineRule="auto"/>
        <w:jc w:val="both"/>
        <w:rPr>
          <w:rStyle w:val="af2"/>
          <w:color w:val="000000"/>
          <w:sz w:val="24"/>
          <w:szCs w:val="24"/>
        </w:rPr>
      </w:pPr>
      <w:r>
        <w:rPr>
          <w:sz w:val="24"/>
          <w:szCs w:val="24"/>
        </w:rPr>
        <w:t xml:space="preserve">    </w:t>
      </w:r>
      <w:r w:rsidRPr="0053269D">
        <w:rPr>
          <w:sz w:val="24"/>
          <w:szCs w:val="24"/>
        </w:rPr>
        <w:t xml:space="preserve">Вариативность содержания внеурочной деятельности определяется </w:t>
      </w:r>
      <w:r>
        <w:rPr>
          <w:sz w:val="24"/>
          <w:szCs w:val="24"/>
        </w:rPr>
        <w:t xml:space="preserve">запросами </w:t>
      </w:r>
      <w:proofErr w:type="gramStart"/>
      <w:r>
        <w:rPr>
          <w:sz w:val="24"/>
          <w:szCs w:val="24"/>
        </w:rPr>
        <w:t>обучающихся</w:t>
      </w:r>
      <w:proofErr w:type="gramEnd"/>
      <w:r>
        <w:rPr>
          <w:sz w:val="24"/>
          <w:szCs w:val="24"/>
        </w:rPr>
        <w:t>.</w:t>
      </w:r>
      <w:r w:rsidR="00FA0A3E">
        <w:rPr>
          <w:rStyle w:val="af2"/>
          <w:color w:val="000000"/>
          <w:sz w:val="24"/>
          <w:szCs w:val="24"/>
        </w:rPr>
        <w:t xml:space="preserve"> В</w:t>
      </w:r>
      <w:r w:rsidRPr="0053269D">
        <w:rPr>
          <w:rStyle w:val="af2"/>
          <w:color w:val="000000"/>
          <w:sz w:val="24"/>
          <w:szCs w:val="24"/>
        </w:rPr>
        <w:t xml:space="preserve"> курсе дисциплин внеурочной деятельности значительно </w:t>
      </w:r>
      <w:r w:rsidR="00FA0A3E">
        <w:rPr>
          <w:rStyle w:val="af2"/>
          <w:color w:val="000000"/>
          <w:sz w:val="24"/>
          <w:szCs w:val="24"/>
        </w:rPr>
        <w:t>расширяется творческий</w:t>
      </w:r>
      <w:r w:rsidRPr="0053269D">
        <w:rPr>
          <w:rStyle w:val="af2"/>
          <w:color w:val="000000"/>
          <w:sz w:val="24"/>
          <w:szCs w:val="24"/>
        </w:rPr>
        <w:t xml:space="preserve"> кругозор выпускников, развиваются языковые компетенции.</w:t>
      </w:r>
    </w:p>
    <w:p w:rsidR="00260B13" w:rsidRPr="00260B13" w:rsidRDefault="00260B13" w:rsidP="00260B13">
      <w:pPr>
        <w:pStyle w:val="a9"/>
        <w:spacing w:line="276" w:lineRule="auto"/>
        <w:jc w:val="both"/>
        <w:rPr>
          <w:sz w:val="24"/>
          <w:szCs w:val="24"/>
        </w:rPr>
      </w:pPr>
    </w:p>
    <w:p w:rsidR="00260B13" w:rsidRPr="0022247B" w:rsidRDefault="00260B13" w:rsidP="0022247B">
      <w:pPr>
        <w:pStyle w:val="a9"/>
        <w:spacing w:line="276" w:lineRule="auto"/>
        <w:jc w:val="both"/>
        <w:rPr>
          <w:sz w:val="24"/>
          <w:szCs w:val="24"/>
        </w:rPr>
      </w:pPr>
      <w:r w:rsidRPr="0022247B">
        <w:rPr>
          <w:sz w:val="24"/>
          <w:szCs w:val="24"/>
        </w:rPr>
        <w:t xml:space="preserve">    Основная образовательная программа </w:t>
      </w:r>
      <w:r w:rsidR="0022247B" w:rsidRPr="0022247B">
        <w:rPr>
          <w:sz w:val="24"/>
          <w:szCs w:val="24"/>
        </w:rPr>
        <w:t>среднего</w:t>
      </w:r>
      <w:r w:rsidRPr="0022247B">
        <w:rPr>
          <w:sz w:val="24"/>
          <w:szCs w:val="24"/>
        </w:rPr>
        <w:t xml:space="preserve"> общего образования рассмотрена на заседании Управляющего совета школы и рекомендована к утверждению решением педагогического совета. </w:t>
      </w:r>
    </w:p>
    <w:p w:rsidR="00260B13" w:rsidRPr="0022247B" w:rsidRDefault="00260B13" w:rsidP="0022247B">
      <w:pPr>
        <w:pStyle w:val="a9"/>
        <w:spacing w:line="276" w:lineRule="auto"/>
        <w:jc w:val="both"/>
        <w:rPr>
          <w:sz w:val="24"/>
          <w:szCs w:val="24"/>
        </w:rPr>
      </w:pPr>
    </w:p>
    <w:p w:rsidR="0022247B" w:rsidRPr="0022247B" w:rsidRDefault="0022247B" w:rsidP="0022247B">
      <w:pPr>
        <w:pStyle w:val="a9"/>
        <w:spacing w:line="276" w:lineRule="auto"/>
        <w:jc w:val="both"/>
        <w:rPr>
          <w:sz w:val="24"/>
          <w:szCs w:val="24"/>
        </w:rPr>
      </w:pPr>
      <w:r>
        <w:rPr>
          <w:b/>
          <w:sz w:val="24"/>
          <w:szCs w:val="24"/>
        </w:rPr>
        <w:t xml:space="preserve">    </w:t>
      </w:r>
      <w:r w:rsidRPr="0022247B">
        <w:rPr>
          <w:b/>
          <w:sz w:val="24"/>
          <w:szCs w:val="24"/>
        </w:rPr>
        <w:t>Целью реализации</w:t>
      </w:r>
      <w:r w:rsidRPr="0022247B">
        <w:rPr>
          <w:sz w:val="24"/>
          <w:szCs w:val="24"/>
        </w:rPr>
        <w:t xml:space="preserve"> основной образовательной программы среднего общего образования является:</w:t>
      </w:r>
    </w:p>
    <w:p w:rsidR="0022247B" w:rsidRDefault="0022247B" w:rsidP="00EC5F2B">
      <w:pPr>
        <w:pStyle w:val="a9"/>
        <w:numPr>
          <w:ilvl w:val="0"/>
          <w:numId w:val="4"/>
        </w:numPr>
        <w:spacing w:line="276" w:lineRule="auto"/>
        <w:jc w:val="both"/>
        <w:rPr>
          <w:sz w:val="24"/>
          <w:szCs w:val="24"/>
        </w:rPr>
      </w:pPr>
      <w:r w:rsidRPr="0022247B">
        <w:rPr>
          <w:sz w:val="24"/>
          <w:szCs w:val="24"/>
        </w:rPr>
        <w:lastRenderedPageBreak/>
        <w:t>выстраивание образовательного пространства, адекватного старшему школьному возрасту через создание условий для социального и образовательного самоопределения старшеклассника для получения школьниками качественного современного образования: позволяющего выпускнику занимать осмысленную, активную и деятельную жизненную позицию, поступить и успешно обучаться в выбранном вузе.</w:t>
      </w:r>
    </w:p>
    <w:p w:rsidR="0022247B" w:rsidRPr="0022247B" w:rsidRDefault="0022247B" w:rsidP="0022247B">
      <w:pPr>
        <w:pStyle w:val="a9"/>
        <w:spacing w:line="276" w:lineRule="auto"/>
        <w:jc w:val="both"/>
        <w:rPr>
          <w:sz w:val="24"/>
          <w:szCs w:val="24"/>
        </w:rPr>
      </w:pPr>
      <w:r>
        <w:rPr>
          <w:sz w:val="24"/>
          <w:szCs w:val="24"/>
        </w:rPr>
        <w:t xml:space="preserve">    </w:t>
      </w:r>
      <w:r w:rsidRPr="0022247B">
        <w:rPr>
          <w:sz w:val="24"/>
          <w:szCs w:val="24"/>
        </w:rPr>
        <w:t xml:space="preserve">Образовательная программа ориентирована также </w:t>
      </w:r>
      <w:r w:rsidRPr="0022247B">
        <w:rPr>
          <w:b/>
          <w:bCs/>
          <w:sz w:val="24"/>
          <w:szCs w:val="24"/>
        </w:rPr>
        <w:t xml:space="preserve">на достижение уровня </w:t>
      </w:r>
      <w:proofErr w:type="spellStart"/>
      <w:r w:rsidRPr="0022247B">
        <w:rPr>
          <w:b/>
          <w:bCs/>
          <w:sz w:val="24"/>
          <w:szCs w:val="24"/>
        </w:rPr>
        <w:t>допрофессиональной</w:t>
      </w:r>
      <w:proofErr w:type="spellEnd"/>
      <w:r w:rsidRPr="0022247B">
        <w:rPr>
          <w:b/>
          <w:bCs/>
          <w:sz w:val="24"/>
          <w:szCs w:val="24"/>
        </w:rPr>
        <w:t xml:space="preserve"> компетенции по выбранному профилю </w:t>
      </w:r>
      <w:r w:rsidRPr="0022247B">
        <w:rPr>
          <w:sz w:val="24"/>
          <w:szCs w:val="24"/>
        </w:rPr>
        <w:t>наибольшим количеством выпускников. Также программа призвана сформировать основные показатели глобального мышления и глобального сознания, развить различные формы интеллекта, а также коммуникативные, конструктивные, организаторские, прогностические и проектировочные умения.</w:t>
      </w:r>
    </w:p>
    <w:p w:rsidR="0022247B" w:rsidRPr="0022247B" w:rsidRDefault="0022247B" w:rsidP="0022247B">
      <w:pPr>
        <w:pStyle w:val="a9"/>
        <w:spacing w:line="276" w:lineRule="auto"/>
        <w:jc w:val="both"/>
        <w:rPr>
          <w:sz w:val="24"/>
          <w:szCs w:val="24"/>
        </w:rPr>
      </w:pPr>
      <w:r>
        <w:rPr>
          <w:sz w:val="24"/>
          <w:szCs w:val="24"/>
        </w:rPr>
        <w:t xml:space="preserve">    </w:t>
      </w:r>
      <w:r w:rsidRPr="0022247B">
        <w:rPr>
          <w:sz w:val="24"/>
          <w:szCs w:val="24"/>
        </w:rPr>
        <w:t xml:space="preserve">Программа СОО учитывает специфику </w:t>
      </w:r>
      <w:r>
        <w:rPr>
          <w:sz w:val="24"/>
          <w:szCs w:val="24"/>
        </w:rPr>
        <w:t>школьного</w:t>
      </w:r>
      <w:r w:rsidRPr="0022247B">
        <w:rPr>
          <w:sz w:val="24"/>
          <w:szCs w:val="24"/>
        </w:rPr>
        <w:t xml:space="preserve"> образования, а также возрастные особенности </w:t>
      </w:r>
      <w:proofErr w:type="gramStart"/>
      <w:r w:rsidRPr="0022247B">
        <w:rPr>
          <w:sz w:val="24"/>
          <w:szCs w:val="24"/>
        </w:rPr>
        <w:t>обучающихся</w:t>
      </w:r>
      <w:proofErr w:type="gramEnd"/>
      <w:r w:rsidRPr="0022247B">
        <w:rPr>
          <w:sz w:val="24"/>
          <w:szCs w:val="24"/>
        </w:rPr>
        <w:t>, которым она адресована.</w:t>
      </w:r>
    </w:p>
    <w:p w:rsidR="0022247B" w:rsidRPr="0022247B" w:rsidRDefault="0022247B" w:rsidP="0022247B">
      <w:pPr>
        <w:pStyle w:val="a9"/>
        <w:spacing w:line="276" w:lineRule="auto"/>
        <w:jc w:val="both"/>
        <w:rPr>
          <w:sz w:val="24"/>
          <w:szCs w:val="24"/>
        </w:rPr>
      </w:pPr>
      <w:r>
        <w:rPr>
          <w:sz w:val="24"/>
          <w:szCs w:val="24"/>
        </w:rPr>
        <w:t xml:space="preserve">    </w:t>
      </w:r>
      <w:r w:rsidRPr="0022247B">
        <w:rPr>
          <w:sz w:val="24"/>
          <w:szCs w:val="24"/>
        </w:rPr>
        <w:t>Достижение поставленной цели</w:t>
      </w:r>
      <w:r w:rsidRPr="0022247B">
        <w:rPr>
          <w:b/>
          <w:sz w:val="24"/>
          <w:szCs w:val="24"/>
        </w:rPr>
        <w:t xml:space="preserve"> </w:t>
      </w:r>
      <w:r w:rsidRPr="0022247B">
        <w:rPr>
          <w:sz w:val="24"/>
          <w:szCs w:val="24"/>
        </w:rPr>
        <w:t>при разработке и реализации образовательной организацией основной образовательной программы среднего общего образования</w:t>
      </w:r>
      <w:r w:rsidRPr="0022247B">
        <w:rPr>
          <w:b/>
          <w:sz w:val="24"/>
          <w:szCs w:val="24"/>
        </w:rPr>
        <w:t xml:space="preserve"> </w:t>
      </w:r>
      <w:r w:rsidRPr="0022247B">
        <w:rPr>
          <w:sz w:val="24"/>
          <w:szCs w:val="24"/>
        </w:rPr>
        <w:t xml:space="preserve">предусматривает решение следующих </w:t>
      </w:r>
      <w:r w:rsidRPr="0022247B">
        <w:rPr>
          <w:b/>
          <w:sz w:val="24"/>
          <w:szCs w:val="24"/>
        </w:rPr>
        <w:t>основных задач</w:t>
      </w:r>
      <w:r w:rsidRPr="0022247B">
        <w:rPr>
          <w:sz w:val="24"/>
          <w:szCs w:val="24"/>
        </w:rPr>
        <w:t>:</w:t>
      </w:r>
    </w:p>
    <w:p w:rsidR="0022247B" w:rsidRPr="0022247B" w:rsidRDefault="0022247B" w:rsidP="00EC5F2B">
      <w:pPr>
        <w:pStyle w:val="a9"/>
        <w:numPr>
          <w:ilvl w:val="0"/>
          <w:numId w:val="5"/>
        </w:numPr>
        <w:spacing w:line="276" w:lineRule="auto"/>
        <w:jc w:val="both"/>
        <w:rPr>
          <w:sz w:val="24"/>
          <w:szCs w:val="24"/>
        </w:rPr>
      </w:pPr>
      <w:r w:rsidRPr="0022247B">
        <w:rPr>
          <w:sz w:val="24"/>
          <w:szCs w:val="24"/>
        </w:rPr>
        <w:t xml:space="preserve">формирование российской гражданской идентичности </w:t>
      </w:r>
      <w:proofErr w:type="gramStart"/>
      <w:r w:rsidRPr="0022247B">
        <w:rPr>
          <w:sz w:val="24"/>
          <w:szCs w:val="24"/>
        </w:rPr>
        <w:t>обучающихся</w:t>
      </w:r>
      <w:proofErr w:type="gramEnd"/>
      <w:r w:rsidRPr="0022247B">
        <w:rPr>
          <w:sz w:val="24"/>
          <w:szCs w:val="24"/>
        </w:rPr>
        <w:t xml:space="preserve">; </w:t>
      </w:r>
    </w:p>
    <w:p w:rsidR="0022247B" w:rsidRPr="0022247B" w:rsidRDefault="0022247B" w:rsidP="00EC5F2B">
      <w:pPr>
        <w:pStyle w:val="a9"/>
        <w:numPr>
          <w:ilvl w:val="0"/>
          <w:numId w:val="5"/>
        </w:numPr>
        <w:spacing w:line="276" w:lineRule="auto"/>
        <w:jc w:val="both"/>
        <w:rPr>
          <w:sz w:val="24"/>
          <w:szCs w:val="24"/>
        </w:rPr>
      </w:pPr>
      <w:r w:rsidRPr="0022247B">
        <w:rPr>
          <w:sz w:val="24"/>
          <w:szCs w:val="24"/>
        </w:rPr>
        <w:t>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w:t>
      </w:r>
    </w:p>
    <w:p w:rsidR="0022247B" w:rsidRPr="0022247B" w:rsidRDefault="0022247B" w:rsidP="00EC5F2B">
      <w:pPr>
        <w:pStyle w:val="a9"/>
        <w:numPr>
          <w:ilvl w:val="0"/>
          <w:numId w:val="5"/>
        </w:numPr>
        <w:spacing w:line="276" w:lineRule="auto"/>
        <w:jc w:val="both"/>
        <w:rPr>
          <w:sz w:val="24"/>
          <w:szCs w:val="24"/>
        </w:rPr>
      </w:pPr>
      <w:r w:rsidRPr="0022247B">
        <w:rPr>
          <w:sz w:val="24"/>
          <w:szCs w:val="24"/>
        </w:rPr>
        <w:t>обеспечение равных возможностей получения качественного среднего общего образования;</w:t>
      </w:r>
    </w:p>
    <w:p w:rsidR="0022247B" w:rsidRPr="0022247B" w:rsidRDefault="0022247B" w:rsidP="00EC5F2B">
      <w:pPr>
        <w:pStyle w:val="a9"/>
        <w:numPr>
          <w:ilvl w:val="0"/>
          <w:numId w:val="5"/>
        </w:numPr>
        <w:spacing w:line="276" w:lineRule="auto"/>
        <w:jc w:val="both"/>
        <w:rPr>
          <w:sz w:val="24"/>
          <w:szCs w:val="24"/>
        </w:rPr>
      </w:pPr>
      <w:r w:rsidRPr="0022247B">
        <w:rPr>
          <w:sz w:val="24"/>
          <w:szCs w:val="24"/>
        </w:rPr>
        <w:t>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w:t>
      </w:r>
    </w:p>
    <w:p w:rsidR="0022247B" w:rsidRPr="0022247B" w:rsidRDefault="0022247B" w:rsidP="00EC5F2B">
      <w:pPr>
        <w:pStyle w:val="a9"/>
        <w:numPr>
          <w:ilvl w:val="0"/>
          <w:numId w:val="5"/>
        </w:numPr>
        <w:spacing w:line="276" w:lineRule="auto"/>
        <w:jc w:val="both"/>
        <w:rPr>
          <w:sz w:val="24"/>
          <w:szCs w:val="24"/>
        </w:rPr>
      </w:pPr>
      <w:proofErr w:type="gramStart"/>
      <w:r w:rsidRPr="0022247B">
        <w:rPr>
          <w:sz w:val="24"/>
          <w:szCs w:val="24"/>
        </w:rPr>
        <w:t>обеспечение реализации бесплатного образования на уровне среднего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w:t>
      </w:r>
      <w:r>
        <w:rPr>
          <w:sz w:val="24"/>
          <w:szCs w:val="24"/>
        </w:rPr>
        <w:t>ебные планы учебных предметов</w:t>
      </w:r>
      <w:r w:rsidRPr="0022247B">
        <w:rPr>
          <w:sz w:val="24"/>
          <w:szCs w:val="24"/>
        </w:rPr>
        <w:t>), а также внеурочную деятельность;</w:t>
      </w:r>
      <w:proofErr w:type="gramEnd"/>
    </w:p>
    <w:p w:rsidR="0022247B" w:rsidRPr="0022247B" w:rsidRDefault="0022247B" w:rsidP="00EC5F2B">
      <w:pPr>
        <w:pStyle w:val="a9"/>
        <w:numPr>
          <w:ilvl w:val="0"/>
          <w:numId w:val="5"/>
        </w:numPr>
        <w:spacing w:line="276" w:lineRule="auto"/>
        <w:jc w:val="both"/>
        <w:rPr>
          <w:sz w:val="24"/>
          <w:szCs w:val="24"/>
        </w:rPr>
      </w:pPr>
      <w:r w:rsidRPr="0022247B">
        <w:rPr>
          <w:sz w:val="24"/>
          <w:szCs w:val="24"/>
        </w:rPr>
        <w:t>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профессии, понимание значения профессиональной деятельности для человека и общества, в том числе через реализацию образовательных программ, входящих в основную образовательную программу;</w:t>
      </w:r>
    </w:p>
    <w:p w:rsidR="0022247B" w:rsidRPr="0022247B" w:rsidRDefault="0022247B" w:rsidP="00EC5F2B">
      <w:pPr>
        <w:pStyle w:val="a9"/>
        <w:numPr>
          <w:ilvl w:val="0"/>
          <w:numId w:val="5"/>
        </w:numPr>
        <w:spacing w:line="276" w:lineRule="auto"/>
        <w:jc w:val="both"/>
        <w:rPr>
          <w:sz w:val="24"/>
          <w:szCs w:val="24"/>
        </w:rPr>
      </w:pPr>
      <w:r w:rsidRPr="0022247B">
        <w:rPr>
          <w:sz w:val="24"/>
          <w:szCs w:val="24"/>
        </w:rPr>
        <w:t xml:space="preserve">обеспечение преемственности основных образовательных программ начального общего, основного общего, среднего общего, профессионального образования; </w:t>
      </w:r>
    </w:p>
    <w:p w:rsidR="0022247B" w:rsidRPr="0022247B" w:rsidRDefault="0022247B" w:rsidP="00EC5F2B">
      <w:pPr>
        <w:pStyle w:val="a9"/>
        <w:numPr>
          <w:ilvl w:val="0"/>
          <w:numId w:val="5"/>
        </w:numPr>
        <w:spacing w:line="276" w:lineRule="auto"/>
        <w:jc w:val="both"/>
        <w:rPr>
          <w:sz w:val="24"/>
          <w:szCs w:val="24"/>
        </w:rPr>
      </w:pPr>
      <w:r w:rsidRPr="0022247B">
        <w:rPr>
          <w:sz w:val="24"/>
          <w:szCs w:val="24"/>
        </w:rPr>
        <w:t>развитие государственно-общественного управления в образовании;</w:t>
      </w:r>
    </w:p>
    <w:p w:rsidR="0022247B" w:rsidRPr="0022247B" w:rsidRDefault="0022247B" w:rsidP="00EC5F2B">
      <w:pPr>
        <w:pStyle w:val="a9"/>
        <w:numPr>
          <w:ilvl w:val="0"/>
          <w:numId w:val="5"/>
        </w:numPr>
        <w:spacing w:line="276" w:lineRule="auto"/>
        <w:jc w:val="both"/>
        <w:rPr>
          <w:sz w:val="24"/>
          <w:szCs w:val="24"/>
        </w:rPr>
      </w:pPr>
      <w:r w:rsidRPr="0022247B">
        <w:rPr>
          <w:sz w:val="24"/>
          <w:szCs w:val="24"/>
        </w:rPr>
        <w:t xml:space="preserve">формирование основ оценки результатов освоения </w:t>
      </w:r>
      <w:proofErr w:type="gramStart"/>
      <w:r w:rsidRPr="0022247B">
        <w:rPr>
          <w:sz w:val="24"/>
          <w:szCs w:val="24"/>
        </w:rPr>
        <w:t>обучающимися</w:t>
      </w:r>
      <w:proofErr w:type="gramEnd"/>
      <w:r w:rsidRPr="0022247B">
        <w:rPr>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 </w:t>
      </w:r>
    </w:p>
    <w:p w:rsidR="00260B13" w:rsidRDefault="0022247B" w:rsidP="00EC5F2B">
      <w:pPr>
        <w:pStyle w:val="a9"/>
        <w:numPr>
          <w:ilvl w:val="0"/>
          <w:numId w:val="5"/>
        </w:numPr>
        <w:spacing w:line="276" w:lineRule="auto"/>
        <w:jc w:val="both"/>
        <w:rPr>
          <w:noProof/>
          <w:sz w:val="24"/>
          <w:szCs w:val="24"/>
        </w:rPr>
      </w:pPr>
      <w:r w:rsidRPr="0022247B">
        <w:rPr>
          <w:sz w:val="24"/>
          <w:szCs w:val="24"/>
        </w:rPr>
        <w:lastRenderedPageBreak/>
        <w:t>создание</w:t>
      </w:r>
      <w:r w:rsidRPr="0022247B">
        <w:rPr>
          <w:noProof/>
          <w:sz w:val="24"/>
          <w:szCs w:val="24"/>
        </w:rPr>
        <w:t xml:space="preserve">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8F037F" w:rsidRPr="008F037F" w:rsidRDefault="008F037F" w:rsidP="008F037F">
      <w:pPr>
        <w:pStyle w:val="a9"/>
        <w:spacing w:line="276" w:lineRule="auto"/>
        <w:ind w:left="720"/>
        <w:jc w:val="both"/>
        <w:rPr>
          <w:rStyle w:val="Zag11"/>
          <w:noProof/>
          <w:sz w:val="24"/>
          <w:szCs w:val="24"/>
        </w:rPr>
      </w:pPr>
    </w:p>
    <w:p w:rsidR="0087503C" w:rsidRPr="008F037F" w:rsidRDefault="0087503C" w:rsidP="0087503C">
      <w:pPr>
        <w:pStyle w:val="a9"/>
        <w:spacing w:line="276" w:lineRule="auto"/>
        <w:jc w:val="both"/>
        <w:rPr>
          <w:b/>
          <w:sz w:val="24"/>
          <w:szCs w:val="24"/>
        </w:rPr>
      </w:pPr>
      <w:bookmarkStart w:id="0" w:name="_Toc414553128"/>
      <w:r w:rsidRPr="008F037F">
        <w:rPr>
          <w:b/>
          <w:sz w:val="24"/>
          <w:szCs w:val="24"/>
        </w:rPr>
        <w:t>Принципы и подходы к формированию основной образовательной программы среднего общего образования</w:t>
      </w:r>
      <w:bookmarkEnd w:id="0"/>
    </w:p>
    <w:p w:rsidR="0087503C" w:rsidRPr="008F037F" w:rsidRDefault="0087503C" w:rsidP="0087503C">
      <w:pPr>
        <w:pStyle w:val="a9"/>
        <w:spacing w:line="276" w:lineRule="auto"/>
        <w:jc w:val="both"/>
        <w:rPr>
          <w:b/>
          <w:sz w:val="24"/>
          <w:szCs w:val="24"/>
        </w:rPr>
      </w:pPr>
      <w:r w:rsidRPr="008F037F">
        <w:rPr>
          <w:b/>
          <w:sz w:val="24"/>
          <w:szCs w:val="24"/>
        </w:rPr>
        <w:t>Методологической основой ФГОС СОО является системно-</w:t>
      </w:r>
      <w:proofErr w:type="spellStart"/>
      <w:r w:rsidRPr="008F037F">
        <w:rPr>
          <w:b/>
          <w:sz w:val="24"/>
          <w:szCs w:val="24"/>
        </w:rPr>
        <w:t>деятельностный</w:t>
      </w:r>
      <w:proofErr w:type="spellEnd"/>
      <w:r w:rsidRPr="008F037F">
        <w:rPr>
          <w:b/>
          <w:sz w:val="24"/>
          <w:szCs w:val="24"/>
        </w:rPr>
        <w:t xml:space="preserve"> подход, который предполагает:</w:t>
      </w:r>
    </w:p>
    <w:p w:rsidR="0087503C" w:rsidRPr="0087503C" w:rsidRDefault="0087503C" w:rsidP="00EC5F2B">
      <w:pPr>
        <w:pStyle w:val="a9"/>
        <w:numPr>
          <w:ilvl w:val="0"/>
          <w:numId w:val="6"/>
        </w:numPr>
        <w:spacing w:line="276" w:lineRule="auto"/>
        <w:jc w:val="both"/>
        <w:rPr>
          <w:sz w:val="24"/>
          <w:szCs w:val="24"/>
        </w:rPr>
      </w:pPr>
      <w:r w:rsidRPr="0087503C">
        <w:rPr>
          <w:sz w:val="24"/>
          <w:szCs w:val="24"/>
        </w:rPr>
        <w:t xml:space="preserve">формирование готовности </w:t>
      </w:r>
      <w:proofErr w:type="gramStart"/>
      <w:r w:rsidRPr="0087503C">
        <w:rPr>
          <w:sz w:val="24"/>
          <w:szCs w:val="24"/>
        </w:rPr>
        <w:t>обучающихся</w:t>
      </w:r>
      <w:proofErr w:type="gramEnd"/>
      <w:r w:rsidRPr="0087503C">
        <w:rPr>
          <w:sz w:val="24"/>
          <w:szCs w:val="24"/>
        </w:rPr>
        <w:t xml:space="preserve"> к саморазвитию и непрерывному образованию;</w:t>
      </w:r>
    </w:p>
    <w:p w:rsidR="0087503C" w:rsidRPr="0087503C" w:rsidRDefault="0087503C" w:rsidP="00EC5F2B">
      <w:pPr>
        <w:pStyle w:val="a9"/>
        <w:numPr>
          <w:ilvl w:val="0"/>
          <w:numId w:val="6"/>
        </w:numPr>
        <w:spacing w:line="276" w:lineRule="auto"/>
        <w:jc w:val="both"/>
        <w:rPr>
          <w:sz w:val="24"/>
          <w:szCs w:val="24"/>
        </w:rPr>
      </w:pPr>
      <w:r w:rsidRPr="0087503C">
        <w:rPr>
          <w:sz w:val="24"/>
          <w:szCs w:val="24"/>
        </w:rPr>
        <w:t>проектирование и конструирование развивающей образовательной среды организации, осуществляющей образовательную деятельность;</w:t>
      </w:r>
    </w:p>
    <w:p w:rsidR="0087503C" w:rsidRPr="0087503C" w:rsidRDefault="0087503C" w:rsidP="00EC5F2B">
      <w:pPr>
        <w:pStyle w:val="a9"/>
        <w:numPr>
          <w:ilvl w:val="0"/>
          <w:numId w:val="6"/>
        </w:numPr>
        <w:spacing w:line="276" w:lineRule="auto"/>
        <w:jc w:val="both"/>
        <w:rPr>
          <w:sz w:val="24"/>
          <w:szCs w:val="24"/>
        </w:rPr>
      </w:pPr>
      <w:r w:rsidRPr="0087503C">
        <w:rPr>
          <w:sz w:val="24"/>
          <w:szCs w:val="24"/>
        </w:rPr>
        <w:t xml:space="preserve">активную учебно-познавательную деятельность </w:t>
      </w:r>
      <w:proofErr w:type="gramStart"/>
      <w:r w:rsidRPr="0087503C">
        <w:rPr>
          <w:sz w:val="24"/>
          <w:szCs w:val="24"/>
        </w:rPr>
        <w:t>обучающихся</w:t>
      </w:r>
      <w:proofErr w:type="gramEnd"/>
      <w:r w:rsidRPr="0087503C">
        <w:rPr>
          <w:sz w:val="24"/>
          <w:szCs w:val="24"/>
        </w:rPr>
        <w:t>;</w:t>
      </w:r>
    </w:p>
    <w:p w:rsidR="0087503C" w:rsidRPr="0087503C" w:rsidRDefault="0087503C" w:rsidP="00EC5F2B">
      <w:pPr>
        <w:pStyle w:val="a9"/>
        <w:numPr>
          <w:ilvl w:val="0"/>
          <w:numId w:val="6"/>
        </w:numPr>
        <w:spacing w:line="276" w:lineRule="auto"/>
        <w:jc w:val="both"/>
        <w:rPr>
          <w:sz w:val="24"/>
          <w:szCs w:val="24"/>
        </w:rPr>
      </w:pPr>
      <w:r w:rsidRPr="0087503C">
        <w:rPr>
          <w:sz w:val="24"/>
          <w:szCs w:val="24"/>
        </w:rPr>
        <w:t>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rsidR="0087503C" w:rsidRPr="0087503C" w:rsidRDefault="008F037F" w:rsidP="0087503C">
      <w:pPr>
        <w:pStyle w:val="a9"/>
        <w:spacing w:line="276" w:lineRule="auto"/>
        <w:jc w:val="both"/>
        <w:rPr>
          <w:sz w:val="24"/>
          <w:szCs w:val="24"/>
        </w:rPr>
      </w:pPr>
      <w:r>
        <w:rPr>
          <w:sz w:val="24"/>
          <w:szCs w:val="24"/>
        </w:rPr>
        <w:t xml:space="preserve">    </w:t>
      </w:r>
      <w:r w:rsidR="0087503C" w:rsidRPr="0087503C">
        <w:rPr>
          <w:sz w:val="24"/>
          <w:szCs w:val="24"/>
        </w:rPr>
        <w:t>Основная образовательная программа формируется на основе системно-</w:t>
      </w:r>
      <w:proofErr w:type="spellStart"/>
      <w:r w:rsidR="0087503C" w:rsidRPr="0087503C">
        <w:rPr>
          <w:sz w:val="24"/>
          <w:szCs w:val="24"/>
        </w:rPr>
        <w:t>деятельностного</w:t>
      </w:r>
      <w:proofErr w:type="spellEnd"/>
      <w:r w:rsidR="0087503C" w:rsidRPr="0087503C">
        <w:rPr>
          <w:sz w:val="24"/>
          <w:szCs w:val="24"/>
        </w:rPr>
        <w:t xml:space="preserve"> подхода. </w:t>
      </w:r>
      <w:proofErr w:type="gramStart"/>
      <w:r w:rsidR="0087503C" w:rsidRPr="0087503C">
        <w:rPr>
          <w:sz w:val="24"/>
          <w:szCs w:val="24"/>
        </w:rPr>
        <w:t>В связи с этим личностное, социальное, познавательное развитие обучающихся определяется характером организации их деятельности, в первую очередь учебной, а процесс функционирования образовательной организации, отраженный в основной образовательной программе (ООП), рассматривается как совокупность следующих взаимосвязанных компонентов: цели образования; содержания образования на уровне среднего общего образования; форм, методов, средств реализации этого содержания (технологии преподавания, освоения, обучения);</w:t>
      </w:r>
      <w:proofErr w:type="gramEnd"/>
      <w:r w:rsidR="0087503C" w:rsidRPr="0087503C">
        <w:rPr>
          <w:sz w:val="24"/>
          <w:szCs w:val="24"/>
        </w:rPr>
        <w:t xml:space="preserve"> субъектов системы образования (педагогов, обучающихся, их родителей  (законных представителей)); материальной базы как средства системы образования, в том числе с учетом принципа преемственности </w:t>
      </w:r>
      <w:r w:rsidR="0087503C" w:rsidRPr="0087503C">
        <w:rPr>
          <w:noProof/>
          <w:sz w:val="24"/>
          <w:szCs w:val="24"/>
        </w:rPr>
        <w:t>начального общего, основного общего, среднего общего, профессионального образования</w:t>
      </w:r>
      <w:r w:rsidR="0087503C" w:rsidRPr="0087503C">
        <w:rPr>
          <w:sz w:val="24"/>
          <w:szCs w:val="24"/>
        </w:rPr>
        <w:t>, который может быть реализован как через содержание, так и через формы, средства, технологии, методы и приемы работы.</w:t>
      </w:r>
    </w:p>
    <w:p w:rsidR="0087503C" w:rsidRPr="0087503C" w:rsidRDefault="008F037F" w:rsidP="0087503C">
      <w:pPr>
        <w:pStyle w:val="a9"/>
        <w:spacing w:line="276" w:lineRule="auto"/>
        <w:jc w:val="both"/>
        <w:rPr>
          <w:sz w:val="24"/>
          <w:szCs w:val="24"/>
        </w:rPr>
      </w:pPr>
      <w:r>
        <w:rPr>
          <w:sz w:val="24"/>
          <w:szCs w:val="24"/>
        </w:rPr>
        <w:t xml:space="preserve">    </w:t>
      </w:r>
      <w:r w:rsidR="0087503C" w:rsidRPr="0087503C">
        <w:rPr>
          <w:sz w:val="24"/>
          <w:szCs w:val="24"/>
        </w:rPr>
        <w:t>Основная образовательная программа при конструировании и осуществлении образовательной деятельности ориентируется на личность как цель, субъект, результат и главный критерий эффективности, на создание соответствующих условий для саморазвития творческого потенциала личности.</w:t>
      </w:r>
    </w:p>
    <w:p w:rsidR="0087503C" w:rsidRPr="0087503C" w:rsidRDefault="008F037F" w:rsidP="0087503C">
      <w:pPr>
        <w:pStyle w:val="a9"/>
        <w:spacing w:line="276" w:lineRule="auto"/>
        <w:jc w:val="both"/>
        <w:rPr>
          <w:sz w:val="24"/>
          <w:szCs w:val="24"/>
        </w:rPr>
      </w:pPr>
      <w:r>
        <w:rPr>
          <w:sz w:val="24"/>
          <w:szCs w:val="24"/>
        </w:rPr>
        <w:t xml:space="preserve">    </w:t>
      </w:r>
      <w:r w:rsidR="0087503C" w:rsidRPr="0087503C">
        <w:rPr>
          <w:sz w:val="24"/>
          <w:szCs w:val="24"/>
        </w:rPr>
        <w:t xml:space="preserve">Осуществление принципа индивидуально-дифференцированного подхода позволяет создать оптимальные условия для реализации потенциальных возможностей каждого обучающегося. </w:t>
      </w:r>
    </w:p>
    <w:p w:rsidR="0087503C" w:rsidRPr="008F037F" w:rsidRDefault="008F037F" w:rsidP="0087503C">
      <w:pPr>
        <w:pStyle w:val="a9"/>
        <w:spacing w:line="276" w:lineRule="auto"/>
        <w:jc w:val="both"/>
        <w:rPr>
          <w:b/>
          <w:sz w:val="24"/>
          <w:szCs w:val="24"/>
        </w:rPr>
      </w:pPr>
      <w:r>
        <w:rPr>
          <w:sz w:val="24"/>
          <w:szCs w:val="24"/>
        </w:rPr>
        <w:t xml:space="preserve">    </w:t>
      </w:r>
      <w:r w:rsidR="0087503C" w:rsidRPr="008F037F">
        <w:rPr>
          <w:b/>
          <w:sz w:val="24"/>
          <w:szCs w:val="24"/>
        </w:rPr>
        <w:t>Основная образовательная программа формируется с учетом психолого-педагогических особенностей развития детей 15–18 лет, связанных:</w:t>
      </w:r>
    </w:p>
    <w:p w:rsidR="0087503C" w:rsidRPr="0087503C" w:rsidRDefault="0087503C" w:rsidP="00EC5F2B">
      <w:pPr>
        <w:pStyle w:val="a9"/>
        <w:numPr>
          <w:ilvl w:val="0"/>
          <w:numId w:val="7"/>
        </w:numPr>
        <w:spacing w:line="276" w:lineRule="auto"/>
        <w:jc w:val="both"/>
        <w:rPr>
          <w:sz w:val="24"/>
          <w:szCs w:val="24"/>
        </w:rPr>
      </w:pPr>
      <w:proofErr w:type="gramStart"/>
      <w:r w:rsidRPr="0087503C">
        <w:rPr>
          <w:sz w:val="24"/>
          <w:szCs w:val="24"/>
        </w:rPr>
        <w:t>с формированием у обучающихся системы значимых социальных и межличностных отношений, ценностно-смысловых установок, отражающих личностные и гражданские позиции в деятельности, ценностных ориентаций, мировоззрения как системы обобщенных представлений о мире в целом, об окружающей действительности, других людях и самом себе, готовности руководствоваться ими в деятельности;</w:t>
      </w:r>
      <w:proofErr w:type="gramEnd"/>
    </w:p>
    <w:p w:rsidR="0087503C" w:rsidRPr="0087503C" w:rsidRDefault="0087503C" w:rsidP="00EC5F2B">
      <w:pPr>
        <w:pStyle w:val="a9"/>
        <w:numPr>
          <w:ilvl w:val="0"/>
          <w:numId w:val="7"/>
        </w:numPr>
        <w:spacing w:line="276" w:lineRule="auto"/>
        <w:jc w:val="both"/>
        <w:rPr>
          <w:sz w:val="24"/>
          <w:szCs w:val="24"/>
        </w:rPr>
      </w:pPr>
      <w:proofErr w:type="gramStart"/>
      <w:r w:rsidRPr="0087503C">
        <w:rPr>
          <w:sz w:val="24"/>
          <w:szCs w:val="24"/>
        </w:rPr>
        <w:t xml:space="preserve">с переходом от учебных действий, характерных для основной школы и связанных с овладением учебной деятельностью в единстве мотивационно-смыслового и </w:t>
      </w:r>
      <w:r w:rsidRPr="0087503C">
        <w:rPr>
          <w:sz w:val="24"/>
          <w:szCs w:val="24"/>
        </w:rPr>
        <w:lastRenderedPageBreak/>
        <w:t>операционно-технического компонентов, к учебно-профессиональной деятельности, реализующей профессиональные и личностные устремления обучающихся.</w:t>
      </w:r>
      <w:proofErr w:type="gramEnd"/>
      <w:r w:rsidRPr="0087503C">
        <w:rPr>
          <w:sz w:val="24"/>
          <w:szCs w:val="24"/>
        </w:rPr>
        <w:t xml:space="preserve"> Ведущее место у </w:t>
      </w:r>
      <w:proofErr w:type="gramStart"/>
      <w:r w:rsidRPr="0087503C">
        <w:rPr>
          <w:sz w:val="24"/>
          <w:szCs w:val="24"/>
        </w:rPr>
        <w:t>обучающихся</w:t>
      </w:r>
      <w:proofErr w:type="gramEnd"/>
      <w:r w:rsidRPr="0087503C">
        <w:rPr>
          <w:sz w:val="24"/>
          <w:szCs w:val="24"/>
        </w:rPr>
        <w:t xml:space="preserve"> на уровне среднего общего образования занимают мотивы, связанные с самоопределением и подготовкой к самостоятельной жизни, с дальнейшим образованием и самообразованием. Эти мотивы приобретают личностный смысл и становятся действенными;</w:t>
      </w:r>
    </w:p>
    <w:p w:rsidR="0087503C" w:rsidRPr="0087503C" w:rsidRDefault="0087503C" w:rsidP="00EC5F2B">
      <w:pPr>
        <w:pStyle w:val="a9"/>
        <w:numPr>
          <w:ilvl w:val="0"/>
          <w:numId w:val="7"/>
        </w:numPr>
        <w:spacing w:line="276" w:lineRule="auto"/>
        <w:jc w:val="both"/>
        <w:rPr>
          <w:sz w:val="24"/>
          <w:szCs w:val="24"/>
        </w:rPr>
      </w:pPr>
      <w:r w:rsidRPr="0087503C">
        <w:rPr>
          <w:sz w:val="24"/>
          <w:szCs w:val="24"/>
        </w:rPr>
        <w:t>с освоением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с появлением интереса к теоретическим проблемам, к способам познания и учения, к самостоятельному поиску учебно-теоретических проблем, способности к построению индивидуальной образовательной траектории;</w:t>
      </w:r>
    </w:p>
    <w:p w:rsidR="0087503C" w:rsidRPr="0087503C" w:rsidRDefault="0087503C" w:rsidP="00EC5F2B">
      <w:pPr>
        <w:pStyle w:val="a9"/>
        <w:numPr>
          <w:ilvl w:val="0"/>
          <w:numId w:val="7"/>
        </w:numPr>
        <w:spacing w:line="276" w:lineRule="auto"/>
        <w:jc w:val="both"/>
        <w:rPr>
          <w:sz w:val="24"/>
          <w:szCs w:val="24"/>
        </w:rPr>
      </w:pPr>
      <w:r w:rsidRPr="0087503C">
        <w:rPr>
          <w:sz w:val="24"/>
          <w:szCs w:val="24"/>
        </w:rPr>
        <w:t xml:space="preserve">с формированием у </w:t>
      </w:r>
      <w:proofErr w:type="gramStart"/>
      <w:r w:rsidRPr="0087503C">
        <w:rPr>
          <w:sz w:val="24"/>
          <w:szCs w:val="24"/>
        </w:rPr>
        <w:t>обучающихся</w:t>
      </w:r>
      <w:proofErr w:type="gramEnd"/>
      <w:r w:rsidRPr="0087503C">
        <w:rPr>
          <w:sz w:val="24"/>
          <w:szCs w:val="24"/>
        </w:rPr>
        <w:t xml:space="preserve"> научного типа мышления, овладением научной терминологией, ключевыми понятиями, методами и приемами;</w:t>
      </w:r>
    </w:p>
    <w:p w:rsidR="0087503C" w:rsidRPr="0087503C" w:rsidRDefault="0087503C" w:rsidP="00EC5F2B">
      <w:pPr>
        <w:pStyle w:val="a9"/>
        <w:numPr>
          <w:ilvl w:val="0"/>
          <w:numId w:val="7"/>
        </w:numPr>
        <w:spacing w:line="276" w:lineRule="auto"/>
        <w:jc w:val="both"/>
        <w:rPr>
          <w:sz w:val="24"/>
          <w:szCs w:val="24"/>
        </w:rPr>
      </w:pPr>
      <w:r w:rsidRPr="0087503C">
        <w:rPr>
          <w:sz w:val="24"/>
          <w:szCs w:val="24"/>
        </w:rPr>
        <w:t xml:space="preserve">с самостоятельным приобретением идентичности; повышением требовательности к самому себе; углублением самооценки; </w:t>
      </w:r>
      <w:proofErr w:type="spellStart"/>
      <w:r w:rsidRPr="0087503C">
        <w:rPr>
          <w:sz w:val="24"/>
          <w:szCs w:val="24"/>
        </w:rPr>
        <w:t>бóльшим</w:t>
      </w:r>
      <w:proofErr w:type="spellEnd"/>
      <w:r w:rsidRPr="0087503C">
        <w:rPr>
          <w:sz w:val="24"/>
          <w:szCs w:val="24"/>
        </w:rPr>
        <w:t xml:space="preserve"> реализмом в формировании целей и стремлении к тем или иным ролям; ростом устойчивости к фрустрациям; усилением потребности влиять на других людей.</w:t>
      </w:r>
    </w:p>
    <w:p w:rsidR="0087503C" w:rsidRPr="0087503C" w:rsidRDefault="008F037F" w:rsidP="0087503C">
      <w:pPr>
        <w:pStyle w:val="a9"/>
        <w:spacing w:line="276" w:lineRule="auto"/>
        <w:jc w:val="both"/>
        <w:rPr>
          <w:sz w:val="24"/>
          <w:szCs w:val="24"/>
        </w:rPr>
      </w:pPr>
      <w:r>
        <w:rPr>
          <w:sz w:val="24"/>
          <w:szCs w:val="24"/>
        </w:rPr>
        <w:t xml:space="preserve">    </w:t>
      </w:r>
      <w:r w:rsidR="0087503C" w:rsidRPr="0087503C">
        <w:rPr>
          <w:sz w:val="24"/>
          <w:szCs w:val="24"/>
        </w:rPr>
        <w:t>Переход обучающегося в старшую школу совпадает с первым периодом юности, или первым периодом зрелости, который отличается сложностью становления личностных черт. Центральным психологическим новообразованием юношеского возраста является предварительное самоопределение, построение жизненных планов на будущее, формирование идентичности и устойчивого образа «Я». Направленность личности в юношеском возрасте характеризуется ее ценностными ориентациями, интересами, отношениями, установками, мотивами,</w:t>
      </w:r>
      <w:r w:rsidR="0087503C" w:rsidRPr="0087503C">
        <w:rPr>
          <w:sz w:val="24"/>
          <w:szCs w:val="24"/>
          <w:shd w:val="clear" w:color="auto" w:fill="FFFFFF"/>
        </w:rPr>
        <w:t xml:space="preserve"> переходом от подросткового возраста к самостоятельной взрослой жизни</w:t>
      </w:r>
      <w:r w:rsidR="0087503C" w:rsidRPr="0087503C">
        <w:rPr>
          <w:sz w:val="24"/>
          <w:szCs w:val="24"/>
        </w:rPr>
        <w:t xml:space="preserve">. К этому периоду фактически завершается становление основных биологических и психологических функций, необходимых взрослому человеку для полноценного существования. Социальное и личностное самоопределение в данном возрасте предполагает не столько </w:t>
      </w:r>
      <w:r w:rsidR="0087503C" w:rsidRPr="0087503C">
        <w:rPr>
          <w:sz w:val="24"/>
          <w:szCs w:val="24"/>
          <w:shd w:val="clear" w:color="auto" w:fill="FFFFFF"/>
        </w:rPr>
        <w:t xml:space="preserve">эмансипацию </w:t>
      </w:r>
      <w:r w:rsidR="0087503C" w:rsidRPr="0087503C">
        <w:rPr>
          <w:sz w:val="24"/>
          <w:szCs w:val="24"/>
        </w:rPr>
        <w:t>от взрослых, сколько четкую ориентировку и определение своего места во взрослом мире.</w:t>
      </w:r>
    </w:p>
    <w:p w:rsidR="0087503C" w:rsidRPr="0087503C" w:rsidRDefault="008F037F" w:rsidP="0087503C">
      <w:pPr>
        <w:pStyle w:val="a9"/>
        <w:spacing w:line="276" w:lineRule="auto"/>
        <w:jc w:val="both"/>
        <w:rPr>
          <w:sz w:val="24"/>
          <w:szCs w:val="24"/>
        </w:rPr>
      </w:pPr>
      <w:r>
        <w:rPr>
          <w:sz w:val="24"/>
          <w:szCs w:val="24"/>
        </w:rPr>
        <w:t xml:space="preserve">    </w:t>
      </w:r>
      <w:r w:rsidR="0087503C" w:rsidRPr="0087503C">
        <w:rPr>
          <w:sz w:val="24"/>
          <w:szCs w:val="24"/>
        </w:rPr>
        <w:t xml:space="preserve">Основная образовательная программа формируется с учетом принципа демократизации, который обеспечивает формирование и развитие демократической культуры всех участников образовательных отношений на основе сотрудничества, сотворчества, личной </w:t>
      </w:r>
      <w:proofErr w:type="gramStart"/>
      <w:r w:rsidR="0087503C" w:rsidRPr="0087503C">
        <w:rPr>
          <w:sz w:val="24"/>
          <w:szCs w:val="24"/>
        </w:rPr>
        <w:t>ответственности</w:t>
      </w:r>
      <w:proofErr w:type="gramEnd"/>
      <w:r w:rsidR="0087503C" w:rsidRPr="0087503C">
        <w:rPr>
          <w:sz w:val="24"/>
          <w:szCs w:val="24"/>
        </w:rPr>
        <w:t xml:space="preserve"> в том числе через развитие органов государственно-общественного управления образовательной организацией.</w:t>
      </w:r>
    </w:p>
    <w:p w:rsidR="0087503C" w:rsidRPr="0087503C" w:rsidRDefault="008F037F" w:rsidP="0087503C">
      <w:pPr>
        <w:pStyle w:val="a9"/>
        <w:spacing w:line="276" w:lineRule="auto"/>
        <w:jc w:val="both"/>
        <w:rPr>
          <w:sz w:val="24"/>
          <w:szCs w:val="24"/>
        </w:rPr>
      </w:pPr>
      <w:r>
        <w:rPr>
          <w:sz w:val="24"/>
          <w:szCs w:val="24"/>
        </w:rPr>
        <w:t xml:space="preserve">    </w:t>
      </w:r>
      <w:r w:rsidR="0087503C" w:rsidRPr="0087503C">
        <w:rPr>
          <w:sz w:val="24"/>
          <w:szCs w:val="24"/>
        </w:rPr>
        <w:t xml:space="preserve">Основная образовательная программа формируется в соответствии с требованиями ФГОС СОО и с учетом индивидуальных особенностей, потребностей и </w:t>
      </w:r>
      <w:proofErr w:type="gramStart"/>
      <w:r w:rsidR="0087503C" w:rsidRPr="0087503C">
        <w:rPr>
          <w:sz w:val="24"/>
          <w:szCs w:val="24"/>
        </w:rPr>
        <w:t>запросов</w:t>
      </w:r>
      <w:proofErr w:type="gramEnd"/>
      <w:r w:rsidR="0087503C" w:rsidRPr="0087503C">
        <w:rPr>
          <w:sz w:val="24"/>
          <w:szCs w:val="24"/>
        </w:rPr>
        <w:t xml:space="preserve"> обучающихся и их родителей (законных представителей) при получении среднего общего образования, включая образовательные потребности обучающихся с ограниченными возможностями здоровья и инвалидов, а также значимость данного уровня общего образования для продолжения обучения в профессиональной образовательной организации или образовательной организации высшего образования, профессиональной деятельности и успешной социализации.</w:t>
      </w:r>
    </w:p>
    <w:p w:rsidR="00260B13" w:rsidRPr="00260B13" w:rsidRDefault="00260B13" w:rsidP="008F037F">
      <w:pPr>
        <w:pStyle w:val="a9"/>
        <w:spacing w:line="276" w:lineRule="auto"/>
        <w:jc w:val="both"/>
        <w:rPr>
          <w:rStyle w:val="Zag11"/>
          <w:rFonts w:eastAsia="@Arial Unicode MS"/>
          <w:sz w:val="24"/>
          <w:szCs w:val="24"/>
        </w:rPr>
      </w:pPr>
      <w:r w:rsidRPr="00260B13">
        <w:rPr>
          <w:sz w:val="24"/>
          <w:szCs w:val="24"/>
        </w:rPr>
        <w:t xml:space="preserve">     </w:t>
      </w:r>
    </w:p>
    <w:p w:rsidR="00260B13" w:rsidRPr="00260B13" w:rsidRDefault="00260B13" w:rsidP="00260B13">
      <w:pPr>
        <w:pStyle w:val="a9"/>
        <w:spacing w:line="276" w:lineRule="auto"/>
        <w:jc w:val="both"/>
        <w:rPr>
          <w:sz w:val="24"/>
          <w:szCs w:val="24"/>
        </w:rPr>
      </w:pPr>
      <w:r w:rsidRPr="00260B13">
        <w:rPr>
          <w:sz w:val="24"/>
          <w:szCs w:val="24"/>
        </w:rPr>
        <w:lastRenderedPageBreak/>
        <w:t xml:space="preserve">    Содержание основной образовательной программы </w:t>
      </w:r>
      <w:r w:rsidR="008F037F">
        <w:rPr>
          <w:sz w:val="24"/>
          <w:szCs w:val="24"/>
        </w:rPr>
        <w:t>среднего</w:t>
      </w:r>
      <w:r w:rsidRPr="00260B13">
        <w:rPr>
          <w:sz w:val="24"/>
          <w:szCs w:val="24"/>
        </w:rPr>
        <w:t xml:space="preserve"> общего образования сформировано с учётом социокультурных особенностей и потребностей Ростовской области.</w:t>
      </w:r>
    </w:p>
    <w:p w:rsidR="00260B13" w:rsidRPr="00260B13" w:rsidRDefault="00260B13" w:rsidP="00260B13">
      <w:pPr>
        <w:pStyle w:val="a9"/>
        <w:spacing w:line="276" w:lineRule="auto"/>
        <w:jc w:val="both"/>
        <w:rPr>
          <w:sz w:val="24"/>
          <w:szCs w:val="24"/>
        </w:rPr>
      </w:pPr>
      <w:r w:rsidRPr="00260B13">
        <w:rPr>
          <w:sz w:val="24"/>
          <w:szCs w:val="24"/>
        </w:rPr>
        <w:t xml:space="preserve">     Учебный план школы содержит две составляющие: обязательную часть и вариативную, </w:t>
      </w:r>
      <w:proofErr w:type="gramStart"/>
      <w:r w:rsidRPr="00260B13">
        <w:rPr>
          <w:sz w:val="24"/>
          <w:szCs w:val="24"/>
        </w:rPr>
        <w:t>включающую</w:t>
      </w:r>
      <w:proofErr w:type="gramEnd"/>
      <w:r w:rsidRPr="00260B13">
        <w:rPr>
          <w:sz w:val="24"/>
          <w:szCs w:val="24"/>
        </w:rPr>
        <w:t xml:space="preserve"> в том числе внеурочную деятельность. </w:t>
      </w:r>
    </w:p>
    <w:p w:rsidR="00260B13" w:rsidRPr="00260B13" w:rsidRDefault="00260B13" w:rsidP="00260B13">
      <w:pPr>
        <w:pStyle w:val="a9"/>
        <w:spacing w:line="276" w:lineRule="auto"/>
        <w:jc w:val="both"/>
        <w:rPr>
          <w:sz w:val="24"/>
          <w:szCs w:val="24"/>
        </w:rPr>
      </w:pPr>
      <w:r w:rsidRPr="00260B13">
        <w:rPr>
          <w:sz w:val="24"/>
          <w:szCs w:val="24"/>
        </w:rPr>
        <w:t xml:space="preserve">     Учебная на</w:t>
      </w:r>
      <w:r w:rsidR="00FA0A3E">
        <w:rPr>
          <w:sz w:val="24"/>
          <w:szCs w:val="24"/>
        </w:rPr>
        <w:t>грузка и режим занятий о</w:t>
      </w:r>
      <w:r w:rsidRPr="00260B13">
        <w:rPr>
          <w:sz w:val="24"/>
          <w:szCs w:val="24"/>
        </w:rPr>
        <w:t xml:space="preserve">бучающихся </w:t>
      </w:r>
      <w:proofErr w:type="gramStart"/>
      <w:r w:rsidRPr="00260B13">
        <w:rPr>
          <w:sz w:val="24"/>
          <w:szCs w:val="24"/>
        </w:rPr>
        <w:t>определены</w:t>
      </w:r>
      <w:proofErr w:type="gramEnd"/>
      <w:r w:rsidRPr="00260B13">
        <w:rPr>
          <w:sz w:val="24"/>
          <w:szCs w:val="24"/>
        </w:rPr>
        <w:t xml:space="preserve"> в соответствии с действующими санитарными нормами.</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Основная образовательная программа предусматривает:</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достижение планируемых результатов освоения основной образовательной программы </w:t>
      </w:r>
      <w:r w:rsidR="008F037F">
        <w:rPr>
          <w:sz w:val="24"/>
          <w:szCs w:val="24"/>
        </w:rPr>
        <w:t>среднего</w:t>
      </w:r>
      <w:r w:rsidRPr="00260B13">
        <w:rPr>
          <w:sz w:val="24"/>
          <w:szCs w:val="24"/>
        </w:rPr>
        <w:t xml:space="preserve"> общего образования всеми обучающимися, в том числе детьми с ограниченными возможностями здоровья;</w:t>
      </w:r>
    </w:p>
    <w:p w:rsidR="00260B13" w:rsidRPr="00260B13" w:rsidRDefault="00260B13" w:rsidP="00260B13">
      <w:pPr>
        <w:pStyle w:val="a9"/>
        <w:spacing w:line="276" w:lineRule="auto"/>
        <w:jc w:val="both"/>
        <w:rPr>
          <w:sz w:val="24"/>
          <w:szCs w:val="24"/>
        </w:rPr>
      </w:pPr>
      <w:r w:rsidRPr="00260B13">
        <w:rPr>
          <w:sz w:val="24"/>
          <w:szCs w:val="24"/>
        </w:rPr>
        <w:t>• 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организаций дополнительного образования детей;</w:t>
      </w:r>
    </w:p>
    <w:p w:rsidR="00260B13" w:rsidRPr="00260B13" w:rsidRDefault="00260B13" w:rsidP="00260B13">
      <w:pPr>
        <w:pStyle w:val="a9"/>
        <w:spacing w:line="276" w:lineRule="auto"/>
        <w:jc w:val="both"/>
        <w:rPr>
          <w:sz w:val="24"/>
          <w:szCs w:val="24"/>
        </w:rPr>
      </w:pPr>
      <w:r w:rsidRPr="00260B13">
        <w:rPr>
          <w:sz w:val="24"/>
          <w:szCs w:val="24"/>
        </w:rPr>
        <w:t>• организацию интеллектуальных и творческих соревнований, научно-технического творчества и проектно-исследовательской деятельности;</w:t>
      </w:r>
    </w:p>
    <w:p w:rsidR="00260B13" w:rsidRPr="00260B13" w:rsidRDefault="00260B13" w:rsidP="00260B13">
      <w:pPr>
        <w:pStyle w:val="a9"/>
        <w:spacing w:line="276" w:lineRule="auto"/>
        <w:jc w:val="both"/>
        <w:rPr>
          <w:sz w:val="24"/>
          <w:szCs w:val="24"/>
        </w:rPr>
      </w:pPr>
      <w:r w:rsidRPr="00260B13">
        <w:rPr>
          <w:sz w:val="24"/>
          <w:szCs w:val="24"/>
        </w:rPr>
        <w:t xml:space="preserve">• 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260B13">
        <w:rPr>
          <w:sz w:val="24"/>
          <w:szCs w:val="24"/>
        </w:rPr>
        <w:t>внутришкольной</w:t>
      </w:r>
      <w:proofErr w:type="spellEnd"/>
      <w:r w:rsidRPr="00260B13">
        <w:rPr>
          <w:sz w:val="24"/>
          <w:szCs w:val="24"/>
        </w:rPr>
        <w:t xml:space="preserve"> социальной среды;</w:t>
      </w:r>
    </w:p>
    <w:p w:rsidR="00260B13" w:rsidRPr="00260B13" w:rsidRDefault="00260B13" w:rsidP="00260B13">
      <w:pPr>
        <w:pStyle w:val="a9"/>
        <w:spacing w:line="276" w:lineRule="auto"/>
        <w:jc w:val="both"/>
        <w:rPr>
          <w:sz w:val="24"/>
          <w:szCs w:val="24"/>
        </w:rPr>
      </w:pPr>
      <w:r w:rsidRPr="00260B13">
        <w:rPr>
          <w:sz w:val="24"/>
          <w:szCs w:val="24"/>
        </w:rPr>
        <w:t xml:space="preserve">• использование в образовательной деятельности современных образовательных технологий </w:t>
      </w:r>
      <w:proofErr w:type="spellStart"/>
      <w:r w:rsidRPr="00260B13">
        <w:rPr>
          <w:sz w:val="24"/>
          <w:szCs w:val="24"/>
        </w:rPr>
        <w:t>деятельностного</w:t>
      </w:r>
      <w:proofErr w:type="spellEnd"/>
      <w:r w:rsidRPr="00260B13">
        <w:rPr>
          <w:sz w:val="24"/>
          <w:szCs w:val="24"/>
        </w:rPr>
        <w:t xml:space="preserve"> типа;</w:t>
      </w:r>
    </w:p>
    <w:p w:rsidR="00260B13" w:rsidRPr="00260B13" w:rsidRDefault="00260B13" w:rsidP="00260B13">
      <w:pPr>
        <w:pStyle w:val="a9"/>
        <w:spacing w:line="276" w:lineRule="auto"/>
        <w:jc w:val="both"/>
        <w:rPr>
          <w:sz w:val="24"/>
          <w:szCs w:val="24"/>
        </w:rPr>
      </w:pPr>
      <w:r w:rsidRPr="00260B13">
        <w:rPr>
          <w:sz w:val="24"/>
          <w:szCs w:val="24"/>
        </w:rPr>
        <w:t>• возможность эффективной самостоятельной работы обучающихся при поддержке педагогических работников;</w:t>
      </w:r>
    </w:p>
    <w:p w:rsidR="00260B13" w:rsidRPr="00260B13" w:rsidRDefault="00260B13" w:rsidP="00260B13">
      <w:pPr>
        <w:pStyle w:val="a9"/>
        <w:spacing w:line="276" w:lineRule="auto"/>
        <w:jc w:val="both"/>
        <w:rPr>
          <w:sz w:val="24"/>
          <w:szCs w:val="24"/>
        </w:rPr>
      </w:pPr>
      <w:r w:rsidRPr="00260B13">
        <w:rPr>
          <w:sz w:val="24"/>
          <w:szCs w:val="24"/>
        </w:rPr>
        <w:t xml:space="preserve">• включение </w:t>
      </w:r>
      <w:proofErr w:type="gramStart"/>
      <w:r w:rsidRPr="00260B13">
        <w:rPr>
          <w:sz w:val="24"/>
          <w:szCs w:val="24"/>
        </w:rPr>
        <w:t>обучающихся</w:t>
      </w:r>
      <w:proofErr w:type="gramEnd"/>
      <w:r w:rsidRPr="00260B13">
        <w:rPr>
          <w:sz w:val="24"/>
          <w:szCs w:val="24"/>
        </w:rPr>
        <w:t xml:space="preserve"> в процессы познания и преобразования внешкольной социальной среды посёлка для приобретения опыта реального управления и действия.</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МБОУ СОШ </w:t>
      </w:r>
      <w:r w:rsidR="00C535D8">
        <w:rPr>
          <w:sz w:val="24"/>
          <w:szCs w:val="24"/>
        </w:rPr>
        <w:t>№37</w:t>
      </w:r>
      <w:r w:rsidRPr="00260B13">
        <w:rPr>
          <w:sz w:val="24"/>
          <w:szCs w:val="24"/>
        </w:rPr>
        <w:t xml:space="preserve"> – общеобразовательная организация, реализующая программы базового </w:t>
      </w:r>
      <w:r w:rsidR="0053269D">
        <w:rPr>
          <w:sz w:val="24"/>
          <w:szCs w:val="24"/>
        </w:rPr>
        <w:t>уровня</w:t>
      </w:r>
      <w:r w:rsidRPr="00260B13">
        <w:rPr>
          <w:sz w:val="24"/>
          <w:szCs w:val="24"/>
        </w:rPr>
        <w:t>. Деятельность педагогического коллектива школы ориентирована на практическое освоение современных активных методов и технологий обучения и воспитания на основе личностно-ориентированного подхода, что соответствует требованиям федерального государственного образовательного стандарта.</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Технологичность образовательной деятельности обусловлена:</w:t>
      </w:r>
    </w:p>
    <w:p w:rsidR="00260B13" w:rsidRPr="00260B13" w:rsidRDefault="00260B13" w:rsidP="00260B13">
      <w:pPr>
        <w:pStyle w:val="a9"/>
        <w:spacing w:line="276" w:lineRule="auto"/>
        <w:jc w:val="both"/>
        <w:rPr>
          <w:sz w:val="24"/>
          <w:szCs w:val="24"/>
        </w:rPr>
      </w:pPr>
    </w:p>
    <w:p w:rsidR="00260B13" w:rsidRPr="00260B13" w:rsidRDefault="00260B13" w:rsidP="00EC5F2B">
      <w:pPr>
        <w:pStyle w:val="a9"/>
        <w:numPr>
          <w:ilvl w:val="0"/>
          <w:numId w:val="8"/>
        </w:numPr>
        <w:spacing w:line="276" w:lineRule="auto"/>
        <w:jc w:val="both"/>
        <w:rPr>
          <w:sz w:val="24"/>
          <w:szCs w:val="24"/>
        </w:rPr>
      </w:pPr>
      <w:r w:rsidRPr="00260B13">
        <w:rPr>
          <w:sz w:val="24"/>
          <w:szCs w:val="24"/>
        </w:rPr>
        <w:t xml:space="preserve">ориентацией на использование информационно-коммуникационных технологий в сочетании со </w:t>
      </w:r>
      <w:proofErr w:type="spellStart"/>
      <w:r w:rsidRPr="00260B13">
        <w:rPr>
          <w:sz w:val="24"/>
          <w:szCs w:val="24"/>
        </w:rPr>
        <w:t>здоровьесберегающими</w:t>
      </w:r>
      <w:proofErr w:type="spellEnd"/>
      <w:r w:rsidRPr="00260B13">
        <w:rPr>
          <w:sz w:val="24"/>
          <w:szCs w:val="24"/>
        </w:rPr>
        <w:t xml:space="preserve"> технологиями и технологиями личностно-ориентированного обучения: проблемными, развивающего обучения, рефлексивного обучения, технологиями развития критического мышления, проектными, диалоговыми, исследовательскими  способствующими формированию универсальных учебных действий обучающихся;</w:t>
      </w:r>
    </w:p>
    <w:p w:rsidR="00260B13" w:rsidRPr="00260B13" w:rsidRDefault="00260B13" w:rsidP="00EC5F2B">
      <w:pPr>
        <w:pStyle w:val="a9"/>
        <w:numPr>
          <w:ilvl w:val="0"/>
          <w:numId w:val="8"/>
        </w:numPr>
        <w:spacing w:line="276" w:lineRule="auto"/>
        <w:jc w:val="both"/>
        <w:rPr>
          <w:sz w:val="24"/>
          <w:szCs w:val="24"/>
        </w:rPr>
      </w:pPr>
      <w:r w:rsidRPr="00260B13">
        <w:rPr>
          <w:sz w:val="24"/>
          <w:szCs w:val="24"/>
        </w:rPr>
        <w:lastRenderedPageBreak/>
        <w:t xml:space="preserve">выбором разнообразных способов оценки и учета достижений школьников, в том числе основанных на </w:t>
      </w:r>
      <w:proofErr w:type="spellStart"/>
      <w:r w:rsidRPr="00260B13">
        <w:rPr>
          <w:sz w:val="24"/>
          <w:szCs w:val="24"/>
        </w:rPr>
        <w:t>самооценочных</w:t>
      </w:r>
      <w:proofErr w:type="spellEnd"/>
      <w:r w:rsidRPr="00260B13">
        <w:rPr>
          <w:sz w:val="24"/>
          <w:szCs w:val="24"/>
        </w:rPr>
        <w:t xml:space="preserve"> процессах («Портфолио», психолого-педагогические «Карты индивидуального развития»). </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Для внедрения в образовательную деятельность информационно-коммуникационных технологий в школе </w:t>
      </w:r>
      <w:r w:rsidR="00FA0A3E">
        <w:rPr>
          <w:sz w:val="24"/>
          <w:szCs w:val="24"/>
        </w:rPr>
        <w:t>среднего</w:t>
      </w:r>
      <w:r w:rsidRPr="00260B13">
        <w:rPr>
          <w:sz w:val="24"/>
          <w:szCs w:val="24"/>
        </w:rPr>
        <w:t xml:space="preserve"> общего образования созданы максимально возможные условия: </w:t>
      </w:r>
    </w:p>
    <w:p w:rsidR="00260B13" w:rsidRPr="00260B13" w:rsidRDefault="00260B13" w:rsidP="00EC5F2B">
      <w:pPr>
        <w:pStyle w:val="a9"/>
        <w:numPr>
          <w:ilvl w:val="0"/>
          <w:numId w:val="9"/>
        </w:numPr>
        <w:spacing w:line="276" w:lineRule="auto"/>
        <w:jc w:val="both"/>
        <w:rPr>
          <w:sz w:val="24"/>
          <w:szCs w:val="24"/>
        </w:rPr>
      </w:pPr>
      <w:r w:rsidRPr="00260B13">
        <w:rPr>
          <w:sz w:val="24"/>
          <w:szCs w:val="24"/>
        </w:rPr>
        <w:t>обеспечен доступ в сеть Интернет; постоянно функционирует электронная почта, созданы условия для реализации дистанционного обучения;</w:t>
      </w:r>
    </w:p>
    <w:p w:rsidR="00260B13" w:rsidRPr="00260B13" w:rsidRDefault="00260B13" w:rsidP="00EC5F2B">
      <w:pPr>
        <w:pStyle w:val="a9"/>
        <w:numPr>
          <w:ilvl w:val="0"/>
          <w:numId w:val="9"/>
        </w:numPr>
        <w:spacing w:line="276" w:lineRule="auto"/>
        <w:jc w:val="both"/>
        <w:rPr>
          <w:sz w:val="24"/>
          <w:szCs w:val="24"/>
        </w:rPr>
      </w:pPr>
      <w:r w:rsidRPr="00260B13">
        <w:rPr>
          <w:sz w:val="24"/>
          <w:szCs w:val="24"/>
        </w:rPr>
        <w:t>имеется сайт школы;</w:t>
      </w:r>
    </w:p>
    <w:p w:rsidR="00FA0A3E" w:rsidRDefault="00260B13" w:rsidP="00EC5F2B">
      <w:pPr>
        <w:pStyle w:val="a9"/>
        <w:numPr>
          <w:ilvl w:val="0"/>
          <w:numId w:val="9"/>
        </w:numPr>
        <w:spacing w:line="276" w:lineRule="auto"/>
        <w:jc w:val="both"/>
        <w:rPr>
          <w:sz w:val="24"/>
          <w:szCs w:val="24"/>
        </w:rPr>
      </w:pPr>
      <w:r w:rsidRPr="00260B13">
        <w:rPr>
          <w:sz w:val="24"/>
          <w:szCs w:val="24"/>
        </w:rPr>
        <w:t>обучающиеся внесены в базу АИС «Электро</w:t>
      </w:r>
      <w:r w:rsidR="00FA0A3E">
        <w:rPr>
          <w:sz w:val="24"/>
          <w:szCs w:val="24"/>
        </w:rPr>
        <w:t>нный журнал», АИС «Контингент»;</w:t>
      </w:r>
    </w:p>
    <w:p w:rsidR="00260B13" w:rsidRPr="00260B13" w:rsidRDefault="00260B13" w:rsidP="00EC5F2B">
      <w:pPr>
        <w:pStyle w:val="a9"/>
        <w:numPr>
          <w:ilvl w:val="0"/>
          <w:numId w:val="9"/>
        </w:numPr>
        <w:spacing w:line="276" w:lineRule="auto"/>
        <w:jc w:val="both"/>
        <w:rPr>
          <w:sz w:val="24"/>
          <w:szCs w:val="24"/>
        </w:rPr>
      </w:pPr>
      <w:r w:rsidRPr="00260B13">
        <w:rPr>
          <w:sz w:val="24"/>
          <w:szCs w:val="24"/>
        </w:rPr>
        <w:t>имеется оборудованный кабинет информатики</w:t>
      </w:r>
      <w:r w:rsidR="00C535D8">
        <w:rPr>
          <w:sz w:val="24"/>
          <w:szCs w:val="24"/>
        </w:rPr>
        <w:t xml:space="preserve"> на 15</w:t>
      </w:r>
      <w:r w:rsidRPr="00260B13">
        <w:rPr>
          <w:sz w:val="24"/>
          <w:szCs w:val="24"/>
        </w:rPr>
        <w:t xml:space="preserve"> рабочих мест. </w:t>
      </w:r>
      <w:proofErr w:type="spellStart"/>
      <w:r w:rsidRPr="00260B13">
        <w:rPr>
          <w:sz w:val="24"/>
          <w:szCs w:val="24"/>
        </w:rPr>
        <w:t>Медиацентр</w:t>
      </w:r>
      <w:proofErr w:type="spellEnd"/>
      <w:r w:rsidRPr="00260B13">
        <w:rPr>
          <w:sz w:val="24"/>
          <w:szCs w:val="24"/>
        </w:rPr>
        <w:t xml:space="preserve"> со свободным доступом и выходом в Интернет из каждого учебного кабинета.</w:t>
      </w:r>
    </w:p>
    <w:p w:rsidR="00260B13" w:rsidRPr="00260B13" w:rsidRDefault="00260B13" w:rsidP="00260B13">
      <w:pPr>
        <w:pStyle w:val="a9"/>
        <w:spacing w:line="276" w:lineRule="auto"/>
        <w:jc w:val="both"/>
        <w:rPr>
          <w:sz w:val="24"/>
          <w:szCs w:val="24"/>
        </w:rPr>
      </w:pPr>
      <w:r w:rsidRPr="00260B13">
        <w:rPr>
          <w:sz w:val="24"/>
          <w:szCs w:val="24"/>
        </w:rPr>
        <w:t xml:space="preserve">      В целом в организации образовательной деятельности имеется возможность использования интерактивных досок, принтеров, копировальных аппаратов, сканеров, мультимедийных проекторов, видеокамер.</w:t>
      </w:r>
    </w:p>
    <w:p w:rsidR="00260B13" w:rsidRPr="00260B13" w:rsidRDefault="00260B13" w:rsidP="00260B13">
      <w:pPr>
        <w:pStyle w:val="a9"/>
        <w:spacing w:line="276" w:lineRule="auto"/>
        <w:jc w:val="both"/>
        <w:rPr>
          <w:sz w:val="24"/>
          <w:szCs w:val="24"/>
        </w:rPr>
      </w:pPr>
      <w:r w:rsidRPr="00260B13">
        <w:rPr>
          <w:sz w:val="24"/>
          <w:szCs w:val="24"/>
        </w:rPr>
        <w:t xml:space="preserve">      МБОУ СОШ </w:t>
      </w:r>
      <w:r w:rsidR="00C535D8">
        <w:rPr>
          <w:sz w:val="24"/>
          <w:szCs w:val="24"/>
        </w:rPr>
        <w:t>№37</w:t>
      </w:r>
      <w:r w:rsidRPr="00260B13">
        <w:rPr>
          <w:sz w:val="24"/>
          <w:szCs w:val="24"/>
        </w:rPr>
        <w:t xml:space="preserve"> как образовательная организация, реализующая основную образовательную программу </w:t>
      </w:r>
      <w:r w:rsidR="00FA0A3E">
        <w:rPr>
          <w:sz w:val="24"/>
          <w:szCs w:val="24"/>
        </w:rPr>
        <w:t>среднего</w:t>
      </w:r>
      <w:r w:rsidRPr="00260B13">
        <w:rPr>
          <w:sz w:val="24"/>
          <w:szCs w:val="24"/>
        </w:rPr>
        <w:t xml:space="preserve"> общего образования, обязуется обеспечить ознакомление обучающихся и их родителей (законных представителей) как участников образовательных отношений:</w:t>
      </w:r>
    </w:p>
    <w:p w:rsidR="00260B13" w:rsidRPr="00260B13" w:rsidRDefault="00260B13" w:rsidP="00EC5F2B">
      <w:pPr>
        <w:pStyle w:val="a9"/>
        <w:numPr>
          <w:ilvl w:val="0"/>
          <w:numId w:val="10"/>
        </w:numPr>
        <w:spacing w:line="276" w:lineRule="auto"/>
        <w:jc w:val="both"/>
        <w:rPr>
          <w:sz w:val="24"/>
          <w:szCs w:val="24"/>
        </w:rPr>
      </w:pPr>
      <w:r w:rsidRPr="00260B13">
        <w:rPr>
          <w:sz w:val="24"/>
          <w:szCs w:val="24"/>
        </w:rPr>
        <w:t xml:space="preserve">с Уставом школы, образовательной программой </w:t>
      </w:r>
      <w:r w:rsidR="00FA0A3E">
        <w:rPr>
          <w:sz w:val="24"/>
          <w:szCs w:val="24"/>
        </w:rPr>
        <w:t>среднего</w:t>
      </w:r>
      <w:r w:rsidRPr="00260B13">
        <w:rPr>
          <w:sz w:val="24"/>
          <w:szCs w:val="24"/>
        </w:rPr>
        <w:t xml:space="preserve"> общего образования и другими документами, регламентирующими осуществление образовательной деятельности;</w:t>
      </w:r>
    </w:p>
    <w:p w:rsidR="00260B13" w:rsidRPr="00260B13" w:rsidRDefault="00260B13" w:rsidP="00EC5F2B">
      <w:pPr>
        <w:pStyle w:val="a9"/>
        <w:numPr>
          <w:ilvl w:val="0"/>
          <w:numId w:val="10"/>
        </w:numPr>
        <w:spacing w:line="276" w:lineRule="auto"/>
        <w:jc w:val="both"/>
        <w:rPr>
          <w:sz w:val="24"/>
          <w:szCs w:val="24"/>
        </w:rPr>
      </w:pPr>
      <w:r w:rsidRPr="00260B13">
        <w:rPr>
          <w:sz w:val="24"/>
          <w:szCs w:val="24"/>
        </w:rPr>
        <w:t xml:space="preserve">с их правами и обязанностями в части формирования и реализации основной образовательной программы </w:t>
      </w:r>
      <w:r w:rsidR="00FA0A3E">
        <w:rPr>
          <w:sz w:val="24"/>
          <w:szCs w:val="24"/>
        </w:rPr>
        <w:t>среднего</w:t>
      </w:r>
      <w:r w:rsidRPr="00260B13">
        <w:rPr>
          <w:sz w:val="24"/>
          <w:szCs w:val="24"/>
        </w:rPr>
        <w:t xml:space="preserve"> общего образования, установленными законодательством Российской Федерации и уставом образовательной организации.</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Цель деятельности школы: всестороннее развитие личности каждого обучающегося, максимальная реализация его творческих и интеллектуальных способностей. </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Миссия школы: выполнение социального заказа общества, родителей, направленного на формирование общечеловеческих ценностей. Главным ориентиром является максимальная реализация возможностей школьника, выпускника в обществе, проявляющаяся посредством становления достойного гражданина Отечества, представителя национальной интеллигенции, способного к саморазвитию, самоопределению, самосовершенствованию и созиданию. </w:t>
      </w:r>
    </w:p>
    <w:p w:rsidR="00260B13" w:rsidRPr="00260B13" w:rsidRDefault="00260B13" w:rsidP="00260B13">
      <w:pPr>
        <w:pStyle w:val="a9"/>
        <w:spacing w:line="276" w:lineRule="auto"/>
        <w:jc w:val="both"/>
        <w:rPr>
          <w:sz w:val="24"/>
          <w:szCs w:val="24"/>
        </w:rPr>
      </w:pPr>
      <w:r w:rsidRPr="00260B13">
        <w:rPr>
          <w:sz w:val="24"/>
          <w:szCs w:val="24"/>
        </w:rPr>
        <w:t xml:space="preserve">         </w:t>
      </w:r>
    </w:p>
    <w:p w:rsidR="00260B13" w:rsidRPr="00260B13" w:rsidRDefault="00260B13" w:rsidP="00260B13">
      <w:pPr>
        <w:pStyle w:val="a9"/>
        <w:spacing w:line="276" w:lineRule="auto"/>
        <w:jc w:val="both"/>
        <w:rPr>
          <w:sz w:val="24"/>
          <w:szCs w:val="24"/>
        </w:rPr>
      </w:pPr>
      <w:r w:rsidRPr="00260B13">
        <w:rPr>
          <w:sz w:val="24"/>
          <w:szCs w:val="24"/>
        </w:rPr>
        <w:t xml:space="preserve">     Культурно-образовательное пространство школы </w:t>
      </w:r>
      <w:r w:rsidR="00FA0A3E">
        <w:rPr>
          <w:sz w:val="24"/>
          <w:szCs w:val="24"/>
        </w:rPr>
        <w:t>среднего</w:t>
      </w:r>
      <w:r w:rsidRPr="00260B13">
        <w:rPr>
          <w:sz w:val="24"/>
          <w:szCs w:val="24"/>
        </w:rPr>
        <w:t xml:space="preserve"> общего образования является неотъемлемой составляющей единой целостной системы непрерывного школьного образования, включающей три этапа возрастного развития: начальное общее образование – «школа развития», основное общее образование – «школа выбора», среднее общее образование – «школа самоопределения». </w:t>
      </w:r>
      <w:r w:rsidR="00FA0A3E">
        <w:rPr>
          <w:sz w:val="24"/>
          <w:szCs w:val="24"/>
        </w:rPr>
        <w:t xml:space="preserve">Среднее </w:t>
      </w:r>
      <w:r w:rsidRPr="00260B13">
        <w:rPr>
          <w:sz w:val="24"/>
          <w:szCs w:val="24"/>
        </w:rPr>
        <w:t>общее образование является звеном в непрерывной системе образования школы и осущ</w:t>
      </w:r>
      <w:r w:rsidR="00FA0A3E">
        <w:rPr>
          <w:sz w:val="24"/>
          <w:szCs w:val="24"/>
        </w:rPr>
        <w:t xml:space="preserve">ествляет преемственные связи с </w:t>
      </w:r>
      <w:r w:rsidRPr="00260B13">
        <w:rPr>
          <w:sz w:val="24"/>
          <w:szCs w:val="24"/>
        </w:rPr>
        <w:t xml:space="preserve">начальным </w:t>
      </w:r>
      <w:r w:rsidR="00FA0A3E">
        <w:rPr>
          <w:sz w:val="24"/>
          <w:szCs w:val="24"/>
        </w:rPr>
        <w:t xml:space="preserve">и основным </w:t>
      </w:r>
      <w:r w:rsidRPr="00260B13">
        <w:rPr>
          <w:sz w:val="24"/>
          <w:szCs w:val="24"/>
        </w:rPr>
        <w:t>образованием через организацию.</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Цель деятельности </w:t>
      </w:r>
      <w:r w:rsidR="00FA0A3E">
        <w:rPr>
          <w:sz w:val="24"/>
          <w:szCs w:val="24"/>
        </w:rPr>
        <w:t>среднего</w:t>
      </w:r>
      <w:r w:rsidRPr="00260B13">
        <w:rPr>
          <w:sz w:val="24"/>
          <w:szCs w:val="24"/>
        </w:rPr>
        <w:t xml:space="preserve"> общего образования: формирование личности ученика школы как человека Успеха, реализующего творческие и интеллектуальные способности в микро-социуме (образовательная среда школы, посёлка, района).</w:t>
      </w:r>
    </w:p>
    <w:p w:rsidR="00260B13" w:rsidRPr="00260B13" w:rsidRDefault="00260B13" w:rsidP="00260B13">
      <w:pPr>
        <w:pStyle w:val="a9"/>
        <w:spacing w:line="276" w:lineRule="auto"/>
        <w:jc w:val="both"/>
        <w:rPr>
          <w:sz w:val="24"/>
          <w:szCs w:val="24"/>
        </w:rPr>
      </w:pPr>
      <w:r w:rsidRPr="00260B13">
        <w:rPr>
          <w:sz w:val="24"/>
          <w:szCs w:val="24"/>
        </w:rPr>
        <w:t xml:space="preserve">    Стратегические ориентиры </w:t>
      </w:r>
      <w:r w:rsidR="00FA0A3E">
        <w:rPr>
          <w:sz w:val="24"/>
          <w:szCs w:val="24"/>
        </w:rPr>
        <w:t>среднего</w:t>
      </w:r>
      <w:r w:rsidRPr="00260B13">
        <w:rPr>
          <w:sz w:val="24"/>
          <w:szCs w:val="24"/>
        </w:rPr>
        <w:t xml:space="preserve"> общего образования направлены на формирование ведущего качества личности школьника – «успешность». При этом показателями результата становятся:</w:t>
      </w:r>
    </w:p>
    <w:p w:rsidR="00260B13" w:rsidRPr="00260B13" w:rsidRDefault="00260B13" w:rsidP="00EC5F2B">
      <w:pPr>
        <w:pStyle w:val="a9"/>
        <w:numPr>
          <w:ilvl w:val="0"/>
          <w:numId w:val="11"/>
        </w:numPr>
        <w:spacing w:line="276" w:lineRule="auto"/>
        <w:jc w:val="both"/>
        <w:rPr>
          <w:sz w:val="24"/>
          <w:szCs w:val="24"/>
        </w:rPr>
      </w:pPr>
      <w:proofErr w:type="spellStart"/>
      <w:r w:rsidRPr="00260B13">
        <w:rPr>
          <w:sz w:val="24"/>
          <w:szCs w:val="24"/>
        </w:rPr>
        <w:t>сформированность</w:t>
      </w:r>
      <w:proofErr w:type="spellEnd"/>
      <w:r w:rsidRPr="00260B13">
        <w:rPr>
          <w:sz w:val="24"/>
          <w:szCs w:val="24"/>
        </w:rPr>
        <w:t xml:space="preserve"> личностных качеств самоопределения, </w:t>
      </w:r>
      <w:proofErr w:type="spellStart"/>
      <w:r w:rsidRPr="00260B13">
        <w:rPr>
          <w:sz w:val="24"/>
          <w:szCs w:val="24"/>
        </w:rPr>
        <w:t>смыслоообразования</w:t>
      </w:r>
      <w:proofErr w:type="spellEnd"/>
      <w:r w:rsidRPr="00260B13">
        <w:rPr>
          <w:sz w:val="24"/>
          <w:szCs w:val="24"/>
        </w:rPr>
        <w:t>, морально</w:t>
      </w:r>
      <w:r w:rsidRPr="00260B13">
        <w:rPr>
          <w:rFonts w:eastAsia="MS Mincho"/>
          <w:sz w:val="24"/>
          <w:szCs w:val="24"/>
        </w:rPr>
        <w:t>‑</w:t>
      </w:r>
      <w:r w:rsidRPr="00260B13">
        <w:rPr>
          <w:sz w:val="24"/>
          <w:szCs w:val="24"/>
        </w:rPr>
        <w:t>этической ориентации;</w:t>
      </w:r>
    </w:p>
    <w:p w:rsidR="00260B13" w:rsidRPr="00260B13" w:rsidRDefault="00260B13" w:rsidP="00EC5F2B">
      <w:pPr>
        <w:pStyle w:val="a9"/>
        <w:numPr>
          <w:ilvl w:val="0"/>
          <w:numId w:val="11"/>
        </w:numPr>
        <w:spacing w:line="276" w:lineRule="auto"/>
        <w:jc w:val="both"/>
        <w:rPr>
          <w:sz w:val="24"/>
          <w:szCs w:val="24"/>
        </w:rPr>
      </w:pPr>
      <w:proofErr w:type="spellStart"/>
      <w:r w:rsidRPr="00260B13">
        <w:rPr>
          <w:sz w:val="24"/>
          <w:szCs w:val="24"/>
        </w:rPr>
        <w:t>сформированность</w:t>
      </w:r>
      <w:proofErr w:type="spellEnd"/>
      <w:r w:rsidRPr="00260B13">
        <w:rPr>
          <w:sz w:val="24"/>
          <w:szCs w:val="24"/>
        </w:rPr>
        <w:t xml:space="preserve"> необходимого уровня универсальных учебных действий как совокупности способов действий</w:t>
      </w:r>
      <w:r w:rsidR="00882965">
        <w:rPr>
          <w:sz w:val="24"/>
          <w:szCs w:val="24"/>
        </w:rPr>
        <w:t>,</w:t>
      </w:r>
      <w:r w:rsidRPr="00260B13">
        <w:rPr>
          <w:sz w:val="24"/>
          <w:szCs w:val="24"/>
        </w:rPr>
        <w:t xml:space="preserve"> определяющих основное умение обучающегося</w:t>
      </w:r>
      <w:r w:rsidR="00882965">
        <w:rPr>
          <w:sz w:val="24"/>
          <w:szCs w:val="24"/>
        </w:rPr>
        <w:t>,</w:t>
      </w:r>
      <w:r w:rsidRPr="00260B13">
        <w:rPr>
          <w:sz w:val="24"/>
          <w:szCs w:val="24"/>
        </w:rPr>
        <w:t xml:space="preserve"> - умение учиться;</w:t>
      </w:r>
    </w:p>
    <w:p w:rsidR="00260B13" w:rsidRPr="00260B13" w:rsidRDefault="00260B13" w:rsidP="00EC5F2B">
      <w:pPr>
        <w:pStyle w:val="a9"/>
        <w:numPr>
          <w:ilvl w:val="0"/>
          <w:numId w:val="11"/>
        </w:numPr>
        <w:spacing w:line="276" w:lineRule="auto"/>
        <w:jc w:val="both"/>
        <w:rPr>
          <w:sz w:val="24"/>
          <w:szCs w:val="24"/>
        </w:rPr>
      </w:pPr>
      <w:r w:rsidRPr="00260B13">
        <w:rPr>
          <w:sz w:val="24"/>
          <w:szCs w:val="24"/>
        </w:rPr>
        <w:t xml:space="preserve">присвоение необходимого уровня предметных знаний, формирующих способность обучающихся решать учебно-познавательные и учебно-практические задачи, в том числе на основе </w:t>
      </w:r>
      <w:proofErr w:type="spellStart"/>
      <w:r w:rsidRPr="00260B13">
        <w:rPr>
          <w:sz w:val="24"/>
          <w:szCs w:val="24"/>
        </w:rPr>
        <w:t>метапредметных</w:t>
      </w:r>
      <w:proofErr w:type="spellEnd"/>
      <w:r w:rsidRPr="00260B13">
        <w:rPr>
          <w:sz w:val="24"/>
          <w:szCs w:val="24"/>
        </w:rPr>
        <w:t xml:space="preserve"> действий.</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Принципиальными идеями, на основе которых организуется образовательная деятельность </w:t>
      </w:r>
      <w:r w:rsidR="00FA0A3E">
        <w:rPr>
          <w:sz w:val="24"/>
          <w:szCs w:val="24"/>
        </w:rPr>
        <w:t>среднего</w:t>
      </w:r>
      <w:r w:rsidRPr="00260B13">
        <w:rPr>
          <w:sz w:val="24"/>
          <w:szCs w:val="24"/>
        </w:rPr>
        <w:t xml:space="preserve"> общего образования, считаем:</w:t>
      </w:r>
    </w:p>
    <w:p w:rsidR="00260B13" w:rsidRPr="00260B13" w:rsidRDefault="00260B13" w:rsidP="00EC5F2B">
      <w:pPr>
        <w:pStyle w:val="a9"/>
        <w:numPr>
          <w:ilvl w:val="0"/>
          <w:numId w:val="12"/>
        </w:numPr>
        <w:spacing w:line="276" w:lineRule="auto"/>
        <w:jc w:val="both"/>
        <w:rPr>
          <w:sz w:val="24"/>
          <w:szCs w:val="24"/>
        </w:rPr>
      </w:pPr>
      <w:r w:rsidRPr="00260B13">
        <w:rPr>
          <w:sz w:val="24"/>
          <w:szCs w:val="24"/>
        </w:rPr>
        <w:t>преемственность во всех аспектах образовательной деятельности;</w:t>
      </w:r>
    </w:p>
    <w:p w:rsidR="00260B13" w:rsidRPr="00260B13" w:rsidRDefault="00260B13" w:rsidP="00EC5F2B">
      <w:pPr>
        <w:pStyle w:val="a9"/>
        <w:numPr>
          <w:ilvl w:val="0"/>
          <w:numId w:val="12"/>
        </w:numPr>
        <w:spacing w:line="276" w:lineRule="auto"/>
        <w:jc w:val="both"/>
        <w:rPr>
          <w:sz w:val="24"/>
          <w:szCs w:val="24"/>
        </w:rPr>
      </w:pPr>
      <w:r w:rsidRPr="00260B13">
        <w:rPr>
          <w:sz w:val="24"/>
          <w:szCs w:val="24"/>
        </w:rPr>
        <w:t>открытость образовательного пространства;</w:t>
      </w:r>
    </w:p>
    <w:p w:rsidR="00260B13" w:rsidRPr="00260B13" w:rsidRDefault="00260B13" w:rsidP="00EC5F2B">
      <w:pPr>
        <w:pStyle w:val="a9"/>
        <w:numPr>
          <w:ilvl w:val="0"/>
          <w:numId w:val="12"/>
        </w:numPr>
        <w:spacing w:line="276" w:lineRule="auto"/>
        <w:jc w:val="both"/>
        <w:rPr>
          <w:sz w:val="24"/>
          <w:szCs w:val="24"/>
        </w:rPr>
      </w:pPr>
      <w:r w:rsidRPr="00260B13">
        <w:rPr>
          <w:sz w:val="24"/>
          <w:szCs w:val="24"/>
        </w:rPr>
        <w:t>системно-</w:t>
      </w:r>
      <w:proofErr w:type="spellStart"/>
      <w:r w:rsidRPr="00260B13">
        <w:rPr>
          <w:sz w:val="24"/>
          <w:szCs w:val="24"/>
        </w:rPr>
        <w:t>деятельностный</w:t>
      </w:r>
      <w:proofErr w:type="spellEnd"/>
      <w:r w:rsidRPr="00260B13">
        <w:rPr>
          <w:sz w:val="24"/>
          <w:szCs w:val="24"/>
        </w:rPr>
        <w:t xml:space="preserve"> подход;</w:t>
      </w:r>
    </w:p>
    <w:p w:rsidR="00260B13" w:rsidRPr="00260B13" w:rsidRDefault="00260B13" w:rsidP="00EC5F2B">
      <w:pPr>
        <w:pStyle w:val="a9"/>
        <w:numPr>
          <w:ilvl w:val="0"/>
          <w:numId w:val="12"/>
        </w:numPr>
        <w:spacing w:line="276" w:lineRule="auto"/>
        <w:jc w:val="both"/>
        <w:rPr>
          <w:sz w:val="24"/>
          <w:szCs w:val="24"/>
        </w:rPr>
      </w:pPr>
      <w:r w:rsidRPr="00260B13">
        <w:rPr>
          <w:sz w:val="24"/>
          <w:szCs w:val="24"/>
        </w:rPr>
        <w:t>личностно-ориентированная направленность обучения и воспитания;</w:t>
      </w:r>
    </w:p>
    <w:p w:rsidR="00260B13" w:rsidRPr="00260B13" w:rsidRDefault="00260B13" w:rsidP="00EC5F2B">
      <w:pPr>
        <w:pStyle w:val="a9"/>
        <w:numPr>
          <w:ilvl w:val="0"/>
          <w:numId w:val="12"/>
        </w:numPr>
        <w:spacing w:line="276" w:lineRule="auto"/>
        <w:jc w:val="both"/>
        <w:rPr>
          <w:sz w:val="24"/>
          <w:szCs w:val="24"/>
        </w:rPr>
      </w:pPr>
      <w:r w:rsidRPr="00260B13">
        <w:rPr>
          <w:sz w:val="24"/>
          <w:szCs w:val="24"/>
        </w:rPr>
        <w:t>взаимодействие всех субъектов образовательной деятельности.</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Образовательная деятельность строится таким образом, чтобы каждый ученик имел возможность системно выполнять весь комплекс универсальных учебных действий, определенных</w:t>
      </w:r>
      <w:r w:rsidR="00FA0A3E">
        <w:rPr>
          <w:sz w:val="24"/>
          <w:szCs w:val="24"/>
        </w:rPr>
        <w:t xml:space="preserve"> ФГОС, сохраняя </w:t>
      </w:r>
      <w:r w:rsidRPr="00260B13">
        <w:rPr>
          <w:sz w:val="24"/>
          <w:szCs w:val="24"/>
        </w:rPr>
        <w:t xml:space="preserve">и укрепляя и при этом свое здоровье, достигая личностных, </w:t>
      </w:r>
      <w:proofErr w:type="spellStart"/>
      <w:r w:rsidRPr="00260B13">
        <w:rPr>
          <w:sz w:val="24"/>
          <w:szCs w:val="24"/>
        </w:rPr>
        <w:t>метапредметных</w:t>
      </w:r>
      <w:proofErr w:type="spellEnd"/>
      <w:r w:rsidRPr="00260B13">
        <w:rPr>
          <w:sz w:val="24"/>
          <w:szCs w:val="24"/>
        </w:rPr>
        <w:t xml:space="preserve"> и предметных результатов, достаточных для успешного </w:t>
      </w:r>
      <w:r w:rsidR="00FA0A3E">
        <w:rPr>
          <w:sz w:val="24"/>
          <w:szCs w:val="24"/>
        </w:rPr>
        <w:t>профессионального самоопределения</w:t>
      </w:r>
      <w:r w:rsidRPr="00260B13">
        <w:rPr>
          <w:sz w:val="24"/>
          <w:szCs w:val="24"/>
        </w:rPr>
        <w:t>.</w:t>
      </w:r>
    </w:p>
    <w:p w:rsidR="00260B13" w:rsidRPr="00260B13" w:rsidRDefault="00260B13" w:rsidP="00260B13">
      <w:pPr>
        <w:pStyle w:val="a9"/>
        <w:spacing w:line="276" w:lineRule="auto"/>
        <w:jc w:val="both"/>
        <w:rPr>
          <w:color w:val="000000"/>
          <w:sz w:val="24"/>
          <w:szCs w:val="24"/>
        </w:rPr>
      </w:pPr>
      <w:r w:rsidRPr="00260B13">
        <w:rPr>
          <w:sz w:val="24"/>
          <w:szCs w:val="24"/>
        </w:rPr>
        <w:t xml:space="preserve">     </w:t>
      </w:r>
    </w:p>
    <w:p w:rsidR="00260B13" w:rsidRPr="00260B13" w:rsidRDefault="00260B13" w:rsidP="00260B13">
      <w:pPr>
        <w:pStyle w:val="a9"/>
        <w:spacing w:line="276" w:lineRule="auto"/>
        <w:jc w:val="both"/>
        <w:rPr>
          <w:color w:val="000000"/>
          <w:sz w:val="24"/>
          <w:szCs w:val="24"/>
        </w:rPr>
      </w:pPr>
      <w:r w:rsidRPr="00260B13">
        <w:rPr>
          <w:color w:val="000000"/>
          <w:sz w:val="24"/>
          <w:szCs w:val="24"/>
        </w:rPr>
        <w:t xml:space="preserve">    В связи с этим главным</w:t>
      </w:r>
      <w:r w:rsidR="00FA0A3E">
        <w:rPr>
          <w:color w:val="000000"/>
          <w:sz w:val="24"/>
          <w:szCs w:val="24"/>
        </w:rPr>
        <w:t xml:space="preserve"> и конечным результатом работы средней школы </w:t>
      </w:r>
      <w:r w:rsidRPr="00260B13">
        <w:rPr>
          <w:color w:val="000000"/>
          <w:sz w:val="24"/>
          <w:szCs w:val="24"/>
        </w:rPr>
        <w:t>должны стать:</w:t>
      </w:r>
    </w:p>
    <w:p w:rsidR="00260B13" w:rsidRPr="00260B13" w:rsidRDefault="00FA0A3E" w:rsidP="00260B13">
      <w:pPr>
        <w:pStyle w:val="a9"/>
        <w:spacing w:line="276" w:lineRule="auto"/>
        <w:jc w:val="both"/>
        <w:rPr>
          <w:sz w:val="24"/>
          <w:szCs w:val="24"/>
        </w:rPr>
      </w:pPr>
      <w:r>
        <w:rPr>
          <w:color w:val="000000"/>
          <w:sz w:val="24"/>
          <w:szCs w:val="24"/>
        </w:rPr>
        <w:t>1) Модель выпускника средней</w:t>
      </w:r>
      <w:r w:rsidR="00260B13" w:rsidRPr="00260B13">
        <w:rPr>
          <w:color w:val="000000"/>
          <w:sz w:val="24"/>
          <w:szCs w:val="24"/>
        </w:rPr>
        <w:t xml:space="preserve"> школы:</w:t>
      </w:r>
    </w:p>
    <w:p w:rsidR="00260B13" w:rsidRPr="00260B13" w:rsidRDefault="00260B13" w:rsidP="00260B13">
      <w:pPr>
        <w:pStyle w:val="a9"/>
        <w:spacing w:line="276" w:lineRule="auto"/>
        <w:jc w:val="both"/>
        <w:rPr>
          <w:color w:val="000000"/>
          <w:sz w:val="24"/>
          <w:szCs w:val="24"/>
        </w:rPr>
      </w:pPr>
      <w:r w:rsidRPr="00260B13">
        <w:rPr>
          <w:color w:val="000000"/>
          <w:sz w:val="24"/>
          <w:szCs w:val="24"/>
          <w:u w:val="single"/>
        </w:rPr>
        <w:t xml:space="preserve">Выпускник </w:t>
      </w:r>
      <w:r w:rsidR="007D056F">
        <w:rPr>
          <w:color w:val="000000"/>
          <w:sz w:val="24"/>
          <w:szCs w:val="24"/>
          <w:u w:val="single"/>
        </w:rPr>
        <w:t xml:space="preserve">средней </w:t>
      </w:r>
      <w:r w:rsidRPr="00260B13">
        <w:rPr>
          <w:color w:val="000000"/>
          <w:sz w:val="24"/>
          <w:szCs w:val="24"/>
          <w:u w:val="single"/>
        </w:rPr>
        <w:t>школы должен:</w:t>
      </w:r>
    </w:p>
    <w:p w:rsidR="00260B13" w:rsidRPr="00260B13" w:rsidRDefault="00260B13" w:rsidP="00260B13">
      <w:pPr>
        <w:pStyle w:val="a9"/>
        <w:spacing w:line="276" w:lineRule="auto"/>
        <w:jc w:val="both"/>
        <w:rPr>
          <w:color w:val="000000"/>
          <w:sz w:val="24"/>
          <w:szCs w:val="24"/>
        </w:rPr>
      </w:pPr>
      <w:r w:rsidRPr="00260B13">
        <w:rPr>
          <w:color w:val="000000"/>
          <w:sz w:val="24"/>
          <w:szCs w:val="24"/>
        </w:rPr>
        <w:t>1. Освоить на уровне требований государственных программ учебный материал по всем предметам школьного учебного плана.</w:t>
      </w:r>
    </w:p>
    <w:p w:rsidR="00260B13" w:rsidRPr="00260B13" w:rsidRDefault="00260B13" w:rsidP="00260B13">
      <w:pPr>
        <w:pStyle w:val="a9"/>
        <w:spacing w:line="276" w:lineRule="auto"/>
        <w:jc w:val="both"/>
        <w:rPr>
          <w:color w:val="000000"/>
          <w:sz w:val="24"/>
          <w:szCs w:val="24"/>
        </w:rPr>
      </w:pPr>
      <w:r w:rsidRPr="00260B13">
        <w:rPr>
          <w:color w:val="000000"/>
          <w:sz w:val="24"/>
          <w:szCs w:val="24"/>
        </w:rPr>
        <w:t>2. Овладеть необходимыми знаниями и навыками социальных и культурных норм жизни в обществе.</w:t>
      </w:r>
    </w:p>
    <w:p w:rsidR="00260B13" w:rsidRPr="00260B13" w:rsidRDefault="00260B13" w:rsidP="00260B13">
      <w:pPr>
        <w:pStyle w:val="a9"/>
        <w:spacing w:line="276" w:lineRule="auto"/>
        <w:jc w:val="both"/>
        <w:rPr>
          <w:color w:val="000000"/>
          <w:sz w:val="24"/>
          <w:szCs w:val="24"/>
        </w:rPr>
      </w:pPr>
      <w:r w:rsidRPr="00260B13">
        <w:rPr>
          <w:color w:val="000000"/>
          <w:sz w:val="24"/>
          <w:szCs w:val="24"/>
        </w:rPr>
        <w:t>3. Овладеть простейшими знаниями о профессиях.</w:t>
      </w:r>
    </w:p>
    <w:p w:rsidR="00260B13" w:rsidRPr="00260B13" w:rsidRDefault="00260B13" w:rsidP="00260B13">
      <w:pPr>
        <w:pStyle w:val="a9"/>
        <w:spacing w:line="276" w:lineRule="auto"/>
        <w:jc w:val="both"/>
        <w:rPr>
          <w:color w:val="000000"/>
          <w:sz w:val="24"/>
          <w:szCs w:val="24"/>
        </w:rPr>
      </w:pPr>
      <w:r w:rsidRPr="00260B13">
        <w:rPr>
          <w:color w:val="000000"/>
          <w:sz w:val="24"/>
          <w:szCs w:val="24"/>
        </w:rPr>
        <w:t>4. Проявлять первоначальное владение ключевыми компетентностями:</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t>овладение культурой учебного труда;</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t>овладение информационно-коммуникативной деятельностью;</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t>овладение рефлексивной деятельностью;</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t>умение вести диалог и взаимодействовать с социумом (коллективом, семьей, друзьями);</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t>способность вести здоровый образ жизни;</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lastRenderedPageBreak/>
        <w:t>иметь знаний о себе как личности;</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t>умение решать проблемные ситуации и брать на себя ответственность;</w:t>
      </w:r>
    </w:p>
    <w:p w:rsidR="00260B13" w:rsidRPr="00260B13" w:rsidRDefault="00260B13" w:rsidP="00EC5F2B">
      <w:pPr>
        <w:pStyle w:val="a9"/>
        <w:numPr>
          <w:ilvl w:val="0"/>
          <w:numId w:val="13"/>
        </w:numPr>
        <w:spacing w:line="276" w:lineRule="auto"/>
        <w:jc w:val="both"/>
        <w:rPr>
          <w:color w:val="000000"/>
          <w:sz w:val="24"/>
          <w:szCs w:val="24"/>
        </w:rPr>
      </w:pPr>
      <w:r w:rsidRPr="00260B13">
        <w:rPr>
          <w:color w:val="000000"/>
          <w:sz w:val="24"/>
          <w:szCs w:val="24"/>
        </w:rPr>
        <w:t>проявлять активную жизненную позицию.</w:t>
      </w:r>
    </w:p>
    <w:p w:rsidR="00260B13" w:rsidRPr="00260B13" w:rsidRDefault="00260B13" w:rsidP="00260B13">
      <w:pPr>
        <w:pStyle w:val="a9"/>
        <w:spacing w:line="276" w:lineRule="auto"/>
        <w:jc w:val="both"/>
        <w:rPr>
          <w:bCs/>
          <w:color w:val="000000"/>
          <w:sz w:val="24"/>
          <w:szCs w:val="24"/>
        </w:rPr>
      </w:pPr>
    </w:p>
    <w:p w:rsidR="00260B13" w:rsidRPr="00260B13" w:rsidRDefault="00260B13" w:rsidP="00260B13">
      <w:pPr>
        <w:pStyle w:val="a9"/>
        <w:spacing w:line="276" w:lineRule="auto"/>
        <w:jc w:val="both"/>
        <w:rPr>
          <w:bCs/>
          <w:color w:val="000000"/>
          <w:sz w:val="24"/>
          <w:szCs w:val="24"/>
        </w:rPr>
      </w:pPr>
      <w:r w:rsidRPr="00260B13">
        <w:rPr>
          <w:bCs/>
          <w:color w:val="000000"/>
          <w:sz w:val="24"/>
          <w:szCs w:val="24"/>
        </w:rPr>
        <w:t>2) Портрет выпускника:</w:t>
      </w:r>
    </w:p>
    <w:p w:rsidR="00260B13" w:rsidRPr="00260B13" w:rsidRDefault="00260B13" w:rsidP="00EC5F2B">
      <w:pPr>
        <w:pStyle w:val="a9"/>
        <w:numPr>
          <w:ilvl w:val="0"/>
          <w:numId w:val="14"/>
        </w:numPr>
        <w:spacing w:line="276" w:lineRule="auto"/>
        <w:jc w:val="both"/>
        <w:rPr>
          <w:sz w:val="24"/>
          <w:szCs w:val="24"/>
        </w:rPr>
      </w:pPr>
      <w:r w:rsidRPr="00260B13">
        <w:rPr>
          <w:rStyle w:val="apple-style-span"/>
          <w:sz w:val="24"/>
          <w:szCs w:val="24"/>
        </w:rPr>
        <w:t>любящий свой край и своё Отечество, знающий русский и родной язык, уважающий свой народ, его культуру и духовные традиции;</w:t>
      </w:r>
      <w:r w:rsidR="00882965">
        <w:rPr>
          <w:sz w:val="24"/>
          <w:szCs w:val="24"/>
        </w:rPr>
        <w:t xml:space="preserve"> </w:t>
      </w:r>
      <w:r w:rsidRPr="00260B13">
        <w:rPr>
          <w:rStyle w:val="apple-style-span"/>
          <w:sz w:val="24"/>
          <w:szCs w:val="24"/>
        </w:rPr>
        <w:t>осознающий и принимающий ценности человеческой жизни семьи, гражданственности общества, многонационального российского народа, человечества;</w:t>
      </w:r>
    </w:p>
    <w:p w:rsidR="00260B13" w:rsidRPr="00260B13" w:rsidRDefault="00260B13" w:rsidP="00EC5F2B">
      <w:pPr>
        <w:pStyle w:val="a9"/>
        <w:numPr>
          <w:ilvl w:val="0"/>
          <w:numId w:val="14"/>
        </w:numPr>
        <w:spacing w:line="276" w:lineRule="auto"/>
        <w:jc w:val="both"/>
        <w:rPr>
          <w:sz w:val="24"/>
          <w:szCs w:val="24"/>
        </w:rPr>
      </w:pPr>
      <w:r w:rsidRPr="00260B13">
        <w:rPr>
          <w:rStyle w:val="apple-style-span"/>
          <w:sz w:val="24"/>
          <w:szCs w:val="24"/>
        </w:rPr>
        <w:t>активно и заинтересованно познающий мир, осознающий ценность труда, науки и творчества;</w:t>
      </w:r>
    </w:p>
    <w:p w:rsidR="00260B13" w:rsidRPr="00260B13" w:rsidRDefault="00260B13" w:rsidP="00EC5F2B">
      <w:pPr>
        <w:pStyle w:val="a9"/>
        <w:numPr>
          <w:ilvl w:val="0"/>
          <w:numId w:val="14"/>
        </w:numPr>
        <w:spacing w:line="276" w:lineRule="auto"/>
        <w:jc w:val="both"/>
        <w:rPr>
          <w:sz w:val="24"/>
          <w:szCs w:val="24"/>
        </w:rPr>
      </w:pPr>
      <w:proofErr w:type="gramStart"/>
      <w:r w:rsidRPr="00260B13">
        <w:rPr>
          <w:rStyle w:val="apple-style-span"/>
          <w:sz w:val="24"/>
          <w:szCs w:val="24"/>
        </w:rPr>
        <w:t>умеющий</w:t>
      </w:r>
      <w:proofErr w:type="gramEnd"/>
      <w:r w:rsidRPr="00260B13">
        <w:rPr>
          <w:rStyle w:val="apple-style-span"/>
          <w:sz w:val="24"/>
          <w:szCs w:val="24"/>
        </w:rPr>
        <w:t xml:space="preserve"> учиться, осознающий важность образования и самообразования для жизни и деятельности, способный применить полученные знания на практике;</w:t>
      </w:r>
    </w:p>
    <w:p w:rsidR="00260B13" w:rsidRPr="00260B13" w:rsidRDefault="00260B13" w:rsidP="00EC5F2B">
      <w:pPr>
        <w:pStyle w:val="a9"/>
        <w:numPr>
          <w:ilvl w:val="0"/>
          <w:numId w:val="14"/>
        </w:numPr>
        <w:spacing w:line="276" w:lineRule="auto"/>
        <w:jc w:val="both"/>
        <w:rPr>
          <w:sz w:val="24"/>
          <w:szCs w:val="24"/>
        </w:rPr>
      </w:pPr>
      <w:r w:rsidRPr="00260B13">
        <w:rPr>
          <w:rStyle w:val="apple-style-span"/>
          <w:sz w:val="24"/>
          <w:szCs w:val="24"/>
        </w:rPr>
        <w:t>социально активный, уважающий закон и правопорядок, соизмеряющий свои поступки с нравственными ценностями, осознающий свои обязанности перед семьёй, обществом, Отечеством;</w:t>
      </w:r>
    </w:p>
    <w:p w:rsidR="00260B13" w:rsidRPr="00260B13" w:rsidRDefault="00260B13" w:rsidP="00EC5F2B">
      <w:pPr>
        <w:pStyle w:val="a9"/>
        <w:numPr>
          <w:ilvl w:val="0"/>
          <w:numId w:val="14"/>
        </w:numPr>
        <w:spacing w:line="276" w:lineRule="auto"/>
        <w:jc w:val="both"/>
        <w:rPr>
          <w:sz w:val="24"/>
          <w:szCs w:val="24"/>
        </w:rPr>
      </w:pPr>
      <w:r w:rsidRPr="00260B13">
        <w:rPr>
          <w:rStyle w:val="apple-style-span"/>
          <w:sz w:val="24"/>
          <w:szCs w:val="24"/>
        </w:rPr>
        <w:t>уважающий других людей, умеющий вести конструктивный диалог, достигать взаимопонимания, сотрудничать для достижения общих результатов;</w:t>
      </w:r>
    </w:p>
    <w:p w:rsidR="00260B13" w:rsidRPr="00260B13" w:rsidRDefault="00260B13" w:rsidP="00EC5F2B">
      <w:pPr>
        <w:pStyle w:val="a9"/>
        <w:numPr>
          <w:ilvl w:val="0"/>
          <w:numId w:val="14"/>
        </w:numPr>
        <w:spacing w:line="276" w:lineRule="auto"/>
        <w:jc w:val="both"/>
        <w:rPr>
          <w:sz w:val="24"/>
          <w:szCs w:val="24"/>
        </w:rPr>
      </w:pPr>
      <w:proofErr w:type="gramStart"/>
      <w:r w:rsidRPr="00260B13">
        <w:rPr>
          <w:rStyle w:val="apple-style-span"/>
          <w:sz w:val="24"/>
          <w:szCs w:val="24"/>
        </w:rPr>
        <w:t>осознанно выполняющий и пропагандирующий правила здорового и </w:t>
      </w:r>
      <w:proofErr w:type="spellStart"/>
      <w:r w:rsidRPr="00260B13">
        <w:rPr>
          <w:rStyle w:val="apple-style-span"/>
          <w:sz w:val="24"/>
          <w:szCs w:val="24"/>
        </w:rPr>
        <w:t>экологично</w:t>
      </w:r>
      <w:proofErr w:type="spellEnd"/>
      <w:r w:rsidRPr="00260B13">
        <w:rPr>
          <w:rStyle w:val="apple-style-span"/>
          <w:sz w:val="24"/>
          <w:szCs w:val="24"/>
        </w:rPr>
        <w:t xml:space="preserve"> целесообразного образа жизни, безопасного для человека и окружающей его среды;</w:t>
      </w:r>
      <w:proofErr w:type="gramEnd"/>
    </w:p>
    <w:p w:rsidR="00260B13" w:rsidRPr="00260B13" w:rsidRDefault="00260B13" w:rsidP="00EC5F2B">
      <w:pPr>
        <w:pStyle w:val="a9"/>
        <w:numPr>
          <w:ilvl w:val="0"/>
          <w:numId w:val="14"/>
        </w:numPr>
        <w:spacing w:line="276" w:lineRule="auto"/>
        <w:jc w:val="both"/>
        <w:rPr>
          <w:sz w:val="24"/>
          <w:szCs w:val="24"/>
        </w:rPr>
      </w:pPr>
      <w:proofErr w:type="gramStart"/>
      <w:r w:rsidRPr="00260B13">
        <w:rPr>
          <w:rStyle w:val="apple-style-span"/>
          <w:sz w:val="24"/>
          <w:szCs w:val="24"/>
        </w:rPr>
        <w:t>ориентирующийся</w:t>
      </w:r>
      <w:proofErr w:type="gramEnd"/>
      <w:r w:rsidRPr="00260B13">
        <w:rPr>
          <w:rStyle w:val="apple-style-span"/>
          <w:sz w:val="24"/>
          <w:szCs w:val="24"/>
        </w:rPr>
        <w:t xml:space="preserve"> в мире профессий, понимающий значение профессиональной деятельности для человека в интересах устойчивого развития общества и природы.</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МБОУ СОШ </w:t>
      </w:r>
      <w:r w:rsidR="00C535D8">
        <w:rPr>
          <w:sz w:val="24"/>
          <w:szCs w:val="24"/>
        </w:rPr>
        <w:t>№37</w:t>
      </w:r>
      <w:r w:rsidRPr="00260B13">
        <w:rPr>
          <w:sz w:val="24"/>
          <w:szCs w:val="24"/>
        </w:rPr>
        <w:t xml:space="preserve"> осуществляет образовательную деятельность по реализации программ начального общего, основного общего и среднего общего образования на основании: </w:t>
      </w:r>
    </w:p>
    <w:p w:rsidR="00260B13" w:rsidRPr="002C13A6" w:rsidRDefault="00260B13" w:rsidP="00260B13">
      <w:pPr>
        <w:pStyle w:val="a9"/>
        <w:spacing w:line="276" w:lineRule="auto"/>
        <w:jc w:val="both"/>
        <w:rPr>
          <w:sz w:val="24"/>
          <w:szCs w:val="24"/>
        </w:rPr>
      </w:pPr>
      <w:r w:rsidRPr="00260B13">
        <w:rPr>
          <w:sz w:val="24"/>
          <w:szCs w:val="24"/>
        </w:rPr>
        <w:t xml:space="preserve">Лицензии на </w:t>
      </w:r>
      <w:proofErr w:type="gramStart"/>
      <w:r w:rsidRPr="00260B13">
        <w:rPr>
          <w:sz w:val="24"/>
          <w:szCs w:val="24"/>
        </w:rPr>
        <w:t>право ведения</w:t>
      </w:r>
      <w:proofErr w:type="gramEnd"/>
      <w:r w:rsidRPr="00260B13">
        <w:rPr>
          <w:sz w:val="24"/>
          <w:szCs w:val="24"/>
        </w:rPr>
        <w:t xml:space="preserve"> образовательной деятельности: </w:t>
      </w:r>
      <w:r w:rsidR="002C13A6" w:rsidRPr="002C13A6">
        <w:rPr>
          <w:sz w:val="24"/>
          <w:szCs w:val="24"/>
        </w:rPr>
        <w:t>регистрационный номер</w:t>
      </w:r>
      <w:r w:rsidRPr="002C13A6">
        <w:rPr>
          <w:sz w:val="24"/>
          <w:szCs w:val="24"/>
        </w:rPr>
        <w:t xml:space="preserve"> №</w:t>
      </w:r>
      <w:r w:rsidR="002C13A6" w:rsidRPr="002C13A6">
        <w:rPr>
          <w:sz w:val="24"/>
          <w:szCs w:val="24"/>
        </w:rPr>
        <w:t>1595 от 30</w:t>
      </w:r>
      <w:r w:rsidRPr="002C13A6">
        <w:rPr>
          <w:sz w:val="24"/>
          <w:szCs w:val="24"/>
        </w:rPr>
        <w:t>.</w:t>
      </w:r>
      <w:r w:rsidR="002C13A6" w:rsidRPr="002C13A6">
        <w:rPr>
          <w:sz w:val="24"/>
          <w:szCs w:val="24"/>
        </w:rPr>
        <w:t xml:space="preserve">01.2012 г. бессрочно выдана Министерством образования и науки Республики Северная Осетия – Алания </w:t>
      </w:r>
      <w:r w:rsidRPr="002C13A6">
        <w:rPr>
          <w:sz w:val="24"/>
          <w:szCs w:val="24"/>
        </w:rPr>
        <w:t>на образовательные программы: начального общего образования; основного общего образования; среднего общего образования; программы дополнительн</w:t>
      </w:r>
      <w:r w:rsidR="002C13A6" w:rsidRPr="002C13A6">
        <w:rPr>
          <w:sz w:val="24"/>
          <w:szCs w:val="24"/>
        </w:rPr>
        <w:t>ого образования</w:t>
      </w:r>
      <w:r w:rsidRPr="002C13A6">
        <w:rPr>
          <w:sz w:val="24"/>
          <w:szCs w:val="24"/>
        </w:rPr>
        <w:t>.</w:t>
      </w:r>
    </w:p>
    <w:p w:rsidR="00260B13" w:rsidRPr="002C13A6" w:rsidRDefault="00260B13" w:rsidP="00260B13">
      <w:pPr>
        <w:pStyle w:val="a9"/>
        <w:spacing w:line="276" w:lineRule="auto"/>
        <w:jc w:val="both"/>
        <w:rPr>
          <w:sz w:val="24"/>
          <w:szCs w:val="24"/>
        </w:rPr>
      </w:pPr>
      <w:r w:rsidRPr="002C13A6">
        <w:rPr>
          <w:sz w:val="24"/>
          <w:szCs w:val="24"/>
        </w:rPr>
        <w:t>Свидетельства о гос</w:t>
      </w:r>
      <w:r w:rsidR="002C13A6" w:rsidRPr="002C13A6">
        <w:rPr>
          <w:sz w:val="24"/>
          <w:szCs w:val="24"/>
        </w:rPr>
        <w:t>ударственной аккредитации: от 04.04.2014 г. № 983 на срок до 04.04</w:t>
      </w:r>
      <w:r w:rsidRPr="002C13A6">
        <w:rPr>
          <w:sz w:val="24"/>
          <w:szCs w:val="24"/>
        </w:rPr>
        <w:t xml:space="preserve">.2026 г. выдано </w:t>
      </w:r>
      <w:r w:rsidR="002C13A6" w:rsidRPr="002C13A6">
        <w:rPr>
          <w:sz w:val="24"/>
          <w:szCs w:val="24"/>
        </w:rPr>
        <w:t>Министерством образования и науки Республики Северная Осетия – Алания</w:t>
      </w:r>
      <w:r w:rsidRPr="002C13A6">
        <w:rPr>
          <w:sz w:val="24"/>
          <w:szCs w:val="24"/>
        </w:rPr>
        <w:t>.</w:t>
      </w:r>
    </w:p>
    <w:p w:rsidR="00260B13" w:rsidRPr="00453A4E" w:rsidRDefault="00C535D8" w:rsidP="00260B13">
      <w:pPr>
        <w:pStyle w:val="a9"/>
        <w:spacing w:line="276" w:lineRule="auto"/>
        <w:jc w:val="both"/>
        <w:rPr>
          <w:sz w:val="24"/>
          <w:szCs w:val="24"/>
        </w:rPr>
      </w:pPr>
      <w:r>
        <w:rPr>
          <w:sz w:val="24"/>
          <w:szCs w:val="24"/>
        </w:rPr>
        <w:t xml:space="preserve">    Тел. - 8 (8672</w:t>
      </w:r>
      <w:r w:rsidR="00260B13" w:rsidRPr="00260B13">
        <w:rPr>
          <w:sz w:val="24"/>
          <w:szCs w:val="24"/>
        </w:rPr>
        <w:t xml:space="preserve">) </w:t>
      </w:r>
      <w:r w:rsidR="00952BE6" w:rsidRPr="00453A4E">
        <w:rPr>
          <w:sz w:val="24"/>
          <w:szCs w:val="24"/>
        </w:rPr>
        <w:t>70 04 18</w:t>
      </w:r>
    </w:p>
    <w:p w:rsidR="00260B13" w:rsidRPr="00260B13" w:rsidRDefault="00260B13" w:rsidP="00260B13">
      <w:pPr>
        <w:pStyle w:val="a9"/>
        <w:spacing w:line="276" w:lineRule="auto"/>
        <w:jc w:val="both"/>
        <w:rPr>
          <w:sz w:val="24"/>
          <w:szCs w:val="24"/>
        </w:rPr>
      </w:pPr>
      <w:r w:rsidRPr="00260B13">
        <w:rPr>
          <w:sz w:val="24"/>
          <w:szCs w:val="24"/>
        </w:rPr>
        <w:t xml:space="preserve">    МБОУ СОШ </w:t>
      </w:r>
      <w:r w:rsidR="00C535D8">
        <w:rPr>
          <w:sz w:val="24"/>
          <w:szCs w:val="24"/>
        </w:rPr>
        <w:t>№37</w:t>
      </w:r>
      <w:r w:rsidRPr="00260B13">
        <w:rPr>
          <w:sz w:val="24"/>
          <w:szCs w:val="24"/>
        </w:rPr>
        <w:t xml:space="preserve"> имеет Интернет-сайт </w:t>
      </w:r>
      <w:hyperlink r:id="rId9" w:history="1">
        <w:r w:rsidR="00EB6B9B" w:rsidRPr="007A370D">
          <w:rPr>
            <w:rStyle w:val="af"/>
            <w:sz w:val="24"/>
            <w:szCs w:val="24"/>
          </w:rPr>
          <w:t xml:space="preserve">http://s37.amsvlad.ru/ </w:t>
        </w:r>
      </w:hyperlink>
      <w:r w:rsidRPr="00260B13">
        <w:rPr>
          <w:sz w:val="24"/>
          <w:szCs w:val="24"/>
        </w:rPr>
        <w:t xml:space="preserve"> и электронно-компьютерные средства коммуникации. </w:t>
      </w:r>
    </w:p>
    <w:p w:rsidR="00260B13" w:rsidRPr="00260B13" w:rsidRDefault="00260B13" w:rsidP="00260B13">
      <w:pPr>
        <w:pStyle w:val="a9"/>
        <w:spacing w:line="276" w:lineRule="auto"/>
        <w:jc w:val="both"/>
        <w:rPr>
          <w:sz w:val="24"/>
          <w:szCs w:val="24"/>
        </w:rPr>
      </w:pPr>
      <w:r w:rsidRPr="00260B13">
        <w:rPr>
          <w:sz w:val="24"/>
          <w:szCs w:val="24"/>
        </w:rPr>
        <w:t xml:space="preserve">    Электронный адрес –  </w:t>
      </w:r>
      <w:hyperlink r:id="rId10" w:history="1">
        <w:r w:rsidR="00952BE6" w:rsidRPr="00AD7F9C">
          <w:rPr>
            <w:rStyle w:val="af"/>
            <w:rFonts w:ascii="Arial" w:hAnsi="Arial" w:cs="Arial"/>
            <w:shd w:val="clear" w:color="auto" w:fill="EFF4F8"/>
          </w:rPr>
          <w:t>vladikavkaz37@</w:t>
        </w:r>
        <w:r w:rsidR="00952BE6" w:rsidRPr="00AD7F9C">
          <w:rPr>
            <w:rStyle w:val="af"/>
            <w:rFonts w:ascii="Arial" w:hAnsi="Arial" w:cs="Arial"/>
            <w:shd w:val="clear" w:color="auto" w:fill="EFF4F8"/>
            <w:lang w:val="en-US"/>
          </w:rPr>
          <w:t>inbox</w:t>
        </w:r>
        <w:r w:rsidR="00952BE6" w:rsidRPr="00AD7F9C">
          <w:rPr>
            <w:rStyle w:val="af"/>
            <w:rFonts w:ascii="Arial" w:hAnsi="Arial" w:cs="Arial"/>
            <w:shd w:val="clear" w:color="auto" w:fill="EFF4F8"/>
          </w:rPr>
          <w:t>.</w:t>
        </w:r>
        <w:proofErr w:type="spellStart"/>
        <w:r w:rsidR="00952BE6" w:rsidRPr="00AD7F9C">
          <w:rPr>
            <w:rStyle w:val="af"/>
            <w:rFonts w:ascii="Arial" w:hAnsi="Arial" w:cs="Arial"/>
            <w:shd w:val="clear" w:color="auto" w:fill="EFF4F8"/>
          </w:rPr>
          <w:t>ru</w:t>
        </w:r>
        <w:proofErr w:type="spellEnd"/>
      </w:hyperlink>
    </w:p>
    <w:p w:rsidR="00260B13" w:rsidRPr="00260B13" w:rsidRDefault="00C535D8" w:rsidP="00260B13">
      <w:pPr>
        <w:pStyle w:val="a9"/>
        <w:spacing w:line="276" w:lineRule="auto"/>
        <w:jc w:val="both"/>
        <w:rPr>
          <w:sz w:val="24"/>
          <w:szCs w:val="24"/>
        </w:rPr>
      </w:pPr>
      <w:r>
        <w:rPr>
          <w:sz w:val="24"/>
          <w:szCs w:val="24"/>
        </w:rPr>
        <w:t xml:space="preserve">  </w:t>
      </w:r>
      <w:r w:rsidR="007D056F">
        <w:rPr>
          <w:sz w:val="24"/>
          <w:szCs w:val="24"/>
        </w:rPr>
        <w:t>В</w:t>
      </w:r>
      <w:r w:rsidR="00260B13" w:rsidRPr="00260B13">
        <w:rPr>
          <w:sz w:val="24"/>
          <w:szCs w:val="24"/>
        </w:rPr>
        <w:t xml:space="preserve"> школе собрана вся необходимая нормативно-правовая база федерального, регионального и муниципального уровня, регламентирующая д</w:t>
      </w:r>
      <w:r w:rsidR="007D056F">
        <w:rPr>
          <w:sz w:val="24"/>
          <w:szCs w:val="24"/>
        </w:rPr>
        <w:t>еятельность по реализации ФГОС С</w:t>
      </w:r>
      <w:r w:rsidR="00260B13" w:rsidRPr="00260B13">
        <w:rPr>
          <w:sz w:val="24"/>
          <w:szCs w:val="24"/>
        </w:rPr>
        <w:t>ОО. Приведены в соответствие с требованиями должностные инструкции работников, внесены изменения в Устав, разработаны локальные акты, утверждены списки учебников и учебных пособий (УМК), соответствующих требованиям ФГОС. Периодически обновляется учебный фонд (1 раз в 5 лет). Отмечается ряд положительных тенденций: позитивный опыт использования системно-</w:t>
      </w:r>
      <w:proofErr w:type="spellStart"/>
      <w:r w:rsidR="00260B13" w:rsidRPr="00260B13">
        <w:rPr>
          <w:sz w:val="24"/>
          <w:szCs w:val="24"/>
        </w:rPr>
        <w:t>деятельностного</w:t>
      </w:r>
      <w:proofErr w:type="spellEnd"/>
      <w:r w:rsidR="00260B13" w:rsidRPr="00260B13">
        <w:rPr>
          <w:sz w:val="24"/>
          <w:szCs w:val="24"/>
        </w:rPr>
        <w:t xml:space="preserve">, </w:t>
      </w:r>
      <w:proofErr w:type="spellStart"/>
      <w:r w:rsidR="00260B13" w:rsidRPr="00260B13">
        <w:rPr>
          <w:sz w:val="24"/>
          <w:szCs w:val="24"/>
        </w:rPr>
        <w:t>компетентностного</w:t>
      </w:r>
      <w:proofErr w:type="spellEnd"/>
      <w:r w:rsidR="00260B13" w:rsidRPr="00260B13">
        <w:rPr>
          <w:sz w:val="24"/>
          <w:szCs w:val="24"/>
        </w:rPr>
        <w:t xml:space="preserve"> подходов в обучении, реализации различных моделей организации </w:t>
      </w:r>
      <w:r w:rsidR="00260B13" w:rsidRPr="00260B13">
        <w:rPr>
          <w:sz w:val="24"/>
          <w:szCs w:val="24"/>
        </w:rPr>
        <w:lastRenderedPageBreak/>
        <w:t>внеурочной деятельности и психолого-педагогического сопровождения участников образовательных отношений, использования электронных образовательных ресурсов, совершенствование системы мониторинга достижения требований к освоению образовательных программ, системы оценивания планируе</w:t>
      </w:r>
      <w:r w:rsidR="007D056F">
        <w:rPr>
          <w:sz w:val="24"/>
          <w:szCs w:val="24"/>
        </w:rPr>
        <w:t>мых результатов, заданных ФГОС С</w:t>
      </w:r>
      <w:r w:rsidR="00260B13" w:rsidRPr="00260B13">
        <w:rPr>
          <w:sz w:val="24"/>
          <w:szCs w:val="24"/>
        </w:rPr>
        <w:t xml:space="preserve">ОО. Учителями </w:t>
      </w:r>
      <w:r w:rsidR="007D056F">
        <w:rPr>
          <w:sz w:val="24"/>
          <w:szCs w:val="24"/>
        </w:rPr>
        <w:t>средней</w:t>
      </w:r>
      <w:r w:rsidR="00260B13" w:rsidRPr="00260B13">
        <w:rPr>
          <w:sz w:val="24"/>
          <w:szCs w:val="24"/>
        </w:rPr>
        <w:t xml:space="preserve"> школы активно используется учебно-исследовательская деятельность, проектные формы учебной деятельности, способствующие решению основных учебных задач на уроке. </w:t>
      </w:r>
    </w:p>
    <w:p w:rsidR="00260B13" w:rsidRPr="00260B13" w:rsidRDefault="00260B13" w:rsidP="00260B13">
      <w:pPr>
        <w:pStyle w:val="a9"/>
        <w:spacing w:line="276" w:lineRule="auto"/>
        <w:jc w:val="both"/>
        <w:rPr>
          <w:sz w:val="24"/>
          <w:szCs w:val="24"/>
        </w:rPr>
      </w:pPr>
      <w:r w:rsidRPr="00260B13">
        <w:rPr>
          <w:sz w:val="24"/>
          <w:szCs w:val="24"/>
        </w:rPr>
        <w:t xml:space="preserve">    Активизирована образовательная деятельность с использованием технологий учебного сотрудничества, обеспечивающих расширение видов групповой работы обучающихся, их коммуникативного опыта в совместной деятельности, постепенный переход от устных видов коммуникации </w:t>
      </w:r>
      <w:proofErr w:type="gramStart"/>
      <w:r w:rsidRPr="00260B13">
        <w:rPr>
          <w:sz w:val="24"/>
          <w:szCs w:val="24"/>
        </w:rPr>
        <w:t>к</w:t>
      </w:r>
      <w:proofErr w:type="gramEnd"/>
      <w:r w:rsidRPr="00260B13">
        <w:rPr>
          <w:sz w:val="24"/>
          <w:szCs w:val="24"/>
        </w:rPr>
        <w:t xml:space="preserve"> письменным, в том числе с использованием возможностей информационных и коммуникативных технологий. Оснащаются учебные кабинеты необходимым оборудованием в соотв</w:t>
      </w:r>
      <w:r w:rsidR="007D056F">
        <w:rPr>
          <w:sz w:val="24"/>
          <w:szCs w:val="24"/>
        </w:rPr>
        <w:t>етствии с требованиями   ФГОС СО</w:t>
      </w:r>
      <w:r w:rsidRPr="00260B13">
        <w:rPr>
          <w:sz w:val="24"/>
          <w:szCs w:val="24"/>
        </w:rPr>
        <w:t>О.</w:t>
      </w:r>
    </w:p>
    <w:p w:rsidR="007D056F" w:rsidRDefault="00260B13" w:rsidP="00260B13">
      <w:pPr>
        <w:pStyle w:val="a9"/>
        <w:spacing w:line="276" w:lineRule="auto"/>
        <w:jc w:val="both"/>
        <w:rPr>
          <w:sz w:val="24"/>
          <w:szCs w:val="24"/>
        </w:rPr>
      </w:pPr>
      <w:r w:rsidRPr="00260B13">
        <w:rPr>
          <w:sz w:val="24"/>
          <w:szCs w:val="24"/>
        </w:rPr>
        <w:t xml:space="preserve">   В МБОУ СОШ </w:t>
      </w:r>
      <w:r w:rsidR="00C535D8">
        <w:rPr>
          <w:sz w:val="24"/>
          <w:szCs w:val="24"/>
        </w:rPr>
        <w:t>№37</w:t>
      </w:r>
      <w:r w:rsidRPr="00260B13">
        <w:rPr>
          <w:sz w:val="24"/>
          <w:szCs w:val="24"/>
        </w:rPr>
        <w:t xml:space="preserve"> комплектование контингента </w:t>
      </w:r>
      <w:proofErr w:type="gramStart"/>
      <w:r w:rsidRPr="00260B13">
        <w:rPr>
          <w:sz w:val="24"/>
          <w:szCs w:val="24"/>
        </w:rPr>
        <w:t>обучающихся</w:t>
      </w:r>
      <w:proofErr w:type="gramEnd"/>
      <w:r w:rsidRPr="00260B13">
        <w:rPr>
          <w:sz w:val="24"/>
          <w:szCs w:val="24"/>
        </w:rPr>
        <w:t xml:space="preserve"> осуществляется по принципу </w:t>
      </w:r>
      <w:proofErr w:type="spellStart"/>
      <w:r w:rsidRPr="00260B13">
        <w:rPr>
          <w:sz w:val="24"/>
          <w:szCs w:val="24"/>
        </w:rPr>
        <w:t>местопроживания</w:t>
      </w:r>
      <w:proofErr w:type="spellEnd"/>
      <w:r w:rsidRPr="00260B13">
        <w:rPr>
          <w:sz w:val="24"/>
          <w:szCs w:val="24"/>
        </w:rPr>
        <w:t>. В контингенте присутствуют обучающиеся разного уровня мотивации к обучению (</w:t>
      </w:r>
      <w:r w:rsidR="00EB6B9B">
        <w:rPr>
          <w:sz w:val="24"/>
          <w:szCs w:val="24"/>
        </w:rPr>
        <w:t>в основном</w:t>
      </w:r>
      <w:r w:rsidR="00EB6B9B" w:rsidRPr="00260B13">
        <w:rPr>
          <w:sz w:val="24"/>
          <w:szCs w:val="24"/>
        </w:rPr>
        <w:t xml:space="preserve"> </w:t>
      </w:r>
      <w:r w:rsidR="007D056F">
        <w:rPr>
          <w:sz w:val="24"/>
          <w:szCs w:val="24"/>
        </w:rPr>
        <w:t>среднего).</w:t>
      </w:r>
    </w:p>
    <w:p w:rsidR="00260B13" w:rsidRPr="00260B13" w:rsidRDefault="00260B13" w:rsidP="00260B13">
      <w:pPr>
        <w:pStyle w:val="a9"/>
        <w:spacing w:line="276" w:lineRule="auto"/>
        <w:jc w:val="both"/>
        <w:rPr>
          <w:sz w:val="24"/>
          <w:szCs w:val="24"/>
        </w:rPr>
      </w:pPr>
      <w:r w:rsidRPr="00260B13">
        <w:rPr>
          <w:sz w:val="24"/>
          <w:szCs w:val="24"/>
        </w:rPr>
        <w:t xml:space="preserve">   Основная образовательная программа </w:t>
      </w:r>
      <w:r w:rsidR="007D056F">
        <w:rPr>
          <w:sz w:val="24"/>
          <w:szCs w:val="24"/>
        </w:rPr>
        <w:t xml:space="preserve">среднего </w:t>
      </w:r>
      <w:r w:rsidRPr="00260B13">
        <w:rPr>
          <w:sz w:val="24"/>
          <w:szCs w:val="24"/>
        </w:rPr>
        <w:t xml:space="preserve">общего образования реализуется через организацию урочной и внеурочной деятельности в соответствии с санитарно-эпидемиологическими требованиями и нормативами. Внеурочная деятельность организуется в соответствии запросами </w:t>
      </w:r>
      <w:proofErr w:type="gramStart"/>
      <w:r w:rsidR="00C535D8">
        <w:rPr>
          <w:sz w:val="24"/>
          <w:szCs w:val="24"/>
        </w:rPr>
        <w:t>обучающихся</w:t>
      </w:r>
      <w:proofErr w:type="gramEnd"/>
      <w:r w:rsidRPr="00260B13">
        <w:rPr>
          <w:sz w:val="24"/>
          <w:szCs w:val="24"/>
        </w:rPr>
        <w:t xml:space="preserve"> и возможностями образовательной организации. </w:t>
      </w:r>
      <w:proofErr w:type="gramStart"/>
      <w:r w:rsidRPr="00260B13">
        <w:rPr>
          <w:sz w:val="24"/>
          <w:szCs w:val="24"/>
        </w:rPr>
        <w:t>Она организуется в таких формах, как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общественно-полезные практики и т.д.</w:t>
      </w:r>
      <w:proofErr w:type="gramEnd"/>
      <w:r w:rsidRPr="00260B13">
        <w:rPr>
          <w:sz w:val="24"/>
          <w:szCs w:val="24"/>
        </w:rPr>
        <w:t xml:space="preserve"> Внеурочная деятельность организована во второй половине дня.  Организованная внеурочная деятельность дает возможность обеспечить реализацию потребностей обучающихся в дополнительном образовании и развитие творческого потенциала во </w:t>
      </w:r>
      <w:proofErr w:type="spellStart"/>
      <w:r w:rsidRPr="00260B13">
        <w:rPr>
          <w:sz w:val="24"/>
          <w:szCs w:val="24"/>
        </w:rPr>
        <w:t>внеучебной</w:t>
      </w:r>
      <w:proofErr w:type="spellEnd"/>
      <w:r w:rsidRPr="00260B13">
        <w:rPr>
          <w:sz w:val="24"/>
          <w:szCs w:val="24"/>
        </w:rPr>
        <w:t xml:space="preserve"> деятельности.  </w:t>
      </w:r>
    </w:p>
    <w:p w:rsidR="00260B13" w:rsidRPr="00260B13" w:rsidRDefault="00260B13" w:rsidP="00260B13">
      <w:pPr>
        <w:pStyle w:val="a9"/>
        <w:spacing w:line="276" w:lineRule="auto"/>
        <w:jc w:val="both"/>
        <w:rPr>
          <w:sz w:val="24"/>
          <w:szCs w:val="24"/>
        </w:rPr>
      </w:pPr>
      <w:r w:rsidRPr="00260B13">
        <w:rPr>
          <w:sz w:val="24"/>
          <w:szCs w:val="24"/>
        </w:rPr>
        <w:t xml:space="preserve">    Формы, средства и методы обучения, воспитания и социализации обучающихся, а также система оценок, формы, порядок и периодичность их промежуточной аттестации определены Уставом ОО и соответствуют требованиям Закона Российской Федерации «Об образовании в РФ», ФГОС и положениям Концепции духовно-нравственного развития и воспитания личности гражданина России.</w:t>
      </w:r>
    </w:p>
    <w:p w:rsidR="00260B13" w:rsidRPr="00260B13" w:rsidRDefault="00260B13" w:rsidP="00260B13">
      <w:pPr>
        <w:pStyle w:val="a9"/>
        <w:spacing w:line="276" w:lineRule="auto"/>
        <w:jc w:val="both"/>
        <w:rPr>
          <w:sz w:val="24"/>
          <w:szCs w:val="24"/>
        </w:rPr>
      </w:pPr>
      <w:r w:rsidRPr="00260B13">
        <w:rPr>
          <w:sz w:val="24"/>
          <w:szCs w:val="24"/>
        </w:rPr>
        <w:t xml:space="preserve">    Целью образовательной деятельности при реализации ФГОС в МБОУ СОШ </w:t>
      </w:r>
      <w:r w:rsidR="00C535D8">
        <w:rPr>
          <w:sz w:val="24"/>
          <w:szCs w:val="24"/>
        </w:rPr>
        <w:t>№37</w:t>
      </w:r>
      <w:r w:rsidRPr="00260B13">
        <w:rPr>
          <w:sz w:val="24"/>
          <w:szCs w:val="24"/>
        </w:rPr>
        <w:t xml:space="preserve"> является достижение выпускником </w:t>
      </w:r>
      <w:r w:rsidR="007D056F">
        <w:rPr>
          <w:sz w:val="24"/>
          <w:szCs w:val="24"/>
        </w:rPr>
        <w:t xml:space="preserve">средней </w:t>
      </w:r>
      <w:r w:rsidRPr="00260B13">
        <w:rPr>
          <w:sz w:val="24"/>
          <w:szCs w:val="24"/>
        </w:rPr>
        <w:t>общеобразовательной школы целевых установок, знаний, умений, навыков и компетенций, необходимых для успешного продолжения обучения, саморазвития и самореализации с учетом индивидуальных особенностей его развития и состояния здоровья.</w:t>
      </w:r>
    </w:p>
    <w:p w:rsidR="00260B13" w:rsidRPr="00260B13" w:rsidRDefault="00260B13" w:rsidP="00260B13">
      <w:pPr>
        <w:pStyle w:val="a9"/>
        <w:spacing w:line="276" w:lineRule="auto"/>
        <w:jc w:val="both"/>
        <w:rPr>
          <w:sz w:val="24"/>
          <w:szCs w:val="24"/>
        </w:rPr>
      </w:pPr>
      <w:r w:rsidRPr="00260B13">
        <w:rPr>
          <w:sz w:val="24"/>
          <w:szCs w:val="24"/>
        </w:rPr>
        <w:t xml:space="preserve">    Учебная нагрузка и режим занятий обучающихся </w:t>
      </w:r>
      <w:proofErr w:type="gramStart"/>
      <w:r w:rsidRPr="00260B13">
        <w:rPr>
          <w:sz w:val="24"/>
          <w:szCs w:val="24"/>
        </w:rPr>
        <w:t>определены</w:t>
      </w:r>
      <w:proofErr w:type="gramEnd"/>
      <w:r w:rsidRPr="00260B13">
        <w:rPr>
          <w:sz w:val="24"/>
          <w:szCs w:val="24"/>
        </w:rPr>
        <w:t xml:space="preserve"> в соответствии с действующими санитарными нормами и правилами. </w:t>
      </w:r>
    </w:p>
    <w:p w:rsidR="00260B13" w:rsidRPr="00260B13" w:rsidRDefault="00260B13" w:rsidP="00260B13">
      <w:pPr>
        <w:pStyle w:val="a9"/>
        <w:spacing w:line="276" w:lineRule="auto"/>
        <w:jc w:val="both"/>
        <w:rPr>
          <w:sz w:val="24"/>
          <w:szCs w:val="24"/>
        </w:rPr>
      </w:pPr>
      <w:r w:rsidRPr="00260B13">
        <w:rPr>
          <w:sz w:val="24"/>
          <w:szCs w:val="24"/>
        </w:rPr>
        <w:t xml:space="preserve">    МБОУ СОШ </w:t>
      </w:r>
      <w:r w:rsidR="00C535D8">
        <w:rPr>
          <w:sz w:val="24"/>
          <w:szCs w:val="24"/>
        </w:rPr>
        <w:t>№37</w:t>
      </w:r>
      <w:r w:rsidRPr="00260B13">
        <w:rPr>
          <w:sz w:val="24"/>
          <w:szCs w:val="24"/>
        </w:rPr>
        <w:t xml:space="preserve"> имеет достаточно ресурсов, позволяющих организовать разные виды образовательной деятельности и реализовать федеральный государственный образовательный стандарт в полном объеме.</w:t>
      </w:r>
    </w:p>
    <w:p w:rsidR="00260B13" w:rsidRPr="00260B13" w:rsidRDefault="00260B13" w:rsidP="00260B13">
      <w:pPr>
        <w:pStyle w:val="a9"/>
        <w:spacing w:line="276" w:lineRule="auto"/>
        <w:jc w:val="both"/>
        <w:rPr>
          <w:sz w:val="24"/>
          <w:szCs w:val="24"/>
        </w:rPr>
      </w:pPr>
      <w:r w:rsidRPr="00260B13">
        <w:rPr>
          <w:sz w:val="24"/>
          <w:szCs w:val="24"/>
        </w:rPr>
        <w:t xml:space="preserve">     </w:t>
      </w:r>
      <w:r w:rsidRPr="00EB6B9B">
        <w:rPr>
          <w:sz w:val="24"/>
          <w:szCs w:val="24"/>
        </w:rPr>
        <w:t xml:space="preserve">В МБОУ СОШ </w:t>
      </w:r>
      <w:r w:rsidR="00C535D8" w:rsidRPr="00EB6B9B">
        <w:rPr>
          <w:sz w:val="24"/>
          <w:szCs w:val="24"/>
        </w:rPr>
        <w:t>№37</w:t>
      </w:r>
      <w:r w:rsidRPr="00EB6B9B">
        <w:rPr>
          <w:sz w:val="24"/>
          <w:szCs w:val="24"/>
        </w:rPr>
        <w:t xml:space="preserve"> образовательную деятельность на уровне </w:t>
      </w:r>
      <w:r w:rsidR="007D056F" w:rsidRPr="00EB6B9B">
        <w:rPr>
          <w:sz w:val="24"/>
          <w:szCs w:val="24"/>
        </w:rPr>
        <w:t>среднего</w:t>
      </w:r>
      <w:r w:rsidRPr="00EB6B9B">
        <w:rPr>
          <w:sz w:val="24"/>
          <w:szCs w:val="24"/>
        </w:rPr>
        <w:t xml:space="preserve"> общего образования осуществляет педагогич</w:t>
      </w:r>
      <w:r w:rsidR="00EB6B9B">
        <w:rPr>
          <w:sz w:val="24"/>
          <w:szCs w:val="24"/>
        </w:rPr>
        <w:t>еский коллектив, состоящий из 13</w:t>
      </w:r>
      <w:r w:rsidR="003A1386" w:rsidRPr="00EB6B9B">
        <w:rPr>
          <w:sz w:val="24"/>
          <w:szCs w:val="24"/>
        </w:rPr>
        <w:t xml:space="preserve"> человек, имеющих </w:t>
      </w:r>
      <w:r w:rsidR="003A1386" w:rsidRPr="00EB6B9B">
        <w:rPr>
          <w:sz w:val="24"/>
          <w:szCs w:val="24"/>
        </w:rPr>
        <w:lastRenderedPageBreak/>
        <w:t>первую (</w:t>
      </w:r>
      <w:r w:rsidR="00EB6B9B">
        <w:rPr>
          <w:sz w:val="24"/>
          <w:szCs w:val="24"/>
        </w:rPr>
        <w:t>3</w:t>
      </w:r>
      <w:r w:rsidR="003A1386" w:rsidRPr="00EB6B9B">
        <w:rPr>
          <w:sz w:val="24"/>
          <w:szCs w:val="24"/>
        </w:rPr>
        <w:t xml:space="preserve"> человек), высшую (</w:t>
      </w:r>
      <w:r w:rsidR="00EB6B9B">
        <w:rPr>
          <w:sz w:val="24"/>
          <w:szCs w:val="24"/>
        </w:rPr>
        <w:t>0</w:t>
      </w:r>
      <w:r w:rsidRPr="00EB6B9B">
        <w:rPr>
          <w:sz w:val="24"/>
          <w:szCs w:val="24"/>
        </w:rPr>
        <w:t xml:space="preserve"> человека) квалификационную категорию</w:t>
      </w:r>
      <w:r w:rsidR="003A1386" w:rsidRPr="00EB6B9B">
        <w:rPr>
          <w:sz w:val="24"/>
          <w:szCs w:val="24"/>
        </w:rPr>
        <w:t>, соответствие занимаемой должности (</w:t>
      </w:r>
      <w:r w:rsidR="00EB6B9B">
        <w:rPr>
          <w:sz w:val="24"/>
          <w:szCs w:val="24"/>
        </w:rPr>
        <w:t>10</w:t>
      </w:r>
      <w:r w:rsidR="003A1386" w:rsidRPr="00EB6B9B">
        <w:rPr>
          <w:sz w:val="24"/>
          <w:szCs w:val="24"/>
        </w:rPr>
        <w:t xml:space="preserve"> человека)</w:t>
      </w:r>
      <w:r w:rsidRPr="00EB6B9B">
        <w:rPr>
          <w:sz w:val="24"/>
          <w:szCs w:val="24"/>
        </w:rPr>
        <w:t>.</w:t>
      </w:r>
    </w:p>
    <w:p w:rsidR="00260B13" w:rsidRPr="00260B13" w:rsidRDefault="00260B13" w:rsidP="00260B13">
      <w:pPr>
        <w:pStyle w:val="a9"/>
        <w:spacing w:line="276" w:lineRule="auto"/>
        <w:jc w:val="both"/>
        <w:rPr>
          <w:sz w:val="24"/>
          <w:szCs w:val="24"/>
        </w:rPr>
      </w:pPr>
      <w:r w:rsidRPr="00260B13">
        <w:rPr>
          <w:sz w:val="24"/>
          <w:szCs w:val="24"/>
        </w:rPr>
        <w:t xml:space="preserve">    Административные функци</w:t>
      </w:r>
      <w:r w:rsidR="003A1386">
        <w:rPr>
          <w:sz w:val="24"/>
          <w:szCs w:val="24"/>
        </w:rPr>
        <w:t>и выполняют: директор, 2 заместителя</w:t>
      </w:r>
      <w:r w:rsidRPr="00260B13">
        <w:rPr>
          <w:sz w:val="24"/>
          <w:szCs w:val="24"/>
        </w:rPr>
        <w:t xml:space="preserve"> директора по УВР</w:t>
      </w:r>
      <w:r w:rsidR="00B40D54">
        <w:rPr>
          <w:sz w:val="24"/>
          <w:szCs w:val="24"/>
        </w:rPr>
        <w:t>,</w:t>
      </w:r>
      <w:r w:rsidR="00B40D54" w:rsidRPr="00B40D54">
        <w:rPr>
          <w:sz w:val="24"/>
          <w:szCs w:val="24"/>
        </w:rPr>
        <w:t xml:space="preserve"> </w:t>
      </w:r>
      <w:r w:rsidR="00B40D54">
        <w:rPr>
          <w:sz w:val="24"/>
          <w:szCs w:val="24"/>
        </w:rPr>
        <w:t>1 заместитель</w:t>
      </w:r>
      <w:r w:rsidR="00B40D54" w:rsidRPr="00260B13">
        <w:rPr>
          <w:sz w:val="24"/>
          <w:szCs w:val="24"/>
        </w:rPr>
        <w:t xml:space="preserve"> директора по УВР</w:t>
      </w:r>
      <w:r w:rsidRPr="00260B13">
        <w:rPr>
          <w:sz w:val="24"/>
          <w:szCs w:val="24"/>
        </w:rPr>
        <w:t xml:space="preserve">.  </w:t>
      </w:r>
    </w:p>
    <w:p w:rsidR="00260B13" w:rsidRPr="00260B13" w:rsidRDefault="00260B13" w:rsidP="00260B13">
      <w:pPr>
        <w:pStyle w:val="a9"/>
        <w:spacing w:line="276" w:lineRule="auto"/>
        <w:jc w:val="both"/>
        <w:rPr>
          <w:sz w:val="24"/>
          <w:szCs w:val="24"/>
        </w:rPr>
      </w:pPr>
      <w:r w:rsidRPr="00260B13">
        <w:rPr>
          <w:sz w:val="24"/>
          <w:szCs w:val="24"/>
        </w:rPr>
        <w:t xml:space="preserve">    Государственно-общественное управление представлено в следующих формах:  </w:t>
      </w:r>
    </w:p>
    <w:p w:rsidR="00260B13" w:rsidRPr="00260B13" w:rsidRDefault="00260B13" w:rsidP="00260B13">
      <w:pPr>
        <w:pStyle w:val="a9"/>
        <w:spacing w:line="276" w:lineRule="auto"/>
        <w:jc w:val="both"/>
        <w:rPr>
          <w:sz w:val="24"/>
          <w:szCs w:val="24"/>
        </w:rPr>
      </w:pPr>
      <w:r w:rsidRPr="00260B13">
        <w:rPr>
          <w:sz w:val="24"/>
          <w:szCs w:val="24"/>
        </w:rPr>
        <w:t xml:space="preserve">− Педагогический совет;  </w:t>
      </w:r>
    </w:p>
    <w:p w:rsidR="00260B13" w:rsidRPr="00260B13" w:rsidRDefault="00260B13" w:rsidP="00260B13">
      <w:pPr>
        <w:pStyle w:val="a9"/>
        <w:spacing w:line="276" w:lineRule="auto"/>
        <w:jc w:val="both"/>
        <w:rPr>
          <w:sz w:val="24"/>
          <w:szCs w:val="24"/>
        </w:rPr>
      </w:pPr>
      <w:r w:rsidRPr="00260B13">
        <w:rPr>
          <w:sz w:val="24"/>
          <w:szCs w:val="24"/>
        </w:rPr>
        <w:t xml:space="preserve">− Управляющий совет.  </w:t>
      </w:r>
    </w:p>
    <w:p w:rsidR="00260B13" w:rsidRPr="00260B13" w:rsidRDefault="00260B13" w:rsidP="00260B13">
      <w:pPr>
        <w:pStyle w:val="a9"/>
        <w:spacing w:line="276" w:lineRule="auto"/>
        <w:jc w:val="both"/>
        <w:rPr>
          <w:sz w:val="24"/>
          <w:szCs w:val="24"/>
        </w:rPr>
      </w:pPr>
      <w:r w:rsidRPr="00260B13">
        <w:rPr>
          <w:sz w:val="24"/>
          <w:szCs w:val="24"/>
        </w:rPr>
        <w:t xml:space="preserve">    </w:t>
      </w:r>
      <w:proofErr w:type="gramStart"/>
      <w:r w:rsidRPr="00260B13">
        <w:rPr>
          <w:sz w:val="24"/>
          <w:szCs w:val="24"/>
        </w:rPr>
        <w:t xml:space="preserve">В МБОУ СОШ </w:t>
      </w:r>
      <w:r w:rsidR="00C535D8">
        <w:rPr>
          <w:sz w:val="24"/>
          <w:szCs w:val="24"/>
        </w:rPr>
        <w:t>№37</w:t>
      </w:r>
      <w:r w:rsidRPr="00260B13">
        <w:rPr>
          <w:sz w:val="24"/>
          <w:szCs w:val="24"/>
        </w:rPr>
        <w:t xml:space="preserve"> создана материально-техническая база: спортивный зал, спортивная площадка, столовая на </w:t>
      </w:r>
      <w:r w:rsidR="00B40D54">
        <w:rPr>
          <w:sz w:val="24"/>
          <w:szCs w:val="24"/>
        </w:rPr>
        <w:t>120</w:t>
      </w:r>
      <w:r w:rsidRPr="00260B13">
        <w:rPr>
          <w:sz w:val="24"/>
          <w:szCs w:val="24"/>
        </w:rPr>
        <w:t xml:space="preserve"> посадочных мест, компьютерный класс на </w:t>
      </w:r>
      <w:r w:rsidR="00B40D54">
        <w:rPr>
          <w:sz w:val="24"/>
          <w:szCs w:val="24"/>
        </w:rPr>
        <w:t>15</w:t>
      </w:r>
      <w:r w:rsidRPr="00260B13">
        <w:rPr>
          <w:sz w:val="24"/>
          <w:szCs w:val="24"/>
        </w:rPr>
        <w:t xml:space="preserve"> посадочных мест + рабочее место учителя (объединены в локальную сеть имеют выход в Интернет), компьютеры, обеспечивающие учебный и административный процесс, библиотека, медицинс</w:t>
      </w:r>
      <w:r w:rsidR="00B40D54">
        <w:rPr>
          <w:sz w:val="24"/>
          <w:szCs w:val="24"/>
        </w:rPr>
        <w:t>кий кабинет,</w:t>
      </w:r>
      <w:r w:rsidR="003A1386">
        <w:rPr>
          <w:sz w:val="24"/>
          <w:szCs w:val="24"/>
        </w:rPr>
        <w:t xml:space="preserve"> </w:t>
      </w:r>
      <w:r w:rsidR="00B40D54">
        <w:rPr>
          <w:sz w:val="24"/>
          <w:szCs w:val="24"/>
        </w:rPr>
        <w:t>3</w:t>
      </w:r>
      <w:r w:rsidRPr="00260B13">
        <w:rPr>
          <w:sz w:val="24"/>
          <w:szCs w:val="24"/>
        </w:rPr>
        <w:t xml:space="preserve"> учебных предметных кабинета </w:t>
      </w:r>
      <w:r w:rsidR="003A1386">
        <w:rPr>
          <w:sz w:val="24"/>
          <w:szCs w:val="24"/>
        </w:rPr>
        <w:t>средней</w:t>
      </w:r>
      <w:r w:rsidRPr="00260B13">
        <w:rPr>
          <w:sz w:val="24"/>
          <w:szCs w:val="24"/>
        </w:rPr>
        <w:t xml:space="preserve"> школы, оборудованных интерактивными досками, проекторами, телевизорами, компьютерами, принтерами. </w:t>
      </w:r>
      <w:proofErr w:type="gramEnd"/>
    </w:p>
    <w:p w:rsidR="00260B13" w:rsidRPr="00260B13" w:rsidRDefault="00260B13" w:rsidP="00260B13">
      <w:pPr>
        <w:pStyle w:val="a9"/>
        <w:spacing w:line="276" w:lineRule="auto"/>
        <w:jc w:val="both"/>
        <w:rPr>
          <w:sz w:val="24"/>
          <w:szCs w:val="24"/>
        </w:rPr>
      </w:pPr>
      <w:r w:rsidRPr="00260B13">
        <w:rPr>
          <w:sz w:val="24"/>
          <w:szCs w:val="24"/>
        </w:rPr>
        <w:t xml:space="preserve">    Оснащенность кабинетов позволяет реализовать требования к освоению общеобразовательных программ в соответствии с федеральным государственным образовательным стандартом. </w:t>
      </w:r>
    </w:p>
    <w:p w:rsidR="00260B13" w:rsidRPr="00260B13" w:rsidRDefault="003A1386" w:rsidP="00260B13">
      <w:pPr>
        <w:pStyle w:val="a9"/>
        <w:spacing w:line="276" w:lineRule="auto"/>
        <w:jc w:val="both"/>
        <w:rPr>
          <w:sz w:val="24"/>
          <w:szCs w:val="24"/>
        </w:rPr>
      </w:pPr>
      <w:r>
        <w:rPr>
          <w:sz w:val="24"/>
          <w:szCs w:val="24"/>
        </w:rPr>
        <w:t xml:space="preserve">    Обучение в 10 классе</w:t>
      </w:r>
      <w:r w:rsidR="00260B13" w:rsidRPr="00260B13">
        <w:rPr>
          <w:sz w:val="24"/>
          <w:szCs w:val="24"/>
        </w:rPr>
        <w:t xml:space="preserve"> проходит по учебному плану, составленному на основе базисного учебного плана, рекомендованного Министерством образования России; базисного учебного плана для образовательных организаций </w:t>
      </w:r>
      <w:r w:rsidR="00B40D54">
        <w:rPr>
          <w:sz w:val="24"/>
          <w:szCs w:val="24"/>
        </w:rPr>
        <w:t>РСО-Алания</w:t>
      </w:r>
      <w:r w:rsidR="00260B13" w:rsidRPr="00260B13">
        <w:rPr>
          <w:sz w:val="24"/>
          <w:szCs w:val="24"/>
        </w:rPr>
        <w:t xml:space="preserve">, реализующих программы </w:t>
      </w:r>
      <w:r>
        <w:rPr>
          <w:sz w:val="24"/>
          <w:szCs w:val="24"/>
        </w:rPr>
        <w:t>среднего</w:t>
      </w:r>
      <w:r w:rsidR="00260B13" w:rsidRPr="00260B13">
        <w:rPr>
          <w:sz w:val="24"/>
          <w:szCs w:val="24"/>
        </w:rPr>
        <w:t xml:space="preserve"> общего образования, и с учетом   ФГОС.</w:t>
      </w:r>
    </w:p>
    <w:p w:rsidR="00260B13" w:rsidRPr="00260B13" w:rsidRDefault="00260B13" w:rsidP="00260B13">
      <w:pPr>
        <w:pStyle w:val="a9"/>
        <w:spacing w:line="276" w:lineRule="auto"/>
        <w:jc w:val="both"/>
        <w:rPr>
          <w:rStyle w:val="Zag11"/>
          <w:rFonts w:eastAsia="@Arial Unicode MS"/>
          <w:sz w:val="24"/>
          <w:szCs w:val="24"/>
        </w:rPr>
      </w:pPr>
      <w:r w:rsidRPr="00260B13">
        <w:rPr>
          <w:sz w:val="24"/>
          <w:szCs w:val="24"/>
        </w:rPr>
        <w:t xml:space="preserve">    </w:t>
      </w:r>
      <w:proofErr w:type="gramStart"/>
      <w:r w:rsidRPr="00260B13">
        <w:rPr>
          <w:sz w:val="24"/>
          <w:szCs w:val="24"/>
        </w:rPr>
        <w:t>УМК, используемые в школе, направлены на</w:t>
      </w:r>
      <w:r w:rsidRPr="00260B13">
        <w:rPr>
          <w:rStyle w:val="Zag11"/>
          <w:rFonts w:eastAsia="@Arial Unicode MS"/>
          <w:sz w:val="24"/>
          <w:szCs w:val="24"/>
        </w:rPr>
        <w:t xml:space="preserve"> воспитание функционально грамотной личности, что соответствует и образовательной политике школы, так как функционально грамотная личность – это личность, которая способна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proofErr w:type="gramEnd"/>
      <w:r w:rsidRPr="00260B13">
        <w:rPr>
          <w:rStyle w:val="Zag11"/>
          <w:rFonts w:eastAsia="@Arial Unicode MS"/>
          <w:sz w:val="24"/>
          <w:szCs w:val="24"/>
        </w:rPr>
        <w:t xml:space="preserve"> Это человек, ориентирующийся в мире и действующий в соответствии с общественными ценностями, ожиданиями и интересами.</w:t>
      </w:r>
    </w:p>
    <w:p w:rsidR="00260B13" w:rsidRPr="00260B13" w:rsidRDefault="00260B13" w:rsidP="00260B13">
      <w:pPr>
        <w:pStyle w:val="a9"/>
        <w:spacing w:line="276" w:lineRule="auto"/>
        <w:jc w:val="both"/>
        <w:rPr>
          <w:rStyle w:val="Zag11"/>
          <w:rFonts w:eastAsia="@Arial Unicode MS"/>
          <w:sz w:val="24"/>
          <w:szCs w:val="24"/>
        </w:rPr>
      </w:pPr>
      <w:r w:rsidRPr="00260B13">
        <w:rPr>
          <w:rStyle w:val="Zag11"/>
          <w:rFonts w:eastAsia="@Arial Unicode MS"/>
          <w:b/>
          <w:sz w:val="24"/>
          <w:szCs w:val="24"/>
        </w:rPr>
        <w:t xml:space="preserve">     Это определение совпадает с социальным заказом родителей.</w:t>
      </w:r>
      <w:r w:rsidRPr="00260B13">
        <w:rPr>
          <w:rStyle w:val="Zag11"/>
          <w:rFonts w:eastAsia="@Arial Unicode MS"/>
          <w:sz w:val="24"/>
          <w:szCs w:val="24"/>
        </w:rPr>
        <w:t xml:space="preserve"> Как показывают исследования, родители хотят, чтобы их дети:</w:t>
      </w:r>
    </w:p>
    <w:p w:rsidR="00260B13" w:rsidRPr="00260B13" w:rsidRDefault="00260B13" w:rsidP="00260B13">
      <w:pPr>
        <w:pStyle w:val="a9"/>
        <w:spacing w:line="276" w:lineRule="auto"/>
        <w:jc w:val="both"/>
        <w:rPr>
          <w:rStyle w:val="Zag11"/>
          <w:rFonts w:eastAsia="@Arial Unicode MS"/>
          <w:sz w:val="24"/>
          <w:szCs w:val="24"/>
        </w:rPr>
      </w:pPr>
      <w:r w:rsidRPr="00260B13">
        <w:rPr>
          <w:rStyle w:val="Zag11"/>
          <w:rFonts w:eastAsia="@Arial Unicode MS"/>
          <w:sz w:val="24"/>
          <w:szCs w:val="24"/>
        </w:rPr>
        <w:t>а) хорошо представляли себе, чем хотят и могут заниматься в жизни;</w:t>
      </w:r>
    </w:p>
    <w:p w:rsidR="00260B13" w:rsidRPr="00260B13" w:rsidRDefault="00260B13" w:rsidP="00260B13">
      <w:pPr>
        <w:pStyle w:val="a9"/>
        <w:spacing w:line="276" w:lineRule="auto"/>
        <w:jc w:val="both"/>
        <w:rPr>
          <w:rStyle w:val="Zag11"/>
          <w:rFonts w:eastAsia="@Arial Unicode MS"/>
          <w:sz w:val="24"/>
          <w:szCs w:val="24"/>
        </w:rPr>
      </w:pPr>
      <w:r w:rsidRPr="00260B13">
        <w:rPr>
          <w:rStyle w:val="Zag11"/>
          <w:rFonts w:eastAsia="@Arial Unicode MS"/>
          <w:sz w:val="24"/>
          <w:szCs w:val="24"/>
        </w:rPr>
        <w:t>б) имели здоровые амбиции, т.е. ставили перед собой высокие, но реальные цели;</w:t>
      </w:r>
    </w:p>
    <w:p w:rsidR="00260B13" w:rsidRPr="00260B13" w:rsidRDefault="00260B13" w:rsidP="00260B13">
      <w:pPr>
        <w:pStyle w:val="a9"/>
        <w:spacing w:line="276" w:lineRule="auto"/>
        <w:jc w:val="both"/>
        <w:rPr>
          <w:rStyle w:val="Zag11"/>
          <w:rFonts w:eastAsia="@Arial Unicode MS"/>
          <w:sz w:val="24"/>
          <w:szCs w:val="24"/>
        </w:rPr>
      </w:pPr>
      <w:r w:rsidRPr="00260B13">
        <w:rPr>
          <w:rStyle w:val="Zag11"/>
          <w:rFonts w:eastAsia="@Arial Unicode MS"/>
          <w:sz w:val="24"/>
          <w:szCs w:val="24"/>
        </w:rPr>
        <w:t>в) были готовы к достижению этих целей, т.е. развили в себе необходимые способности, умения, воспитали личностные качества.</w:t>
      </w:r>
    </w:p>
    <w:p w:rsidR="00260B13" w:rsidRPr="00260B13" w:rsidRDefault="00260B13" w:rsidP="00260B13">
      <w:pPr>
        <w:pStyle w:val="a9"/>
        <w:spacing w:line="276" w:lineRule="auto"/>
        <w:jc w:val="both"/>
        <w:rPr>
          <w:rStyle w:val="Zag11"/>
          <w:rFonts w:eastAsia="@Arial Unicode MS"/>
          <w:sz w:val="24"/>
          <w:szCs w:val="24"/>
        </w:rPr>
      </w:pPr>
      <w:r w:rsidRPr="00260B13">
        <w:rPr>
          <w:rStyle w:val="Zag11"/>
          <w:rFonts w:eastAsia="@Arial Unicode MS"/>
          <w:sz w:val="24"/>
          <w:szCs w:val="24"/>
        </w:rPr>
        <w:t xml:space="preserve">   УМК прошли </w:t>
      </w:r>
      <w:r w:rsidRPr="00260B13">
        <w:rPr>
          <w:rStyle w:val="Zag11"/>
          <w:rFonts w:eastAsia="@Arial Unicode MS"/>
          <w:b/>
          <w:sz w:val="24"/>
          <w:szCs w:val="24"/>
        </w:rPr>
        <w:t xml:space="preserve">государственно-общественную экспертизу и рекомендованы Министерством образования и науки РФ </w:t>
      </w:r>
      <w:r w:rsidRPr="00260B13">
        <w:rPr>
          <w:rStyle w:val="Zag11"/>
          <w:rFonts w:eastAsia="@Arial Unicode MS"/>
          <w:sz w:val="24"/>
          <w:szCs w:val="24"/>
        </w:rPr>
        <w:t>к испол</w:t>
      </w:r>
      <w:r w:rsidR="003A1386">
        <w:rPr>
          <w:rStyle w:val="Zag11"/>
          <w:rFonts w:eastAsia="@Arial Unicode MS"/>
          <w:sz w:val="24"/>
          <w:szCs w:val="24"/>
        </w:rPr>
        <w:t>ьзованию в образовании по ФГОС С</w:t>
      </w:r>
      <w:r w:rsidRPr="00260B13">
        <w:rPr>
          <w:rStyle w:val="Zag11"/>
          <w:rFonts w:eastAsia="@Arial Unicode MS"/>
          <w:sz w:val="24"/>
          <w:szCs w:val="24"/>
        </w:rPr>
        <w:t>ОО.</w:t>
      </w:r>
    </w:p>
    <w:p w:rsidR="00260B13" w:rsidRPr="00260B13" w:rsidRDefault="00260B13" w:rsidP="00260B13">
      <w:pPr>
        <w:pStyle w:val="a9"/>
        <w:spacing w:line="276" w:lineRule="auto"/>
        <w:jc w:val="both"/>
        <w:rPr>
          <w:sz w:val="24"/>
          <w:szCs w:val="24"/>
        </w:rPr>
      </w:pPr>
      <w:r w:rsidRPr="00260B13">
        <w:rPr>
          <w:rStyle w:val="Zag11"/>
          <w:rFonts w:eastAsia="@Arial Unicode MS"/>
          <w:sz w:val="24"/>
          <w:szCs w:val="24"/>
        </w:rPr>
        <w:t xml:space="preserve">   Педагоги школы выбрали используемые УМК:</w:t>
      </w:r>
    </w:p>
    <w:p w:rsidR="00260B13" w:rsidRPr="00260B13" w:rsidRDefault="00260B13" w:rsidP="00260B13">
      <w:pPr>
        <w:pStyle w:val="a9"/>
        <w:spacing w:line="276" w:lineRule="auto"/>
        <w:jc w:val="both"/>
        <w:rPr>
          <w:rStyle w:val="Zag11"/>
          <w:rFonts w:eastAsia="@Arial Unicode MS"/>
          <w:sz w:val="24"/>
          <w:szCs w:val="24"/>
        </w:rPr>
      </w:pPr>
      <w:r w:rsidRPr="00260B13">
        <w:rPr>
          <w:sz w:val="24"/>
          <w:szCs w:val="24"/>
        </w:rPr>
        <w:t xml:space="preserve"> </w:t>
      </w:r>
      <w:r w:rsidRPr="00260B13">
        <w:rPr>
          <w:rStyle w:val="Zag11"/>
          <w:rFonts w:eastAsia="@Arial Unicode MS"/>
          <w:sz w:val="24"/>
          <w:szCs w:val="24"/>
        </w:rPr>
        <w:t xml:space="preserve">-  хорошая    методическая    оснащенность    дает    педагогу    возможность, используя </w:t>
      </w:r>
      <w:proofErr w:type="spellStart"/>
      <w:r w:rsidRPr="00260B13">
        <w:rPr>
          <w:rStyle w:val="Zag11"/>
          <w:rFonts w:eastAsia="@Arial Unicode MS"/>
          <w:sz w:val="24"/>
          <w:szCs w:val="24"/>
        </w:rPr>
        <w:t>деятельностный</w:t>
      </w:r>
      <w:proofErr w:type="spellEnd"/>
      <w:r w:rsidRPr="00260B13">
        <w:rPr>
          <w:rStyle w:val="Zag11"/>
          <w:rFonts w:eastAsia="@Arial Unicode MS"/>
          <w:sz w:val="24"/>
          <w:szCs w:val="24"/>
        </w:rPr>
        <w:t xml:space="preserve"> метод обучения, достигать высоких ре</w:t>
      </w:r>
      <w:r w:rsidR="003A1386">
        <w:rPr>
          <w:rStyle w:val="Zag11"/>
          <w:rFonts w:eastAsia="@Arial Unicode MS"/>
          <w:sz w:val="24"/>
          <w:szCs w:val="24"/>
        </w:rPr>
        <w:t xml:space="preserve">зультатов уже на первых этапах </w:t>
      </w:r>
      <w:r w:rsidRPr="00260B13">
        <w:rPr>
          <w:rStyle w:val="Zag11"/>
          <w:rFonts w:eastAsia="@Arial Unicode MS"/>
          <w:sz w:val="24"/>
          <w:szCs w:val="24"/>
        </w:rPr>
        <w:t>обучения;</w:t>
      </w:r>
    </w:p>
    <w:p w:rsidR="00260B13" w:rsidRPr="00260B13" w:rsidRDefault="00260B13" w:rsidP="00260B13">
      <w:pPr>
        <w:pStyle w:val="a9"/>
        <w:spacing w:line="276" w:lineRule="auto"/>
        <w:jc w:val="both"/>
        <w:rPr>
          <w:rStyle w:val="Zag11"/>
          <w:rFonts w:eastAsia="@Arial Unicode MS"/>
          <w:sz w:val="24"/>
          <w:szCs w:val="24"/>
        </w:rPr>
      </w:pPr>
      <w:r w:rsidRPr="00260B13">
        <w:rPr>
          <w:rStyle w:val="Zag11"/>
          <w:rFonts w:eastAsia="@Arial Unicode MS"/>
          <w:sz w:val="24"/>
          <w:szCs w:val="24"/>
        </w:rPr>
        <w:t>- содержание программ привлекает новизной и доступностью ее освоения учителем;</w:t>
      </w:r>
    </w:p>
    <w:p w:rsidR="00260B13" w:rsidRPr="00260B13" w:rsidRDefault="00260B13" w:rsidP="00260B13">
      <w:pPr>
        <w:pStyle w:val="a9"/>
        <w:spacing w:line="276" w:lineRule="auto"/>
        <w:jc w:val="both"/>
        <w:rPr>
          <w:rStyle w:val="Zag11"/>
          <w:rFonts w:eastAsia="@Arial Unicode MS"/>
          <w:sz w:val="24"/>
          <w:szCs w:val="24"/>
        </w:rPr>
      </w:pPr>
      <w:r w:rsidRPr="00260B13">
        <w:rPr>
          <w:rStyle w:val="Zag11"/>
          <w:rFonts w:eastAsia="@Arial Unicode MS"/>
          <w:sz w:val="24"/>
          <w:szCs w:val="24"/>
        </w:rPr>
        <w:t>-   благодаря   разнообразию упражнений и заданий, использованию современных педагогических технологий нам удается адаптировать программы</w:t>
      </w:r>
      <w:r w:rsidRPr="00260B13">
        <w:rPr>
          <w:color w:val="000000"/>
          <w:sz w:val="24"/>
          <w:szCs w:val="24"/>
        </w:rPr>
        <w:t xml:space="preserve"> </w:t>
      </w:r>
      <w:proofErr w:type="gramStart"/>
      <w:r w:rsidRPr="00260B13">
        <w:rPr>
          <w:rStyle w:val="Zag11"/>
          <w:rFonts w:eastAsia="@Arial Unicode MS"/>
          <w:sz w:val="24"/>
          <w:szCs w:val="24"/>
        </w:rPr>
        <w:t>к</w:t>
      </w:r>
      <w:proofErr w:type="gramEnd"/>
      <w:r w:rsidRPr="00260B13">
        <w:rPr>
          <w:rStyle w:val="Zag11"/>
          <w:rFonts w:eastAsia="@Arial Unicode MS"/>
          <w:sz w:val="24"/>
          <w:szCs w:val="24"/>
        </w:rPr>
        <w:t xml:space="preserve"> </w:t>
      </w:r>
      <w:r w:rsidR="003A1386">
        <w:rPr>
          <w:rStyle w:val="Zag11"/>
          <w:rFonts w:eastAsia="@Arial Unicode MS"/>
          <w:sz w:val="24"/>
          <w:szCs w:val="24"/>
        </w:rPr>
        <w:t>обучающимся</w:t>
      </w:r>
      <w:r w:rsidRPr="00260B13">
        <w:rPr>
          <w:rStyle w:val="Zag11"/>
          <w:rFonts w:eastAsia="@Arial Unicode MS"/>
          <w:sz w:val="24"/>
          <w:szCs w:val="24"/>
        </w:rPr>
        <w:t xml:space="preserve"> разного уровня подготовки; </w:t>
      </w:r>
    </w:p>
    <w:p w:rsidR="00260B13" w:rsidRPr="00260B13" w:rsidRDefault="00260B13" w:rsidP="00260B13">
      <w:pPr>
        <w:pStyle w:val="a9"/>
        <w:spacing w:line="276" w:lineRule="auto"/>
        <w:jc w:val="both"/>
        <w:rPr>
          <w:rFonts w:eastAsia="@Arial Unicode MS"/>
          <w:sz w:val="24"/>
          <w:szCs w:val="24"/>
        </w:rPr>
      </w:pPr>
      <w:r w:rsidRPr="00260B13">
        <w:rPr>
          <w:rStyle w:val="Zag11"/>
          <w:rFonts w:eastAsia="@Arial Unicode MS"/>
          <w:sz w:val="24"/>
          <w:szCs w:val="24"/>
        </w:rPr>
        <w:lastRenderedPageBreak/>
        <w:t>- продумана преемственность, т.е. непрерывность на границах различных этапов или форм обучения.</w:t>
      </w:r>
    </w:p>
    <w:p w:rsidR="00260B13" w:rsidRPr="00260B13" w:rsidRDefault="00260B13" w:rsidP="00260B13">
      <w:pPr>
        <w:pStyle w:val="a9"/>
        <w:spacing w:line="276" w:lineRule="auto"/>
        <w:jc w:val="both"/>
        <w:rPr>
          <w:sz w:val="24"/>
          <w:szCs w:val="24"/>
        </w:rPr>
      </w:pPr>
      <w:r w:rsidRPr="00260B13">
        <w:rPr>
          <w:sz w:val="24"/>
          <w:szCs w:val="24"/>
        </w:rPr>
        <w:t xml:space="preserve">   Внеклассная воспитательная работа тесно связана с учебным процессом. В школе функционируют разнообразные кружки: предметные, познавательно-развивающие и др.      </w:t>
      </w:r>
      <w:r w:rsidR="00B40D54">
        <w:rPr>
          <w:sz w:val="24"/>
          <w:szCs w:val="24"/>
        </w:rPr>
        <w:t xml:space="preserve">    </w:t>
      </w:r>
      <w:r w:rsidRPr="00260B13">
        <w:rPr>
          <w:color w:val="000000"/>
          <w:sz w:val="24"/>
          <w:szCs w:val="24"/>
        </w:rPr>
        <w:t xml:space="preserve">В школе реализуется </w:t>
      </w:r>
      <w:r w:rsidRPr="00260B13">
        <w:rPr>
          <w:sz w:val="24"/>
          <w:szCs w:val="24"/>
        </w:rPr>
        <w:t>программа «Одаренные дети»</w:t>
      </w:r>
      <w:r w:rsidRPr="00260B13">
        <w:rPr>
          <w:color w:val="000000"/>
          <w:sz w:val="24"/>
          <w:szCs w:val="24"/>
        </w:rPr>
        <w:t xml:space="preserve">, которая является важным аспектом деятельности   коллектива. В основе работы лежит принцип индивидуализации и дифференциации обучения. </w:t>
      </w:r>
      <w:proofErr w:type="gramStart"/>
      <w:r w:rsidRPr="00260B13">
        <w:rPr>
          <w:sz w:val="24"/>
          <w:szCs w:val="24"/>
        </w:rPr>
        <w:t xml:space="preserve">Обучающиеся </w:t>
      </w:r>
      <w:r w:rsidR="003A1386">
        <w:rPr>
          <w:sz w:val="24"/>
          <w:szCs w:val="24"/>
        </w:rPr>
        <w:t>средней</w:t>
      </w:r>
      <w:r w:rsidRPr="00260B13">
        <w:rPr>
          <w:sz w:val="24"/>
          <w:szCs w:val="24"/>
        </w:rPr>
        <w:t xml:space="preserve"> школы успешно участвуют в дистанционных олимпиадах.</w:t>
      </w:r>
      <w:proofErr w:type="gramEnd"/>
      <w:r w:rsidRPr="00260B13">
        <w:rPr>
          <w:sz w:val="24"/>
          <w:szCs w:val="24"/>
        </w:rPr>
        <w:t xml:space="preserve">  </w:t>
      </w:r>
      <w:r w:rsidRPr="00260B13">
        <w:rPr>
          <w:color w:val="000000"/>
          <w:sz w:val="24"/>
          <w:szCs w:val="24"/>
        </w:rPr>
        <w:t>Р</w:t>
      </w:r>
      <w:r w:rsidRPr="00260B13">
        <w:rPr>
          <w:sz w:val="24"/>
          <w:szCs w:val="24"/>
        </w:rPr>
        <w:t xml:space="preserve">аботы с одаренными детьми ведется </w:t>
      </w:r>
      <w:proofErr w:type="gramStart"/>
      <w:r w:rsidRPr="00260B13">
        <w:rPr>
          <w:sz w:val="24"/>
          <w:szCs w:val="24"/>
        </w:rPr>
        <w:t>через</w:t>
      </w:r>
      <w:proofErr w:type="gramEnd"/>
      <w:r w:rsidRPr="00260B13">
        <w:rPr>
          <w:sz w:val="24"/>
          <w:szCs w:val="24"/>
        </w:rPr>
        <w:t>:</w:t>
      </w:r>
    </w:p>
    <w:p w:rsidR="00260B13" w:rsidRPr="00260B13" w:rsidRDefault="00260B13" w:rsidP="00EC5F2B">
      <w:pPr>
        <w:pStyle w:val="a9"/>
        <w:numPr>
          <w:ilvl w:val="0"/>
          <w:numId w:val="15"/>
        </w:numPr>
        <w:spacing w:line="276" w:lineRule="auto"/>
        <w:jc w:val="both"/>
        <w:rPr>
          <w:sz w:val="24"/>
          <w:szCs w:val="24"/>
        </w:rPr>
      </w:pPr>
      <w:r w:rsidRPr="00260B13">
        <w:rPr>
          <w:sz w:val="24"/>
          <w:szCs w:val="24"/>
        </w:rPr>
        <w:t>кружки, систему дополнительного образования;</w:t>
      </w:r>
    </w:p>
    <w:p w:rsidR="00260B13" w:rsidRPr="00260B13" w:rsidRDefault="00260B13" w:rsidP="00EC5F2B">
      <w:pPr>
        <w:pStyle w:val="a9"/>
        <w:numPr>
          <w:ilvl w:val="0"/>
          <w:numId w:val="15"/>
        </w:numPr>
        <w:spacing w:line="276" w:lineRule="auto"/>
        <w:jc w:val="both"/>
        <w:rPr>
          <w:sz w:val="24"/>
          <w:szCs w:val="24"/>
        </w:rPr>
      </w:pPr>
      <w:r w:rsidRPr="00260B13">
        <w:rPr>
          <w:sz w:val="24"/>
          <w:szCs w:val="24"/>
        </w:rPr>
        <w:t>участие в творческих выставках;</w:t>
      </w:r>
    </w:p>
    <w:p w:rsidR="00260B13" w:rsidRPr="00260B13" w:rsidRDefault="00260B13" w:rsidP="00EC5F2B">
      <w:pPr>
        <w:pStyle w:val="a9"/>
        <w:numPr>
          <w:ilvl w:val="0"/>
          <w:numId w:val="15"/>
        </w:numPr>
        <w:spacing w:line="276" w:lineRule="auto"/>
        <w:jc w:val="both"/>
        <w:rPr>
          <w:sz w:val="24"/>
          <w:szCs w:val="24"/>
        </w:rPr>
      </w:pPr>
      <w:r w:rsidRPr="00260B13">
        <w:rPr>
          <w:sz w:val="24"/>
          <w:szCs w:val="24"/>
        </w:rPr>
        <w:t>участие в самоуправлении класса;</w:t>
      </w:r>
    </w:p>
    <w:p w:rsidR="00260B13" w:rsidRPr="00260B13" w:rsidRDefault="00260B13" w:rsidP="00EC5F2B">
      <w:pPr>
        <w:pStyle w:val="a9"/>
        <w:numPr>
          <w:ilvl w:val="0"/>
          <w:numId w:val="15"/>
        </w:numPr>
        <w:spacing w:line="276" w:lineRule="auto"/>
        <w:jc w:val="both"/>
        <w:rPr>
          <w:sz w:val="24"/>
          <w:szCs w:val="24"/>
        </w:rPr>
      </w:pPr>
      <w:r w:rsidRPr="00260B13">
        <w:rPr>
          <w:sz w:val="24"/>
          <w:szCs w:val="24"/>
        </w:rPr>
        <w:t>участие в городских, всероссийских конкурсах, в традици</w:t>
      </w:r>
      <w:r w:rsidR="00587429">
        <w:rPr>
          <w:sz w:val="24"/>
          <w:szCs w:val="24"/>
        </w:rPr>
        <w:t>онных предметных неделях, День</w:t>
      </w:r>
      <w:r w:rsidRPr="00260B13">
        <w:rPr>
          <w:sz w:val="24"/>
          <w:szCs w:val="24"/>
        </w:rPr>
        <w:t xml:space="preserve"> науки.</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Условия реализации образовательного процесса:</w:t>
      </w:r>
    </w:p>
    <w:p w:rsidR="00260B13" w:rsidRPr="00260B13" w:rsidRDefault="00260B13" w:rsidP="00260B13">
      <w:pPr>
        <w:pStyle w:val="a9"/>
        <w:spacing w:line="276" w:lineRule="auto"/>
        <w:jc w:val="both"/>
        <w:rPr>
          <w:sz w:val="24"/>
          <w:szCs w:val="24"/>
        </w:rPr>
      </w:pPr>
    </w:p>
    <w:p w:rsidR="00260B13" w:rsidRPr="00260B13" w:rsidRDefault="00B40D54" w:rsidP="00260B13">
      <w:pPr>
        <w:pStyle w:val="a9"/>
        <w:spacing w:line="276" w:lineRule="auto"/>
        <w:jc w:val="both"/>
        <w:rPr>
          <w:sz w:val="24"/>
          <w:szCs w:val="24"/>
        </w:rPr>
      </w:pPr>
      <w:r>
        <w:rPr>
          <w:sz w:val="24"/>
          <w:szCs w:val="24"/>
        </w:rPr>
        <w:t>Учебная неделя     -   6</w:t>
      </w:r>
      <w:r w:rsidR="00260B13" w:rsidRPr="00260B13">
        <w:rPr>
          <w:sz w:val="24"/>
          <w:szCs w:val="24"/>
        </w:rPr>
        <w:t xml:space="preserve"> дней.</w:t>
      </w:r>
    </w:p>
    <w:p w:rsidR="00260B13" w:rsidRPr="00260B13" w:rsidRDefault="00B40D54" w:rsidP="00260B13">
      <w:pPr>
        <w:pStyle w:val="a9"/>
        <w:spacing w:line="276" w:lineRule="auto"/>
        <w:jc w:val="both"/>
        <w:rPr>
          <w:sz w:val="24"/>
          <w:szCs w:val="24"/>
        </w:rPr>
      </w:pPr>
      <w:r>
        <w:rPr>
          <w:sz w:val="24"/>
          <w:szCs w:val="24"/>
        </w:rPr>
        <w:t>Начало уроков     -  09.0</w:t>
      </w:r>
      <w:r w:rsidR="00260B13" w:rsidRPr="00260B13">
        <w:rPr>
          <w:sz w:val="24"/>
          <w:szCs w:val="24"/>
        </w:rPr>
        <w:t>0 часов</w:t>
      </w:r>
    </w:p>
    <w:p w:rsidR="00260B13" w:rsidRPr="00260B13" w:rsidRDefault="003A1386" w:rsidP="00260B13">
      <w:pPr>
        <w:pStyle w:val="a9"/>
        <w:spacing w:line="276" w:lineRule="auto"/>
        <w:jc w:val="both"/>
        <w:rPr>
          <w:sz w:val="24"/>
          <w:szCs w:val="24"/>
        </w:rPr>
      </w:pPr>
      <w:r>
        <w:rPr>
          <w:sz w:val="24"/>
          <w:szCs w:val="24"/>
        </w:rPr>
        <w:t>Продолжительность уроков – 6</w:t>
      </w:r>
      <w:r w:rsidR="00B40D54">
        <w:rPr>
          <w:sz w:val="24"/>
          <w:szCs w:val="24"/>
        </w:rPr>
        <w:t>-7 уроков по 40</w:t>
      </w:r>
      <w:r w:rsidR="00260B13" w:rsidRPr="00260B13">
        <w:rPr>
          <w:sz w:val="24"/>
          <w:szCs w:val="24"/>
        </w:rPr>
        <w:t xml:space="preserve"> минут;  </w:t>
      </w:r>
    </w:p>
    <w:p w:rsidR="00260B13" w:rsidRPr="00260B13" w:rsidRDefault="003A1386" w:rsidP="00260B13">
      <w:pPr>
        <w:pStyle w:val="a9"/>
        <w:spacing w:line="276" w:lineRule="auto"/>
        <w:jc w:val="both"/>
        <w:rPr>
          <w:sz w:val="24"/>
          <w:szCs w:val="24"/>
        </w:rPr>
      </w:pPr>
      <w:r>
        <w:rPr>
          <w:sz w:val="24"/>
          <w:szCs w:val="24"/>
        </w:rPr>
        <w:t xml:space="preserve">Продолжительность перемен </w:t>
      </w:r>
      <w:r w:rsidR="00260B13" w:rsidRPr="00260B13">
        <w:rPr>
          <w:sz w:val="24"/>
          <w:szCs w:val="24"/>
        </w:rPr>
        <w:t>- 10 - 20 минут</w:t>
      </w:r>
    </w:p>
    <w:p w:rsidR="00260B13" w:rsidRPr="00260B13" w:rsidRDefault="00260B13" w:rsidP="00260B13">
      <w:pPr>
        <w:pStyle w:val="a9"/>
        <w:spacing w:line="276" w:lineRule="auto"/>
        <w:jc w:val="both"/>
        <w:rPr>
          <w:sz w:val="24"/>
          <w:szCs w:val="24"/>
        </w:rPr>
      </w:pPr>
      <w:r w:rsidRPr="00260B13">
        <w:rPr>
          <w:sz w:val="24"/>
          <w:szCs w:val="24"/>
        </w:rPr>
        <w:t>Начало дополни</w:t>
      </w:r>
      <w:r w:rsidR="00B40D54">
        <w:rPr>
          <w:sz w:val="24"/>
          <w:szCs w:val="24"/>
        </w:rPr>
        <w:t>тельного образования -  с  15.0</w:t>
      </w:r>
      <w:r w:rsidRPr="00260B13">
        <w:rPr>
          <w:sz w:val="24"/>
          <w:szCs w:val="24"/>
        </w:rPr>
        <w:t>0 ч</w:t>
      </w:r>
      <w:r w:rsidR="003A1386">
        <w:rPr>
          <w:sz w:val="24"/>
          <w:szCs w:val="24"/>
        </w:rPr>
        <w:t xml:space="preserve"> </w:t>
      </w:r>
    </w:p>
    <w:p w:rsidR="00260B13" w:rsidRPr="00260B13" w:rsidRDefault="00260B13" w:rsidP="00260B13">
      <w:pPr>
        <w:pStyle w:val="a9"/>
        <w:spacing w:line="276" w:lineRule="auto"/>
        <w:jc w:val="both"/>
        <w:rPr>
          <w:sz w:val="24"/>
          <w:szCs w:val="24"/>
        </w:rPr>
      </w:pPr>
      <w:r w:rsidRPr="00260B13">
        <w:rPr>
          <w:sz w:val="24"/>
          <w:szCs w:val="24"/>
        </w:rPr>
        <w:t xml:space="preserve">Продолжительность учебного года: </w:t>
      </w:r>
    </w:p>
    <w:p w:rsidR="00260B13" w:rsidRPr="00260B13" w:rsidRDefault="003A1386" w:rsidP="00260B13">
      <w:pPr>
        <w:pStyle w:val="a9"/>
        <w:spacing w:line="276" w:lineRule="auto"/>
        <w:jc w:val="both"/>
        <w:rPr>
          <w:color w:val="000000"/>
          <w:sz w:val="24"/>
          <w:szCs w:val="24"/>
        </w:rPr>
      </w:pPr>
      <w:r>
        <w:rPr>
          <w:sz w:val="24"/>
          <w:szCs w:val="24"/>
        </w:rPr>
        <w:t>Четыре четверти</w:t>
      </w:r>
      <w:r w:rsidR="00260B13" w:rsidRPr="00260B13">
        <w:rPr>
          <w:sz w:val="24"/>
          <w:szCs w:val="24"/>
        </w:rPr>
        <w:t xml:space="preserve">, 35 учебных недели. </w:t>
      </w:r>
    </w:p>
    <w:p w:rsidR="00260B13" w:rsidRPr="00260B13" w:rsidRDefault="00260B13" w:rsidP="00260B13">
      <w:pPr>
        <w:pStyle w:val="a9"/>
        <w:spacing w:line="276" w:lineRule="auto"/>
        <w:jc w:val="both"/>
        <w:rPr>
          <w:color w:val="000000"/>
          <w:sz w:val="24"/>
          <w:szCs w:val="24"/>
        </w:rPr>
      </w:pPr>
      <w:r w:rsidRPr="00260B13">
        <w:rPr>
          <w:sz w:val="24"/>
          <w:szCs w:val="24"/>
        </w:rPr>
        <w:t xml:space="preserve">Каникулы - в соответствии с календарным учебным графиком работы. </w:t>
      </w:r>
    </w:p>
    <w:p w:rsidR="00260B13" w:rsidRPr="00260B13" w:rsidRDefault="00260B13" w:rsidP="00260B13">
      <w:pPr>
        <w:pStyle w:val="a9"/>
        <w:spacing w:line="276" w:lineRule="auto"/>
        <w:jc w:val="both"/>
        <w:rPr>
          <w:color w:val="000000"/>
          <w:sz w:val="24"/>
          <w:szCs w:val="24"/>
        </w:rPr>
      </w:pPr>
      <w:r w:rsidRPr="00260B13">
        <w:rPr>
          <w:color w:val="000000"/>
          <w:sz w:val="24"/>
          <w:szCs w:val="24"/>
        </w:rPr>
        <w:t>Продолжительность каникул в течение учебного года сост</w:t>
      </w:r>
      <w:r w:rsidR="003A1386">
        <w:rPr>
          <w:color w:val="000000"/>
          <w:sz w:val="24"/>
          <w:szCs w:val="24"/>
        </w:rPr>
        <w:t xml:space="preserve">авляет не менее 30 календарных </w:t>
      </w:r>
      <w:r w:rsidRPr="00260B13">
        <w:rPr>
          <w:color w:val="000000"/>
          <w:sz w:val="24"/>
          <w:szCs w:val="24"/>
        </w:rPr>
        <w:t>дней, летом – не менее 8 недель.</w:t>
      </w:r>
    </w:p>
    <w:p w:rsidR="00260B13" w:rsidRPr="00260B13" w:rsidRDefault="00260B13" w:rsidP="00260B13">
      <w:pPr>
        <w:pStyle w:val="a9"/>
        <w:spacing w:line="276" w:lineRule="auto"/>
        <w:jc w:val="both"/>
        <w:rPr>
          <w:sz w:val="24"/>
          <w:szCs w:val="24"/>
        </w:rPr>
      </w:pPr>
      <w:r w:rsidRPr="00260B13">
        <w:rPr>
          <w:sz w:val="24"/>
          <w:szCs w:val="24"/>
        </w:rPr>
        <w:t xml:space="preserve">Продолжительность обучения на уровне </w:t>
      </w:r>
      <w:r w:rsidR="003A1386">
        <w:rPr>
          <w:sz w:val="24"/>
          <w:szCs w:val="24"/>
        </w:rPr>
        <w:t>среднего</w:t>
      </w:r>
      <w:r w:rsidRPr="00260B13">
        <w:rPr>
          <w:sz w:val="24"/>
          <w:szCs w:val="24"/>
        </w:rPr>
        <w:t xml:space="preserve"> общего образования – </w:t>
      </w:r>
      <w:r w:rsidR="003A1386">
        <w:rPr>
          <w:sz w:val="24"/>
          <w:szCs w:val="24"/>
        </w:rPr>
        <w:t>2 года</w:t>
      </w:r>
      <w:r w:rsidRPr="00260B13">
        <w:rPr>
          <w:sz w:val="24"/>
          <w:szCs w:val="24"/>
        </w:rPr>
        <w:t>.</w:t>
      </w:r>
    </w:p>
    <w:p w:rsidR="00260B13" w:rsidRPr="00260B13" w:rsidRDefault="00260B13" w:rsidP="00260B13">
      <w:pPr>
        <w:pStyle w:val="a9"/>
        <w:spacing w:line="276" w:lineRule="auto"/>
        <w:jc w:val="both"/>
        <w:rPr>
          <w:bCs/>
          <w:iCs/>
          <w:sz w:val="24"/>
          <w:szCs w:val="24"/>
        </w:rPr>
      </w:pPr>
      <w:r w:rsidRPr="00260B13">
        <w:rPr>
          <w:sz w:val="24"/>
          <w:szCs w:val="24"/>
        </w:rPr>
        <w:t xml:space="preserve">Формы организации учебного процесса: классно-урочная система, </w:t>
      </w:r>
      <w:proofErr w:type="spellStart"/>
      <w:r w:rsidRPr="00260B13">
        <w:rPr>
          <w:bCs/>
          <w:iCs/>
          <w:sz w:val="24"/>
          <w:szCs w:val="24"/>
        </w:rPr>
        <w:t>внеучебная</w:t>
      </w:r>
      <w:proofErr w:type="spellEnd"/>
      <w:r w:rsidRPr="00260B13">
        <w:rPr>
          <w:bCs/>
          <w:iCs/>
          <w:sz w:val="24"/>
          <w:szCs w:val="24"/>
        </w:rPr>
        <w:t xml:space="preserve"> деятельность (кружки, секции, проектная деятельность)</w:t>
      </w:r>
    </w:p>
    <w:p w:rsidR="00260B13" w:rsidRPr="00260B13" w:rsidRDefault="00260B13" w:rsidP="00260B13">
      <w:pPr>
        <w:pStyle w:val="a9"/>
        <w:spacing w:line="276" w:lineRule="auto"/>
        <w:jc w:val="both"/>
        <w:rPr>
          <w:sz w:val="24"/>
          <w:szCs w:val="24"/>
        </w:rPr>
      </w:pPr>
      <w:r w:rsidRPr="00260B13">
        <w:rPr>
          <w:bCs/>
          <w:iCs/>
          <w:sz w:val="24"/>
          <w:szCs w:val="24"/>
        </w:rPr>
        <w:t>Преподавание ведётся на русском языке. Обучение иностранному языку ведётся</w:t>
      </w:r>
      <w:r w:rsidR="00587429">
        <w:rPr>
          <w:bCs/>
          <w:iCs/>
          <w:sz w:val="24"/>
          <w:szCs w:val="24"/>
        </w:rPr>
        <w:t xml:space="preserve"> на английском. Та</w:t>
      </w:r>
      <w:r w:rsidR="00B40D54">
        <w:rPr>
          <w:bCs/>
          <w:iCs/>
          <w:sz w:val="24"/>
          <w:szCs w:val="24"/>
        </w:rPr>
        <w:t>к же ведется родно</w:t>
      </w:r>
      <w:proofErr w:type="gramStart"/>
      <w:r w:rsidR="00B40D54">
        <w:rPr>
          <w:bCs/>
          <w:iCs/>
          <w:sz w:val="24"/>
          <w:szCs w:val="24"/>
        </w:rPr>
        <w:t>й(</w:t>
      </w:r>
      <w:proofErr w:type="gramEnd"/>
      <w:r w:rsidR="00B40D54">
        <w:rPr>
          <w:bCs/>
          <w:iCs/>
          <w:sz w:val="24"/>
          <w:szCs w:val="24"/>
        </w:rPr>
        <w:t xml:space="preserve">осетинский, ингушский) язык  </w:t>
      </w:r>
      <w:r w:rsidRPr="00260B13">
        <w:rPr>
          <w:bCs/>
          <w:iCs/>
          <w:sz w:val="24"/>
          <w:szCs w:val="24"/>
        </w:rPr>
        <w:t xml:space="preserve">. </w:t>
      </w:r>
    </w:p>
    <w:p w:rsidR="00260B13" w:rsidRPr="00260B13" w:rsidRDefault="00260B13" w:rsidP="00260B13">
      <w:pPr>
        <w:pStyle w:val="a9"/>
        <w:spacing w:line="276" w:lineRule="auto"/>
        <w:jc w:val="both"/>
        <w:rPr>
          <w:sz w:val="24"/>
          <w:szCs w:val="24"/>
        </w:rPr>
      </w:pPr>
      <w:r w:rsidRPr="00260B13">
        <w:rPr>
          <w:sz w:val="24"/>
          <w:szCs w:val="24"/>
        </w:rPr>
        <w:t xml:space="preserve">Ведущие технологии, используемые в образовательном процессе в </w:t>
      </w:r>
      <w:r w:rsidR="005E7A26">
        <w:rPr>
          <w:sz w:val="24"/>
          <w:szCs w:val="24"/>
        </w:rPr>
        <w:t>средней</w:t>
      </w:r>
      <w:r w:rsidRPr="00260B13">
        <w:rPr>
          <w:sz w:val="24"/>
          <w:szCs w:val="24"/>
        </w:rPr>
        <w:t xml:space="preserve"> школе:</w:t>
      </w:r>
    </w:p>
    <w:p w:rsidR="00260B13" w:rsidRPr="00260B13" w:rsidRDefault="00260B13" w:rsidP="00EC5F2B">
      <w:pPr>
        <w:pStyle w:val="a9"/>
        <w:numPr>
          <w:ilvl w:val="0"/>
          <w:numId w:val="16"/>
        </w:numPr>
        <w:spacing w:line="276" w:lineRule="auto"/>
        <w:jc w:val="both"/>
        <w:rPr>
          <w:sz w:val="24"/>
          <w:szCs w:val="24"/>
        </w:rPr>
      </w:pPr>
      <w:r w:rsidRPr="00260B13">
        <w:rPr>
          <w:sz w:val="24"/>
          <w:szCs w:val="24"/>
        </w:rPr>
        <w:t>развивающее обучение;</w:t>
      </w:r>
    </w:p>
    <w:p w:rsidR="00260B13" w:rsidRPr="00260B13" w:rsidRDefault="00260B13" w:rsidP="00EC5F2B">
      <w:pPr>
        <w:pStyle w:val="a9"/>
        <w:numPr>
          <w:ilvl w:val="0"/>
          <w:numId w:val="16"/>
        </w:numPr>
        <w:spacing w:line="276" w:lineRule="auto"/>
        <w:jc w:val="both"/>
        <w:rPr>
          <w:sz w:val="24"/>
          <w:szCs w:val="24"/>
        </w:rPr>
      </w:pPr>
      <w:r w:rsidRPr="00260B13">
        <w:rPr>
          <w:sz w:val="24"/>
          <w:szCs w:val="24"/>
        </w:rPr>
        <w:t>проблемное обучение;</w:t>
      </w:r>
    </w:p>
    <w:p w:rsidR="00260B13" w:rsidRPr="00260B13" w:rsidRDefault="00260B13" w:rsidP="00EC5F2B">
      <w:pPr>
        <w:pStyle w:val="a9"/>
        <w:numPr>
          <w:ilvl w:val="0"/>
          <w:numId w:val="16"/>
        </w:numPr>
        <w:spacing w:line="276" w:lineRule="auto"/>
        <w:jc w:val="both"/>
        <w:rPr>
          <w:sz w:val="24"/>
          <w:szCs w:val="24"/>
        </w:rPr>
      </w:pPr>
      <w:r w:rsidRPr="00260B13">
        <w:rPr>
          <w:sz w:val="24"/>
          <w:szCs w:val="24"/>
        </w:rPr>
        <w:t>технология учебной деятельности;</w:t>
      </w:r>
    </w:p>
    <w:p w:rsidR="00260B13" w:rsidRPr="00260B13" w:rsidRDefault="00260B13" w:rsidP="00EC5F2B">
      <w:pPr>
        <w:pStyle w:val="a9"/>
        <w:numPr>
          <w:ilvl w:val="0"/>
          <w:numId w:val="16"/>
        </w:numPr>
        <w:spacing w:line="276" w:lineRule="auto"/>
        <w:jc w:val="both"/>
        <w:rPr>
          <w:sz w:val="24"/>
          <w:szCs w:val="24"/>
        </w:rPr>
      </w:pPr>
      <w:proofErr w:type="spellStart"/>
      <w:r w:rsidRPr="00260B13">
        <w:rPr>
          <w:sz w:val="24"/>
          <w:szCs w:val="24"/>
        </w:rPr>
        <w:t>разноуровневое</w:t>
      </w:r>
      <w:proofErr w:type="spellEnd"/>
      <w:r w:rsidRPr="00260B13">
        <w:rPr>
          <w:sz w:val="24"/>
          <w:szCs w:val="24"/>
        </w:rPr>
        <w:t xml:space="preserve"> обучение с учётом индивидуальных психологических особенностей детей; </w:t>
      </w:r>
    </w:p>
    <w:p w:rsidR="00260B13" w:rsidRPr="00260B13" w:rsidRDefault="00260B13" w:rsidP="00EC5F2B">
      <w:pPr>
        <w:pStyle w:val="a9"/>
        <w:numPr>
          <w:ilvl w:val="0"/>
          <w:numId w:val="16"/>
        </w:numPr>
        <w:spacing w:line="276" w:lineRule="auto"/>
        <w:jc w:val="both"/>
        <w:rPr>
          <w:sz w:val="24"/>
          <w:szCs w:val="24"/>
        </w:rPr>
      </w:pPr>
      <w:r w:rsidRPr="00260B13">
        <w:rPr>
          <w:sz w:val="24"/>
          <w:szCs w:val="24"/>
        </w:rPr>
        <w:t>обучение в сотрудничестве;</w:t>
      </w:r>
    </w:p>
    <w:p w:rsidR="00260B13" w:rsidRPr="00260B13" w:rsidRDefault="00260B13" w:rsidP="00EC5F2B">
      <w:pPr>
        <w:pStyle w:val="a9"/>
        <w:numPr>
          <w:ilvl w:val="0"/>
          <w:numId w:val="16"/>
        </w:numPr>
        <w:spacing w:line="276" w:lineRule="auto"/>
        <w:jc w:val="both"/>
        <w:rPr>
          <w:sz w:val="24"/>
          <w:szCs w:val="24"/>
        </w:rPr>
      </w:pPr>
      <w:proofErr w:type="spellStart"/>
      <w:r w:rsidRPr="00260B13">
        <w:rPr>
          <w:sz w:val="24"/>
          <w:szCs w:val="24"/>
        </w:rPr>
        <w:t>здоровьесберегающие</w:t>
      </w:r>
      <w:proofErr w:type="spellEnd"/>
      <w:r w:rsidRPr="00260B13">
        <w:rPr>
          <w:sz w:val="24"/>
          <w:szCs w:val="24"/>
        </w:rPr>
        <w:t xml:space="preserve"> технологии; </w:t>
      </w:r>
    </w:p>
    <w:p w:rsidR="00260B13" w:rsidRPr="00260B13" w:rsidRDefault="00260B13" w:rsidP="00EC5F2B">
      <w:pPr>
        <w:pStyle w:val="a9"/>
        <w:numPr>
          <w:ilvl w:val="0"/>
          <w:numId w:val="16"/>
        </w:numPr>
        <w:spacing w:line="276" w:lineRule="auto"/>
        <w:jc w:val="both"/>
        <w:rPr>
          <w:sz w:val="24"/>
          <w:szCs w:val="24"/>
        </w:rPr>
      </w:pPr>
      <w:r w:rsidRPr="00260B13">
        <w:rPr>
          <w:sz w:val="24"/>
          <w:szCs w:val="24"/>
        </w:rPr>
        <w:t>проектные и исследовательские методы обучения;</w:t>
      </w:r>
    </w:p>
    <w:p w:rsidR="00260B13" w:rsidRPr="00260B13" w:rsidRDefault="00260B13" w:rsidP="00EC5F2B">
      <w:pPr>
        <w:pStyle w:val="a9"/>
        <w:numPr>
          <w:ilvl w:val="0"/>
          <w:numId w:val="16"/>
        </w:numPr>
        <w:spacing w:line="276" w:lineRule="auto"/>
        <w:jc w:val="both"/>
        <w:rPr>
          <w:sz w:val="24"/>
          <w:szCs w:val="24"/>
        </w:rPr>
      </w:pPr>
      <w:r w:rsidRPr="00260B13">
        <w:rPr>
          <w:sz w:val="24"/>
          <w:szCs w:val="24"/>
        </w:rPr>
        <w:t>использование на уроках ИКТ;</w:t>
      </w:r>
    </w:p>
    <w:p w:rsidR="00260B13" w:rsidRPr="00260B13" w:rsidRDefault="005E7A26" w:rsidP="00EC5F2B">
      <w:pPr>
        <w:pStyle w:val="a9"/>
        <w:numPr>
          <w:ilvl w:val="0"/>
          <w:numId w:val="16"/>
        </w:numPr>
        <w:spacing w:line="276" w:lineRule="auto"/>
        <w:jc w:val="both"/>
        <w:rPr>
          <w:sz w:val="24"/>
          <w:szCs w:val="24"/>
        </w:rPr>
      </w:pPr>
      <w:r>
        <w:rPr>
          <w:sz w:val="24"/>
          <w:szCs w:val="24"/>
        </w:rPr>
        <w:t>коллективная система обучения.</w:t>
      </w:r>
    </w:p>
    <w:p w:rsidR="00260B13" w:rsidRPr="00260B13" w:rsidRDefault="00260B13" w:rsidP="00260B13">
      <w:pPr>
        <w:pStyle w:val="a9"/>
        <w:spacing w:line="276" w:lineRule="auto"/>
        <w:jc w:val="both"/>
        <w:rPr>
          <w:sz w:val="24"/>
          <w:szCs w:val="24"/>
        </w:rPr>
      </w:pPr>
      <w:r w:rsidRPr="00260B13">
        <w:rPr>
          <w:sz w:val="24"/>
          <w:szCs w:val="24"/>
        </w:rPr>
        <w:t>Организация учебного процесса в целях охраны жизни и здоровья обучающихся:</w:t>
      </w:r>
    </w:p>
    <w:p w:rsidR="00260B13" w:rsidRPr="00260B13" w:rsidRDefault="00260B13" w:rsidP="00260B13">
      <w:pPr>
        <w:pStyle w:val="a9"/>
        <w:spacing w:line="276" w:lineRule="auto"/>
        <w:jc w:val="both"/>
        <w:rPr>
          <w:sz w:val="24"/>
          <w:szCs w:val="24"/>
        </w:rPr>
      </w:pPr>
      <w:r w:rsidRPr="00260B13">
        <w:rPr>
          <w:sz w:val="24"/>
          <w:szCs w:val="24"/>
        </w:rPr>
        <w:lastRenderedPageBreak/>
        <w:t xml:space="preserve">Направления занятий: разговор о правильном питании, о ЗОЖ; проведение «Дней здоровья», спортивных игр и соревнований, проведение занятий по программе «Человек и его здоровье». </w:t>
      </w:r>
    </w:p>
    <w:p w:rsidR="00260B13" w:rsidRPr="00260B13" w:rsidRDefault="00260B13" w:rsidP="00260B13">
      <w:pPr>
        <w:pStyle w:val="a9"/>
        <w:spacing w:line="276" w:lineRule="auto"/>
        <w:jc w:val="both"/>
        <w:rPr>
          <w:sz w:val="24"/>
          <w:szCs w:val="24"/>
        </w:rPr>
      </w:pPr>
      <w:r w:rsidRPr="00260B13">
        <w:rPr>
          <w:sz w:val="24"/>
          <w:szCs w:val="24"/>
        </w:rPr>
        <w:t>Сотрудничество   с родительской общественностью:</w:t>
      </w:r>
    </w:p>
    <w:p w:rsidR="00260B13" w:rsidRPr="00260B13" w:rsidRDefault="00260B13" w:rsidP="00260B13">
      <w:pPr>
        <w:pStyle w:val="a9"/>
        <w:spacing w:line="276" w:lineRule="auto"/>
        <w:jc w:val="both"/>
        <w:rPr>
          <w:sz w:val="24"/>
          <w:szCs w:val="24"/>
        </w:rPr>
      </w:pPr>
      <w:r w:rsidRPr="00260B13">
        <w:rPr>
          <w:sz w:val="24"/>
          <w:szCs w:val="24"/>
        </w:rPr>
        <w:t>1. Предоставление родителям (законным представите</w:t>
      </w:r>
      <w:r w:rsidR="00882965">
        <w:rPr>
          <w:sz w:val="24"/>
          <w:szCs w:val="24"/>
        </w:rPr>
        <w:t xml:space="preserve">лям) возможности ознакомления </w:t>
      </w:r>
      <w:r w:rsidRPr="00260B13">
        <w:rPr>
          <w:sz w:val="24"/>
          <w:szCs w:val="24"/>
        </w:rPr>
        <w:t>(согласно Уставу школы):</w:t>
      </w:r>
    </w:p>
    <w:p w:rsidR="00260B13" w:rsidRPr="00260B13" w:rsidRDefault="00260B13" w:rsidP="00EC5F2B">
      <w:pPr>
        <w:pStyle w:val="a9"/>
        <w:numPr>
          <w:ilvl w:val="0"/>
          <w:numId w:val="17"/>
        </w:numPr>
        <w:spacing w:line="276" w:lineRule="auto"/>
        <w:jc w:val="both"/>
        <w:rPr>
          <w:sz w:val="24"/>
          <w:szCs w:val="24"/>
        </w:rPr>
      </w:pPr>
      <w:r w:rsidRPr="00260B13">
        <w:rPr>
          <w:sz w:val="24"/>
          <w:szCs w:val="24"/>
        </w:rPr>
        <w:t>с ходом и содержанием образовательного процесса;</w:t>
      </w:r>
    </w:p>
    <w:p w:rsidR="00260B13" w:rsidRPr="00260B13" w:rsidRDefault="00260B13" w:rsidP="00EC5F2B">
      <w:pPr>
        <w:pStyle w:val="a9"/>
        <w:numPr>
          <w:ilvl w:val="0"/>
          <w:numId w:val="17"/>
        </w:numPr>
        <w:spacing w:line="276" w:lineRule="auto"/>
        <w:jc w:val="both"/>
        <w:rPr>
          <w:sz w:val="24"/>
          <w:szCs w:val="24"/>
        </w:rPr>
      </w:pPr>
      <w:r w:rsidRPr="00260B13">
        <w:rPr>
          <w:sz w:val="24"/>
          <w:szCs w:val="24"/>
        </w:rPr>
        <w:t xml:space="preserve">оценками успеваемости </w:t>
      </w:r>
      <w:proofErr w:type="gramStart"/>
      <w:r w:rsidRPr="00260B13">
        <w:rPr>
          <w:sz w:val="24"/>
          <w:szCs w:val="24"/>
        </w:rPr>
        <w:t>обучающихся</w:t>
      </w:r>
      <w:proofErr w:type="gramEnd"/>
      <w:r w:rsidRPr="00260B13">
        <w:rPr>
          <w:sz w:val="24"/>
          <w:szCs w:val="24"/>
        </w:rPr>
        <w:t>;</w:t>
      </w:r>
    </w:p>
    <w:p w:rsidR="00260B13" w:rsidRPr="00260B13" w:rsidRDefault="00260B13" w:rsidP="00EC5F2B">
      <w:pPr>
        <w:pStyle w:val="a9"/>
        <w:numPr>
          <w:ilvl w:val="0"/>
          <w:numId w:val="17"/>
        </w:numPr>
        <w:spacing w:line="276" w:lineRule="auto"/>
        <w:jc w:val="both"/>
        <w:rPr>
          <w:sz w:val="24"/>
          <w:szCs w:val="24"/>
        </w:rPr>
      </w:pPr>
      <w:r w:rsidRPr="00260B13">
        <w:rPr>
          <w:sz w:val="24"/>
          <w:szCs w:val="24"/>
        </w:rPr>
        <w:t>режимом работы школы;</w:t>
      </w:r>
    </w:p>
    <w:p w:rsidR="00260B13" w:rsidRPr="00260B13" w:rsidRDefault="00260B13" w:rsidP="00EC5F2B">
      <w:pPr>
        <w:pStyle w:val="a9"/>
        <w:numPr>
          <w:ilvl w:val="0"/>
          <w:numId w:val="17"/>
        </w:numPr>
        <w:spacing w:line="276" w:lineRule="auto"/>
        <w:jc w:val="both"/>
        <w:rPr>
          <w:sz w:val="24"/>
          <w:szCs w:val="24"/>
        </w:rPr>
      </w:pPr>
      <w:r w:rsidRPr="00260B13">
        <w:rPr>
          <w:sz w:val="24"/>
          <w:szCs w:val="24"/>
        </w:rPr>
        <w:t>основными направлениями работы педагогического коллектива;</w:t>
      </w:r>
    </w:p>
    <w:p w:rsidR="00260B13" w:rsidRPr="00260B13" w:rsidRDefault="00260B13" w:rsidP="00EC5F2B">
      <w:pPr>
        <w:pStyle w:val="a9"/>
        <w:numPr>
          <w:ilvl w:val="0"/>
          <w:numId w:val="17"/>
        </w:numPr>
        <w:spacing w:line="276" w:lineRule="auto"/>
        <w:jc w:val="both"/>
        <w:rPr>
          <w:sz w:val="24"/>
          <w:szCs w:val="24"/>
        </w:rPr>
      </w:pPr>
      <w:r w:rsidRPr="00260B13">
        <w:rPr>
          <w:sz w:val="24"/>
          <w:szCs w:val="24"/>
        </w:rPr>
        <w:t>достижениями школы.</w:t>
      </w:r>
    </w:p>
    <w:p w:rsidR="00260B13" w:rsidRPr="00260B13" w:rsidRDefault="00260B13" w:rsidP="00260B13">
      <w:pPr>
        <w:pStyle w:val="a9"/>
        <w:spacing w:line="276" w:lineRule="auto"/>
        <w:jc w:val="both"/>
        <w:rPr>
          <w:sz w:val="24"/>
          <w:szCs w:val="24"/>
        </w:rPr>
      </w:pPr>
      <w:r w:rsidRPr="00260B13">
        <w:rPr>
          <w:sz w:val="24"/>
          <w:szCs w:val="24"/>
        </w:rPr>
        <w:t>2. Привлечение родителей к сотрудничеству:</w:t>
      </w:r>
    </w:p>
    <w:p w:rsidR="00260B13" w:rsidRPr="00260B13" w:rsidRDefault="00260B13" w:rsidP="00EC5F2B">
      <w:pPr>
        <w:pStyle w:val="a9"/>
        <w:numPr>
          <w:ilvl w:val="0"/>
          <w:numId w:val="18"/>
        </w:numPr>
        <w:spacing w:line="276" w:lineRule="auto"/>
        <w:jc w:val="both"/>
        <w:rPr>
          <w:sz w:val="24"/>
          <w:szCs w:val="24"/>
        </w:rPr>
      </w:pPr>
      <w:r w:rsidRPr="00260B13">
        <w:rPr>
          <w:sz w:val="24"/>
          <w:szCs w:val="24"/>
        </w:rPr>
        <w:t>работа Управляющего Совета школы</w:t>
      </w:r>
    </w:p>
    <w:p w:rsidR="00260B13" w:rsidRPr="00260B13" w:rsidRDefault="00260B13" w:rsidP="00EC5F2B">
      <w:pPr>
        <w:pStyle w:val="a9"/>
        <w:numPr>
          <w:ilvl w:val="0"/>
          <w:numId w:val="18"/>
        </w:numPr>
        <w:spacing w:line="276" w:lineRule="auto"/>
        <w:jc w:val="both"/>
        <w:rPr>
          <w:sz w:val="24"/>
          <w:szCs w:val="24"/>
        </w:rPr>
      </w:pPr>
      <w:r w:rsidRPr="00260B13">
        <w:rPr>
          <w:sz w:val="24"/>
          <w:szCs w:val="24"/>
        </w:rPr>
        <w:t>работа общешкольного родительского комитета</w:t>
      </w:r>
    </w:p>
    <w:p w:rsidR="00260B13" w:rsidRPr="00260B13" w:rsidRDefault="00260B13" w:rsidP="00EC5F2B">
      <w:pPr>
        <w:pStyle w:val="a9"/>
        <w:numPr>
          <w:ilvl w:val="0"/>
          <w:numId w:val="18"/>
        </w:numPr>
        <w:spacing w:line="276" w:lineRule="auto"/>
        <w:jc w:val="both"/>
        <w:rPr>
          <w:sz w:val="24"/>
          <w:szCs w:val="24"/>
        </w:rPr>
      </w:pPr>
      <w:r w:rsidRPr="00260B13">
        <w:rPr>
          <w:sz w:val="24"/>
          <w:szCs w:val="24"/>
        </w:rPr>
        <w:t>работа родительского комитета класса</w:t>
      </w:r>
    </w:p>
    <w:p w:rsidR="00260B13" w:rsidRPr="00260B13" w:rsidRDefault="00260B13" w:rsidP="00260B13">
      <w:pPr>
        <w:pStyle w:val="a9"/>
        <w:spacing w:line="276" w:lineRule="auto"/>
        <w:jc w:val="both"/>
        <w:rPr>
          <w:sz w:val="24"/>
          <w:szCs w:val="24"/>
        </w:rPr>
      </w:pPr>
      <w:r w:rsidRPr="00260B13">
        <w:rPr>
          <w:sz w:val="24"/>
          <w:szCs w:val="24"/>
        </w:rPr>
        <w:t>3.   Привлечение родителей к общешкольным и классным мероприятиям:</w:t>
      </w:r>
    </w:p>
    <w:p w:rsidR="00260B13" w:rsidRPr="00260B13" w:rsidRDefault="00260B13" w:rsidP="00260B13">
      <w:pPr>
        <w:pStyle w:val="a9"/>
        <w:spacing w:line="276" w:lineRule="auto"/>
        <w:jc w:val="both"/>
        <w:rPr>
          <w:sz w:val="24"/>
          <w:szCs w:val="24"/>
        </w:rPr>
      </w:pPr>
      <w:r w:rsidRPr="00260B13">
        <w:rPr>
          <w:sz w:val="24"/>
          <w:szCs w:val="24"/>
        </w:rPr>
        <w:t xml:space="preserve"> 1 сентября</w:t>
      </w:r>
    </w:p>
    <w:p w:rsidR="00260B13" w:rsidRPr="00260B13" w:rsidRDefault="00260B13" w:rsidP="00260B13">
      <w:pPr>
        <w:pStyle w:val="a9"/>
        <w:spacing w:line="276" w:lineRule="auto"/>
        <w:jc w:val="both"/>
        <w:rPr>
          <w:sz w:val="24"/>
          <w:szCs w:val="24"/>
        </w:rPr>
      </w:pPr>
      <w:r w:rsidRPr="00260B13">
        <w:rPr>
          <w:sz w:val="24"/>
          <w:szCs w:val="24"/>
        </w:rPr>
        <w:t>«Мама, Папа, Я – спортивная семья»</w:t>
      </w:r>
    </w:p>
    <w:p w:rsidR="00260B13" w:rsidRPr="00260B13" w:rsidRDefault="00260B13" w:rsidP="00260B13">
      <w:pPr>
        <w:pStyle w:val="a9"/>
        <w:spacing w:line="276" w:lineRule="auto"/>
        <w:jc w:val="both"/>
        <w:rPr>
          <w:sz w:val="24"/>
          <w:szCs w:val="24"/>
        </w:rPr>
      </w:pPr>
      <w:r w:rsidRPr="00260B13">
        <w:rPr>
          <w:sz w:val="24"/>
          <w:szCs w:val="24"/>
        </w:rPr>
        <w:t>«День Матери»</w:t>
      </w:r>
    </w:p>
    <w:p w:rsidR="00260B13" w:rsidRPr="00260B13" w:rsidRDefault="00260B13" w:rsidP="00260B13">
      <w:pPr>
        <w:pStyle w:val="a9"/>
        <w:spacing w:line="276" w:lineRule="auto"/>
        <w:jc w:val="both"/>
        <w:rPr>
          <w:sz w:val="24"/>
          <w:szCs w:val="24"/>
        </w:rPr>
      </w:pPr>
      <w:r w:rsidRPr="00260B13">
        <w:rPr>
          <w:sz w:val="24"/>
          <w:szCs w:val="24"/>
        </w:rPr>
        <w:t xml:space="preserve"> «</w:t>
      </w:r>
      <w:r w:rsidR="005E7A26">
        <w:rPr>
          <w:sz w:val="24"/>
          <w:szCs w:val="24"/>
        </w:rPr>
        <w:t>Выпускной бал</w:t>
      </w:r>
      <w:r w:rsidRPr="00260B13">
        <w:rPr>
          <w:sz w:val="24"/>
          <w:szCs w:val="24"/>
        </w:rPr>
        <w:t>»</w:t>
      </w:r>
    </w:p>
    <w:p w:rsidR="00260B13" w:rsidRPr="00260B13" w:rsidRDefault="00260B13" w:rsidP="00260B13">
      <w:pPr>
        <w:pStyle w:val="a9"/>
        <w:spacing w:line="276" w:lineRule="auto"/>
        <w:jc w:val="both"/>
        <w:rPr>
          <w:sz w:val="24"/>
          <w:szCs w:val="24"/>
        </w:rPr>
      </w:pPr>
      <w:r w:rsidRPr="00260B13">
        <w:rPr>
          <w:sz w:val="24"/>
          <w:szCs w:val="24"/>
        </w:rPr>
        <w:t xml:space="preserve"> «День здоровья»</w:t>
      </w:r>
    </w:p>
    <w:p w:rsidR="00260B13" w:rsidRPr="00260B13" w:rsidRDefault="00260B13" w:rsidP="00260B13">
      <w:pPr>
        <w:pStyle w:val="a9"/>
        <w:spacing w:line="276" w:lineRule="auto"/>
        <w:jc w:val="both"/>
        <w:rPr>
          <w:sz w:val="24"/>
          <w:szCs w:val="24"/>
        </w:rPr>
      </w:pPr>
      <w:r w:rsidRPr="00260B13">
        <w:rPr>
          <w:sz w:val="24"/>
          <w:szCs w:val="24"/>
        </w:rPr>
        <w:t xml:space="preserve"> «Новогодний </w:t>
      </w:r>
      <w:r w:rsidR="005E7A26">
        <w:rPr>
          <w:sz w:val="24"/>
          <w:szCs w:val="24"/>
        </w:rPr>
        <w:t>бал-маскарад</w:t>
      </w:r>
      <w:r w:rsidRPr="00260B13">
        <w:rPr>
          <w:sz w:val="24"/>
          <w:szCs w:val="24"/>
        </w:rPr>
        <w:t>»</w:t>
      </w:r>
    </w:p>
    <w:p w:rsidR="00260B13" w:rsidRPr="00260B13" w:rsidRDefault="00260B13" w:rsidP="00260B13">
      <w:pPr>
        <w:pStyle w:val="a9"/>
        <w:spacing w:line="276" w:lineRule="auto"/>
        <w:jc w:val="both"/>
        <w:rPr>
          <w:sz w:val="24"/>
          <w:szCs w:val="24"/>
        </w:rPr>
      </w:pPr>
      <w:r w:rsidRPr="00260B13">
        <w:rPr>
          <w:sz w:val="24"/>
          <w:szCs w:val="24"/>
        </w:rPr>
        <w:t xml:space="preserve"> «День защитника Отечества»</w:t>
      </w:r>
    </w:p>
    <w:p w:rsidR="00260B13" w:rsidRPr="00260B13" w:rsidRDefault="00260B13" w:rsidP="00260B13">
      <w:pPr>
        <w:pStyle w:val="a9"/>
        <w:spacing w:line="276" w:lineRule="auto"/>
        <w:jc w:val="both"/>
        <w:rPr>
          <w:sz w:val="24"/>
          <w:szCs w:val="24"/>
        </w:rPr>
      </w:pPr>
      <w:r w:rsidRPr="00260B13">
        <w:rPr>
          <w:sz w:val="24"/>
          <w:szCs w:val="24"/>
        </w:rPr>
        <w:t xml:space="preserve"> «Международный Женский день»</w:t>
      </w:r>
    </w:p>
    <w:p w:rsidR="00260B13" w:rsidRPr="00260B13" w:rsidRDefault="00260B13" w:rsidP="00260B13">
      <w:pPr>
        <w:pStyle w:val="a9"/>
        <w:spacing w:line="276" w:lineRule="auto"/>
        <w:jc w:val="both"/>
        <w:rPr>
          <w:sz w:val="24"/>
          <w:szCs w:val="24"/>
        </w:rPr>
      </w:pPr>
      <w:r w:rsidRPr="00260B13">
        <w:rPr>
          <w:sz w:val="24"/>
          <w:szCs w:val="24"/>
        </w:rPr>
        <w:t xml:space="preserve"> экскурсии и экскурсионные поездки.</w:t>
      </w:r>
    </w:p>
    <w:p w:rsidR="00260B13" w:rsidRPr="00260B13" w:rsidRDefault="00260B13" w:rsidP="00260B13">
      <w:pPr>
        <w:pStyle w:val="a9"/>
        <w:spacing w:line="276" w:lineRule="auto"/>
        <w:jc w:val="both"/>
        <w:rPr>
          <w:sz w:val="24"/>
          <w:szCs w:val="24"/>
        </w:rPr>
      </w:pPr>
      <w:r w:rsidRPr="00260B13">
        <w:rPr>
          <w:sz w:val="24"/>
          <w:szCs w:val="24"/>
        </w:rPr>
        <w:t xml:space="preserve">   С целью выполнения единых требований, координации и согласованности действий всех участников учебно-воспитательного процесса в школе создана структура управления, сочетающая принципы единоначалия в управлении с демократичностью школьного уклада жизни.</w:t>
      </w:r>
    </w:p>
    <w:p w:rsidR="00260B13" w:rsidRPr="00260B13" w:rsidRDefault="00260B13" w:rsidP="00260B13">
      <w:pPr>
        <w:pStyle w:val="a9"/>
        <w:spacing w:line="276" w:lineRule="auto"/>
        <w:jc w:val="both"/>
        <w:rPr>
          <w:sz w:val="24"/>
          <w:szCs w:val="24"/>
        </w:rPr>
      </w:pPr>
      <w:r w:rsidRPr="00260B13">
        <w:rPr>
          <w:sz w:val="24"/>
          <w:szCs w:val="24"/>
        </w:rPr>
        <w:t xml:space="preserve">    Для</w:t>
      </w:r>
      <w:r w:rsidR="005E7A26">
        <w:rPr>
          <w:sz w:val="24"/>
          <w:szCs w:val="24"/>
        </w:rPr>
        <w:t xml:space="preserve"> решения учебно-воспитательных вопросов созывается </w:t>
      </w:r>
      <w:r w:rsidRPr="00260B13">
        <w:rPr>
          <w:sz w:val="24"/>
          <w:szCs w:val="24"/>
        </w:rPr>
        <w:t>Педагогический совет, для руководства методической работой создается</w:t>
      </w:r>
      <w:r w:rsidR="005E7A26">
        <w:rPr>
          <w:sz w:val="24"/>
          <w:szCs w:val="24"/>
        </w:rPr>
        <w:t xml:space="preserve"> методический совет. </w:t>
      </w:r>
      <w:r w:rsidRPr="00260B13">
        <w:rPr>
          <w:sz w:val="24"/>
          <w:szCs w:val="24"/>
        </w:rPr>
        <w:t>Непосредственное управление школой осуществляет директор. Основной функцией директора школы является координация усилий всех участн</w:t>
      </w:r>
      <w:r w:rsidR="005E7A26">
        <w:rPr>
          <w:sz w:val="24"/>
          <w:szCs w:val="24"/>
        </w:rPr>
        <w:t xml:space="preserve">иков образовательного процесса </w:t>
      </w:r>
      <w:r w:rsidRPr="00260B13">
        <w:rPr>
          <w:sz w:val="24"/>
          <w:szCs w:val="24"/>
        </w:rPr>
        <w:t xml:space="preserve">через Управляющий Совет школы, педагогический совет, методический совет, общешкольное собрание. </w:t>
      </w:r>
    </w:p>
    <w:p w:rsidR="00260B13" w:rsidRPr="00260B13" w:rsidRDefault="005E7A26" w:rsidP="00260B13">
      <w:pPr>
        <w:pStyle w:val="a9"/>
        <w:spacing w:line="276" w:lineRule="auto"/>
        <w:jc w:val="both"/>
        <w:rPr>
          <w:sz w:val="24"/>
          <w:szCs w:val="24"/>
        </w:rPr>
      </w:pPr>
      <w:r>
        <w:rPr>
          <w:sz w:val="24"/>
          <w:szCs w:val="24"/>
        </w:rPr>
        <w:t xml:space="preserve">  Заместители директора по УВР реализую</w:t>
      </w:r>
      <w:r w:rsidR="00260B13" w:rsidRPr="00260B13">
        <w:rPr>
          <w:sz w:val="24"/>
          <w:szCs w:val="24"/>
        </w:rPr>
        <w:t>т управление учебно-воспит</w:t>
      </w:r>
      <w:r>
        <w:rPr>
          <w:sz w:val="24"/>
          <w:szCs w:val="24"/>
        </w:rPr>
        <w:t>ательным процессом и осуществляю</w:t>
      </w:r>
      <w:r w:rsidR="00260B13" w:rsidRPr="00260B13">
        <w:rPr>
          <w:sz w:val="24"/>
          <w:szCs w:val="24"/>
        </w:rPr>
        <w:t>т мотивационную, информационно-аналитическую, планово-прогностическую, организационно-исполнительную, контрольно-регулировочную и оценочно-результативную функции.</w:t>
      </w:r>
    </w:p>
    <w:p w:rsidR="000D6E90" w:rsidRDefault="00260B13" w:rsidP="00260B13">
      <w:pPr>
        <w:pStyle w:val="a9"/>
        <w:spacing w:line="276" w:lineRule="auto"/>
        <w:jc w:val="both"/>
        <w:rPr>
          <w:sz w:val="24"/>
          <w:szCs w:val="24"/>
        </w:rPr>
        <w:sectPr w:rsidR="000D6E90" w:rsidSect="00EF7781">
          <w:footerReference w:type="default" r:id="rId11"/>
          <w:pgSz w:w="11906" w:h="16838"/>
          <w:pgMar w:top="1134" w:right="850" w:bottom="1134" w:left="1701" w:header="708" w:footer="708" w:gutter="0"/>
          <w:cols w:space="708"/>
          <w:docGrid w:linePitch="360"/>
        </w:sectPr>
      </w:pPr>
      <w:r w:rsidRPr="00260B13">
        <w:rPr>
          <w:sz w:val="24"/>
          <w:szCs w:val="24"/>
        </w:rPr>
        <w:t xml:space="preserve">    В школе действует школьное самоуправ</w:t>
      </w:r>
      <w:r w:rsidR="005E7A26">
        <w:rPr>
          <w:sz w:val="24"/>
          <w:szCs w:val="24"/>
        </w:rPr>
        <w:t xml:space="preserve">ление, которое предусматривает </w:t>
      </w:r>
      <w:r w:rsidRPr="00260B13">
        <w:rPr>
          <w:sz w:val="24"/>
          <w:szCs w:val="24"/>
        </w:rPr>
        <w:t xml:space="preserve">вовлечение всех обучающихся в управление школьными делами. Самоуправление предполагает создание работоспособных органов коллектива, наделенных определенными правами и обязанностями, формирование у школьников организаторских качеств, приобщение их к школьной жизни и деятельности. </w:t>
      </w:r>
    </w:p>
    <w:p w:rsidR="00260B13" w:rsidRPr="00260B13" w:rsidRDefault="00260B13" w:rsidP="00260B13">
      <w:pPr>
        <w:pStyle w:val="a9"/>
        <w:spacing w:line="276" w:lineRule="auto"/>
        <w:jc w:val="both"/>
        <w:rPr>
          <w:sz w:val="24"/>
          <w:szCs w:val="24"/>
        </w:rPr>
      </w:pPr>
    </w:p>
    <w:p w:rsidR="00260B13" w:rsidRPr="00260B13" w:rsidRDefault="00260B13" w:rsidP="00260B13">
      <w:pPr>
        <w:pStyle w:val="a9"/>
        <w:spacing w:line="276" w:lineRule="auto"/>
        <w:jc w:val="both"/>
        <w:rPr>
          <w:sz w:val="24"/>
          <w:szCs w:val="24"/>
        </w:rPr>
      </w:pPr>
      <w:r w:rsidRPr="00260B13">
        <w:rPr>
          <w:sz w:val="24"/>
          <w:szCs w:val="24"/>
        </w:rPr>
        <w:t xml:space="preserve">    Школа обладает достаточной кадровой базой, </w:t>
      </w:r>
      <w:proofErr w:type="gramStart"/>
      <w:r w:rsidRPr="00260B13">
        <w:rPr>
          <w:sz w:val="24"/>
          <w:szCs w:val="24"/>
        </w:rPr>
        <w:t>обеспечивающий</w:t>
      </w:r>
      <w:proofErr w:type="gramEnd"/>
      <w:r w:rsidRPr="00260B13">
        <w:rPr>
          <w:sz w:val="24"/>
          <w:szCs w:val="24"/>
        </w:rPr>
        <w:t xml:space="preserve"> реализацию основной образовательной программы </w:t>
      </w:r>
      <w:r w:rsidR="005E7A26">
        <w:rPr>
          <w:sz w:val="24"/>
          <w:szCs w:val="24"/>
        </w:rPr>
        <w:t>среднего</w:t>
      </w:r>
      <w:r w:rsidRPr="00260B13">
        <w:rPr>
          <w:sz w:val="24"/>
          <w:szCs w:val="24"/>
        </w:rPr>
        <w:t xml:space="preserve"> общего образования. Образованием и воспи</w:t>
      </w:r>
      <w:r w:rsidR="00EB6B9B">
        <w:rPr>
          <w:sz w:val="24"/>
          <w:szCs w:val="24"/>
        </w:rPr>
        <w:t>танием обучающихся занимаются 13</w:t>
      </w:r>
      <w:r w:rsidRPr="00260B13">
        <w:rPr>
          <w:sz w:val="24"/>
          <w:szCs w:val="24"/>
        </w:rPr>
        <w:t xml:space="preserve"> учителей-предметников, 1 педагог-психолог.</w:t>
      </w:r>
    </w:p>
    <w:p w:rsidR="00175993" w:rsidRDefault="00175993" w:rsidP="00260B13">
      <w:pPr>
        <w:pStyle w:val="a9"/>
        <w:spacing w:line="276" w:lineRule="auto"/>
        <w:jc w:val="both"/>
        <w:rPr>
          <w:sz w:val="24"/>
          <w:szCs w:val="24"/>
        </w:rPr>
      </w:pPr>
    </w:p>
    <w:p w:rsidR="007A2819" w:rsidRDefault="007A2819" w:rsidP="00260B13">
      <w:pPr>
        <w:pStyle w:val="a9"/>
        <w:spacing w:line="276" w:lineRule="auto"/>
        <w:jc w:val="both"/>
        <w:rPr>
          <w:sz w:val="24"/>
          <w:szCs w:val="24"/>
        </w:rPr>
      </w:pPr>
    </w:p>
    <w:tbl>
      <w:tblPr>
        <w:tblStyle w:val="ac"/>
        <w:tblpPr w:leftFromText="180" w:rightFromText="180" w:vertAnchor="text" w:horzAnchor="margin" w:tblpXSpec="center" w:tblpY="224"/>
        <w:tblW w:w="16199" w:type="dxa"/>
        <w:tblLayout w:type="fixed"/>
        <w:tblLook w:val="04A0" w:firstRow="1" w:lastRow="0" w:firstColumn="1" w:lastColumn="0" w:noHBand="0" w:noVBand="1"/>
      </w:tblPr>
      <w:tblGrid>
        <w:gridCol w:w="988"/>
        <w:gridCol w:w="2204"/>
        <w:gridCol w:w="1242"/>
        <w:gridCol w:w="1486"/>
        <w:gridCol w:w="73"/>
        <w:gridCol w:w="108"/>
        <w:gridCol w:w="1559"/>
        <w:gridCol w:w="349"/>
        <w:gridCol w:w="37"/>
        <w:gridCol w:w="39"/>
        <w:gridCol w:w="993"/>
        <w:gridCol w:w="283"/>
        <w:gridCol w:w="65"/>
        <w:gridCol w:w="38"/>
        <w:gridCol w:w="464"/>
        <w:gridCol w:w="68"/>
        <w:gridCol w:w="35"/>
        <w:gridCol w:w="532"/>
        <w:gridCol w:w="35"/>
        <w:gridCol w:w="957"/>
        <w:gridCol w:w="35"/>
        <w:gridCol w:w="682"/>
        <w:gridCol w:w="27"/>
        <w:gridCol w:w="681"/>
        <w:gridCol w:w="102"/>
        <w:gridCol w:w="209"/>
        <w:gridCol w:w="142"/>
        <w:gridCol w:w="1001"/>
        <w:gridCol w:w="1765"/>
      </w:tblGrid>
      <w:tr w:rsidR="007A2819" w:rsidRPr="007A2819" w:rsidTr="007A2819">
        <w:trPr>
          <w:trHeight w:val="285"/>
        </w:trPr>
        <w:tc>
          <w:tcPr>
            <w:tcW w:w="16199" w:type="dxa"/>
            <w:gridSpan w:val="29"/>
            <w:tcBorders>
              <w:top w:val="nil"/>
              <w:left w:val="nil"/>
              <w:bottom w:val="single" w:sz="4" w:space="0" w:color="auto"/>
              <w:right w:val="nil"/>
            </w:tcBorders>
          </w:tcPr>
          <w:p w:rsidR="007A2819" w:rsidRPr="007A2819" w:rsidRDefault="007A2819" w:rsidP="007A2819">
            <w:pPr>
              <w:jc w:val="both"/>
              <w:rPr>
                <w:rFonts w:ascii="Times New Roman" w:eastAsiaTheme="minorHAnsi" w:hAnsi="Times New Roman" w:cs="Times New Roman"/>
                <w:sz w:val="24"/>
                <w:szCs w:val="24"/>
                <w:lang w:eastAsia="en-US"/>
              </w:rPr>
            </w:pPr>
            <w:r w:rsidRPr="007A2819">
              <w:rPr>
                <w:rFonts w:ascii="Times New Roman" w:eastAsiaTheme="minorHAnsi" w:hAnsi="Times New Roman" w:cs="Times New Roman"/>
                <w:sz w:val="28"/>
                <w:szCs w:val="28"/>
                <w:lang w:eastAsia="en-US"/>
              </w:rPr>
              <w:t xml:space="preserve">                                                                                                              </w:t>
            </w:r>
            <w:r w:rsidRPr="007A2819">
              <w:rPr>
                <w:rFonts w:ascii="Times New Roman" w:eastAsiaTheme="minorHAnsi" w:hAnsi="Times New Roman" w:cs="Times New Roman"/>
                <w:sz w:val="24"/>
                <w:szCs w:val="24"/>
                <w:lang w:eastAsia="en-US"/>
              </w:rPr>
              <w:t xml:space="preserve">                                                                           </w:t>
            </w:r>
          </w:p>
          <w:p w:rsidR="007A2819" w:rsidRPr="007A2819" w:rsidRDefault="007A2819" w:rsidP="007A2819">
            <w:pPr>
              <w:jc w:val="both"/>
              <w:rPr>
                <w:rFonts w:ascii="Times New Roman" w:eastAsiaTheme="minorHAnsi" w:hAnsi="Times New Roman" w:cs="Times New Roman"/>
                <w:sz w:val="28"/>
                <w:szCs w:val="28"/>
                <w:lang w:eastAsia="en-US"/>
              </w:rPr>
            </w:pPr>
            <w:r w:rsidRPr="007A2819">
              <w:rPr>
                <w:rFonts w:ascii="Times New Roman" w:eastAsiaTheme="minorHAnsi" w:hAnsi="Times New Roman" w:cs="Times New Roman"/>
                <w:sz w:val="28"/>
                <w:szCs w:val="28"/>
                <w:lang w:eastAsia="en-US"/>
              </w:rPr>
              <w:t xml:space="preserve">                                                         </w:t>
            </w:r>
            <w:r w:rsidRPr="007A2819">
              <w:rPr>
                <w:rFonts w:ascii="Times New Roman" w:eastAsiaTheme="minorHAnsi" w:hAnsi="Times New Roman" w:cs="Times New Roman"/>
                <w:b/>
                <w:lang w:eastAsia="en-US"/>
              </w:rPr>
              <w:t xml:space="preserve"> С</w:t>
            </w:r>
            <w:r w:rsidRPr="007A2819">
              <w:rPr>
                <w:rFonts w:ascii="Times New Roman" w:eastAsiaTheme="minorHAnsi" w:hAnsi="Times New Roman" w:cs="Times New Roman"/>
                <w:b/>
                <w:sz w:val="24"/>
                <w:szCs w:val="24"/>
                <w:lang w:eastAsia="en-US"/>
              </w:rPr>
              <w:t xml:space="preserve">ведения о педагогических работниках МБОУ СОШ № 37     2025-2026 учебный год                                                                                             </w:t>
            </w:r>
          </w:p>
        </w:tc>
      </w:tr>
      <w:tr w:rsidR="007A2819" w:rsidRPr="007A2819" w:rsidTr="007A2819">
        <w:trPr>
          <w:trHeight w:val="285"/>
        </w:trPr>
        <w:tc>
          <w:tcPr>
            <w:tcW w:w="988" w:type="dxa"/>
            <w:vMerge w:val="restart"/>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p w:rsidR="007A2819" w:rsidRPr="007A2819" w:rsidRDefault="007A2819" w:rsidP="007A2819">
            <w:pPr>
              <w:rPr>
                <w:rFonts w:ascii="Times New Roman" w:eastAsiaTheme="minorHAnsi" w:hAnsi="Times New Roman" w:cs="Times New Roman"/>
                <w:lang w:eastAsia="en-US"/>
              </w:rPr>
            </w:pPr>
            <w:proofErr w:type="gramStart"/>
            <w:r w:rsidRPr="007A2819">
              <w:rPr>
                <w:rFonts w:ascii="Times New Roman" w:eastAsiaTheme="minorHAnsi" w:hAnsi="Times New Roman" w:cs="Times New Roman"/>
                <w:lang w:eastAsia="en-US"/>
              </w:rPr>
              <w:t>п</w:t>
            </w:r>
            <w:proofErr w:type="gramEnd"/>
            <w:r w:rsidRPr="007A2819">
              <w:rPr>
                <w:rFonts w:ascii="Times New Roman" w:eastAsiaTheme="minorHAnsi" w:hAnsi="Times New Roman" w:cs="Times New Roman"/>
                <w:lang w:eastAsia="en-US"/>
              </w:rPr>
              <w:t>/п</w:t>
            </w:r>
          </w:p>
        </w:tc>
        <w:tc>
          <w:tcPr>
            <w:tcW w:w="22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Ф.И.О.</w:t>
            </w:r>
            <w:proofErr w:type="gramStart"/>
            <w:r w:rsidRPr="007A2819">
              <w:rPr>
                <w:rFonts w:ascii="Times New Roman" w:eastAsiaTheme="minorHAnsi" w:hAnsi="Times New Roman" w:cs="Times New Roman"/>
                <w:lang w:eastAsia="en-US"/>
              </w:rPr>
              <w:t xml:space="preserve">( </w:t>
            </w:r>
            <w:proofErr w:type="gramEnd"/>
            <w:r w:rsidRPr="007A2819">
              <w:rPr>
                <w:rFonts w:ascii="Times New Roman" w:eastAsiaTheme="minorHAnsi" w:hAnsi="Times New Roman" w:cs="Times New Roman"/>
                <w:lang w:eastAsia="en-US"/>
              </w:rPr>
              <w:t>полностью)</w:t>
            </w:r>
          </w:p>
        </w:tc>
        <w:tc>
          <w:tcPr>
            <w:tcW w:w="12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Дата рождения</w:t>
            </w:r>
          </w:p>
        </w:tc>
        <w:tc>
          <w:tcPr>
            <w:tcW w:w="155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Что и когда      окончил (а)</w:t>
            </w:r>
          </w:p>
        </w:tc>
        <w:tc>
          <w:tcPr>
            <w:tcW w:w="166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Специальность по диплому</w:t>
            </w:r>
          </w:p>
        </w:tc>
        <w:tc>
          <w:tcPr>
            <w:tcW w:w="1701"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Занимаемая должность</w:t>
            </w:r>
          </w:p>
        </w:tc>
        <w:tc>
          <w:tcPr>
            <w:tcW w:w="123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Стаж работы</w:t>
            </w:r>
          </w:p>
        </w:tc>
        <w:tc>
          <w:tcPr>
            <w:tcW w:w="95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Категория, разряд</w:t>
            </w:r>
          </w:p>
        </w:tc>
        <w:tc>
          <w:tcPr>
            <w:tcW w:w="71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Год </w:t>
            </w:r>
            <w:proofErr w:type="spellStart"/>
            <w:r w:rsidRPr="007A2819">
              <w:rPr>
                <w:rFonts w:ascii="Times New Roman" w:eastAsiaTheme="minorHAnsi" w:hAnsi="Times New Roman" w:cs="Times New Roman"/>
                <w:lang w:eastAsia="en-US"/>
              </w:rPr>
              <w:t>прохож</w:t>
            </w:r>
            <w:proofErr w:type="spellEnd"/>
            <w:r w:rsidRPr="007A2819">
              <w:rPr>
                <w:rFonts w:ascii="Times New Roman" w:eastAsiaTheme="minorHAnsi" w:hAnsi="Times New Roman" w:cs="Times New Roman"/>
                <w:lang w:eastAsia="en-US"/>
              </w:rPr>
              <w:t>. аттестации</w:t>
            </w:r>
          </w:p>
        </w:tc>
        <w:tc>
          <w:tcPr>
            <w:tcW w:w="70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Курс </w:t>
            </w:r>
            <w:proofErr w:type="spellStart"/>
            <w:proofErr w:type="gramStart"/>
            <w:r w:rsidRPr="007A2819">
              <w:rPr>
                <w:rFonts w:ascii="Times New Roman" w:eastAsiaTheme="minorHAnsi" w:hAnsi="Times New Roman" w:cs="Times New Roman"/>
                <w:lang w:eastAsia="en-US"/>
              </w:rPr>
              <w:t>подго-товка</w:t>
            </w:r>
            <w:proofErr w:type="spellEnd"/>
            <w:proofErr w:type="gramEnd"/>
          </w:p>
        </w:tc>
        <w:tc>
          <w:tcPr>
            <w:tcW w:w="1454"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Награды</w:t>
            </w:r>
          </w:p>
        </w:tc>
        <w:tc>
          <w:tcPr>
            <w:tcW w:w="1765" w:type="dxa"/>
            <w:vMerge w:val="restart"/>
            <w:tcBorders>
              <w:top w:val="single" w:sz="4" w:space="0" w:color="auto"/>
              <w:left w:val="single" w:sz="4" w:space="0" w:color="000000" w:themeColor="text1"/>
              <w:bottom w:val="single" w:sz="4" w:space="0" w:color="000000" w:themeColor="text1"/>
              <w:right w:val="single" w:sz="4" w:space="0" w:color="auto"/>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Дом.</w:t>
            </w:r>
          </w:p>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Адрес</w:t>
            </w:r>
          </w:p>
          <w:p w:rsidR="007A2819" w:rsidRPr="007A2819" w:rsidRDefault="007A2819" w:rsidP="007A2819">
            <w:pP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Телеф</w:t>
            </w:r>
            <w:proofErr w:type="spellEnd"/>
            <w:r w:rsidRPr="007A2819">
              <w:rPr>
                <w:rFonts w:ascii="Times New Roman" w:eastAsiaTheme="minorHAnsi" w:hAnsi="Times New Roman" w:cs="Times New Roman"/>
                <w:lang w:eastAsia="en-US"/>
              </w:rPr>
              <w:t>.</w:t>
            </w:r>
          </w:p>
        </w:tc>
      </w:tr>
      <w:tr w:rsidR="007A2819" w:rsidRPr="007A2819" w:rsidTr="007A2819">
        <w:trPr>
          <w:trHeight w:val="255"/>
        </w:trPr>
        <w:tc>
          <w:tcPr>
            <w:tcW w:w="988" w:type="dxa"/>
            <w:vMerge/>
            <w:tcBorders>
              <w:top w:val="single" w:sz="4" w:space="0" w:color="auto"/>
              <w:left w:val="single" w:sz="4" w:space="0" w:color="auto"/>
              <w:bottom w:val="single" w:sz="4" w:space="0" w:color="auto"/>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220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124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155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166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1701"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567" w:type="dxa"/>
            <w:gridSpan w:val="3"/>
            <w:tcBorders>
              <w:top w:val="single" w:sz="4" w:space="0" w:color="auto"/>
              <w:left w:val="single" w:sz="4" w:space="0" w:color="000000" w:themeColor="text1"/>
              <w:bottom w:val="single" w:sz="4" w:space="0" w:color="auto"/>
              <w:right w:val="single" w:sz="4" w:space="0" w:color="auto"/>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Общ.</w:t>
            </w:r>
          </w:p>
        </w:tc>
        <w:tc>
          <w:tcPr>
            <w:tcW w:w="670" w:type="dxa"/>
            <w:gridSpan w:val="4"/>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Пед</w:t>
            </w:r>
            <w:proofErr w:type="spellEnd"/>
            <w:r w:rsidRPr="007A2819">
              <w:rPr>
                <w:rFonts w:ascii="Times New Roman" w:eastAsiaTheme="minorHAnsi" w:hAnsi="Times New Roman" w:cs="Times New Roman"/>
                <w:lang w:eastAsia="en-US"/>
              </w:rPr>
              <w:t>.</w:t>
            </w:r>
          </w:p>
        </w:tc>
        <w:tc>
          <w:tcPr>
            <w:tcW w:w="95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71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708"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1454" w:type="dxa"/>
            <w:gridSpan w:val="4"/>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A2819" w:rsidRPr="007A2819" w:rsidRDefault="007A2819" w:rsidP="007A2819">
            <w:pPr>
              <w:rPr>
                <w:rFonts w:ascii="Times New Roman" w:eastAsiaTheme="minorHAnsi" w:hAnsi="Times New Roman" w:cs="Times New Roman"/>
                <w:lang w:eastAsia="en-US"/>
              </w:rPr>
            </w:pPr>
          </w:p>
        </w:tc>
        <w:tc>
          <w:tcPr>
            <w:tcW w:w="1765" w:type="dxa"/>
            <w:vMerge/>
            <w:tcBorders>
              <w:top w:val="single" w:sz="4" w:space="0" w:color="auto"/>
              <w:left w:val="single" w:sz="4" w:space="0" w:color="000000" w:themeColor="text1"/>
              <w:bottom w:val="single" w:sz="4" w:space="0" w:color="000000" w:themeColor="text1"/>
              <w:right w:val="single" w:sz="4" w:space="0" w:color="auto"/>
            </w:tcBorders>
            <w:vAlign w:val="center"/>
            <w:hideMark/>
          </w:tcPr>
          <w:p w:rsidR="007A2819" w:rsidRPr="007A2819" w:rsidRDefault="007A2819" w:rsidP="007A2819">
            <w:pPr>
              <w:rPr>
                <w:rFonts w:ascii="Times New Roman" w:eastAsiaTheme="minorHAnsi" w:hAnsi="Times New Roman" w:cs="Times New Roman"/>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auto"/>
            </w:tcBorders>
            <w:vAlign w:val="center"/>
            <w:hideMark/>
          </w:tcPr>
          <w:p w:rsidR="007A2819" w:rsidRPr="007A2819" w:rsidRDefault="007A2819" w:rsidP="007A2819">
            <w:pPr>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Администрация</w:t>
            </w:r>
          </w:p>
        </w:tc>
      </w:tr>
      <w:tr w:rsidR="007A2819" w:rsidRPr="007A2819" w:rsidTr="007A2819">
        <w:trPr>
          <w:trHeight w:val="2976"/>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Тариева</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Валида</w:t>
            </w:r>
            <w:proofErr w:type="spellEnd"/>
            <w:r w:rsidRPr="007A2819">
              <w:rPr>
                <w:rFonts w:ascii="Times New Roman" w:eastAsiaTheme="minorHAnsi" w:hAnsi="Times New Roman" w:cs="Times New Roman"/>
                <w:lang w:eastAsia="en-US"/>
              </w:rPr>
              <w:t xml:space="preserve"> Акимовна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30.12.1982</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rPr>
                <w:rFonts w:ascii="Times New Roman" w:eastAsiaTheme="minorHAnsi" w:hAnsi="Times New Roman" w:cs="Times New Roman"/>
                <w:lang w:eastAsia="en-US"/>
              </w:rPr>
            </w:pPr>
          </w:p>
          <w:p w:rsidR="007A2819" w:rsidRPr="007A2819" w:rsidRDefault="007A2819" w:rsidP="007A2819">
            <w:pPr>
              <w:contextualSpacing/>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Диплом о профессиональной переподготовке «межрегиональный центр профессиональных компетенций»2023год</w:t>
            </w:r>
          </w:p>
        </w:tc>
        <w:tc>
          <w:tcPr>
            <w:tcW w:w="16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«Менеджмент </w:t>
            </w:r>
            <w:proofErr w:type="gramStart"/>
            <w:r w:rsidRPr="007A2819">
              <w:rPr>
                <w:rFonts w:ascii="Times New Roman" w:eastAsiaTheme="minorHAnsi" w:hAnsi="Times New Roman" w:cs="Times New Roman"/>
                <w:lang w:eastAsia="en-US"/>
              </w:rPr>
              <w:t>образовании</w:t>
            </w:r>
            <w:proofErr w:type="gramEnd"/>
            <w:r w:rsidRPr="007A2819">
              <w:rPr>
                <w:rFonts w:ascii="Times New Roman" w:eastAsiaTheme="minorHAnsi" w:hAnsi="Times New Roman" w:cs="Times New Roman"/>
                <w:lang w:eastAsia="en-US"/>
              </w:rPr>
              <w:t>»</w:t>
            </w:r>
          </w:p>
        </w:tc>
        <w:tc>
          <w:tcPr>
            <w:tcW w:w="14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Директор,</w:t>
            </w:r>
          </w:p>
          <w:p w:rsidR="007A2819" w:rsidRPr="007A2819" w:rsidRDefault="007A2819" w:rsidP="007A2819">
            <w:pPr>
              <w:rPr>
                <w:rFonts w:ascii="Times New Roman" w:eastAsiaTheme="minorHAnsi" w:hAnsi="Times New Roman" w:cs="Times New Roman"/>
                <w:lang w:eastAsia="en-US"/>
              </w:rPr>
            </w:pPr>
          </w:p>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Учитель начальных классов</w:t>
            </w:r>
          </w:p>
        </w:tc>
        <w:tc>
          <w:tcPr>
            <w:tcW w:w="918" w:type="dxa"/>
            <w:gridSpan w:val="5"/>
            <w:tcBorders>
              <w:top w:val="single" w:sz="4" w:space="0" w:color="auto"/>
              <w:left w:val="single" w:sz="4" w:space="0" w:color="000000" w:themeColor="text1"/>
              <w:bottom w:val="single" w:sz="4" w:space="0" w:color="auto"/>
              <w:right w:val="single" w:sz="4" w:space="0" w:color="auto"/>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21г.10</w:t>
            </w:r>
          </w:p>
        </w:tc>
        <w:tc>
          <w:tcPr>
            <w:tcW w:w="602" w:type="dxa"/>
            <w:gridSpan w:val="3"/>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21.10г.</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СОРИПКРО, 2023г.</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Кандидат педагогических наук; доцент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РСО-Алания, 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ладикавказ,ул.Леонова,9,кор2,кв.149</w:t>
            </w:r>
          </w:p>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8 903 484 34 08</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Точиева</w:t>
            </w:r>
            <w:proofErr w:type="spellEnd"/>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Зарема</w:t>
            </w:r>
            <w:proofErr w:type="spellEnd"/>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Вагаповна</w:t>
            </w:r>
            <w:proofErr w:type="spellEnd"/>
          </w:p>
          <w:p w:rsidR="007A2819" w:rsidRPr="007A2819" w:rsidRDefault="007A2819" w:rsidP="007A2819">
            <w:pPr>
              <w:contextualSpacing/>
              <w:jc w:val="center"/>
              <w:rPr>
                <w:rFonts w:ascii="Times New Roman" w:eastAsiaTheme="minorHAnsi" w:hAnsi="Times New Roman" w:cs="Times New Roman"/>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27.09.1963</w:t>
            </w:r>
          </w:p>
          <w:p w:rsidR="007A2819" w:rsidRPr="007A2819" w:rsidRDefault="007A2819" w:rsidP="007A2819">
            <w:pPr>
              <w:jc w:val="center"/>
              <w:rPr>
                <w:rFonts w:ascii="Times New Roman" w:eastAsiaTheme="minorHAnsi" w:hAnsi="Times New Roman" w:cs="Times New Roman"/>
                <w:color w:val="000000"/>
                <w:lang w:eastAsia="en-US"/>
              </w:rPr>
            </w:pP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ЧИГУ</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1986</w:t>
            </w:r>
          </w:p>
        </w:tc>
        <w:tc>
          <w:tcPr>
            <w:tcW w:w="16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Преподаватель, переводчик, филолог</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«французский язык и литература»</w:t>
            </w:r>
          </w:p>
          <w:p w:rsidR="007A2819" w:rsidRPr="007A2819" w:rsidRDefault="007A2819" w:rsidP="007A2819">
            <w:pPr>
              <w:jc w:val="center"/>
              <w:rPr>
                <w:rFonts w:ascii="Times New Roman" w:eastAsiaTheme="minorHAnsi" w:hAnsi="Times New Roman" w:cs="Times New Roman"/>
                <w:color w:val="000000"/>
                <w:lang w:eastAsia="en-US"/>
              </w:rPr>
            </w:pPr>
          </w:p>
        </w:tc>
        <w:tc>
          <w:tcPr>
            <w:tcW w:w="14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Заместитель директора по УВР;</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ОБЖ</w:t>
            </w:r>
          </w:p>
          <w:p w:rsidR="007A2819" w:rsidRPr="007A2819" w:rsidRDefault="007A2819" w:rsidP="007A2819">
            <w:pPr>
              <w:jc w:val="center"/>
              <w:rPr>
                <w:rFonts w:ascii="Times New Roman" w:eastAsiaTheme="minorHAnsi" w:hAnsi="Times New Roman" w:cs="Times New Roman"/>
                <w:lang w:eastAsia="en-US"/>
              </w:rPr>
            </w:pPr>
          </w:p>
        </w:tc>
        <w:tc>
          <w:tcPr>
            <w:tcW w:w="918" w:type="dxa"/>
            <w:gridSpan w:val="5"/>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44г.</w:t>
            </w:r>
          </w:p>
        </w:tc>
        <w:tc>
          <w:tcPr>
            <w:tcW w:w="602" w:type="dxa"/>
            <w:gridSpan w:val="3"/>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39л.</w:t>
            </w:r>
          </w:p>
          <w:p w:rsidR="007A2819" w:rsidRPr="007A2819" w:rsidRDefault="007A2819" w:rsidP="007A2819">
            <w:pPr>
              <w:contextualSpacing/>
              <w:jc w:val="center"/>
              <w:rPr>
                <w:rFonts w:ascii="Times New Roman" w:eastAsiaTheme="minorHAnsi" w:hAnsi="Times New Roman" w:cs="Times New Roman"/>
                <w:lang w:eastAsia="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Высшая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2024</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июль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2024</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contextualSpacing/>
              <w:jc w:val="center"/>
              <w:rPr>
                <w:rFonts w:ascii="Times New Roman" w:eastAsiaTheme="minorHAnsi" w:hAnsi="Times New Roman" w:cs="Times New Roman"/>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арца,ул.Октябрьская,20</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89288566260</w:t>
            </w:r>
          </w:p>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Халина Виктория </w:t>
            </w:r>
            <w:r w:rsidRPr="007A2819">
              <w:rPr>
                <w:rFonts w:ascii="Times New Roman" w:eastAsiaTheme="minorHAnsi" w:hAnsi="Times New Roman" w:cs="Times New Roman"/>
                <w:lang w:eastAsia="en-US"/>
              </w:rPr>
              <w:lastRenderedPageBreak/>
              <w:t>Евгеньевна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08.05.</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1963г</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1985г</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ЧИГУ</w:t>
            </w:r>
            <w:r w:rsidRPr="007A2819">
              <w:rPr>
                <w:rFonts w:ascii="Times New Roman" w:eastAsiaTheme="minorHAnsi" w:hAnsi="Times New Roman" w:cs="Times New Roman"/>
                <w:color w:val="000000"/>
                <w:lang w:eastAsia="en-US"/>
              </w:rPr>
              <w:br/>
              <w:t xml:space="preserve"> им. </w:t>
            </w:r>
            <w:proofErr w:type="spellStart"/>
            <w:r w:rsidRPr="007A2819">
              <w:rPr>
                <w:rFonts w:ascii="Times New Roman" w:eastAsiaTheme="minorHAnsi" w:hAnsi="Times New Roman" w:cs="Times New Roman"/>
                <w:color w:val="000000"/>
                <w:lang w:eastAsia="en-US"/>
              </w:rPr>
              <w:t>Л.Н.Толстого</w:t>
            </w:r>
            <w:proofErr w:type="spellEnd"/>
          </w:p>
          <w:p w:rsidR="007A2819" w:rsidRPr="007A2819" w:rsidRDefault="007A2819" w:rsidP="007A2819">
            <w:pPr>
              <w:contextualSpacing/>
              <w:jc w:val="center"/>
              <w:rPr>
                <w:rFonts w:ascii="Times New Roman" w:eastAsiaTheme="minorHAnsi" w:hAnsi="Times New Roman" w:cs="Times New Roman"/>
                <w:lang w:eastAsia="en-US"/>
              </w:rPr>
            </w:pPr>
          </w:p>
        </w:tc>
        <w:tc>
          <w:tcPr>
            <w:tcW w:w="16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физика</w:t>
            </w:r>
          </w:p>
          <w:p w:rsidR="007A2819" w:rsidRPr="007A2819" w:rsidRDefault="007A2819" w:rsidP="007A2819">
            <w:pPr>
              <w:contextualSpacing/>
              <w:jc w:val="center"/>
              <w:rPr>
                <w:rFonts w:ascii="Times New Roman" w:eastAsiaTheme="minorHAnsi" w:hAnsi="Times New Roman" w:cs="Times New Roman"/>
                <w:lang w:eastAsia="en-US"/>
              </w:rPr>
            </w:pPr>
          </w:p>
        </w:tc>
        <w:tc>
          <w:tcPr>
            <w:tcW w:w="14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 xml:space="preserve">Заместитель </w:t>
            </w:r>
            <w:r w:rsidRPr="007A2819">
              <w:rPr>
                <w:rFonts w:ascii="Times New Roman" w:eastAsiaTheme="minorHAnsi" w:hAnsi="Times New Roman" w:cs="Times New Roman"/>
                <w:lang w:eastAsia="en-US"/>
              </w:rPr>
              <w:lastRenderedPageBreak/>
              <w:t>директора по ВР; учитель физики</w:t>
            </w:r>
          </w:p>
        </w:tc>
        <w:tc>
          <w:tcPr>
            <w:tcW w:w="918" w:type="dxa"/>
            <w:gridSpan w:val="5"/>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38,4</w:t>
            </w:r>
          </w:p>
        </w:tc>
        <w:tc>
          <w:tcPr>
            <w:tcW w:w="602" w:type="dxa"/>
            <w:gridSpan w:val="3"/>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23,8</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Высша</w:t>
            </w:r>
            <w:r w:rsidRPr="007A2819">
              <w:rPr>
                <w:rFonts w:ascii="Times New Roman" w:eastAsiaTheme="minorHAnsi" w:hAnsi="Times New Roman" w:cs="Times New Roman"/>
                <w:lang w:eastAsia="en-US"/>
              </w:rPr>
              <w:lastRenderedPageBreak/>
              <w:t>я</w:t>
            </w:r>
            <w:proofErr w:type="gramStart"/>
            <w:r w:rsidRPr="007A2819">
              <w:rPr>
                <w:rFonts w:ascii="Times New Roman" w:eastAsiaTheme="minorHAnsi" w:hAnsi="Times New Roman" w:cs="Times New Roman"/>
                <w:lang w:eastAsia="en-US"/>
              </w:rPr>
              <w:t xml:space="preserve"> .</w:t>
            </w:r>
            <w:proofErr w:type="gramEnd"/>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2024</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июль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СОР</w:t>
            </w:r>
            <w:r w:rsidRPr="007A2819">
              <w:rPr>
                <w:rFonts w:ascii="Times New Roman" w:eastAsiaTheme="minorHAnsi" w:hAnsi="Times New Roman" w:cs="Times New Roman"/>
                <w:lang w:eastAsia="en-US"/>
              </w:rPr>
              <w:lastRenderedPageBreak/>
              <w:t>ИПКРО, 2022 г</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lastRenderedPageBreak/>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r w:rsidRPr="007A2819">
              <w:rPr>
                <w:rFonts w:ascii="Times New Roman" w:eastAsiaTheme="minorHAnsi" w:hAnsi="Times New Roman" w:cs="Times New Roman"/>
                <w:lang w:eastAsia="en-US"/>
              </w:rPr>
              <w:t xml:space="preserve"> п. Спутник 50 </w:t>
            </w:r>
            <w:proofErr w:type="spellStart"/>
            <w:r w:rsidRPr="007A2819">
              <w:rPr>
                <w:rFonts w:ascii="Times New Roman" w:eastAsiaTheme="minorHAnsi" w:hAnsi="Times New Roman" w:cs="Times New Roman"/>
                <w:lang w:eastAsia="en-US"/>
              </w:rPr>
              <w:t>кв</w:t>
            </w:r>
            <w:proofErr w:type="spellEnd"/>
            <w:r w:rsidRPr="007A2819">
              <w:rPr>
                <w:rFonts w:ascii="Times New Roman" w:eastAsiaTheme="minorHAnsi" w:hAnsi="Times New Roman" w:cs="Times New Roman"/>
                <w:lang w:eastAsia="en-US"/>
              </w:rPr>
              <w:t xml:space="preserve"> 68</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89094768887</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p>
        </w:tc>
        <w:tc>
          <w:tcPr>
            <w:tcW w:w="1521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A2819" w:rsidRPr="007A2819" w:rsidRDefault="007A2819" w:rsidP="007A2819">
            <w:pPr>
              <w:tabs>
                <w:tab w:val="left" w:pos="5790"/>
              </w:tabs>
              <w:rPr>
                <w:rFonts w:ascii="Times New Roman" w:eastAsiaTheme="minorHAnsi" w:hAnsi="Times New Roman" w:cs="Times New Roman"/>
                <w:b/>
                <w:sz w:val="28"/>
                <w:szCs w:val="28"/>
                <w:lang w:eastAsia="en-US"/>
              </w:rPr>
            </w:pPr>
          </w:p>
          <w:p w:rsidR="007A2819" w:rsidRPr="007A2819" w:rsidRDefault="007A2819" w:rsidP="007A2819">
            <w:pPr>
              <w:tabs>
                <w:tab w:val="left" w:pos="5790"/>
              </w:tabs>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Начальная школа</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Америдзе</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Нана </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Александровна</w:t>
            </w:r>
          </w:p>
          <w:p w:rsidR="007A2819" w:rsidRPr="007A2819" w:rsidRDefault="007A2819" w:rsidP="007A2819">
            <w:pPr>
              <w:jc w:val="center"/>
              <w:rPr>
                <w:rFonts w:ascii="Times New Roman" w:eastAsiaTheme="minorHAnsi" w:hAnsi="Times New Roman" w:cs="Times New Roman"/>
                <w:color w:val="000000"/>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30.08.1980</w:t>
            </w:r>
          </w:p>
          <w:p w:rsidR="007A2819" w:rsidRPr="007A2819" w:rsidRDefault="007A2819" w:rsidP="007A2819">
            <w:pPr>
              <w:jc w:val="center"/>
              <w:rPr>
                <w:rFonts w:ascii="Times New Roman" w:eastAsiaTheme="minorHAnsi" w:hAnsi="Times New Roman" w:cs="Times New Roman"/>
                <w:color w:val="000000"/>
                <w:lang w:eastAsia="en-US"/>
              </w:rPr>
            </w:pP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2005</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r w:rsidRPr="007A2819">
              <w:rPr>
                <w:rFonts w:ascii="Times New Roman" w:eastAsiaTheme="minorHAnsi" w:hAnsi="Times New Roman" w:cs="Times New Roman"/>
                <w:color w:val="000000"/>
                <w:lang w:eastAsia="en-US"/>
              </w:rPr>
              <w:br/>
            </w:r>
          </w:p>
          <w:p w:rsidR="007A2819" w:rsidRPr="007A2819" w:rsidRDefault="007A2819" w:rsidP="007A2819">
            <w:pPr>
              <w:jc w:val="center"/>
              <w:rPr>
                <w:rFonts w:ascii="Times New Roman" w:eastAsiaTheme="minorHAnsi" w:hAnsi="Times New Roman" w:cs="Times New Roman"/>
                <w:color w:val="000000"/>
                <w:lang w:eastAsia="en-US"/>
              </w:rPr>
            </w:pP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p w:rsidR="007A2819" w:rsidRPr="007A2819" w:rsidRDefault="007A2819" w:rsidP="007A2819">
            <w:pPr>
              <w:jc w:val="center"/>
              <w:rPr>
                <w:rFonts w:ascii="Times New Roman" w:eastAsiaTheme="minorHAnsi" w:hAnsi="Times New Roman" w:cs="Times New Roman"/>
                <w:color w:val="000000"/>
                <w:lang w:eastAsia="en-US"/>
              </w:rPr>
            </w:pP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Преподаватель географии, </w:t>
            </w:r>
            <w:r w:rsidRPr="007A2819">
              <w:rPr>
                <w:rFonts w:ascii="Times New Roman" w:eastAsiaTheme="minorHAnsi" w:hAnsi="Times New Roman" w:cs="Times New Roman"/>
                <w:color w:val="000000"/>
                <w:lang w:eastAsia="en-US"/>
              </w:rPr>
              <w:br/>
              <w:t>учитель начальных классов</w:t>
            </w:r>
          </w:p>
          <w:p w:rsidR="007A2819" w:rsidRPr="007A2819" w:rsidRDefault="007A2819" w:rsidP="007A2819">
            <w:pPr>
              <w:jc w:val="center"/>
              <w:rPr>
                <w:rFonts w:ascii="Times New Roman" w:eastAsiaTheme="minorHAnsi" w:hAnsi="Times New Roman" w:cs="Times New Roman"/>
                <w:color w:val="000000"/>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22,4</w:t>
            </w:r>
          </w:p>
          <w:p w:rsidR="007A2819" w:rsidRPr="007A2819" w:rsidRDefault="007A2819" w:rsidP="007A2819">
            <w:pPr>
              <w:contextualSpacing/>
              <w:jc w:val="center"/>
              <w:rPr>
                <w:rFonts w:ascii="Times New Roman" w:eastAsiaTheme="minorHAnsi" w:hAnsi="Times New Roman" w:cs="Times New Roman"/>
                <w:lang w:eastAsia="en-US"/>
              </w:rPr>
            </w:pP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 22,4г.</w:t>
            </w:r>
          </w:p>
          <w:p w:rsidR="007A2819" w:rsidRPr="007A2819" w:rsidRDefault="007A2819" w:rsidP="007A2819">
            <w:pPr>
              <w:jc w:val="center"/>
              <w:rPr>
                <w:rFonts w:ascii="Times New Roman" w:eastAsiaTheme="minorHAnsi" w:hAnsi="Times New Roman" w:cs="Times New Roman"/>
                <w:color w:val="000000"/>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lang w:eastAsia="en-US"/>
              </w:rPr>
              <w:t>Соответств</w:t>
            </w:r>
            <w:proofErr w:type="spellEnd"/>
            <w:r w:rsidRPr="007A2819">
              <w:rPr>
                <w:rFonts w:ascii="Times New Roman" w:eastAsiaTheme="minorHAnsi" w:hAnsi="Times New Roman" w:cs="Times New Roman"/>
                <w:lang w:eastAsia="en-US"/>
              </w:rPr>
              <w:t>.</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февраль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арца,ул.9 января,28</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89604060866</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Белхароева</w:t>
            </w:r>
            <w:proofErr w:type="spellEnd"/>
            <w:r w:rsidRPr="007A2819">
              <w:rPr>
                <w:rFonts w:ascii="Times New Roman" w:eastAsiaTheme="minorHAnsi" w:hAnsi="Times New Roman" w:cs="Times New Roman"/>
                <w:color w:val="000000"/>
                <w:lang w:eastAsia="en-US"/>
              </w:rPr>
              <w:t xml:space="preserve"> Роза </w:t>
            </w:r>
            <w:proofErr w:type="spellStart"/>
            <w:r w:rsidRPr="007A2819">
              <w:rPr>
                <w:rFonts w:ascii="Times New Roman" w:eastAsiaTheme="minorHAnsi" w:hAnsi="Times New Roman" w:cs="Times New Roman"/>
                <w:color w:val="000000"/>
                <w:lang w:eastAsia="en-US"/>
              </w:rPr>
              <w:t>Салмановна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16.06.1989</w:t>
            </w: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ИнгГУ</w:t>
            </w:r>
            <w:proofErr w:type="spellEnd"/>
            <w:r w:rsidRPr="007A2819">
              <w:rPr>
                <w:rFonts w:ascii="Times New Roman" w:eastAsiaTheme="minorHAnsi" w:hAnsi="Times New Roman" w:cs="Times New Roman"/>
                <w:color w:val="000000"/>
                <w:lang w:eastAsia="en-US"/>
              </w:rPr>
              <w:t xml:space="preserve"> 2011</w:t>
            </w: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ПМНО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«Начальное образование»</w:t>
            </w: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12л.</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12л</w:t>
            </w:r>
            <w:proofErr w:type="gramStart"/>
            <w:r w:rsidRPr="007A2819">
              <w:rPr>
                <w:rFonts w:ascii="Times New Roman" w:eastAsiaTheme="minorHAnsi" w:hAnsi="Times New Roman" w:cs="Times New Roman"/>
                <w:lang w:eastAsia="en-US"/>
              </w:rPr>
              <w:t>..</w:t>
            </w:r>
            <w:proofErr w:type="gramEnd"/>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Июль 2024</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2018</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2023</w:t>
            </w:r>
          </w:p>
          <w:p w:rsidR="007A2819" w:rsidRPr="007A2819" w:rsidRDefault="007A2819" w:rsidP="007A2819">
            <w:pPr>
              <w:jc w:val="center"/>
              <w:rPr>
                <w:rFonts w:ascii="Times New Roman" w:eastAsiaTheme="minorHAnsi" w:hAnsi="Times New Roman" w:cs="Times New Roman"/>
                <w:color w:val="000000"/>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п. </w:t>
            </w:r>
            <w:proofErr w:type="spellStart"/>
            <w:r w:rsidRPr="007A2819">
              <w:rPr>
                <w:rFonts w:ascii="Times New Roman" w:eastAsiaTheme="minorHAnsi" w:hAnsi="Times New Roman" w:cs="Times New Roman"/>
                <w:lang w:eastAsia="en-US"/>
              </w:rPr>
              <w:t>Карца</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ул</w:t>
            </w:r>
            <w:proofErr w:type="gramStart"/>
            <w:r w:rsidRPr="007A2819">
              <w:rPr>
                <w:rFonts w:ascii="Times New Roman" w:eastAsiaTheme="minorHAnsi" w:hAnsi="Times New Roman" w:cs="Times New Roman"/>
                <w:lang w:eastAsia="en-US"/>
              </w:rPr>
              <w:t>.М</w:t>
            </w:r>
            <w:proofErr w:type="gramEnd"/>
            <w:r w:rsidRPr="007A2819">
              <w:rPr>
                <w:rFonts w:ascii="Times New Roman" w:eastAsiaTheme="minorHAnsi" w:hAnsi="Times New Roman" w:cs="Times New Roman"/>
                <w:lang w:eastAsia="en-US"/>
              </w:rPr>
              <w:t>ахачкалинская</w:t>
            </w:r>
            <w:proofErr w:type="spellEnd"/>
            <w:r w:rsidRPr="007A2819">
              <w:rPr>
                <w:rFonts w:ascii="Times New Roman" w:eastAsiaTheme="minorHAnsi" w:hAnsi="Times New Roman" w:cs="Times New Roman"/>
                <w:lang w:eastAsia="en-US"/>
              </w:rPr>
              <w:t xml:space="preserve"> ,40</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89618250965</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Дзусова</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Римма</w:t>
            </w:r>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Солтанбековна</w:t>
            </w:r>
            <w:proofErr w:type="spellEnd"/>
          </w:p>
          <w:p w:rsidR="007A2819" w:rsidRPr="007A2819" w:rsidRDefault="007A2819" w:rsidP="007A2819">
            <w:pPr>
              <w:jc w:val="center"/>
              <w:rPr>
                <w:rFonts w:ascii="Times New Roman" w:eastAsiaTheme="minorHAnsi" w:hAnsi="Times New Roman" w:cs="Times New Roman"/>
                <w:color w:val="000000"/>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05.10.1968</w:t>
            </w:r>
          </w:p>
          <w:p w:rsidR="007A2819" w:rsidRPr="007A2819" w:rsidRDefault="007A2819" w:rsidP="007A2819">
            <w:pPr>
              <w:jc w:val="center"/>
              <w:rPr>
                <w:rFonts w:ascii="Times New Roman" w:eastAsiaTheme="minorHAnsi" w:hAnsi="Times New Roman" w:cs="Times New Roman"/>
                <w:color w:val="000000"/>
                <w:lang w:eastAsia="en-US"/>
              </w:rPr>
            </w:pP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1988</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ОПУ № 1</w:t>
            </w:r>
          </w:p>
          <w:p w:rsidR="007A2819" w:rsidRPr="007A2819" w:rsidRDefault="007A2819" w:rsidP="007A2819">
            <w:pPr>
              <w:jc w:val="center"/>
              <w:rPr>
                <w:rFonts w:ascii="Times New Roman" w:eastAsiaTheme="minorHAnsi" w:hAnsi="Times New Roman" w:cs="Times New Roman"/>
                <w:color w:val="000000"/>
                <w:lang w:eastAsia="en-US"/>
              </w:rPr>
            </w:pP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преподаватель начальных классов</w:t>
            </w:r>
          </w:p>
          <w:p w:rsidR="007A2819" w:rsidRPr="007A2819" w:rsidRDefault="007A2819" w:rsidP="007A2819">
            <w:pPr>
              <w:jc w:val="center"/>
              <w:rPr>
                <w:rFonts w:ascii="Times New Roman" w:eastAsiaTheme="minorHAnsi" w:hAnsi="Times New Roman" w:cs="Times New Roman"/>
                <w:color w:val="000000"/>
                <w:lang w:eastAsia="en-US"/>
              </w:rPr>
            </w:pP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p w:rsidR="007A2819" w:rsidRPr="007A2819" w:rsidRDefault="007A2819" w:rsidP="007A2819">
            <w:pPr>
              <w:jc w:val="center"/>
              <w:rPr>
                <w:rFonts w:ascii="Times New Roman" w:eastAsiaTheme="minorHAnsi" w:hAnsi="Times New Roman" w:cs="Times New Roman"/>
                <w:color w:val="000000"/>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36,5</w:t>
            </w:r>
          </w:p>
          <w:p w:rsidR="007A2819" w:rsidRPr="007A2819" w:rsidRDefault="007A2819" w:rsidP="007A2819">
            <w:pPr>
              <w:contextualSpacing/>
              <w:jc w:val="center"/>
              <w:rPr>
                <w:rFonts w:ascii="Times New Roman" w:eastAsiaTheme="minorHAnsi" w:hAnsi="Times New Roman" w:cs="Times New Roman"/>
                <w:lang w:eastAsia="en-US"/>
              </w:rPr>
            </w:pP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36,5.</w:t>
            </w:r>
          </w:p>
          <w:p w:rsidR="007A2819" w:rsidRPr="007A2819" w:rsidRDefault="007A2819" w:rsidP="007A2819">
            <w:pPr>
              <w:jc w:val="center"/>
              <w:rPr>
                <w:rFonts w:ascii="Times New Roman" w:eastAsiaTheme="minorHAnsi" w:hAnsi="Times New Roman" w:cs="Times New Roman"/>
                <w:color w:val="000000"/>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соответствие</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2021</w:t>
            </w:r>
          </w:p>
          <w:p w:rsidR="007A2819" w:rsidRPr="007A2819" w:rsidRDefault="007A2819" w:rsidP="007A2819">
            <w:pPr>
              <w:jc w:val="center"/>
              <w:rPr>
                <w:rFonts w:ascii="Times New Roman" w:eastAsiaTheme="minorHAnsi" w:hAnsi="Times New Roman" w:cs="Times New Roman"/>
                <w:color w:val="000000"/>
                <w:lang w:eastAsia="en-US"/>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2023</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.А</w:t>
            </w:r>
            <w:proofErr w:type="gramEnd"/>
            <w:r w:rsidRPr="007A2819">
              <w:rPr>
                <w:rFonts w:ascii="Times New Roman" w:eastAsiaTheme="minorHAnsi" w:hAnsi="Times New Roman" w:cs="Times New Roman"/>
                <w:lang w:eastAsia="en-US"/>
              </w:rPr>
              <w:t>лагиро</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ул.Кирова</w:t>
            </w:r>
            <w:proofErr w:type="spellEnd"/>
            <w:r w:rsidRPr="007A2819">
              <w:rPr>
                <w:rFonts w:ascii="Times New Roman" w:eastAsiaTheme="minorHAnsi" w:hAnsi="Times New Roman" w:cs="Times New Roman"/>
                <w:lang w:eastAsia="en-US"/>
              </w:rPr>
              <w:t>, 97</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89284916948</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Лукашевич </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Ирина</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Вячеславовна</w:t>
            </w:r>
          </w:p>
          <w:p w:rsidR="007A2819" w:rsidRPr="007A2819" w:rsidRDefault="007A2819" w:rsidP="007A2819">
            <w:pPr>
              <w:contextualSpacing/>
              <w:jc w:val="center"/>
              <w:rPr>
                <w:rFonts w:ascii="Times New Roman" w:eastAsiaTheme="minorHAnsi" w:hAnsi="Times New Roman" w:cs="Times New Roman"/>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07.07.1979</w:t>
            </w:r>
          </w:p>
          <w:p w:rsidR="007A2819" w:rsidRPr="007A2819" w:rsidRDefault="007A2819" w:rsidP="007A2819">
            <w:pPr>
              <w:jc w:val="center"/>
              <w:rPr>
                <w:rFonts w:ascii="Times New Roman" w:eastAsiaTheme="minorHAnsi" w:hAnsi="Times New Roman" w:cs="Times New Roman"/>
                <w:color w:val="000000"/>
                <w:lang w:eastAsia="en-US"/>
              </w:rPr>
            </w:pP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1998</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ВПУ № 1</w:t>
            </w:r>
          </w:p>
          <w:p w:rsidR="007A2819" w:rsidRPr="007A2819" w:rsidRDefault="007A2819" w:rsidP="007A2819">
            <w:pPr>
              <w:jc w:val="center"/>
              <w:rPr>
                <w:rFonts w:ascii="Times New Roman" w:eastAsiaTheme="minorHAnsi" w:hAnsi="Times New Roman" w:cs="Times New Roman"/>
                <w:color w:val="000000"/>
                <w:lang w:eastAsia="en-US"/>
              </w:rPr>
            </w:pP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p w:rsidR="007A2819" w:rsidRPr="007A2819" w:rsidRDefault="007A2819" w:rsidP="007A2819">
            <w:pPr>
              <w:jc w:val="center"/>
              <w:rPr>
                <w:rFonts w:ascii="Times New Roman" w:eastAsiaTheme="minorHAnsi" w:hAnsi="Times New Roman" w:cs="Times New Roman"/>
                <w:color w:val="000000"/>
                <w:lang w:eastAsia="en-US"/>
              </w:rPr>
            </w:pP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p w:rsidR="007A2819" w:rsidRPr="007A2819" w:rsidRDefault="007A2819" w:rsidP="007A2819">
            <w:pPr>
              <w:contextualSpacing/>
              <w:jc w:val="center"/>
              <w:rPr>
                <w:rFonts w:ascii="Times New Roman" w:eastAsiaTheme="minorHAnsi" w:hAnsi="Times New Roman" w:cs="Times New Roman"/>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27 </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27</w:t>
            </w:r>
            <w:r w:rsidRPr="007A2819">
              <w:rPr>
                <w:rFonts w:ascii="Times New Roman" w:eastAsiaTheme="minorHAnsi" w:hAnsi="Times New Roman" w:cs="Times New Roman"/>
                <w:color w:val="000000"/>
                <w:lang w:eastAsia="en-US"/>
              </w:rPr>
              <w:t>.</w:t>
            </w:r>
          </w:p>
          <w:p w:rsidR="007A2819" w:rsidRPr="007A2819" w:rsidRDefault="007A2819" w:rsidP="007A2819">
            <w:pPr>
              <w:contextualSpacing/>
              <w:jc w:val="center"/>
              <w:rPr>
                <w:rFonts w:ascii="Times New Roman" w:eastAsiaTheme="minorHAnsi" w:hAnsi="Times New Roman" w:cs="Times New Roman"/>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2025</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июнь</w:t>
            </w:r>
          </w:p>
          <w:p w:rsidR="007A2819" w:rsidRPr="007A2819" w:rsidRDefault="007A2819" w:rsidP="007A2819">
            <w:pPr>
              <w:contextualSpacing/>
              <w:jc w:val="center"/>
              <w:rPr>
                <w:rFonts w:ascii="Times New Roman" w:eastAsiaTheme="minorHAnsi" w:hAnsi="Times New Roman" w:cs="Times New Roman"/>
                <w:lang w:eastAsia="en-US"/>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2023</w:t>
            </w:r>
          </w:p>
          <w:p w:rsidR="007A2819" w:rsidRPr="007A2819" w:rsidRDefault="007A2819" w:rsidP="007A2819">
            <w:pPr>
              <w:contextualSpacing/>
              <w:jc w:val="center"/>
              <w:rPr>
                <w:rFonts w:ascii="Times New Roman" w:eastAsiaTheme="minorHAnsi" w:hAnsi="Times New Roman" w:cs="Times New Roman"/>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p w:rsidR="007A2819" w:rsidRPr="007A2819" w:rsidRDefault="007A2819" w:rsidP="007A2819">
            <w:pPr>
              <w:contextualSpacing/>
              <w:jc w:val="center"/>
              <w:rPr>
                <w:rFonts w:ascii="Times New Roman" w:eastAsiaTheme="minorHAnsi" w:hAnsi="Times New Roman" w:cs="Times New Roman"/>
                <w:lang w:eastAsia="en-US"/>
              </w:rPr>
            </w:pP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.С</w:t>
            </w:r>
            <w:proofErr w:type="gramEnd"/>
            <w:r w:rsidRPr="007A2819">
              <w:rPr>
                <w:rFonts w:ascii="Times New Roman" w:eastAsiaTheme="minorHAnsi" w:hAnsi="Times New Roman" w:cs="Times New Roman"/>
                <w:lang w:eastAsia="en-US"/>
              </w:rPr>
              <w:t>путник,28,кв.4</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89284906796</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5</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Мурзабекова</w:t>
            </w:r>
            <w:proofErr w:type="spellEnd"/>
            <w:r w:rsidRPr="007A2819">
              <w:rPr>
                <w:rFonts w:ascii="Times New Roman" w:eastAsiaTheme="minorHAnsi" w:hAnsi="Times New Roman" w:cs="Times New Roman"/>
                <w:color w:val="000000"/>
                <w:lang w:eastAsia="en-US"/>
              </w:rPr>
              <w:t xml:space="preserve"> Аза Борисовна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24.08.1985</w:t>
            </w: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ИнгГУ</w:t>
            </w:r>
            <w:proofErr w:type="spellEnd"/>
            <w:r w:rsidRPr="007A2819">
              <w:rPr>
                <w:rFonts w:ascii="Times New Roman" w:eastAsiaTheme="minorHAnsi" w:hAnsi="Times New Roman" w:cs="Times New Roman"/>
                <w:color w:val="000000"/>
                <w:lang w:eastAsia="en-US"/>
              </w:rPr>
              <w:t xml:space="preserve"> 2006</w:t>
            </w:r>
          </w:p>
          <w:p w:rsidR="007A2819" w:rsidRPr="007A2819" w:rsidRDefault="007A2819" w:rsidP="007A2819">
            <w:pPr>
              <w:jc w:val="center"/>
              <w:rPr>
                <w:rFonts w:ascii="Times New Roman" w:eastAsiaTheme="minorHAnsi" w:hAnsi="Times New Roman" w:cs="Times New Roman"/>
                <w:color w:val="000000"/>
                <w:lang w:eastAsia="en-US"/>
              </w:rPr>
            </w:pPr>
          </w:p>
          <w:p w:rsidR="007A2819" w:rsidRPr="007A2819" w:rsidRDefault="007A2819" w:rsidP="007A2819">
            <w:pPr>
              <w:jc w:val="center"/>
              <w:rPr>
                <w:rFonts w:ascii="Times New Roman" w:eastAsiaTheme="minorHAnsi" w:hAnsi="Times New Roman" w:cs="Times New Roman"/>
                <w:color w:val="000000"/>
                <w:lang w:eastAsia="en-US"/>
              </w:rPr>
            </w:pP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Переподготовка СОРИПКРО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2017</w:t>
            </w:r>
          </w:p>
          <w:p w:rsidR="007A2819" w:rsidRPr="007A2819" w:rsidRDefault="007A2819" w:rsidP="007A2819">
            <w:pPr>
              <w:jc w:val="center"/>
              <w:rPr>
                <w:rFonts w:ascii="Times New Roman" w:eastAsiaTheme="minorHAnsi" w:hAnsi="Times New Roman" w:cs="Times New Roman"/>
                <w:color w:val="000000"/>
                <w:lang w:eastAsia="en-US"/>
              </w:rPr>
            </w:pP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lastRenderedPageBreak/>
              <w:t>Бухучет</w:t>
            </w:r>
            <w:proofErr w:type="gramStart"/>
            <w:r w:rsidRPr="007A2819">
              <w:rPr>
                <w:rFonts w:ascii="Times New Roman" w:eastAsiaTheme="minorHAnsi" w:hAnsi="Times New Roman" w:cs="Times New Roman"/>
                <w:color w:val="000000"/>
                <w:lang w:eastAsia="en-US"/>
              </w:rPr>
              <w:t>,а</w:t>
            </w:r>
            <w:proofErr w:type="gramEnd"/>
            <w:r w:rsidRPr="007A2819">
              <w:rPr>
                <w:rFonts w:ascii="Times New Roman" w:eastAsiaTheme="minorHAnsi" w:hAnsi="Times New Roman" w:cs="Times New Roman"/>
                <w:color w:val="000000"/>
                <w:lang w:eastAsia="en-US"/>
              </w:rPr>
              <w:t>нализ</w:t>
            </w:r>
            <w:proofErr w:type="spellEnd"/>
            <w:r w:rsidRPr="007A2819">
              <w:rPr>
                <w:rFonts w:ascii="Times New Roman" w:eastAsiaTheme="minorHAnsi" w:hAnsi="Times New Roman" w:cs="Times New Roman"/>
                <w:color w:val="000000"/>
                <w:lang w:eastAsia="en-US"/>
              </w:rPr>
              <w:t xml:space="preserve"> и аудит</w:t>
            </w:r>
          </w:p>
          <w:p w:rsidR="007A2819" w:rsidRPr="007A2819" w:rsidRDefault="007A2819" w:rsidP="007A2819">
            <w:pPr>
              <w:jc w:val="center"/>
              <w:rPr>
                <w:rFonts w:ascii="Times New Roman" w:eastAsiaTheme="minorHAnsi" w:hAnsi="Times New Roman" w:cs="Times New Roman"/>
                <w:color w:val="000000"/>
                <w:lang w:eastAsia="en-US"/>
              </w:rPr>
            </w:pP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15,8</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6,7</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2025</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июнь</w:t>
            </w:r>
          </w:p>
          <w:p w:rsidR="007A2819" w:rsidRPr="007A2819" w:rsidRDefault="007A2819" w:rsidP="007A2819">
            <w:pPr>
              <w:contextualSpacing/>
              <w:jc w:val="center"/>
              <w:rPr>
                <w:rFonts w:ascii="Times New Roman" w:eastAsiaTheme="minorHAnsi" w:hAnsi="Times New Roman" w:cs="Times New Roman"/>
                <w:lang w:eastAsia="en-US"/>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2023</w:t>
            </w:r>
          </w:p>
          <w:p w:rsidR="007A2819" w:rsidRPr="007A2819" w:rsidRDefault="007A2819" w:rsidP="007A2819">
            <w:pPr>
              <w:jc w:val="center"/>
              <w:rPr>
                <w:rFonts w:ascii="Times New Roman" w:eastAsiaTheme="minorHAnsi" w:hAnsi="Times New Roman" w:cs="Times New Roman"/>
                <w:color w:val="000000"/>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арца,ул.Октябрьская,17</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89640565182</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6</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Мурзабекова</w:t>
            </w:r>
            <w:proofErr w:type="spellEnd"/>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Хадюша</w:t>
            </w:r>
            <w:proofErr w:type="spellEnd"/>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Маулиевна</w:t>
            </w:r>
            <w:proofErr w:type="spellEnd"/>
          </w:p>
          <w:p w:rsidR="007A2819" w:rsidRPr="007A2819" w:rsidRDefault="007A2819" w:rsidP="007A2819">
            <w:pPr>
              <w:contextualSpacing/>
              <w:jc w:val="center"/>
              <w:rPr>
                <w:rFonts w:ascii="Times New Roman" w:eastAsiaTheme="minorHAnsi" w:hAnsi="Times New Roman" w:cs="Times New Roman"/>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16.01.1968</w:t>
            </w:r>
          </w:p>
          <w:p w:rsidR="007A2819" w:rsidRPr="007A2819" w:rsidRDefault="007A2819" w:rsidP="007A2819">
            <w:pPr>
              <w:jc w:val="center"/>
              <w:rPr>
                <w:rFonts w:ascii="Times New Roman" w:eastAsiaTheme="minorHAnsi" w:hAnsi="Times New Roman" w:cs="Times New Roman"/>
                <w:color w:val="000000"/>
                <w:lang w:eastAsia="en-US"/>
              </w:rPr>
            </w:pP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2009</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ЩПУ</w:t>
            </w:r>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ИнгГУ</w:t>
            </w:r>
            <w:proofErr w:type="spellEnd"/>
            <w:r w:rsidRPr="007A2819">
              <w:rPr>
                <w:rFonts w:ascii="Times New Roman" w:eastAsiaTheme="minorHAnsi" w:hAnsi="Times New Roman" w:cs="Times New Roman"/>
                <w:color w:val="000000"/>
                <w:lang w:eastAsia="en-US"/>
              </w:rPr>
              <w:t xml:space="preserve"> 2009</w:t>
            </w:r>
          </w:p>
          <w:p w:rsidR="007A2819" w:rsidRPr="007A2819" w:rsidRDefault="007A2819" w:rsidP="007A2819">
            <w:pPr>
              <w:jc w:val="center"/>
              <w:rPr>
                <w:rFonts w:ascii="Times New Roman" w:eastAsiaTheme="minorHAnsi" w:hAnsi="Times New Roman" w:cs="Times New Roman"/>
                <w:color w:val="000000"/>
                <w:lang w:eastAsia="en-US"/>
              </w:rPr>
            </w:pP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Филолог. </w:t>
            </w:r>
            <w:r w:rsidRPr="007A2819">
              <w:rPr>
                <w:rFonts w:ascii="Times New Roman" w:eastAsiaTheme="minorHAnsi" w:hAnsi="Times New Roman" w:cs="Times New Roman"/>
                <w:color w:val="000000"/>
                <w:lang w:eastAsia="en-US"/>
              </w:rPr>
              <w:br/>
              <w:t>Преподаватель по специальности</w:t>
            </w:r>
          </w:p>
          <w:p w:rsidR="007A2819" w:rsidRPr="007A2819" w:rsidRDefault="007A2819" w:rsidP="007A2819">
            <w:pP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«Филологи»</w:t>
            </w:r>
          </w:p>
          <w:p w:rsidR="007A2819" w:rsidRPr="007A2819" w:rsidRDefault="007A2819" w:rsidP="007A2819">
            <w:pPr>
              <w:jc w:val="center"/>
              <w:rPr>
                <w:rFonts w:ascii="Times New Roman" w:eastAsiaTheme="minorHAnsi" w:hAnsi="Times New Roman" w:cs="Times New Roman"/>
                <w:color w:val="000000"/>
                <w:lang w:eastAsia="en-US"/>
              </w:rPr>
            </w:pP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русского языка</w:t>
            </w:r>
          </w:p>
          <w:p w:rsidR="007A2819" w:rsidRPr="007A2819" w:rsidRDefault="007A2819" w:rsidP="007A2819">
            <w:pPr>
              <w:contextualSpacing/>
              <w:jc w:val="center"/>
              <w:rPr>
                <w:rFonts w:ascii="Times New Roman" w:eastAsiaTheme="minorHAnsi" w:hAnsi="Times New Roman" w:cs="Times New Roman"/>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37л9м.</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37л9м</w:t>
            </w:r>
            <w:proofErr w:type="gramStart"/>
            <w:r w:rsidRPr="007A2819">
              <w:rPr>
                <w:rFonts w:ascii="Times New Roman" w:eastAsiaTheme="minorHAnsi" w:hAnsi="Times New Roman" w:cs="Times New Roman"/>
                <w:lang w:eastAsia="en-US"/>
              </w:rPr>
              <w:t>.</w:t>
            </w:r>
            <w:r w:rsidRPr="007A2819">
              <w:rPr>
                <w:rFonts w:ascii="Times New Roman" w:eastAsiaTheme="minorHAnsi" w:hAnsi="Times New Roman" w:cs="Times New Roman"/>
                <w:color w:val="000000"/>
                <w:lang w:eastAsia="en-US"/>
              </w:rPr>
              <w:t>.</w:t>
            </w:r>
            <w:proofErr w:type="gramEnd"/>
          </w:p>
          <w:p w:rsidR="007A2819" w:rsidRPr="007A2819" w:rsidRDefault="007A2819" w:rsidP="007A2819">
            <w:pPr>
              <w:contextualSpacing/>
              <w:jc w:val="center"/>
              <w:rPr>
                <w:rFonts w:ascii="Times New Roman" w:eastAsiaTheme="minorHAnsi" w:hAnsi="Times New Roman" w:cs="Times New Roman"/>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Высшая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2022</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ноябрь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contextualSpacing/>
              <w:jc w:val="center"/>
              <w:rPr>
                <w:rFonts w:ascii="Times New Roman" w:eastAsiaTheme="minorHAnsi" w:hAnsi="Times New Roman" w:cs="Times New Roman"/>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Почетный работник сферы образования РФ</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арца,ул.Победы,19</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89640251506</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7</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Цицкиева</w:t>
            </w:r>
            <w:proofErr w:type="spellEnd"/>
            <w:r w:rsidRPr="007A2819">
              <w:rPr>
                <w:rFonts w:ascii="Times New Roman" w:eastAsiaTheme="minorHAnsi" w:hAnsi="Times New Roman" w:cs="Times New Roman"/>
                <w:color w:val="000000"/>
                <w:lang w:eastAsia="en-US"/>
              </w:rPr>
              <w:t xml:space="preserve"> </w:t>
            </w:r>
            <w:proofErr w:type="spellStart"/>
            <w:r w:rsidRPr="007A2819">
              <w:rPr>
                <w:rFonts w:ascii="Times New Roman" w:eastAsiaTheme="minorHAnsi" w:hAnsi="Times New Roman" w:cs="Times New Roman"/>
                <w:color w:val="000000"/>
                <w:lang w:eastAsia="en-US"/>
              </w:rPr>
              <w:t>Фариза</w:t>
            </w:r>
            <w:proofErr w:type="spellEnd"/>
            <w:r w:rsidRPr="007A2819">
              <w:rPr>
                <w:rFonts w:ascii="Times New Roman" w:eastAsiaTheme="minorHAnsi" w:hAnsi="Times New Roman" w:cs="Times New Roman"/>
                <w:color w:val="000000"/>
                <w:lang w:eastAsia="en-US"/>
              </w:rPr>
              <w:t xml:space="preserve"> Муратовна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03.08.1974</w:t>
            </w: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ИнгГУ</w:t>
            </w:r>
            <w:proofErr w:type="spellEnd"/>
            <w:r w:rsidRPr="007A2819">
              <w:rPr>
                <w:rFonts w:ascii="Times New Roman" w:eastAsiaTheme="minorHAnsi" w:hAnsi="Times New Roman" w:cs="Times New Roman"/>
                <w:color w:val="000000"/>
                <w:lang w:eastAsia="en-US"/>
              </w:rPr>
              <w:t xml:space="preserve"> 2012</w:t>
            </w: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ПМНО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«Начальное образование»</w:t>
            </w: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начальных классов</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29л</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29л</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Высшая</w:t>
            </w:r>
          </w:p>
          <w:p w:rsidR="007A2819" w:rsidRPr="007A2819" w:rsidRDefault="007A2819" w:rsidP="007A2819">
            <w:pPr>
              <w:jc w:val="center"/>
              <w:rPr>
                <w:rFonts w:ascii="Times New Roman" w:eastAsiaTheme="minorHAnsi" w:hAnsi="Times New Roman" w:cs="Times New Roman"/>
                <w:color w:val="000000"/>
                <w:lang w:eastAsia="en-US"/>
              </w:rPr>
            </w:pP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Июль 2024</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СОРИПКРО, 2021г</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roofErr w:type="gramStart"/>
            <w:r w:rsidRPr="007A2819">
              <w:rPr>
                <w:rFonts w:ascii="Times New Roman" w:eastAsiaTheme="minorHAnsi" w:hAnsi="Times New Roman" w:cs="Times New Roman"/>
                <w:lang w:eastAsia="en-US"/>
              </w:rPr>
              <w:t>с</w:t>
            </w:r>
            <w:proofErr w:type="gramEnd"/>
            <w:r w:rsidRPr="007A2819">
              <w:rPr>
                <w:rFonts w:ascii="Times New Roman" w:eastAsiaTheme="minorHAnsi" w:hAnsi="Times New Roman" w:cs="Times New Roman"/>
                <w:lang w:eastAsia="en-US"/>
              </w:rPr>
              <w:t>. Балта, ул. Интернациональная,9</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89888778016</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Цогоева</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Валентина</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Моисеевна</w:t>
            </w:r>
          </w:p>
          <w:p w:rsidR="007A2819" w:rsidRPr="007A2819" w:rsidRDefault="007A2819" w:rsidP="007A2819">
            <w:pPr>
              <w:contextualSpacing/>
              <w:jc w:val="center"/>
              <w:rPr>
                <w:rFonts w:ascii="Times New Roman" w:eastAsiaTheme="minorHAnsi" w:hAnsi="Times New Roman" w:cs="Times New Roman"/>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11.03.1958</w:t>
            </w:r>
          </w:p>
          <w:p w:rsidR="007A2819" w:rsidRPr="007A2819" w:rsidRDefault="007A2819" w:rsidP="007A2819">
            <w:pPr>
              <w:jc w:val="center"/>
              <w:rPr>
                <w:rFonts w:ascii="Times New Roman" w:eastAsiaTheme="minorHAnsi" w:hAnsi="Times New Roman" w:cs="Times New Roman"/>
                <w:color w:val="000000"/>
                <w:lang w:eastAsia="en-US"/>
              </w:rPr>
            </w:pPr>
          </w:p>
        </w:tc>
        <w:tc>
          <w:tcPr>
            <w:tcW w:w="1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1977</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ОПУ№ 1</w:t>
            </w:r>
          </w:p>
          <w:p w:rsidR="007A2819" w:rsidRPr="007A2819" w:rsidRDefault="007A2819" w:rsidP="007A2819">
            <w:pPr>
              <w:jc w:val="center"/>
              <w:rPr>
                <w:rFonts w:ascii="Times New Roman" w:eastAsiaTheme="minorHAnsi" w:hAnsi="Times New Roman" w:cs="Times New Roman"/>
                <w:color w:val="000000"/>
                <w:lang w:eastAsia="en-US"/>
              </w:rPr>
            </w:pPr>
          </w:p>
        </w:tc>
        <w:tc>
          <w:tcPr>
            <w:tcW w:w="19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преподавание в начальных классах</w:t>
            </w:r>
          </w:p>
        </w:tc>
        <w:tc>
          <w:tcPr>
            <w:tcW w:w="13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color w:val="000000"/>
                <w:lang w:eastAsia="en-US"/>
              </w:rPr>
              <w:t xml:space="preserve">учитель начальных </w:t>
            </w:r>
            <w:proofErr w:type="gramStart"/>
            <w:r w:rsidRPr="007A2819">
              <w:rPr>
                <w:rFonts w:ascii="Times New Roman" w:eastAsiaTheme="minorHAnsi" w:hAnsi="Times New Roman" w:cs="Times New Roman"/>
                <w:color w:val="000000"/>
                <w:lang w:eastAsia="en-US"/>
              </w:rPr>
              <w:t>классах</w:t>
            </w:r>
            <w:proofErr w:type="gramEnd"/>
            <w:r w:rsidRPr="007A2819">
              <w:rPr>
                <w:rFonts w:ascii="Times New Roman" w:eastAsiaTheme="minorHAnsi" w:hAnsi="Times New Roman" w:cs="Times New Roman"/>
                <w:color w:val="000000"/>
                <w:lang w:eastAsia="en-US"/>
              </w:rPr>
              <w:br/>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47л,8</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47л,8</w:t>
            </w:r>
            <w:r w:rsidRPr="007A2819">
              <w:rPr>
                <w:rFonts w:ascii="Times New Roman" w:eastAsiaTheme="minorHAnsi" w:hAnsi="Times New Roman" w:cs="Times New Roman"/>
                <w:color w:val="000000"/>
                <w:lang w:eastAsia="en-US"/>
              </w:rPr>
              <w:t>.</w:t>
            </w:r>
          </w:p>
          <w:p w:rsidR="007A2819" w:rsidRPr="007A2819" w:rsidRDefault="007A2819" w:rsidP="007A2819">
            <w:pPr>
              <w:contextualSpacing/>
              <w:jc w:val="center"/>
              <w:rPr>
                <w:rFonts w:ascii="Times New Roman" w:eastAsiaTheme="minorHAnsi" w:hAnsi="Times New Roman" w:cs="Times New Roman"/>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 xml:space="preserve"> Первая.</w:t>
            </w:r>
          </w:p>
          <w:p w:rsidR="007A2819" w:rsidRPr="007A2819" w:rsidRDefault="007A2819" w:rsidP="007A2819">
            <w:pPr>
              <w:contextualSpacing/>
              <w:jc w:val="center"/>
              <w:rPr>
                <w:rFonts w:ascii="Times New Roman" w:eastAsiaTheme="minorHAnsi" w:hAnsi="Times New Roman" w:cs="Times New Roman"/>
                <w:lang w:eastAsia="en-US"/>
              </w:rPr>
            </w:pP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2025</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июнь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contextualSpacing/>
              <w:jc w:val="center"/>
              <w:rPr>
                <w:rFonts w:ascii="Times New Roman" w:eastAsiaTheme="minorHAnsi" w:hAnsi="Times New Roman" w:cs="Times New Roman"/>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r w:rsidRPr="007A2819">
              <w:rPr>
                <w:rFonts w:ascii="Times New Roman" w:eastAsiaTheme="minorHAnsi" w:hAnsi="Times New Roman" w:cs="Times New Roman"/>
                <w:lang w:eastAsia="en-US"/>
              </w:rPr>
              <w:t xml:space="preserve"> ул.Владикавказская,33 кор.16кв20</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89188353573</w:t>
            </w: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tabs>
                <w:tab w:val="left" w:pos="5205"/>
              </w:tabs>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Русский язык и литература</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Алиева</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Тамила</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Магомедовна</w:t>
            </w:r>
          </w:p>
          <w:p w:rsidR="007A2819" w:rsidRPr="007A2819" w:rsidRDefault="007A2819" w:rsidP="007A2819">
            <w:pPr>
              <w:jc w:val="center"/>
              <w:rPr>
                <w:rFonts w:ascii="Times New Roman" w:eastAsiaTheme="minorHAnsi" w:hAnsi="Times New Roman" w:cs="Times New Roman"/>
                <w:color w:val="000000"/>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23.06.1983</w:t>
            </w:r>
          </w:p>
          <w:p w:rsidR="007A2819" w:rsidRPr="007A2819" w:rsidRDefault="007A2819" w:rsidP="007A2819">
            <w:pPr>
              <w:jc w:val="center"/>
              <w:rPr>
                <w:rFonts w:ascii="Times New Roman" w:eastAsiaTheme="minorHAnsi" w:hAnsi="Times New Roman" w:cs="Times New Roman"/>
                <w:color w:val="000000"/>
                <w:lang w:eastAsia="en-US"/>
              </w:rPr>
            </w:pP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2006</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ДГУ</w:t>
            </w:r>
          </w:p>
          <w:p w:rsidR="007A2819" w:rsidRPr="007A2819" w:rsidRDefault="007A2819" w:rsidP="007A2819">
            <w:pPr>
              <w:jc w:val="center"/>
              <w:rPr>
                <w:rFonts w:ascii="Times New Roman" w:eastAsiaTheme="minorHAnsi" w:hAnsi="Times New Roman" w:cs="Times New Roman"/>
                <w:color w:val="000000"/>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филолог</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учитель </w:t>
            </w:r>
            <w:r w:rsidRPr="007A2819">
              <w:rPr>
                <w:rFonts w:ascii="Times New Roman" w:eastAsiaTheme="minorHAnsi" w:hAnsi="Times New Roman" w:cs="Times New Roman"/>
                <w:color w:val="000000"/>
                <w:lang w:eastAsia="en-US"/>
              </w:rPr>
              <w:br/>
              <w:t>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14л,8.</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14л.8м.</w:t>
            </w:r>
          </w:p>
          <w:p w:rsidR="007A2819" w:rsidRPr="007A2819" w:rsidRDefault="007A2819" w:rsidP="007A2819">
            <w:pPr>
              <w:jc w:val="center"/>
              <w:rPr>
                <w:rFonts w:ascii="Times New Roman" w:eastAsiaTheme="minorHAnsi" w:hAnsi="Times New Roman" w:cs="Times New Roman"/>
                <w:color w:val="000000"/>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Июль 2024</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2018</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r w:rsidRPr="007A2819">
              <w:rPr>
                <w:rFonts w:ascii="Times New Roman" w:eastAsiaTheme="minorHAnsi" w:hAnsi="Times New Roman" w:cs="Times New Roman"/>
                <w:lang w:eastAsia="en-US"/>
              </w:rPr>
              <w:t xml:space="preserve"> ул.Пушкинскаяа,42/65кв</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Бекова  Жанна </w:t>
            </w:r>
            <w:proofErr w:type="spellStart"/>
            <w:r w:rsidRPr="007A2819">
              <w:rPr>
                <w:rFonts w:ascii="Times New Roman" w:eastAsiaTheme="minorHAnsi" w:hAnsi="Times New Roman" w:cs="Times New Roman"/>
                <w:color w:val="000000"/>
                <w:lang w:eastAsia="en-US"/>
              </w:rPr>
              <w:t>Башировна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05.04.1975</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ИнгГУ</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2000</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Филолог, преподаватель русского языка и литературы</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русского языка</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15л,2</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6л</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Июль 2024</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2021</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п. </w:t>
            </w:r>
            <w:proofErr w:type="spellStart"/>
            <w:r w:rsidRPr="007A2819">
              <w:rPr>
                <w:rFonts w:ascii="Times New Roman" w:eastAsiaTheme="minorHAnsi" w:hAnsi="Times New Roman" w:cs="Times New Roman"/>
                <w:lang w:eastAsia="en-US"/>
              </w:rPr>
              <w:t>Карца</w:t>
            </w:r>
            <w:proofErr w:type="spellEnd"/>
            <w:r w:rsidRPr="007A2819">
              <w:rPr>
                <w:rFonts w:ascii="Times New Roman" w:eastAsiaTheme="minorHAnsi" w:hAnsi="Times New Roman" w:cs="Times New Roman"/>
                <w:lang w:eastAsia="en-US"/>
              </w:rPr>
              <w:t xml:space="preserve"> ,ул</w:t>
            </w:r>
            <w:proofErr w:type="gramStart"/>
            <w:r w:rsidRPr="007A2819">
              <w:rPr>
                <w:rFonts w:ascii="Times New Roman" w:eastAsiaTheme="minorHAnsi" w:hAnsi="Times New Roman" w:cs="Times New Roman"/>
                <w:lang w:eastAsia="en-US"/>
              </w:rPr>
              <w:t>.П</w:t>
            </w:r>
            <w:proofErr w:type="gramEnd"/>
            <w:r w:rsidRPr="007A2819">
              <w:rPr>
                <w:rFonts w:ascii="Times New Roman" w:eastAsiaTheme="minorHAnsi" w:hAnsi="Times New Roman" w:cs="Times New Roman"/>
                <w:lang w:eastAsia="en-US"/>
              </w:rPr>
              <w:t xml:space="preserve">обеды,53 </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89631753837</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Догузова</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Лиана</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Харитоновна</w:t>
            </w:r>
          </w:p>
          <w:p w:rsidR="007A2819" w:rsidRPr="007A2819" w:rsidRDefault="007A2819" w:rsidP="007A2819">
            <w:pPr>
              <w:jc w:val="center"/>
              <w:rPr>
                <w:rFonts w:ascii="Times New Roman" w:eastAsiaTheme="minorHAnsi" w:hAnsi="Times New Roman" w:cs="Times New Roman"/>
                <w:color w:val="000000"/>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26.041966</w:t>
            </w:r>
          </w:p>
          <w:p w:rsidR="007A2819" w:rsidRPr="007A2819" w:rsidRDefault="007A2819" w:rsidP="007A2819">
            <w:pPr>
              <w:jc w:val="center"/>
              <w:rPr>
                <w:rFonts w:ascii="Times New Roman" w:eastAsiaTheme="minorHAnsi" w:hAnsi="Times New Roman" w:cs="Times New Roman"/>
                <w:color w:val="000000"/>
                <w:lang w:eastAsia="en-US"/>
              </w:rPr>
            </w:pP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2001</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r w:rsidRPr="007A2819">
              <w:rPr>
                <w:rFonts w:ascii="Times New Roman" w:eastAsiaTheme="minorHAnsi" w:hAnsi="Times New Roman" w:cs="Times New Roman"/>
                <w:color w:val="000000"/>
                <w:lang w:eastAsia="en-US"/>
              </w:rPr>
              <w:br/>
            </w:r>
          </w:p>
          <w:p w:rsidR="007A2819" w:rsidRPr="007A2819" w:rsidRDefault="007A2819" w:rsidP="007A2819">
            <w:pPr>
              <w:jc w:val="center"/>
              <w:rPr>
                <w:rFonts w:ascii="Times New Roman" w:eastAsiaTheme="minorHAnsi" w:hAnsi="Times New Roman" w:cs="Times New Roman"/>
                <w:color w:val="000000"/>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учитель </w:t>
            </w:r>
            <w:r w:rsidRPr="007A2819">
              <w:rPr>
                <w:rFonts w:ascii="Times New Roman" w:eastAsiaTheme="minorHAnsi" w:hAnsi="Times New Roman" w:cs="Times New Roman"/>
                <w:color w:val="000000"/>
                <w:lang w:eastAsia="en-US"/>
              </w:rPr>
              <w:br/>
              <w:t>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22г,7</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22г,7</w:t>
            </w:r>
            <w:r w:rsidRPr="007A2819">
              <w:rPr>
                <w:rFonts w:ascii="Times New Roman" w:eastAsiaTheme="minorHAnsi" w:hAnsi="Times New Roman" w:cs="Times New Roman"/>
                <w:color w:val="000000"/>
                <w:lang w:eastAsia="en-US"/>
              </w:rPr>
              <w:t>.</w:t>
            </w:r>
          </w:p>
          <w:p w:rsidR="007A2819" w:rsidRPr="007A2819" w:rsidRDefault="007A2819" w:rsidP="007A2819">
            <w:pPr>
              <w:jc w:val="center"/>
              <w:rPr>
                <w:rFonts w:ascii="Times New Roman" w:eastAsiaTheme="minorHAnsi" w:hAnsi="Times New Roman" w:cs="Times New Roman"/>
                <w:color w:val="000000"/>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Высшая.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Июль 2024</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w:t>
            </w:r>
            <w:r>
              <w:rPr>
                <w:rFonts w:ascii="Times New Roman" w:eastAsiaTheme="minorHAnsi" w:hAnsi="Times New Roman" w:cs="Times New Roman"/>
                <w:color w:val="000000"/>
                <w:lang w:eastAsia="en-US"/>
              </w:rPr>
              <w:t>23</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r w:rsidRPr="007A2819">
              <w:rPr>
                <w:rFonts w:ascii="Times New Roman" w:eastAsiaTheme="minorHAnsi" w:hAnsi="Times New Roman" w:cs="Times New Roman"/>
                <w:lang w:eastAsia="en-US"/>
              </w:rPr>
              <w:t xml:space="preserve"> ул.,Владикавказская55,кор.1кв 69</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89280738095</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4</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Намгалаури</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Этери</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Николаевна</w:t>
            </w:r>
          </w:p>
          <w:p w:rsidR="007A2819" w:rsidRPr="007A2819" w:rsidRDefault="007A2819" w:rsidP="007A2819">
            <w:pPr>
              <w:jc w:val="center"/>
              <w:rPr>
                <w:rFonts w:ascii="Times New Roman" w:eastAsiaTheme="minorHAnsi" w:hAnsi="Times New Roman" w:cs="Times New Roman"/>
                <w:color w:val="000000"/>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11.02.1957</w:t>
            </w:r>
          </w:p>
          <w:p w:rsidR="007A2819" w:rsidRPr="007A2819" w:rsidRDefault="007A2819" w:rsidP="007A2819">
            <w:pPr>
              <w:jc w:val="center"/>
              <w:rPr>
                <w:rFonts w:ascii="Times New Roman" w:eastAsiaTheme="minorHAnsi" w:hAnsi="Times New Roman" w:cs="Times New Roman"/>
                <w:color w:val="000000"/>
                <w:lang w:eastAsia="en-US"/>
              </w:rPr>
            </w:pP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1980</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p>
          <w:p w:rsidR="007A2819" w:rsidRPr="007A2819" w:rsidRDefault="007A2819" w:rsidP="007A2819">
            <w:pPr>
              <w:jc w:val="center"/>
              <w:rPr>
                <w:rFonts w:ascii="Times New Roman" w:eastAsiaTheme="minorHAnsi" w:hAnsi="Times New Roman" w:cs="Times New Roman"/>
                <w:color w:val="000000"/>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учитель </w:t>
            </w:r>
            <w:r w:rsidRPr="007A2819">
              <w:rPr>
                <w:rFonts w:ascii="Times New Roman" w:eastAsiaTheme="minorHAnsi" w:hAnsi="Times New Roman" w:cs="Times New Roman"/>
                <w:color w:val="000000"/>
                <w:lang w:eastAsia="en-US"/>
              </w:rPr>
              <w:br/>
              <w:t>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49л,8</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49л,8</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высшая</w:t>
            </w:r>
          </w:p>
          <w:p w:rsidR="007A2819" w:rsidRPr="007A2819" w:rsidRDefault="007A2819" w:rsidP="007A2819">
            <w:pPr>
              <w:jc w:val="center"/>
              <w:rPr>
                <w:rFonts w:ascii="Times New Roman" w:eastAsiaTheme="minorHAnsi" w:hAnsi="Times New Roman" w:cs="Times New Roman"/>
                <w:lang w:eastAsia="en-US"/>
              </w:rPr>
            </w:pP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 июнь</w:t>
            </w:r>
          </w:p>
          <w:p w:rsidR="007A2819" w:rsidRPr="007A2819" w:rsidRDefault="007A2819" w:rsidP="007A2819">
            <w:pPr>
              <w:jc w:val="center"/>
              <w:rPr>
                <w:rFonts w:ascii="Times New Roman" w:eastAsiaTheme="minorHAnsi" w:hAnsi="Times New Roman" w:cs="Times New Roman"/>
                <w:color w:val="000000"/>
                <w:lang w:eastAsia="en-US"/>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2021</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арца,ул.Садовая17,</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89284906916</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5</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Барахоева</w:t>
            </w:r>
            <w:proofErr w:type="spellEnd"/>
            <w:r w:rsidRPr="007A2819">
              <w:rPr>
                <w:rFonts w:ascii="Times New Roman" w:eastAsiaTheme="minorHAnsi" w:hAnsi="Times New Roman" w:cs="Times New Roman"/>
                <w:color w:val="000000"/>
                <w:lang w:eastAsia="en-US"/>
              </w:rPr>
              <w:t xml:space="preserve"> Люба </w:t>
            </w:r>
            <w:proofErr w:type="spellStart"/>
            <w:r w:rsidRPr="007A2819">
              <w:rPr>
                <w:rFonts w:ascii="Times New Roman" w:eastAsiaTheme="minorHAnsi" w:hAnsi="Times New Roman" w:cs="Times New Roman"/>
                <w:color w:val="000000"/>
                <w:lang w:eastAsia="en-US"/>
              </w:rPr>
              <w:t>Закреевна</w:t>
            </w:r>
            <w:proofErr w:type="spellEnd"/>
            <w:r w:rsidRPr="007A2819">
              <w:rPr>
                <w:rFonts w:ascii="Times New Roman" w:eastAsiaTheme="minorHAnsi" w:hAnsi="Times New Roman" w:cs="Times New Roman"/>
                <w:color w:val="000000"/>
                <w:lang w:eastAsia="en-US"/>
              </w:rPr>
              <w:t xml:space="preserve"> </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15.03.1999</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ИнгГУ</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учитель </w:t>
            </w:r>
            <w:r w:rsidRPr="007A2819">
              <w:rPr>
                <w:rFonts w:ascii="Times New Roman" w:eastAsiaTheme="minorHAnsi" w:hAnsi="Times New Roman" w:cs="Times New Roman"/>
                <w:color w:val="000000"/>
                <w:lang w:eastAsia="en-US"/>
              </w:rPr>
              <w:br/>
              <w:t>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5,5</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4г,11</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соответствие</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2024</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п. </w:t>
            </w:r>
            <w:proofErr w:type="spellStart"/>
            <w:r w:rsidRPr="007A2819">
              <w:rPr>
                <w:rFonts w:ascii="Times New Roman" w:eastAsiaTheme="minorHAnsi" w:hAnsi="Times New Roman" w:cs="Times New Roman"/>
                <w:lang w:eastAsia="en-US"/>
              </w:rPr>
              <w:t>Карца</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ул</w:t>
            </w:r>
            <w:proofErr w:type="gramStart"/>
            <w:r w:rsidRPr="007A2819">
              <w:rPr>
                <w:rFonts w:ascii="Times New Roman" w:eastAsiaTheme="minorHAnsi" w:hAnsi="Times New Roman" w:cs="Times New Roman"/>
                <w:lang w:eastAsia="en-US"/>
              </w:rPr>
              <w:t>.М</w:t>
            </w:r>
            <w:proofErr w:type="gramEnd"/>
            <w:r w:rsidRPr="007A2819">
              <w:rPr>
                <w:rFonts w:ascii="Times New Roman" w:eastAsiaTheme="minorHAnsi" w:hAnsi="Times New Roman" w:cs="Times New Roman"/>
                <w:lang w:eastAsia="en-US"/>
              </w:rPr>
              <w:t>ахачкалинская</w:t>
            </w:r>
            <w:proofErr w:type="spellEnd"/>
            <w:r w:rsidRPr="007A2819">
              <w:rPr>
                <w:rFonts w:ascii="Times New Roman" w:eastAsiaTheme="minorHAnsi" w:hAnsi="Times New Roman" w:cs="Times New Roman"/>
                <w:lang w:eastAsia="en-US"/>
              </w:rPr>
              <w:t xml:space="preserve"> ,42</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8 988 813 56 87</w:t>
            </w:r>
          </w:p>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tabs>
                <w:tab w:val="left" w:pos="6435"/>
              </w:tabs>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Математика</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Багаева</w:t>
            </w:r>
            <w:proofErr w:type="spellEnd"/>
            <w:r w:rsidRPr="007A2819">
              <w:rPr>
                <w:rFonts w:ascii="Times New Roman" w:eastAsiaTheme="minorHAnsi" w:hAnsi="Times New Roman" w:cs="Times New Roman"/>
                <w:lang w:eastAsia="en-US"/>
              </w:rPr>
              <w:t xml:space="preserve"> Ирина </w:t>
            </w:r>
            <w:proofErr w:type="spellStart"/>
            <w:r w:rsidRPr="007A2819">
              <w:rPr>
                <w:rFonts w:ascii="Times New Roman" w:eastAsiaTheme="minorHAnsi" w:hAnsi="Times New Roman" w:cs="Times New Roman"/>
                <w:lang w:eastAsia="en-US"/>
              </w:rPr>
              <w:t>Суликоевна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06.04.1959</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Юго-Осетинский ГПИ</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1981</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«математика»</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Учитель математики</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48л.5м.</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46л.7м.</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Июль 2024</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2020</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r w:rsidRPr="007A2819">
              <w:rPr>
                <w:rFonts w:ascii="Times New Roman" w:eastAsiaTheme="minorHAnsi" w:hAnsi="Times New Roman" w:cs="Times New Roman"/>
                <w:lang w:eastAsia="en-US"/>
              </w:rPr>
              <w:t xml:space="preserve"> п. Спутник 49кв32</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89282350507</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Бериева</w:t>
            </w:r>
            <w:proofErr w:type="spellEnd"/>
            <w:r w:rsidRPr="007A2819">
              <w:rPr>
                <w:rFonts w:ascii="Times New Roman" w:eastAsiaTheme="minorHAnsi" w:hAnsi="Times New Roman" w:cs="Times New Roman"/>
                <w:lang w:eastAsia="en-US"/>
              </w:rPr>
              <w:t xml:space="preserve"> Лаура </w:t>
            </w:r>
            <w:proofErr w:type="spellStart"/>
            <w:r w:rsidRPr="007A2819">
              <w:rPr>
                <w:rFonts w:ascii="Times New Roman" w:eastAsiaTheme="minorHAnsi" w:hAnsi="Times New Roman" w:cs="Times New Roman"/>
                <w:lang w:eastAsia="en-US"/>
              </w:rPr>
              <w:t>Умарбиевна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02.07.1962</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СОГУ</w:t>
            </w:r>
          </w:p>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 1983</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 математика</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Учитель математики</w:t>
            </w:r>
          </w:p>
        </w:tc>
        <w:tc>
          <w:tcPr>
            <w:tcW w:w="570" w:type="dxa"/>
            <w:gridSpan w:val="3"/>
            <w:tcBorders>
              <w:top w:val="single" w:sz="4" w:space="0" w:color="auto"/>
              <w:left w:val="single" w:sz="4" w:space="0" w:color="000000" w:themeColor="text1"/>
              <w:bottom w:val="single" w:sz="4" w:space="0" w:color="auto"/>
              <w:right w:val="single" w:sz="4" w:space="0" w:color="auto"/>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35л.6м.</w:t>
            </w:r>
          </w:p>
        </w:tc>
        <w:tc>
          <w:tcPr>
            <w:tcW w:w="567" w:type="dxa"/>
            <w:gridSpan w:val="2"/>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11л.6</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соответствие</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Апрель 2024</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2023</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ул</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утузова</w:t>
            </w:r>
            <w:proofErr w:type="spellEnd"/>
            <w:r w:rsidRPr="007A2819">
              <w:rPr>
                <w:rFonts w:ascii="Times New Roman" w:eastAsiaTheme="minorHAnsi" w:hAnsi="Times New Roman" w:cs="Times New Roman"/>
                <w:lang w:eastAsia="en-US"/>
              </w:rPr>
              <w:t xml:space="preserve"> ,71,кв.18</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8 918 828 46 44</w:t>
            </w:r>
          </w:p>
          <w:p w:rsidR="007A2819" w:rsidRPr="007A2819" w:rsidRDefault="007A2819" w:rsidP="007A2819">
            <w:pPr>
              <w:rPr>
                <w:rFonts w:ascii="Times New Roman" w:eastAsiaTheme="minorHAnsi" w:hAnsi="Times New Roman" w:cs="Times New Roman"/>
                <w:lang w:eastAsia="en-US"/>
              </w:rPr>
            </w:pP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Алдаганов</w:t>
            </w:r>
            <w:proofErr w:type="spellEnd"/>
            <w:r w:rsidRPr="007A2819">
              <w:rPr>
                <w:rFonts w:ascii="Times New Roman" w:eastAsiaTheme="minorHAnsi" w:hAnsi="Times New Roman" w:cs="Times New Roman"/>
                <w:lang w:eastAsia="en-US"/>
              </w:rPr>
              <w:t xml:space="preserve"> Харон </w:t>
            </w:r>
            <w:proofErr w:type="spellStart"/>
            <w:r w:rsidRPr="007A2819">
              <w:rPr>
                <w:rFonts w:ascii="Times New Roman" w:eastAsiaTheme="minorHAnsi" w:hAnsi="Times New Roman" w:cs="Times New Roman"/>
                <w:lang w:eastAsia="en-US"/>
              </w:rPr>
              <w:t>Хасанович</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18.06.2002</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ИНгГУ</w:t>
            </w:r>
            <w:proofErr w:type="spellEnd"/>
            <w:r w:rsidRPr="007A2819">
              <w:rPr>
                <w:rFonts w:ascii="Times New Roman" w:eastAsiaTheme="minorHAnsi" w:hAnsi="Times New Roman" w:cs="Times New Roman"/>
                <w:lang w:eastAsia="en-US"/>
              </w:rPr>
              <w:t xml:space="preserve"> 2025г.</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«физика»</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Учитель математики</w:t>
            </w:r>
          </w:p>
        </w:tc>
        <w:tc>
          <w:tcPr>
            <w:tcW w:w="570" w:type="dxa"/>
            <w:gridSpan w:val="3"/>
            <w:tcBorders>
              <w:top w:val="single" w:sz="4" w:space="0" w:color="auto"/>
              <w:left w:val="single" w:sz="4" w:space="0" w:color="000000" w:themeColor="text1"/>
              <w:bottom w:val="single" w:sz="4" w:space="0" w:color="auto"/>
              <w:right w:val="single" w:sz="4" w:space="0" w:color="auto"/>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2г</w:t>
            </w:r>
          </w:p>
        </w:tc>
        <w:tc>
          <w:tcPr>
            <w:tcW w:w="567" w:type="dxa"/>
            <w:gridSpan w:val="2"/>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2г</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М/С</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арца,ул.Рабочая,53,</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8938 011 70 75</w:t>
            </w:r>
          </w:p>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tabs>
                <w:tab w:val="left" w:pos="6705"/>
              </w:tabs>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Информатика и Химия</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Газданова</w:t>
            </w:r>
            <w:proofErr w:type="spellEnd"/>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Залина</w:t>
            </w:r>
            <w:proofErr w:type="spellEnd"/>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Николаевна</w:t>
            </w:r>
          </w:p>
          <w:p w:rsidR="007A2819" w:rsidRPr="007A2819" w:rsidRDefault="007A2819" w:rsidP="007A2819">
            <w:pPr>
              <w:jc w:val="center"/>
              <w:rPr>
                <w:rFonts w:ascii="Times New Roman" w:eastAsiaTheme="minorHAnsi" w:hAnsi="Times New Roman" w:cs="Times New Roman"/>
                <w:color w:val="000000"/>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17.02.1963</w:t>
            </w:r>
          </w:p>
          <w:p w:rsidR="007A2819" w:rsidRPr="007A2819" w:rsidRDefault="007A2819" w:rsidP="007A2819">
            <w:pPr>
              <w:jc w:val="center"/>
              <w:rPr>
                <w:rFonts w:ascii="Times New Roman" w:eastAsiaTheme="minorHAnsi" w:hAnsi="Times New Roman" w:cs="Times New Roman"/>
                <w:color w:val="000000"/>
                <w:lang w:eastAsia="en-US"/>
              </w:rPr>
            </w:pP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1987</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p>
          <w:p w:rsidR="007A2819" w:rsidRPr="007A2819" w:rsidRDefault="007A2819" w:rsidP="007A2819">
            <w:pPr>
              <w:jc w:val="center"/>
              <w:rPr>
                <w:rFonts w:ascii="Times New Roman" w:eastAsiaTheme="minorHAnsi" w:hAnsi="Times New Roman" w:cs="Times New Roman"/>
                <w:color w:val="000000"/>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информатика ИКТ, химия</w:t>
            </w:r>
          </w:p>
          <w:p w:rsidR="007A2819" w:rsidRPr="007A2819" w:rsidRDefault="007A2819" w:rsidP="007A2819">
            <w:pPr>
              <w:jc w:val="center"/>
              <w:rPr>
                <w:rFonts w:ascii="Times New Roman" w:eastAsiaTheme="minorHAnsi" w:hAnsi="Times New Roman" w:cs="Times New Roman"/>
                <w:color w:val="000000"/>
                <w:lang w:eastAsia="en-US"/>
              </w:rPr>
            </w:pP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преподаватель химии и информатики</w:t>
            </w:r>
          </w:p>
          <w:p w:rsidR="007A2819" w:rsidRPr="007A2819" w:rsidRDefault="007A2819" w:rsidP="007A2819">
            <w:pPr>
              <w:jc w:val="center"/>
              <w:rPr>
                <w:rFonts w:ascii="Times New Roman" w:eastAsiaTheme="minorHAnsi" w:hAnsi="Times New Roman" w:cs="Times New Roman"/>
                <w:color w:val="000000"/>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45л</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45л</w:t>
            </w:r>
          </w:p>
          <w:p w:rsidR="007A2819" w:rsidRPr="007A2819" w:rsidRDefault="007A2819" w:rsidP="007A2819">
            <w:pPr>
              <w:jc w:val="center"/>
              <w:rPr>
                <w:rFonts w:ascii="Times New Roman" w:eastAsiaTheme="minorHAnsi" w:hAnsi="Times New Roman" w:cs="Times New Roman"/>
                <w:color w:val="000000"/>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lang w:eastAsia="en-US"/>
              </w:rPr>
              <w:t>высшаякатегория</w:t>
            </w:r>
            <w:proofErr w:type="spellEnd"/>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2022 июль</w:t>
            </w:r>
          </w:p>
          <w:p w:rsidR="007A2819" w:rsidRPr="007A2819" w:rsidRDefault="007A2819" w:rsidP="007A2819">
            <w:pPr>
              <w:jc w:val="center"/>
              <w:rPr>
                <w:rFonts w:ascii="Times New Roman" w:eastAsiaTheme="minorHAnsi" w:hAnsi="Times New Roman" w:cs="Times New Roman"/>
                <w:color w:val="000000"/>
                <w:lang w:eastAsia="en-US"/>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2020</w:t>
            </w:r>
          </w:p>
          <w:p w:rsidR="007A2819" w:rsidRPr="007A2819" w:rsidRDefault="007A2819" w:rsidP="007A2819">
            <w:pPr>
              <w:jc w:val="center"/>
              <w:rPr>
                <w:rFonts w:ascii="Times New Roman" w:eastAsiaTheme="minorHAnsi" w:hAnsi="Times New Roman" w:cs="Times New Roman"/>
                <w:color w:val="000000"/>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r w:rsidRPr="007A2819">
              <w:rPr>
                <w:rFonts w:ascii="Times New Roman" w:eastAsiaTheme="minorHAnsi" w:hAnsi="Times New Roman" w:cs="Times New Roman"/>
                <w:lang w:eastAsia="en-US"/>
              </w:rPr>
              <w:t xml:space="preserve"> ул.Пр.Коста,296/4,корп.4,кв .31</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89897479199</w:t>
            </w:r>
          </w:p>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tabs>
                <w:tab w:val="left" w:pos="5100"/>
              </w:tabs>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lastRenderedPageBreak/>
              <w:t xml:space="preserve">                                                                                   Иностранный (английский) язык</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Алиева Тамила </w:t>
            </w:r>
            <w:proofErr w:type="spellStart"/>
            <w:r w:rsidRPr="007A2819">
              <w:rPr>
                <w:rFonts w:ascii="Times New Roman" w:eastAsiaTheme="minorHAnsi" w:hAnsi="Times New Roman" w:cs="Times New Roman"/>
                <w:lang w:eastAsia="en-US"/>
              </w:rPr>
              <w:t>Гасановна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12.10.1985</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СОГПИ</w:t>
            </w:r>
          </w:p>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2008</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Иностранные языки «английский»</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Учитель английского языка</w:t>
            </w:r>
          </w:p>
        </w:tc>
        <w:tc>
          <w:tcPr>
            <w:tcW w:w="570" w:type="dxa"/>
            <w:gridSpan w:val="3"/>
            <w:tcBorders>
              <w:top w:val="single" w:sz="4" w:space="0" w:color="auto"/>
              <w:left w:val="single" w:sz="4" w:space="0" w:color="000000" w:themeColor="text1"/>
              <w:bottom w:val="single" w:sz="4" w:space="0" w:color="auto"/>
              <w:right w:val="single" w:sz="4" w:space="0" w:color="auto"/>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3г</w:t>
            </w:r>
          </w:p>
        </w:tc>
        <w:tc>
          <w:tcPr>
            <w:tcW w:w="567" w:type="dxa"/>
            <w:gridSpan w:val="2"/>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3г.</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color w:val="000000"/>
                <w:lang w:eastAsia="en-US"/>
              </w:rPr>
              <w:t>2024 июль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r w:rsidRPr="007A2819">
              <w:rPr>
                <w:rFonts w:ascii="Times New Roman" w:eastAsiaTheme="minorHAnsi" w:hAnsi="Times New Roman" w:cs="Times New Roman"/>
                <w:lang w:eastAsia="en-US"/>
              </w:rPr>
              <w:t>, ул. Интернациональная,59</w:t>
            </w:r>
          </w:p>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8 928 48313 90</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proofErr w:type="spellStart"/>
            <w:r w:rsidRPr="007A2819">
              <w:rPr>
                <w:rFonts w:ascii="Times New Roman" w:eastAsiaTheme="minorHAnsi" w:hAnsi="Times New Roman" w:cs="Times New Roman"/>
                <w:shd w:val="clear" w:color="auto" w:fill="FFFFFF"/>
                <w:lang w:eastAsia="en-US"/>
              </w:rPr>
              <w:t>Пухаева</w:t>
            </w:r>
            <w:proofErr w:type="spellEnd"/>
            <w:r w:rsidRPr="007A2819">
              <w:rPr>
                <w:rFonts w:ascii="Times New Roman" w:eastAsiaTheme="minorHAnsi" w:hAnsi="Times New Roman" w:cs="Times New Roman"/>
                <w:shd w:val="clear" w:color="auto" w:fill="FFFFFF"/>
                <w:lang w:eastAsia="en-US"/>
              </w:rPr>
              <w:t xml:space="preserve"> </w:t>
            </w:r>
            <w:proofErr w:type="spellStart"/>
            <w:r w:rsidRPr="007A2819">
              <w:rPr>
                <w:rFonts w:ascii="Times New Roman" w:eastAsiaTheme="minorHAnsi" w:hAnsi="Times New Roman" w:cs="Times New Roman"/>
                <w:shd w:val="clear" w:color="auto" w:fill="FFFFFF"/>
                <w:lang w:eastAsia="en-US"/>
              </w:rPr>
              <w:t>Залина</w:t>
            </w:r>
            <w:proofErr w:type="spellEnd"/>
            <w:r w:rsidRPr="007A2819">
              <w:rPr>
                <w:rFonts w:ascii="Times New Roman" w:eastAsiaTheme="minorHAnsi" w:hAnsi="Times New Roman" w:cs="Times New Roman"/>
                <w:shd w:val="clear" w:color="auto" w:fill="FFFFFF"/>
                <w:lang w:eastAsia="en-US"/>
              </w:rPr>
              <w:t xml:space="preserve"> Михайловна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26.11.1961</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spacing w:before="100" w:beforeAutospacing="1" w:after="100" w:afterAutospacing="1"/>
              <w:jc w:val="cente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 xml:space="preserve">Ю-О </w:t>
            </w:r>
            <w:proofErr w:type="spellStart"/>
            <w:r w:rsidRPr="007A2819">
              <w:rPr>
                <w:rFonts w:ascii="Times New Roman" w:eastAsiaTheme="minorHAnsi" w:hAnsi="Times New Roman" w:cs="Times New Roman"/>
                <w:shd w:val="clear" w:color="auto" w:fill="FFFFFF"/>
                <w:lang w:eastAsia="en-US"/>
              </w:rPr>
              <w:t>ГПИг</w:t>
            </w:r>
            <w:proofErr w:type="spellEnd"/>
            <w:r w:rsidRPr="007A2819">
              <w:rPr>
                <w:rFonts w:ascii="Times New Roman" w:eastAsiaTheme="minorHAnsi" w:hAnsi="Times New Roman" w:cs="Times New Roman"/>
                <w:shd w:val="clear" w:color="auto" w:fill="FFFFFF"/>
                <w:lang w:eastAsia="en-US"/>
              </w:rPr>
              <w:t>. Цхинвали</w:t>
            </w:r>
          </w:p>
          <w:p w:rsidR="007A2819" w:rsidRPr="007A2819" w:rsidRDefault="007A2819" w:rsidP="007A2819">
            <w:pPr>
              <w:spacing w:before="100" w:beforeAutospacing="1" w:after="100" w:afterAutospacing="1"/>
              <w:jc w:val="cente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1983</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 xml:space="preserve"> Осетинский язык и литература,</w:t>
            </w:r>
          </w:p>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английский язык и литература</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Учитель английского языка</w:t>
            </w:r>
          </w:p>
        </w:tc>
        <w:tc>
          <w:tcPr>
            <w:tcW w:w="570" w:type="dxa"/>
            <w:gridSpan w:val="3"/>
            <w:tcBorders>
              <w:top w:val="single" w:sz="4" w:space="0" w:color="auto"/>
              <w:left w:val="single" w:sz="4" w:space="0" w:color="000000" w:themeColor="text1"/>
              <w:bottom w:val="single" w:sz="4" w:space="0" w:color="auto"/>
              <w:right w:val="single" w:sz="4" w:space="0" w:color="auto"/>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31,9</w:t>
            </w:r>
          </w:p>
        </w:tc>
        <w:tc>
          <w:tcPr>
            <w:tcW w:w="567" w:type="dxa"/>
            <w:gridSpan w:val="2"/>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31,9.</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spacing w:before="100" w:beforeAutospacing="1" w:after="100" w:afterAutospacing="1"/>
              <w:jc w:val="cente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color w:val="000000"/>
                <w:lang w:eastAsia="en-US"/>
              </w:rPr>
              <w:t>2024 июль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2023</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proofErr w:type="spellStart"/>
            <w:r w:rsidRPr="007A2819">
              <w:rPr>
                <w:rFonts w:ascii="Times New Roman" w:eastAsiaTheme="minorHAnsi" w:hAnsi="Times New Roman" w:cs="Times New Roman"/>
                <w:shd w:val="clear" w:color="auto" w:fill="FFFFFF"/>
                <w:lang w:eastAsia="en-US"/>
              </w:rPr>
              <w:t>г</w:t>
            </w:r>
            <w:proofErr w:type="gramStart"/>
            <w:r w:rsidRPr="007A2819">
              <w:rPr>
                <w:rFonts w:ascii="Times New Roman" w:eastAsiaTheme="minorHAnsi" w:hAnsi="Times New Roman" w:cs="Times New Roman"/>
                <w:shd w:val="clear" w:color="auto" w:fill="FFFFFF"/>
                <w:lang w:eastAsia="en-US"/>
              </w:rPr>
              <w:t>.В</w:t>
            </w:r>
            <w:proofErr w:type="gramEnd"/>
            <w:r w:rsidRPr="007A2819">
              <w:rPr>
                <w:rFonts w:ascii="Times New Roman" w:eastAsiaTheme="minorHAnsi" w:hAnsi="Times New Roman" w:cs="Times New Roman"/>
                <w:shd w:val="clear" w:color="auto" w:fill="FFFFFF"/>
                <w:lang w:eastAsia="en-US"/>
              </w:rPr>
              <w:t>ладикавказ</w:t>
            </w:r>
            <w:proofErr w:type="spellEnd"/>
            <w:r w:rsidRPr="007A2819">
              <w:rPr>
                <w:rFonts w:ascii="Times New Roman" w:eastAsiaTheme="minorHAnsi" w:hAnsi="Times New Roman" w:cs="Times New Roman"/>
                <w:shd w:val="clear" w:color="auto" w:fill="FFFFFF"/>
                <w:lang w:eastAsia="en-US"/>
              </w:rPr>
              <w:t xml:space="preserve">, </w:t>
            </w:r>
            <w:proofErr w:type="spellStart"/>
            <w:r w:rsidRPr="007A2819">
              <w:rPr>
                <w:rFonts w:ascii="Times New Roman" w:eastAsiaTheme="minorHAnsi" w:hAnsi="Times New Roman" w:cs="Times New Roman"/>
                <w:shd w:val="clear" w:color="auto" w:fill="FFFFFF"/>
                <w:lang w:eastAsia="en-US"/>
              </w:rPr>
              <w:t>п.Спутник</w:t>
            </w:r>
            <w:proofErr w:type="spellEnd"/>
            <w:r w:rsidRPr="007A2819">
              <w:rPr>
                <w:rFonts w:ascii="Times New Roman" w:eastAsiaTheme="minorHAnsi" w:hAnsi="Times New Roman" w:cs="Times New Roman"/>
                <w:shd w:val="clear" w:color="auto" w:fill="FFFFFF"/>
                <w:lang w:eastAsia="en-US"/>
              </w:rPr>
              <w:t>, 39,кв.9</w:t>
            </w:r>
          </w:p>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8 928 939 09 50</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Резниченко Светлана Николаевна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23.10.1998</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spacing w:before="100" w:beforeAutospacing="1" w:after="100" w:afterAutospacing="1"/>
              <w:jc w:val="cente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СОГУ 2020</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Бакалавр</w:t>
            </w:r>
            <w:proofErr w:type="gramStart"/>
            <w:r w:rsidRPr="007A2819">
              <w:rPr>
                <w:rFonts w:ascii="Times New Roman" w:eastAsiaTheme="minorHAnsi" w:hAnsi="Times New Roman" w:cs="Times New Roman"/>
                <w:shd w:val="clear" w:color="auto" w:fill="FFFFFF"/>
                <w:lang w:eastAsia="en-US"/>
              </w:rPr>
              <w:t xml:space="preserve"> ;</w:t>
            </w:r>
            <w:proofErr w:type="gramEnd"/>
          </w:p>
          <w:p w:rsidR="007A2819" w:rsidRPr="007A2819" w:rsidRDefault="007A2819" w:rsidP="007A2819">
            <w:pPr>
              <w:rPr>
                <w:rFonts w:ascii="Times New Roman" w:eastAsiaTheme="minorHAnsi" w:hAnsi="Times New Roman" w:cs="Times New Roman"/>
                <w:shd w:val="clear" w:color="auto" w:fill="FFFFFF"/>
                <w:lang w:eastAsia="en-US"/>
              </w:rPr>
            </w:pPr>
            <w:proofErr w:type="spellStart"/>
            <w:r w:rsidRPr="007A2819">
              <w:rPr>
                <w:rFonts w:ascii="Times New Roman" w:eastAsiaTheme="minorHAnsi" w:hAnsi="Times New Roman" w:cs="Times New Roman"/>
                <w:shd w:val="clear" w:color="auto" w:fill="FFFFFF"/>
                <w:lang w:eastAsia="en-US"/>
              </w:rPr>
              <w:t>Лингвист</w:t>
            </w:r>
            <w:proofErr w:type="gramStart"/>
            <w:r w:rsidRPr="007A2819">
              <w:rPr>
                <w:rFonts w:ascii="Times New Roman" w:eastAsiaTheme="minorHAnsi" w:hAnsi="Times New Roman" w:cs="Times New Roman"/>
                <w:shd w:val="clear" w:color="auto" w:fill="FFFFFF"/>
                <w:lang w:eastAsia="en-US"/>
              </w:rPr>
              <w:t>,п</w:t>
            </w:r>
            <w:proofErr w:type="gramEnd"/>
            <w:r w:rsidRPr="007A2819">
              <w:rPr>
                <w:rFonts w:ascii="Times New Roman" w:eastAsiaTheme="minorHAnsi" w:hAnsi="Times New Roman" w:cs="Times New Roman"/>
                <w:shd w:val="clear" w:color="auto" w:fill="FFFFFF"/>
                <w:lang w:eastAsia="en-US"/>
              </w:rPr>
              <w:t>реподаватель</w:t>
            </w:r>
            <w:proofErr w:type="spellEnd"/>
            <w:r w:rsidRPr="007A2819">
              <w:rPr>
                <w:rFonts w:ascii="Times New Roman" w:eastAsiaTheme="minorHAnsi" w:hAnsi="Times New Roman" w:cs="Times New Roman"/>
                <w:shd w:val="clear" w:color="auto" w:fill="FFFFFF"/>
                <w:lang w:eastAsia="en-US"/>
              </w:rPr>
              <w:t xml:space="preserve"> английского языка</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Учитель английского языка</w:t>
            </w:r>
          </w:p>
        </w:tc>
        <w:tc>
          <w:tcPr>
            <w:tcW w:w="570" w:type="dxa"/>
            <w:gridSpan w:val="3"/>
            <w:tcBorders>
              <w:top w:val="single" w:sz="4" w:space="0" w:color="auto"/>
              <w:left w:val="single" w:sz="4" w:space="0" w:color="000000" w:themeColor="text1"/>
              <w:bottom w:val="single" w:sz="4" w:space="0" w:color="auto"/>
              <w:right w:val="single" w:sz="4" w:space="0" w:color="auto"/>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4г.11м</w:t>
            </w:r>
          </w:p>
        </w:tc>
        <w:tc>
          <w:tcPr>
            <w:tcW w:w="567" w:type="dxa"/>
            <w:gridSpan w:val="2"/>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4г.11м</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spacing w:before="100" w:beforeAutospacing="1" w:after="100" w:afterAutospacing="1"/>
              <w:jc w:val="cente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color w:val="000000"/>
                <w:lang w:eastAsia="en-US"/>
              </w:rPr>
              <w:t>2024 июль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 2023</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color w:val="333333"/>
                <w:shd w:val="clear" w:color="auto" w:fill="FFFFFF"/>
                <w:lang w:eastAsia="en-US"/>
              </w:rPr>
            </w:pPr>
            <w:r w:rsidRPr="007A2819">
              <w:rPr>
                <w:rFonts w:ascii="Times New Roman" w:eastAsiaTheme="minorHAnsi" w:hAnsi="Times New Roman" w:cs="Times New Roman"/>
                <w:color w:val="333333"/>
                <w:shd w:val="clear" w:color="auto" w:fill="FFFFFF"/>
                <w:lang w:eastAsia="en-US"/>
              </w:rPr>
              <w:t>Пригородный район,</w:t>
            </w:r>
          </w:p>
          <w:p w:rsidR="007A2819" w:rsidRPr="007A2819" w:rsidRDefault="007A2819" w:rsidP="007A2819">
            <w:pPr>
              <w:rPr>
                <w:rFonts w:ascii="Times New Roman" w:eastAsiaTheme="minorHAnsi" w:hAnsi="Times New Roman" w:cs="Times New Roman"/>
                <w:color w:val="333333"/>
                <w:shd w:val="clear" w:color="auto" w:fill="FFFFFF"/>
                <w:lang w:eastAsia="en-US"/>
              </w:rPr>
            </w:pPr>
            <w:r w:rsidRPr="007A2819">
              <w:rPr>
                <w:rFonts w:ascii="Times New Roman" w:eastAsiaTheme="minorHAnsi" w:hAnsi="Times New Roman" w:cs="Times New Roman"/>
                <w:color w:val="333333"/>
                <w:shd w:val="clear" w:color="auto" w:fill="FFFFFF"/>
                <w:lang w:eastAsia="en-US"/>
              </w:rPr>
              <w:t xml:space="preserve">с. Октябрьское, </w:t>
            </w:r>
            <w:proofErr w:type="spellStart"/>
            <w:r w:rsidRPr="007A2819">
              <w:rPr>
                <w:rFonts w:ascii="Times New Roman" w:eastAsiaTheme="minorHAnsi" w:hAnsi="Times New Roman" w:cs="Times New Roman"/>
                <w:color w:val="333333"/>
                <w:shd w:val="clear" w:color="auto" w:fill="FFFFFF"/>
                <w:lang w:eastAsia="en-US"/>
              </w:rPr>
              <w:t>ул</w:t>
            </w:r>
            <w:proofErr w:type="gramStart"/>
            <w:r w:rsidRPr="007A2819">
              <w:rPr>
                <w:rFonts w:ascii="Times New Roman" w:eastAsiaTheme="minorHAnsi" w:hAnsi="Times New Roman" w:cs="Times New Roman"/>
                <w:color w:val="333333"/>
                <w:shd w:val="clear" w:color="auto" w:fill="FFFFFF"/>
                <w:lang w:eastAsia="en-US"/>
              </w:rPr>
              <w:t>.П</w:t>
            </w:r>
            <w:proofErr w:type="gramEnd"/>
            <w:r w:rsidRPr="007A2819">
              <w:rPr>
                <w:rFonts w:ascii="Times New Roman" w:eastAsiaTheme="minorHAnsi" w:hAnsi="Times New Roman" w:cs="Times New Roman"/>
                <w:color w:val="333333"/>
                <w:shd w:val="clear" w:color="auto" w:fill="FFFFFF"/>
                <w:lang w:eastAsia="en-US"/>
              </w:rPr>
              <w:t>авла</w:t>
            </w:r>
            <w:proofErr w:type="spellEnd"/>
            <w:r w:rsidRPr="007A2819">
              <w:rPr>
                <w:rFonts w:ascii="Times New Roman" w:eastAsiaTheme="minorHAnsi" w:hAnsi="Times New Roman" w:cs="Times New Roman"/>
                <w:color w:val="333333"/>
                <w:shd w:val="clear" w:color="auto" w:fill="FFFFFF"/>
                <w:lang w:eastAsia="en-US"/>
              </w:rPr>
              <w:t xml:space="preserve"> Тедеева,46,кв.8</w:t>
            </w:r>
          </w:p>
          <w:p w:rsidR="007A2819" w:rsidRPr="007A2819" w:rsidRDefault="007A2819" w:rsidP="007A2819">
            <w:pPr>
              <w:rPr>
                <w:rFonts w:ascii="Times New Roman" w:eastAsiaTheme="minorHAnsi" w:hAnsi="Times New Roman" w:cs="Times New Roman"/>
                <w:color w:val="333333"/>
                <w:shd w:val="clear" w:color="auto" w:fill="FFFFFF"/>
                <w:lang w:eastAsia="en-US"/>
              </w:rPr>
            </w:pPr>
            <w:r w:rsidRPr="007A2819">
              <w:rPr>
                <w:rFonts w:ascii="Times New Roman" w:eastAsiaTheme="minorHAnsi" w:hAnsi="Times New Roman" w:cs="Times New Roman"/>
                <w:color w:val="333333"/>
                <w:shd w:val="clear" w:color="auto" w:fill="FFFFFF"/>
                <w:lang w:eastAsia="en-US"/>
              </w:rPr>
              <w:t>8 918 838 14 06</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Даниленко Алёна Денисовна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08.12.1998</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spacing w:before="100" w:beforeAutospacing="1" w:after="100" w:afterAutospacing="1"/>
              <w:jc w:val="center"/>
              <w:rPr>
                <w:rFonts w:ascii="Times New Roman" w:eastAsiaTheme="minorHAnsi" w:hAnsi="Times New Roman" w:cs="Times New Roman"/>
                <w:shd w:val="clear" w:color="auto" w:fill="FFFFFF"/>
                <w:lang w:eastAsia="en-US"/>
              </w:rPr>
            </w:pPr>
            <w:proofErr w:type="gramStart"/>
            <w:r w:rsidRPr="007A2819">
              <w:rPr>
                <w:rFonts w:ascii="Times New Roman" w:eastAsiaTheme="minorHAnsi" w:hAnsi="Times New Roman" w:cs="Times New Roman"/>
                <w:shd w:val="clear" w:color="auto" w:fill="FFFFFF"/>
                <w:lang w:eastAsia="en-US"/>
              </w:rPr>
              <w:t>Омский</w:t>
            </w:r>
            <w:proofErr w:type="gramEnd"/>
            <w:r w:rsidRPr="007A2819">
              <w:rPr>
                <w:rFonts w:ascii="Times New Roman" w:eastAsiaTheme="minorHAnsi" w:hAnsi="Times New Roman" w:cs="Times New Roman"/>
                <w:shd w:val="clear" w:color="auto" w:fill="FFFFFF"/>
                <w:lang w:eastAsia="en-US"/>
              </w:rPr>
              <w:t xml:space="preserve"> ГПУ</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Бакалавр</w:t>
            </w:r>
            <w:proofErr w:type="gramStart"/>
            <w:r w:rsidRPr="007A2819">
              <w:rPr>
                <w:rFonts w:ascii="Times New Roman" w:eastAsiaTheme="minorHAnsi" w:hAnsi="Times New Roman" w:cs="Times New Roman"/>
                <w:shd w:val="clear" w:color="auto" w:fill="FFFFFF"/>
                <w:lang w:eastAsia="en-US"/>
              </w:rPr>
              <w:t xml:space="preserve"> ;</w:t>
            </w:r>
            <w:proofErr w:type="gramEnd"/>
            <w:r w:rsidRPr="007A2819">
              <w:rPr>
                <w:rFonts w:ascii="Times New Roman" w:eastAsiaTheme="minorHAnsi" w:hAnsi="Times New Roman" w:cs="Times New Roman"/>
                <w:shd w:val="clear" w:color="auto" w:fill="FFFFFF"/>
                <w:lang w:eastAsia="en-US"/>
              </w:rPr>
              <w:t xml:space="preserve"> Педагогическое образование 44.03.01</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Учитель английского языка</w:t>
            </w:r>
          </w:p>
        </w:tc>
        <w:tc>
          <w:tcPr>
            <w:tcW w:w="570" w:type="dxa"/>
            <w:gridSpan w:val="3"/>
            <w:tcBorders>
              <w:top w:val="single" w:sz="4" w:space="0" w:color="auto"/>
              <w:left w:val="single" w:sz="4" w:space="0" w:color="000000" w:themeColor="text1"/>
              <w:bottom w:val="single" w:sz="4" w:space="0" w:color="auto"/>
              <w:right w:val="single" w:sz="4" w:space="0" w:color="auto"/>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2г</w:t>
            </w:r>
          </w:p>
        </w:tc>
        <w:tc>
          <w:tcPr>
            <w:tcW w:w="567" w:type="dxa"/>
            <w:gridSpan w:val="2"/>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rPr>
                <w:rFonts w:ascii="Times New Roman" w:eastAsiaTheme="minorHAnsi" w:hAnsi="Times New Roman" w:cs="Times New Roman"/>
                <w:shd w:val="clear" w:color="auto" w:fill="FFFFFF"/>
                <w:lang w:eastAsia="en-US"/>
              </w:rPr>
            </w:pPr>
            <w:r w:rsidRPr="007A2819">
              <w:rPr>
                <w:rFonts w:ascii="Times New Roman" w:eastAsiaTheme="minorHAnsi" w:hAnsi="Times New Roman" w:cs="Times New Roman"/>
                <w:shd w:val="clear" w:color="auto" w:fill="FFFFFF"/>
                <w:lang w:eastAsia="en-US"/>
              </w:rPr>
              <w:t>2г</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spacing w:before="100" w:beforeAutospacing="1" w:after="100" w:afterAutospacing="1"/>
              <w:jc w:val="center"/>
              <w:rPr>
                <w:rFonts w:ascii="Times New Roman" w:eastAsiaTheme="minorHAnsi" w:hAnsi="Times New Roman" w:cs="Times New Roman"/>
                <w:color w:val="000000"/>
                <w:lang w:eastAsia="en-US"/>
              </w:rPr>
            </w:pP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М/С</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РСО-Алания, 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ладикавказ,ул.Кабардинская,43,кв.10</w:t>
            </w:r>
          </w:p>
          <w:p w:rsidR="007A2819" w:rsidRPr="007A2819" w:rsidRDefault="007A2819" w:rsidP="007A2819">
            <w:pPr>
              <w:rPr>
                <w:rFonts w:ascii="Times New Roman" w:eastAsiaTheme="minorHAnsi" w:hAnsi="Times New Roman" w:cs="Times New Roman"/>
                <w:color w:val="333333"/>
                <w:shd w:val="clear" w:color="auto" w:fill="FFFFFF"/>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tabs>
                <w:tab w:val="left" w:pos="5715"/>
              </w:tabs>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Родной язык и литература</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Гаглоева Светлана  </w:t>
            </w:r>
            <w:proofErr w:type="spellStart"/>
            <w:r w:rsidRPr="007A2819">
              <w:rPr>
                <w:rFonts w:ascii="Times New Roman" w:eastAsiaTheme="minorHAnsi" w:hAnsi="Times New Roman" w:cs="Times New Roman"/>
                <w:color w:val="000000"/>
                <w:lang w:eastAsia="en-US"/>
              </w:rPr>
              <w:t>Аслановна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1964</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1984</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осетинского языка и литературы</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осетинский язык и литература</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41г,3м.</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25л</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Первая </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2024 июль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СОРИПКРО</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w:t>
            </w:r>
            <w:r>
              <w:rPr>
                <w:rFonts w:ascii="Times New Roman" w:eastAsiaTheme="minorHAnsi" w:hAnsi="Times New Roman" w:cs="Times New Roman"/>
                <w:color w:val="000000"/>
                <w:lang w:eastAsia="en-US"/>
              </w:rPr>
              <w:t>23</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амбилеевское,ул.Ю.Кучиева,75</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89288630191</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Льянова</w:t>
            </w:r>
            <w:proofErr w:type="spellEnd"/>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Аминат</w:t>
            </w:r>
            <w:proofErr w:type="spellEnd"/>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Хамитовна</w:t>
            </w:r>
            <w:proofErr w:type="spellEnd"/>
          </w:p>
          <w:p w:rsidR="007A2819" w:rsidRPr="007A2819" w:rsidRDefault="007A2819" w:rsidP="007A2819">
            <w:pPr>
              <w:contextualSpacing/>
              <w:jc w:val="center"/>
              <w:rPr>
                <w:rFonts w:ascii="Times New Roman" w:eastAsiaTheme="minorHAnsi" w:hAnsi="Times New Roman" w:cs="Times New Roman"/>
                <w:lang w:eastAsia="en-US"/>
              </w:rPr>
            </w:pP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15.08.1959</w:t>
            </w:r>
          </w:p>
          <w:p w:rsidR="007A2819" w:rsidRPr="007A2819" w:rsidRDefault="007A2819" w:rsidP="007A2819">
            <w:pPr>
              <w:jc w:val="center"/>
              <w:rPr>
                <w:rFonts w:ascii="Times New Roman" w:eastAsiaTheme="minorHAnsi" w:hAnsi="Times New Roman" w:cs="Times New Roman"/>
                <w:color w:val="000000"/>
                <w:lang w:eastAsia="en-US"/>
              </w:rPr>
            </w:pP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1983</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ЧИГУ</w:t>
            </w:r>
          </w:p>
          <w:p w:rsidR="007A2819" w:rsidRPr="007A2819" w:rsidRDefault="007A2819" w:rsidP="007A2819">
            <w:pPr>
              <w:jc w:val="center"/>
              <w:rPr>
                <w:rFonts w:ascii="Times New Roman" w:eastAsiaTheme="minorHAnsi" w:hAnsi="Times New Roman" w:cs="Times New Roman"/>
                <w:color w:val="000000"/>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Филолог. Преподаватель </w:t>
            </w:r>
            <w:r w:rsidRPr="007A2819">
              <w:rPr>
                <w:rFonts w:ascii="Times New Roman" w:eastAsiaTheme="minorHAnsi" w:hAnsi="Times New Roman" w:cs="Times New Roman"/>
                <w:color w:val="000000"/>
                <w:lang w:eastAsia="en-US"/>
              </w:rPr>
              <w:br/>
              <w:t>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ингушского языка</w:t>
            </w:r>
          </w:p>
          <w:p w:rsidR="007A2819" w:rsidRPr="007A2819" w:rsidRDefault="007A2819" w:rsidP="007A2819">
            <w:pPr>
              <w:jc w:val="center"/>
              <w:rPr>
                <w:rFonts w:ascii="Times New Roman" w:eastAsiaTheme="minorHAnsi" w:hAnsi="Times New Roman" w:cs="Times New Roman"/>
                <w:lang w:eastAsia="en-US"/>
              </w:rPr>
            </w:pP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43г,4</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43г,4</w:t>
            </w:r>
          </w:p>
          <w:p w:rsidR="007A2819" w:rsidRPr="007A2819" w:rsidRDefault="007A2819" w:rsidP="007A2819">
            <w:pPr>
              <w:contextualSpacing/>
              <w:jc w:val="center"/>
              <w:rPr>
                <w:rFonts w:ascii="Times New Roman" w:eastAsiaTheme="minorHAnsi" w:hAnsi="Times New Roman" w:cs="Times New Roman"/>
                <w:lang w:eastAsia="en-US"/>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высшая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2024</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июль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ИПКРОРИ</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2025</w:t>
            </w:r>
          </w:p>
          <w:p w:rsidR="007A2819" w:rsidRPr="007A2819" w:rsidRDefault="007A2819" w:rsidP="007A2819">
            <w:pPr>
              <w:contextualSpacing/>
              <w:jc w:val="center"/>
              <w:rPr>
                <w:rFonts w:ascii="Times New Roman" w:eastAsiaTheme="minorHAnsi" w:hAnsi="Times New Roman" w:cs="Times New Roman"/>
                <w:lang w:eastAsia="en-US"/>
              </w:rPr>
            </w:pPr>
          </w:p>
        </w:tc>
        <w:tc>
          <w:tcPr>
            <w:tcW w:w="1454"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п. </w:t>
            </w:r>
            <w:proofErr w:type="spellStart"/>
            <w:r w:rsidRPr="007A2819">
              <w:rPr>
                <w:rFonts w:ascii="Times New Roman" w:eastAsiaTheme="minorHAnsi" w:hAnsi="Times New Roman" w:cs="Times New Roman"/>
                <w:lang w:eastAsia="en-US"/>
              </w:rPr>
              <w:t>Карца</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ул</w:t>
            </w:r>
            <w:proofErr w:type="gramStart"/>
            <w:r w:rsidRPr="007A2819">
              <w:rPr>
                <w:rFonts w:ascii="Times New Roman" w:eastAsiaTheme="minorHAnsi" w:hAnsi="Times New Roman" w:cs="Times New Roman"/>
                <w:lang w:eastAsia="en-US"/>
              </w:rPr>
              <w:t>.М</w:t>
            </w:r>
            <w:proofErr w:type="gramEnd"/>
            <w:r w:rsidRPr="007A2819">
              <w:rPr>
                <w:rFonts w:ascii="Times New Roman" w:eastAsiaTheme="minorHAnsi" w:hAnsi="Times New Roman" w:cs="Times New Roman"/>
                <w:lang w:eastAsia="en-US"/>
              </w:rPr>
              <w:t>ахачкалинская</w:t>
            </w:r>
            <w:proofErr w:type="spellEnd"/>
            <w:r w:rsidRPr="007A2819">
              <w:rPr>
                <w:rFonts w:ascii="Times New Roman" w:eastAsiaTheme="minorHAnsi" w:hAnsi="Times New Roman" w:cs="Times New Roman"/>
                <w:lang w:eastAsia="en-US"/>
              </w:rPr>
              <w:t xml:space="preserve"> ,35</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89284917768</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3</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Цицкиева</w:t>
            </w:r>
            <w:proofErr w:type="spellEnd"/>
            <w:r w:rsidRPr="007A2819">
              <w:rPr>
                <w:rFonts w:ascii="Times New Roman" w:eastAsiaTheme="minorHAnsi" w:hAnsi="Times New Roman" w:cs="Times New Roman"/>
                <w:color w:val="000000"/>
                <w:lang w:eastAsia="en-US"/>
              </w:rPr>
              <w:t xml:space="preserve"> Роза </w:t>
            </w:r>
            <w:proofErr w:type="spellStart"/>
            <w:r w:rsidRPr="007A2819">
              <w:rPr>
                <w:rFonts w:ascii="Times New Roman" w:eastAsiaTheme="minorHAnsi" w:hAnsi="Times New Roman" w:cs="Times New Roman"/>
                <w:color w:val="000000"/>
                <w:lang w:eastAsia="en-US"/>
              </w:rPr>
              <w:t>Висангиреевна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26.09.1963</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Грозненское Педагогическ</w:t>
            </w:r>
            <w:r w:rsidRPr="007A2819">
              <w:rPr>
                <w:rFonts w:ascii="Times New Roman" w:eastAsiaTheme="minorHAnsi" w:hAnsi="Times New Roman" w:cs="Times New Roman"/>
                <w:color w:val="000000"/>
                <w:lang w:eastAsia="en-US"/>
              </w:rPr>
              <w:lastRenderedPageBreak/>
              <w:t>ое училище</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1982</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ЧГУ</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2004</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учитель начальных классов</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Учитель</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ингушского языка</w:t>
            </w:r>
          </w:p>
          <w:p w:rsidR="007A2819" w:rsidRPr="007A2819" w:rsidRDefault="007A2819" w:rsidP="007A2819">
            <w:pPr>
              <w:jc w:val="center"/>
              <w:rPr>
                <w:rFonts w:ascii="Times New Roman" w:eastAsiaTheme="minorHAnsi" w:hAnsi="Times New Roman" w:cs="Times New Roman"/>
                <w:color w:val="000000"/>
                <w:lang w:eastAsia="en-US"/>
              </w:rPr>
            </w:pP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 xml:space="preserve">учитель родного </w:t>
            </w:r>
            <w:r w:rsidRPr="007A2819">
              <w:rPr>
                <w:rFonts w:ascii="Times New Roman" w:eastAsiaTheme="minorHAnsi" w:hAnsi="Times New Roman" w:cs="Times New Roman"/>
                <w:color w:val="000000"/>
                <w:lang w:eastAsia="en-US"/>
              </w:rPr>
              <w:lastRenderedPageBreak/>
              <w:t>языка</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38л,10</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37л,7</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соотв.</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2020</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апре</w:t>
            </w:r>
            <w:r w:rsidRPr="007A2819">
              <w:rPr>
                <w:rFonts w:ascii="Times New Roman" w:eastAsiaTheme="minorHAnsi" w:hAnsi="Times New Roman" w:cs="Times New Roman"/>
                <w:color w:val="000000"/>
                <w:lang w:eastAsia="en-US"/>
              </w:rPr>
              <w:lastRenderedPageBreak/>
              <w:t>ль</w:t>
            </w:r>
          </w:p>
        </w:tc>
        <w:tc>
          <w:tcPr>
            <w:tcW w:w="810"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ИПКРОРИ</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2025</w:t>
            </w:r>
          </w:p>
          <w:p w:rsidR="007A2819" w:rsidRPr="007A2819" w:rsidRDefault="007A2819" w:rsidP="007A2819">
            <w:pPr>
              <w:jc w:val="center"/>
              <w:rPr>
                <w:rFonts w:ascii="Times New Roman" w:eastAsiaTheme="minorHAnsi" w:hAnsi="Times New Roman" w:cs="Times New Roman"/>
                <w:color w:val="000000"/>
                <w:lang w:eastAsia="en-US"/>
              </w:rPr>
            </w:pPr>
          </w:p>
        </w:tc>
        <w:tc>
          <w:tcPr>
            <w:tcW w:w="1352" w:type="dxa"/>
            <w:gridSpan w:val="3"/>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с. </w:t>
            </w:r>
            <w:proofErr w:type="spellStart"/>
            <w:r w:rsidRPr="007A2819">
              <w:rPr>
                <w:rFonts w:ascii="Times New Roman" w:eastAsiaTheme="minorHAnsi" w:hAnsi="Times New Roman" w:cs="Times New Roman"/>
                <w:lang w:eastAsia="en-US"/>
              </w:rPr>
              <w:t>Балта</w:t>
            </w:r>
            <w:proofErr w:type="gramStart"/>
            <w:r w:rsidRPr="007A2819">
              <w:rPr>
                <w:rFonts w:ascii="Times New Roman" w:eastAsiaTheme="minorHAnsi" w:hAnsi="Times New Roman" w:cs="Times New Roman"/>
                <w:lang w:eastAsia="en-US"/>
              </w:rPr>
              <w:t>,у</w:t>
            </w:r>
            <w:proofErr w:type="gramEnd"/>
            <w:r w:rsidRPr="007A2819">
              <w:rPr>
                <w:rFonts w:ascii="Times New Roman" w:eastAsiaTheme="minorHAnsi" w:hAnsi="Times New Roman" w:cs="Times New Roman"/>
                <w:lang w:eastAsia="en-US"/>
              </w:rPr>
              <w:t>л</w:t>
            </w:r>
            <w:proofErr w:type="spellEnd"/>
            <w:r w:rsidRPr="007A2819">
              <w:rPr>
                <w:rFonts w:ascii="Times New Roman" w:eastAsiaTheme="minorHAnsi" w:hAnsi="Times New Roman" w:cs="Times New Roman"/>
                <w:lang w:eastAsia="en-US"/>
              </w:rPr>
              <w:t>. Интернационал</w:t>
            </w:r>
            <w:r w:rsidRPr="007A2819">
              <w:rPr>
                <w:rFonts w:ascii="Times New Roman" w:eastAsiaTheme="minorHAnsi" w:hAnsi="Times New Roman" w:cs="Times New Roman"/>
                <w:lang w:eastAsia="en-US"/>
              </w:rPr>
              <w:lastRenderedPageBreak/>
              <w:t>ьная,76</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89288627416</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4</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Мартазанова</w:t>
            </w:r>
            <w:proofErr w:type="spellEnd"/>
            <w:r w:rsidRPr="007A2819">
              <w:rPr>
                <w:rFonts w:ascii="Times New Roman" w:eastAsiaTheme="minorHAnsi" w:hAnsi="Times New Roman" w:cs="Times New Roman"/>
                <w:color w:val="000000"/>
                <w:lang w:eastAsia="en-US"/>
              </w:rPr>
              <w:t xml:space="preserve"> Фатима </w:t>
            </w:r>
            <w:proofErr w:type="spellStart"/>
            <w:r w:rsidRPr="007A2819">
              <w:rPr>
                <w:rFonts w:ascii="Times New Roman" w:eastAsiaTheme="minorHAnsi" w:hAnsi="Times New Roman" w:cs="Times New Roman"/>
                <w:color w:val="000000"/>
                <w:lang w:eastAsia="en-US"/>
              </w:rPr>
              <w:t>Салиевна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22.07.1961</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1984г</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ЧИГУ</w:t>
            </w:r>
            <w:r w:rsidRPr="007A2819">
              <w:rPr>
                <w:rFonts w:ascii="Times New Roman" w:eastAsiaTheme="minorHAnsi" w:hAnsi="Times New Roman" w:cs="Times New Roman"/>
                <w:color w:val="000000"/>
                <w:lang w:eastAsia="en-US"/>
              </w:rPr>
              <w:br/>
              <w:t xml:space="preserve"> им. </w:t>
            </w:r>
            <w:proofErr w:type="spellStart"/>
            <w:r w:rsidRPr="007A2819">
              <w:rPr>
                <w:rFonts w:ascii="Times New Roman" w:eastAsiaTheme="minorHAnsi" w:hAnsi="Times New Roman" w:cs="Times New Roman"/>
                <w:color w:val="000000"/>
                <w:lang w:eastAsia="en-US"/>
              </w:rPr>
              <w:t>Л.Н.Толстого</w:t>
            </w:r>
            <w:proofErr w:type="spellEnd"/>
          </w:p>
          <w:p w:rsidR="007A2819" w:rsidRPr="007A2819" w:rsidRDefault="007A2819" w:rsidP="007A2819">
            <w:pPr>
              <w:jc w:val="center"/>
              <w:rPr>
                <w:rFonts w:ascii="Times New Roman" w:eastAsiaTheme="minorHAnsi" w:hAnsi="Times New Roman" w:cs="Times New Roman"/>
                <w:color w:val="000000"/>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Филолог. Преподаватель </w:t>
            </w:r>
            <w:r w:rsidRPr="007A2819">
              <w:rPr>
                <w:rFonts w:ascii="Times New Roman" w:eastAsiaTheme="minorHAnsi" w:hAnsi="Times New Roman" w:cs="Times New Roman"/>
                <w:color w:val="000000"/>
                <w:lang w:eastAsia="en-US"/>
              </w:rPr>
              <w:br/>
              <w:t>русского языка и литературы</w:t>
            </w:r>
          </w:p>
          <w:p w:rsidR="007A2819" w:rsidRPr="007A2819" w:rsidRDefault="007A2819" w:rsidP="007A2819">
            <w:pPr>
              <w:jc w:val="center"/>
              <w:rPr>
                <w:rFonts w:ascii="Times New Roman" w:eastAsiaTheme="minorHAnsi" w:hAnsi="Times New Roman" w:cs="Times New Roman"/>
                <w:color w:val="000000"/>
                <w:lang w:eastAsia="en-US"/>
              </w:rPr>
            </w:pP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учитель </w:t>
            </w:r>
            <w:proofErr w:type="gramStart"/>
            <w:r w:rsidRPr="007A2819">
              <w:rPr>
                <w:rFonts w:ascii="Times New Roman" w:eastAsiaTheme="minorHAnsi" w:hAnsi="Times New Roman" w:cs="Times New Roman"/>
                <w:color w:val="000000"/>
                <w:lang w:eastAsia="en-US"/>
              </w:rPr>
              <w:t>родного</w:t>
            </w:r>
            <w:proofErr w:type="gramEnd"/>
            <w:r w:rsidRPr="007A2819">
              <w:rPr>
                <w:rFonts w:ascii="Times New Roman" w:eastAsiaTheme="minorHAnsi" w:hAnsi="Times New Roman" w:cs="Times New Roman"/>
                <w:color w:val="000000"/>
                <w:lang w:eastAsia="en-US"/>
              </w:rPr>
              <w:t xml:space="preserve"> языка46,8</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color w:val="000000"/>
                <w:lang w:eastAsia="en-US"/>
              </w:rPr>
              <w:t>46л.,8</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45л.,9</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Высшая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2023</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июнь</w:t>
            </w:r>
          </w:p>
        </w:tc>
        <w:tc>
          <w:tcPr>
            <w:tcW w:w="810"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ИПКРОРИ</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2025</w:t>
            </w:r>
          </w:p>
          <w:p w:rsidR="007A2819" w:rsidRPr="007A2819" w:rsidRDefault="007A2819" w:rsidP="007A2819">
            <w:pPr>
              <w:jc w:val="center"/>
              <w:rPr>
                <w:rFonts w:ascii="Times New Roman" w:eastAsiaTheme="minorHAnsi" w:hAnsi="Times New Roman" w:cs="Times New Roman"/>
                <w:color w:val="000000"/>
                <w:lang w:eastAsia="en-US"/>
              </w:rPr>
            </w:pPr>
          </w:p>
        </w:tc>
        <w:tc>
          <w:tcPr>
            <w:tcW w:w="1352" w:type="dxa"/>
            <w:gridSpan w:val="3"/>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524"/>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Биология</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Джиоева-Маргиева</w:t>
            </w:r>
            <w:proofErr w:type="spellEnd"/>
            <w:r w:rsidRPr="007A2819">
              <w:rPr>
                <w:rFonts w:ascii="Times New Roman" w:eastAsiaTheme="minorHAnsi" w:hAnsi="Times New Roman" w:cs="Times New Roman"/>
                <w:lang w:eastAsia="en-US"/>
              </w:rPr>
              <w:t xml:space="preserve"> Светлана Сергеевна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06.07.1962</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Юго-Осетинский государственный педагогический институт 1988г.</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биология</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биологии</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23г,5</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7л</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2025г. июнь</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p w:rsidR="007A2819" w:rsidRPr="007A2819" w:rsidRDefault="007A2819" w:rsidP="007A2819">
            <w:pPr>
              <w:contextualSpacing/>
              <w:jc w:val="center"/>
              <w:rPr>
                <w:rFonts w:ascii="Times New Roman" w:eastAsiaTheme="minorHAnsi" w:hAnsi="Times New Roman" w:cs="Times New Roman"/>
                <w:lang w:eastAsia="en-US"/>
              </w:rPr>
            </w:pP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Ул</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ладикавказская,69,кв.112</w:t>
            </w: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География</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Ваделова</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Ульзана</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Мустафьевна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28.07.1995</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Студентка 2 курса </w:t>
            </w:r>
          </w:p>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lang w:eastAsia="en-US"/>
              </w:rPr>
              <w:t>ИНгГУ</w:t>
            </w:r>
            <w:proofErr w:type="spellEnd"/>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«география»</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географии</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0</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студентка</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7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 </w:t>
            </w:r>
          </w:p>
        </w:tc>
        <w:tc>
          <w:tcPr>
            <w:tcW w:w="1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арца,ул.Рабочая,73</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8 928 009 09 23  </w:t>
            </w:r>
          </w:p>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Физическая культура</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Сырица</w:t>
            </w:r>
            <w:proofErr w:type="spellEnd"/>
            <w:r w:rsidRPr="007A2819">
              <w:rPr>
                <w:rFonts w:ascii="Times New Roman" w:eastAsiaTheme="minorHAnsi" w:hAnsi="Times New Roman" w:cs="Times New Roman"/>
                <w:lang w:eastAsia="en-US"/>
              </w:rPr>
              <w:t xml:space="preserve"> Анна Вадимовна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12.01.1995</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СОГУ</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2017</w:t>
            </w:r>
          </w:p>
          <w:p w:rsidR="007A2819" w:rsidRPr="007A2819" w:rsidRDefault="007A2819" w:rsidP="007A2819">
            <w:pPr>
              <w:contextualSpacing/>
              <w:jc w:val="center"/>
              <w:rPr>
                <w:rFonts w:ascii="Times New Roman" w:eastAsiaTheme="minorHAnsi" w:hAnsi="Times New Roman" w:cs="Times New Roman"/>
                <w:lang w:eastAsia="en-US"/>
              </w:rPr>
            </w:pPr>
          </w:p>
          <w:p w:rsidR="007A2819" w:rsidRPr="007A2819" w:rsidRDefault="007A2819" w:rsidP="007A2819">
            <w:pPr>
              <w:contextualSpacing/>
              <w:jc w:val="center"/>
              <w:rPr>
                <w:rFonts w:ascii="Times New Roman" w:eastAsiaTheme="minorHAnsi" w:hAnsi="Times New Roman" w:cs="Times New Roman"/>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физическая культура</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Учитель по физической культуре</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10</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соответствие</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2017</w:t>
            </w:r>
          </w:p>
        </w:tc>
        <w:tc>
          <w:tcPr>
            <w:tcW w:w="101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color w:val="000000"/>
                <w:lang w:eastAsia="en-US"/>
              </w:rPr>
              <w:t>2017</w:t>
            </w:r>
          </w:p>
        </w:tc>
        <w:tc>
          <w:tcPr>
            <w:tcW w:w="11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Отпуск по уходу за ребёнком</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ладикавказ,ул.пр</w:t>
            </w:r>
            <w:proofErr w:type="spellEnd"/>
            <w:r w:rsidRPr="007A2819">
              <w:rPr>
                <w:rFonts w:ascii="Times New Roman" w:eastAsiaTheme="minorHAnsi" w:hAnsi="Times New Roman" w:cs="Times New Roman"/>
                <w:lang w:eastAsia="en-US"/>
              </w:rPr>
              <w:t xml:space="preserve"> Коста,282,кв.35</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8918 830 58 87</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Гадаборшев</w:t>
            </w:r>
            <w:proofErr w:type="spellEnd"/>
            <w:r w:rsidRPr="007A2819">
              <w:rPr>
                <w:rFonts w:ascii="Times New Roman" w:eastAsiaTheme="minorHAnsi" w:hAnsi="Times New Roman" w:cs="Times New Roman"/>
                <w:lang w:eastAsia="en-US"/>
              </w:rPr>
              <w:t xml:space="preserve"> Адам Магомед-</w:t>
            </w:r>
            <w:proofErr w:type="spellStart"/>
            <w:r w:rsidRPr="007A2819">
              <w:rPr>
                <w:rFonts w:ascii="Times New Roman" w:eastAsiaTheme="minorHAnsi" w:hAnsi="Times New Roman" w:cs="Times New Roman"/>
                <w:lang w:eastAsia="en-US"/>
              </w:rPr>
              <w:t>Баширович</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01.06.1996</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ИнгГУ</w:t>
            </w:r>
            <w:proofErr w:type="spellEnd"/>
            <w:r w:rsidRPr="007A2819">
              <w:rPr>
                <w:rFonts w:ascii="Times New Roman" w:eastAsiaTheme="minorHAnsi" w:hAnsi="Times New Roman" w:cs="Times New Roman"/>
                <w:lang w:eastAsia="en-US"/>
              </w:rPr>
              <w:t xml:space="preserve"> 2017г</w:t>
            </w:r>
          </w:p>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Дипом</w:t>
            </w:r>
            <w:proofErr w:type="spellEnd"/>
            <w:r w:rsidRPr="007A2819">
              <w:rPr>
                <w:rFonts w:ascii="Times New Roman" w:eastAsiaTheme="minorHAnsi" w:hAnsi="Times New Roman" w:cs="Times New Roman"/>
                <w:lang w:eastAsia="en-US"/>
              </w:rPr>
              <w:t xml:space="preserve"> о профессиональной </w:t>
            </w:r>
            <w:r w:rsidRPr="007A2819">
              <w:rPr>
                <w:rFonts w:ascii="Times New Roman" w:eastAsiaTheme="minorHAnsi" w:hAnsi="Times New Roman" w:cs="Times New Roman"/>
                <w:lang w:eastAsia="en-US"/>
              </w:rPr>
              <w:lastRenderedPageBreak/>
              <w:t>переподготовке</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ООО «институт дополнительного </w:t>
            </w:r>
            <w:proofErr w:type="spellStart"/>
            <w:r w:rsidRPr="007A2819">
              <w:rPr>
                <w:rFonts w:ascii="Times New Roman" w:eastAsiaTheme="minorHAnsi" w:hAnsi="Times New Roman" w:cs="Times New Roman"/>
                <w:lang w:eastAsia="en-US"/>
              </w:rPr>
              <w:t>образования</w:t>
            </w:r>
            <w:proofErr w:type="gramStart"/>
            <w:r w:rsidRPr="007A2819">
              <w:rPr>
                <w:rFonts w:ascii="Times New Roman" w:eastAsiaTheme="minorHAnsi" w:hAnsi="Times New Roman" w:cs="Times New Roman"/>
                <w:lang w:eastAsia="en-US"/>
              </w:rPr>
              <w:t>»п</w:t>
            </w:r>
            <w:proofErr w:type="gramEnd"/>
            <w:r w:rsidRPr="007A2819">
              <w:rPr>
                <w:rFonts w:ascii="Times New Roman" w:eastAsiaTheme="minorHAnsi" w:hAnsi="Times New Roman" w:cs="Times New Roman"/>
                <w:lang w:eastAsia="en-US"/>
              </w:rPr>
              <w:t>о</w:t>
            </w:r>
            <w:proofErr w:type="spellEnd"/>
            <w:r w:rsidRPr="007A2819">
              <w:rPr>
                <w:rFonts w:ascii="Times New Roman" w:eastAsiaTheme="minorHAnsi" w:hAnsi="Times New Roman" w:cs="Times New Roman"/>
                <w:lang w:eastAsia="en-US"/>
              </w:rPr>
              <w:t xml:space="preserve"> ДПО программе 2022г.</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«Менеджмент»</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«тренер по физической культуре и </w:t>
            </w:r>
            <w:r w:rsidRPr="007A2819">
              <w:rPr>
                <w:rFonts w:ascii="Times New Roman" w:eastAsiaTheme="minorHAnsi" w:hAnsi="Times New Roman" w:cs="Times New Roman"/>
                <w:lang w:eastAsia="en-US"/>
              </w:rPr>
              <w:lastRenderedPageBreak/>
              <w:t>спорту»</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Учитель физической культуры</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101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М\С</w:t>
            </w:r>
          </w:p>
        </w:tc>
        <w:tc>
          <w:tcPr>
            <w:tcW w:w="11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арца,ул.Кооперативная,39</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8968 322 32 32</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p>
        </w:tc>
        <w:tc>
          <w:tcPr>
            <w:tcW w:w="1521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Технология</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Куштова</w:t>
            </w:r>
            <w:proofErr w:type="spellEnd"/>
            <w:r w:rsidRPr="007A2819">
              <w:rPr>
                <w:rFonts w:ascii="Times New Roman" w:eastAsiaTheme="minorHAnsi" w:hAnsi="Times New Roman" w:cs="Times New Roman"/>
                <w:color w:val="000000"/>
                <w:lang w:eastAsia="en-US"/>
              </w:rPr>
              <w:t xml:space="preserve"> Любовь </w:t>
            </w:r>
            <w:proofErr w:type="spellStart"/>
            <w:r w:rsidRPr="007A2819">
              <w:rPr>
                <w:rFonts w:ascii="Times New Roman" w:eastAsiaTheme="minorHAnsi" w:hAnsi="Times New Roman" w:cs="Times New Roman"/>
                <w:color w:val="000000"/>
                <w:lang w:eastAsia="en-US"/>
              </w:rPr>
              <w:t>Мухтаровна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08.11.1965</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1991</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«математика»</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Преподаватель технологии</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21л.</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9л.,7</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соответствие</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2018</w:t>
            </w:r>
          </w:p>
        </w:tc>
        <w:tc>
          <w:tcPr>
            <w:tcW w:w="101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СОРИПКРО, 2018 г</w:t>
            </w:r>
          </w:p>
        </w:tc>
        <w:tc>
          <w:tcPr>
            <w:tcW w:w="11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арца,ул.Октябрьская,17</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89640270049</w:t>
            </w:r>
          </w:p>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История</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Тутаева </w:t>
            </w:r>
            <w:proofErr w:type="spellStart"/>
            <w:r w:rsidRPr="007A2819">
              <w:rPr>
                <w:rFonts w:ascii="Times New Roman" w:eastAsiaTheme="minorHAnsi" w:hAnsi="Times New Roman" w:cs="Times New Roman"/>
                <w:lang w:eastAsia="en-US"/>
              </w:rPr>
              <w:t>Айна</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Рамазановна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12.11.1987</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ИнгГУ</w:t>
            </w:r>
            <w:proofErr w:type="spellEnd"/>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юриспруденция</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истории и обществознания</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14л11</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12л,10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Первая</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2024 июль</w:t>
            </w:r>
          </w:p>
        </w:tc>
        <w:tc>
          <w:tcPr>
            <w:tcW w:w="101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1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г</w:t>
            </w:r>
            <w:proofErr w:type="gramStart"/>
            <w:r w:rsidRPr="007A2819">
              <w:rPr>
                <w:rFonts w:ascii="Times New Roman" w:eastAsiaTheme="minorHAnsi" w:hAnsi="Times New Roman" w:cs="Times New Roman"/>
                <w:lang w:eastAsia="en-US"/>
              </w:rPr>
              <w:t>.В</w:t>
            </w:r>
            <w:proofErr w:type="gramEnd"/>
            <w:r w:rsidRPr="007A2819">
              <w:rPr>
                <w:rFonts w:ascii="Times New Roman" w:eastAsiaTheme="minorHAnsi" w:hAnsi="Times New Roman" w:cs="Times New Roman"/>
                <w:lang w:eastAsia="en-US"/>
              </w:rPr>
              <w:t>ладикавказ</w:t>
            </w:r>
            <w:proofErr w:type="spellEnd"/>
          </w:p>
          <w:p w:rsidR="007A2819" w:rsidRPr="007A2819" w:rsidRDefault="007A2819" w:rsidP="007A2819">
            <w:pPr>
              <w:contextualSpacing/>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арца,ул.Школы</w:t>
            </w:r>
            <w:proofErr w:type="spellEnd"/>
            <w:r w:rsidRPr="007A2819">
              <w:rPr>
                <w:rFonts w:ascii="Times New Roman" w:eastAsiaTheme="minorHAnsi" w:hAnsi="Times New Roman" w:cs="Times New Roman"/>
                <w:lang w:eastAsia="en-US"/>
              </w:rPr>
              <w:t xml:space="preserve"> Беслана,12,кв.8</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8 960 43595 75</w:t>
            </w: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Педагог - психолог</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proofErr w:type="spellStart"/>
            <w:r w:rsidRPr="007A2819">
              <w:rPr>
                <w:rFonts w:ascii="Times New Roman" w:eastAsiaTheme="minorHAnsi" w:hAnsi="Times New Roman" w:cs="Times New Roman"/>
                <w:lang w:eastAsia="en-US"/>
              </w:rPr>
              <w:t>Кодзаева</w:t>
            </w:r>
            <w:proofErr w:type="spellEnd"/>
            <w:r w:rsidRPr="007A2819">
              <w:rPr>
                <w:rFonts w:ascii="Times New Roman" w:eastAsiaTheme="minorHAnsi" w:hAnsi="Times New Roman" w:cs="Times New Roman"/>
                <w:lang w:eastAsia="en-US"/>
              </w:rPr>
              <w:t xml:space="preserve"> Алина </w:t>
            </w:r>
            <w:proofErr w:type="spellStart"/>
            <w:r w:rsidRPr="007A2819">
              <w:rPr>
                <w:rFonts w:ascii="Times New Roman" w:eastAsiaTheme="minorHAnsi" w:hAnsi="Times New Roman" w:cs="Times New Roman"/>
                <w:lang w:eastAsia="en-US"/>
              </w:rPr>
              <w:t>Сослановна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04.06.1986</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2025 СОГУ</w:t>
            </w:r>
          </w:p>
          <w:p w:rsidR="007A2819" w:rsidRPr="007A2819" w:rsidRDefault="007A2819" w:rsidP="007A2819">
            <w:pPr>
              <w:jc w:val="center"/>
              <w:rPr>
                <w:rFonts w:ascii="Times New Roman" w:eastAsiaTheme="minorHAnsi" w:hAnsi="Times New Roman" w:cs="Times New Roman"/>
                <w:color w:val="000000"/>
                <w:lang w:eastAsia="en-US"/>
              </w:rPr>
            </w:pP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Бакалавр 45.03.01 Филология</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Педагог психолог</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0</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11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М/С</w:t>
            </w:r>
          </w:p>
        </w:tc>
        <w:tc>
          <w:tcPr>
            <w:tcW w:w="10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 xml:space="preserve">РСО-Алания, </w:t>
            </w:r>
            <w:proofErr w:type="spellStart"/>
            <w:r w:rsidRPr="007A2819">
              <w:rPr>
                <w:rFonts w:ascii="Times New Roman" w:eastAsiaTheme="minorHAnsi" w:hAnsi="Times New Roman" w:cs="Times New Roman"/>
                <w:lang w:eastAsia="en-US"/>
              </w:rPr>
              <w:t>с</w:t>
            </w:r>
            <w:proofErr w:type="gramStart"/>
            <w:r w:rsidRPr="007A2819">
              <w:rPr>
                <w:rFonts w:ascii="Times New Roman" w:eastAsiaTheme="minorHAnsi" w:hAnsi="Times New Roman" w:cs="Times New Roman"/>
                <w:lang w:eastAsia="en-US"/>
              </w:rPr>
              <w:t>.Ц</w:t>
            </w:r>
            <w:proofErr w:type="gramEnd"/>
            <w:r w:rsidRPr="007A2819">
              <w:rPr>
                <w:rFonts w:ascii="Times New Roman" w:eastAsiaTheme="minorHAnsi" w:hAnsi="Times New Roman" w:cs="Times New Roman"/>
                <w:lang w:eastAsia="en-US"/>
              </w:rPr>
              <w:t>рау</w:t>
            </w:r>
            <w:proofErr w:type="spellEnd"/>
            <w:r w:rsidRPr="007A2819">
              <w:rPr>
                <w:rFonts w:ascii="Times New Roman" w:eastAsiaTheme="minorHAnsi" w:hAnsi="Times New Roman" w:cs="Times New Roman"/>
                <w:lang w:eastAsia="en-US"/>
              </w:rPr>
              <w:t xml:space="preserve">, </w:t>
            </w:r>
            <w:proofErr w:type="spellStart"/>
            <w:r w:rsidRPr="007A2819">
              <w:rPr>
                <w:rFonts w:ascii="Times New Roman" w:eastAsiaTheme="minorHAnsi" w:hAnsi="Times New Roman" w:cs="Times New Roman"/>
                <w:lang w:eastAsia="en-US"/>
              </w:rPr>
              <w:t>Алагирский</w:t>
            </w:r>
            <w:proofErr w:type="spellEnd"/>
            <w:r w:rsidRPr="007A2819">
              <w:rPr>
                <w:rFonts w:ascii="Times New Roman" w:eastAsiaTheme="minorHAnsi" w:hAnsi="Times New Roman" w:cs="Times New Roman"/>
                <w:lang w:eastAsia="en-US"/>
              </w:rPr>
              <w:t xml:space="preserve"> р-он</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Ул</w:t>
            </w:r>
            <w:proofErr w:type="gramStart"/>
            <w:r w:rsidRPr="007A2819">
              <w:rPr>
                <w:rFonts w:ascii="Times New Roman" w:eastAsiaTheme="minorHAnsi" w:hAnsi="Times New Roman" w:cs="Times New Roman"/>
                <w:lang w:eastAsia="en-US"/>
              </w:rPr>
              <w:t>.Л</w:t>
            </w:r>
            <w:proofErr w:type="gramEnd"/>
            <w:r w:rsidRPr="007A2819">
              <w:rPr>
                <w:rFonts w:ascii="Times New Roman" w:eastAsiaTheme="minorHAnsi" w:hAnsi="Times New Roman" w:cs="Times New Roman"/>
                <w:lang w:eastAsia="en-US"/>
              </w:rPr>
              <w:t>енина,89</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8 989 745 65 41</w:t>
            </w:r>
          </w:p>
          <w:p w:rsidR="007A2819" w:rsidRPr="007A2819" w:rsidRDefault="007A2819" w:rsidP="007A2819">
            <w:pPr>
              <w:contextualSpacing/>
              <w:jc w:val="center"/>
              <w:rPr>
                <w:rFonts w:ascii="Times New Roman" w:eastAsiaTheme="minorHAnsi" w:hAnsi="Times New Roman" w:cs="Times New Roman"/>
                <w:lang w:eastAsia="en-US"/>
              </w:rPr>
            </w:pP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rPr>
                <w:rFonts w:ascii="Times New Roman" w:eastAsiaTheme="minorHAnsi" w:hAnsi="Times New Roman" w:cs="Times New Roman"/>
                <w:b/>
                <w:sz w:val="28"/>
                <w:szCs w:val="28"/>
                <w:lang w:eastAsia="en-US"/>
              </w:rPr>
            </w:pP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b/>
                <w:sz w:val="28"/>
                <w:szCs w:val="28"/>
                <w:lang w:eastAsia="en-US"/>
              </w:rPr>
              <w:t>Педагог - библиотекарь</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Джусоева</w:t>
            </w:r>
            <w:proofErr w:type="spellEnd"/>
            <w:r w:rsidRPr="007A2819">
              <w:rPr>
                <w:rFonts w:ascii="Times New Roman" w:eastAsiaTheme="minorHAnsi" w:hAnsi="Times New Roman" w:cs="Times New Roman"/>
                <w:color w:val="000000"/>
                <w:lang w:eastAsia="en-US"/>
              </w:rPr>
              <w:t xml:space="preserve"> Марина </w:t>
            </w:r>
            <w:r w:rsidRPr="007A2819">
              <w:rPr>
                <w:rFonts w:ascii="Times New Roman" w:eastAsiaTheme="minorHAnsi" w:hAnsi="Times New Roman" w:cs="Times New Roman"/>
                <w:color w:val="000000"/>
                <w:lang w:eastAsia="en-US"/>
              </w:rPr>
              <w:lastRenderedPageBreak/>
              <w:t>Константиновна</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06.08.1964</w:t>
            </w: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ЮОГПИ </w:t>
            </w:r>
            <w:r w:rsidRPr="007A2819">
              <w:rPr>
                <w:rFonts w:ascii="Times New Roman" w:eastAsiaTheme="minorHAnsi" w:hAnsi="Times New Roman" w:cs="Times New Roman"/>
                <w:color w:val="000000"/>
                <w:lang w:eastAsia="en-US"/>
              </w:rPr>
              <w:lastRenderedPageBreak/>
              <w:t>1984</w:t>
            </w:r>
          </w:p>
        </w:tc>
        <w:tc>
          <w:tcPr>
            <w:tcW w:w="21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«биология</w:t>
            </w:r>
          </w:p>
          <w:p w:rsidR="007A2819" w:rsidRPr="007A2819" w:rsidRDefault="007A2819" w:rsidP="007A2819">
            <w:pPr>
              <w:jc w:val="center"/>
              <w:rPr>
                <w:rFonts w:ascii="Times New Roman" w:eastAsiaTheme="minorHAnsi" w:hAnsi="Times New Roman" w:cs="Times New Roman"/>
                <w:color w:val="000000"/>
                <w:lang w:eastAsia="en-US"/>
              </w:rPr>
            </w:pPr>
          </w:p>
        </w:tc>
        <w:tc>
          <w:tcPr>
            <w:tcW w:w="1418" w:type="dxa"/>
            <w:gridSpan w:val="5"/>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lastRenderedPageBreak/>
              <w:t xml:space="preserve">Педагог </w:t>
            </w:r>
            <w:proofErr w:type="gramStart"/>
            <w:r w:rsidRPr="007A2819">
              <w:rPr>
                <w:rFonts w:ascii="Times New Roman" w:eastAsiaTheme="minorHAnsi" w:hAnsi="Times New Roman" w:cs="Times New Roman"/>
                <w:color w:val="000000"/>
                <w:lang w:eastAsia="en-US"/>
              </w:rPr>
              <w:t>-</w:t>
            </w:r>
            <w:r w:rsidRPr="007A2819">
              <w:rPr>
                <w:rFonts w:ascii="Times New Roman" w:eastAsiaTheme="minorHAnsi" w:hAnsi="Times New Roman" w:cs="Times New Roman"/>
                <w:color w:val="000000"/>
                <w:lang w:eastAsia="en-US"/>
              </w:rPr>
              <w:lastRenderedPageBreak/>
              <w:t>б</w:t>
            </w:r>
            <w:proofErr w:type="gramEnd"/>
            <w:r w:rsidRPr="007A2819">
              <w:rPr>
                <w:rFonts w:ascii="Times New Roman" w:eastAsiaTheme="minorHAnsi" w:hAnsi="Times New Roman" w:cs="Times New Roman"/>
                <w:color w:val="000000"/>
                <w:lang w:eastAsia="en-US"/>
              </w:rPr>
              <w:t xml:space="preserve">иблиотекарь; </w:t>
            </w:r>
          </w:p>
          <w:p w:rsidR="007A2819" w:rsidRPr="007A2819" w:rsidRDefault="007A2819" w:rsidP="007A2819">
            <w:pPr>
              <w:jc w:val="center"/>
              <w:rPr>
                <w:rFonts w:ascii="Times New Roman" w:eastAsiaTheme="minorHAnsi" w:hAnsi="Times New Roman" w:cs="Times New Roman"/>
                <w:color w:val="000000"/>
                <w:lang w:eastAsia="en-US"/>
              </w:rPr>
            </w:pPr>
          </w:p>
        </w:tc>
        <w:tc>
          <w:tcPr>
            <w:tcW w:w="567" w:type="dxa"/>
            <w:gridSpan w:val="3"/>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lastRenderedPageBreak/>
              <w:t>28л</w:t>
            </w:r>
          </w:p>
        </w:tc>
        <w:tc>
          <w:tcPr>
            <w:tcW w:w="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w:t>
            </w:r>
          </w:p>
        </w:tc>
        <w:tc>
          <w:tcPr>
            <w:tcW w:w="1001"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rPr>
                <w:rFonts w:ascii="Times New Roman" w:eastAsiaTheme="minorHAnsi" w:hAnsi="Times New Roman" w:cs="Times New Roman"/>
                <w:shd w:val="clear" w:color="auto" w:fill="FFFFFF"/>
                <w:lang w:eastAsia="en-US"/>
              </w:rPr>
            </w:pPr>
            <w:proofErr w:type="spellStart"/>
            <w:r w:rsidRPr="007A2819">
              <w:rPr>
                <w:rFonts w:ascii="Times New Roman" w:eastAsiaTheme="minorHAnsi" w:hAnsi="Times New Roman" w:cs="Times New Roman"/>
                <w:shd w:val="clear" w:color="auto" w:fill="FFFFFF"/>
                <w:lang w:eastAsia="en-US"/>
              </w:rPr>
              <w:t>г</w:t>
            </w:r>
            <w:proofErr w:type="gramStart"/>
            <w:r w:rsidRPr="007A2819">
              <w:rPr>
                <w:rFonts w:ascii="Times New Roman" w:eastAsiaTheme="minorHAnsi" w:hAnsi="Times New Roman" w:cs="Times New Roman"/>
                <w:shd w:val="clear" w:color="auto" w:fill="FFFFFF"/>
                <w:lang w:eastAsia="en-US"/>
              </w:rPr>
              <w:t>.В</w:t>
            </w:r>
            <w:proofErr w:type="gramEnd"/>
            <w:r w:rsidRPr="007A2819">
              <w:rPr>
                <w:rFonts w:ascii="Times New Roman" w:eastAsiaTheme="minorHAnsi" w:hAnsi="Times New Roman" w:cs="Times New Roman"/>
                <w:shd w:val="clear" w:color="auto" w:fill="FFFFFF"/>
                <w:lang w:eastAsia="en-US"/>
              </w:rPr>
              <w:t>ладикавказ</w:t>
            </w:r>
            <w:proofErr w:type="spellEnd"/>
            <w:r w:rsidRPr="007A2819">
              <w:rPr>
                <w:rFonts w:ascii="Times New Roman" w:eastAsiaTheme="minorHAnsi" w:hAnsi="Times New Roman" w:cs="Times New Roman"/>
                <w:shd w:val="clear" w:color="auto" w:fill="FFFFFF"/>
                <w:lang w:eastAsia="en-US"/>
              </w:rPr>
              <w:t xml:space="preserve">, </w:t>
            </w:r>
            <w:r w:rsidRPr="007A2819">
              <w:rPr>
                <w:rFonts w:ascii="Times New Roman" w:eastAsiaTheme="minorHAnsi" w:hAnsi="Times New Roman" w:cs="Times New Roman"/>
                <w:shd w:val="clear" w:color="auto" w:fill="FFFFFF"/>
                <w:lang w:eastAsia="en-US"/>
              </w:rPr>
              <w:lastRenderedPageBreak/>
              <w:t>ул.Шегрена,6,кв.28</w:t>
            </w:r>
          </w:p>
          <w:p w:rsidR="007A2819" w:rsidRPr="007A2819" w:rsidRDefault="007A2819" w:rsidP="007A2819">
            <w:pPr>
              <w:rPr>
                <w:rFonts w:ascii="Times New Roman" w:eastAsiaTheme="minorHAnsi" w:hAnsi="Times New Roman" w:cs="Times New Roman"/>
                <w:shd w:val="clear" w:color="auto" w:fill="FFFFFF"/>
                <w:lang w:eastAsia="en-US"/>
              </w:rPr>
            </w:pP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lang w:eastAsia="en-US"/>
              </w:rPr>
              <w:t>8928 486 08 97</w:t>
            </w: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b/>
                <w:sz w:val="28"/>
                <w:szCs w:val="28"/>
                <w:lang w:eastAsia="en-US"/>
              </w:rPr>
              <w:lastRenderedPageBreak/>
              <w:t>Воспитатель группы продленного дня</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Басиева</w:t>
            </w:r>
            <w:proofErr w:type="spellEnd"/>
            <w:r w:rsidRPr="007A2819">
              <w:rPr>
                <w:rFonts w:ascii="Times New Roman" w:eastAsiaTheme="minorHAnsi" w:hAnsi="Times New Roman" w:cs="Times New Roman"/>
                <w:color w:val="000000"/>
                <w:lang w:eastAsia="en-US"/>
              </w:rPr>
              <w:t xml:space="preserve"> Валерия </w:t>
            </w:r>
            <w:proofErr w:type="spellStart"/>
            <w:r w:rsidRPr="007A2819">
              <w:rPr>
                <w:rFonts w:ascii="Times New Roman" w:eastAsiaTheme="minorHAnsi" w:hAnsi="Times New Roman" w:cs="Times New Roman"/>
                <w:color w:val="000000"/>
                <w:lang w:eastAsia="en-US"/>
              </w:rPr>
              <w:t>Ахсаровна</w:t>
            </w:r>
            <w:proofErr w:type="spellEnd"/>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25.10.2001</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СОГУ</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2025</w:t>
            </w:r>
          </w:p>
        </w:tc>
        <w:tc>
          <w:tcPr>
            <w:tcW w:w="2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Баколавр</w:t>
            </w:r>
            <w:proofErr w:type="spellEnd"/>
            <w:r w:rsidRPr="007A2819">
              <w:rPr>
                <w:rFonts w:ascii="Times New Roman" w:eastAsiaTheme="minorHAnsi" w:hAnsi="Times New Roman" w:cs="Times New Roman"/>
                <w:color w:val="000000"/>
                <w:lang w:eastAsia="en-US"/>
              </w:rPr>
              <w:t>;</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45.03.01 2025</w:t>
            </w:r>
          </w:p>
        </w:tc>
        <w:tc>
          <w:tcPr>
            <w:tcW w:w="14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Воспитатель группы продлённого дня</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0</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w:t>
            </w:r>
          </w:p>
        </w:tc>
        <w:tc>
          <w:tcPr>
            <w:tcW w:w="11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М/С</w:t>
            </w:r>
          </w:p>
        </w:tc>
        <w:tc>
          <w:tcPr>
            <w:tcW w:w="10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РСО-Алания,с</w:t>
            </w:r>
            <w:proofErr w:type="gramStart"/>
            <w:r w:rsidRPr="007A2819">
              <w:rPr>
                <w:rFonts w:ascii="Times New Roman" w:eastAsiaTheme="minorHAnsi" w:hAnsi="Times New Roman" w:cs="Times New Roman"/>
                <w:lang w:eastAsia="en-US"/>
              </w:rPr>
              <w:t>.И</w:t>
            </w:r>
            <w:proofErr w:type="gramEnd"/>
            <w:r w:rsidRPr="007A2819">
              <w:rPr>
                <w:rFonts w:ascii="Times New Roman" w:eastAsiaTheme="minorHAnsi" w:hAnsi="Times New Roman" w:cs="Times New Roman"/>
                <w:lang w:eastAsia="en-US"/>
              </w:rPr>
              <w:t xml:space="preserve">р,ул.Бр.Газдановых,3 </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8 989 131 30 29</w:t>
            </w:r>
          </w:p>
        </w:tc>
      </w:tr>
      <w:tr w:rsidR="007A2819" w:rsidRPr="007A2819" w:rsidTr="007A2819">
        <w:trPr>
          <w:trHeight w:val="255"/>
        </w:trPr>
        <w:tc>
          <w:tcPr>
            <w:tcW w:w="16199" w:type="dxa"/>
            <w:gridSpan w:val="29"/>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contextualSpacing/>
              <w:jc w:val="center"/>
              <w:rPr>
                <w:rFonts w:ascii="Times New Roman" w:eastAsiaTheme="minorHAnsi" w:hAnsi="Times New Roman" w:cs="Times New Roman"/>
                <w:b/>
                <w:sz w:val="28"/>
                <w:szCs w:val="28"/>
                <w:lang w:eastAsia="en-US"/>
              </w:rPr>
            </w:pPr>
            <w:r w:rsidRPr="007A2819">
              <w:rPr>
                <w:rFonts w:ascii="Times New Roman" w:eastAsiaTheme="minorHAnsi" w:hAnsi="Times New Roman" w:cs="Times New Roman"/>
                <w:b/>
                <w:sz w:val="28"/>
                <w:szCs w:val="28"/>
                <w:lang w:eastAsia="en-US"/>
              </w:rPr>
              <w:t>Информатика</w:t>
            </w:r>
            <w:proofErr w:type="gramStart"/>
            <w:r w:rsidRPr="007A2819">
              <w:rPr>
                <w:rFonts w:ascii="Times New Roman" w:eastAsiaTheme="minorHAnsi" w:hAnsi="Times New Roman" w:cs="Times New Roman"/>
                <w:b/>
                <w:sz w:val="28"/>
                <w:szCs w:val="28"/>
                <w:lang w:eastAsia="en-US"/>
              </w:rPr>
              <w:t xml:space="preserve"> ,</w:t>
            </w:r>
            <w:proofErr w:type="gramEnd"/>
            <w:r w:rsidRPr="007A2819">
              <w:rPr>
                <w:rFonts w:ascii="Times New Roman" w:eastAsiaTheme="minorHAnsi" w:hAnsi="Times New Roman" w:cs="Times New Roman"/>
                <w:b/>
                <w:sz w:val="28"/>
                <w:szCs w:val="28"/>
                <w:lang w:eastAsia="en-US"/>
              </w:rPr>
              <w:t xml:space="preserve"> Физика</w:t>
            </w:r>
          </w:p>
        </w:tc>
      </w:tr>
      <w:tr w:rsidR="007A2819" w:rsidRPr="007A2819" w:rsidTr="007A2819">
        <w:trPr>
          <w:trHeight w:val="255"/>
        </w:trPr>
        <w:tc>
          <w:tcPr>
            <w:tcW w:w="988" w:type="dxa"/>
            <w:tcBorders>
              <w:top w:val="single" w:sz="4" w:space="0" w:color="auto"/>
              <w:left w:val="single" w:sz="4" w:space="0" w:color="auto"/>
              <w:bottom w:val="single" w:sz="4" w:space="0" w:color="auto"/>
              <w:right w:val="single" w:sz="4" w:space="0" w:color="000000" w:themeColor="text1"/>
            </w:tcBorders>
            <w:hideMark/>
          </w:tcPr>
          <w:p w:rsidR="007A2819" w:rsidRPr="007A2819" w:rsidRDefault="007A2819" w:rsidP="007A2819">
            <w:pP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2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proofErr w:type="spellStart"/>
            <w:r w:rsidRPr="007A2819">
              <w:rPr>
                <w:rFonts w:ascii="Times New Roman" w:eastAsiaTheme="minorHAnsi" w:hAnsi="Times New Roman" w:cs="Times New Roman"/>
                <w:color w:val="000000"/>
                <w:lang w:eastAsia="en-US"/>
              </w:rPr>
              <w:t>Салтамаков</w:t>
            </w:r>
            <w:proofErr w:type="spellEnd"/>
            <w:r w:rsidRPr="007A2819">
              <w:rPr>
                <w:rFonts w:ascii="Times New Roman" w:eastAsiaTheme="minorHAnsi" w:hAnsi="Times New Roman" w:cs="Times New Roman"/>
                <w:color w:val="000000"/>
                <w:lang w:eastAsia="en-US"/>
              </w:rPr>
              <w:t xml:space="preserve"> </w:t>
            </w:r>
            <w:proofErr w:type="spellStart"/>
            <w:r w:rsidRPr="007A2819">
              <w:rPr>
                <w:rFonts w:ascii="Times New Roman" w:eastAsiaTheme="minorHAnsi" w:hAnsi="Times New Roman" w:cs="Times New Roman"/>
                <w:color w:val="000000"/>
                <w:lang w:eastAsia="en-US"/>
              </w:rPr>
              <w:t>Арсамак</w:t>
            </w:r>
            <w:proofErr w:type="spellEnd"/>
            <w:r w:rsidRPr="007A2819">
              <w:rPr>
                <w:rFonts w:ascii="Times New Roman" w:eastAsiaTheme="minorHAnsi" w:hAnsi="Times New Roman" w:cs="Times New Roman"/>
                <w:color w:val="000000"/>
                <w:lang w:eastAsia="en-US"/>
              </w:rPr>
              <w:t xml:space="preserve"> Маратович</w:t>
            </w:r>
          </w:p>
        </w:tc>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02.04.2000</w:t>
            </w:r>
          </w:p>
        </w:tc>
        <w:tc>
          <w:tcPr>
            <w:tcW w:w="15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1.Назрановский политехнический колледж </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2.ИнгГУ</w:t>
            </w:r>
          </w:p>
          <w:p w:rsidR="007A2819" w:rsidRPr="007A2819" w:rsidRDefault="007A2819" w:rsidP="007A2819">
            <w:pPr>
              <w:jc w:val="center"/>
              <w:rPr>
                <w:rFonts w:ascii="Times New Roman" w:eastAsiaTheme="minorHAnsi" w:hAnsi="Times New Roman" w:cs="Times New Roman"/>
                <w:color w:val="000000"/>
                <w:lang w:eastAsia="en-US"/>
              </w:rPr>
            </w:pPr>
          </w:p>
        </w:tc>
        <w:tc>
          <w:tcPr>
            <w:tcW w:w="2053"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1.Прикладная информатика</w:t>
            </w:r>
          </w:p>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 xml:space="preserve">2.Бакалавр </w:t>
            </w:r>
            <w:r w:rsidRPr="007A2819">
              <w:rPr>
                <w:rFonts w:ascii="Times New Roman" w:eastAsiaTheme="minorHAnsi" w:hAnsi="Times New Roman" w:cs="Times New Roman"/>
                <w:sz w:val="24"/>
                <w:szCs w:val="24"/>
                <w:lang w:eastAsia="en-US"/>
              </w:rPr>
              <w:t xml:space="preserve"> Информационные системы и технологии</w:t>
            </w:r>
          </w:p>
        </w:tc>
        <w:tc>
          <w:tcPr>
            <w:tcW w:w="1380"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Учитель физики и информатики</w:t>
            </w:r>
          </w:p>
        </w:tc>
        <w:tc>
          <w:tcPr>
            <w:tcW w:w="570" w:type="dxa"/>
            <w:gridSpan w:val="3"/>
            <w:tcBorders>
              <w:top w:val="single" w:sz="4" w:space="0" w:color="auto"/>
              <w:left w:val="single" w:sz="4" w:space="0" w:color="000000" w:themeColor="text1"/>
              <w:bottom w:val="single" w:sz="4" w:space="0" w:color="auto"/>
              <w:right w:val="single" w:sz="4" w:space="0" w:color="auto"/>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1</w:t>
            </w:r>
          </w:p>
        </w:tc>
        <w:tc>
          <w:tcPr>
            <w:tcW w:w="567" w:type="dxa"/>
            <w:gridSpan w:val="2"/>
            <w:tcBorders>
              <w:top w:val="single" w:sz="4" w:space="0" w:color="auto"/>
              <w:left w:val="single" w:sz="4" w:space="0" w:color="auto"/>
              <w:bottom w:val="single" w:sz="4" w:space="0" w:color="auto"/>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1</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w:t>
            </w:r>
          </w:p>
        </w:tc>
        <w:tc>
          <w:tcPr>
            <w:tcW w:w="7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w:t>
            </w:r>
          </w:p>
        </w:tc>
        <w:tc>
          <w:tcPr>
            <w:tcW w:w="11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М/С</w:t>
            </w:r>
          </w:p>
        </w:tc>
        <w:tc>
          <w:tcPr>
            <w:tcW w:w="10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jc w:val="center"/>
              <w:rPr>
                <w:rFonts w:ascii="Times New Roman" w:eastAsiaTheme="minorHAnsi" w:hAnsi="Times New Roman" w:cs="Times New Roman"/>
                <w:color w:val="000000"/>
                <w:lang w:eastAsia="en-US"/>
              </w:rPr>
            </w:pPr>
            <w:r w:rsidRPr="007A2819">
              <w:rPr>
                <w:rFonts w:ascii="Times New Roman" w:eastAsiaTheme="minorHAnsi" w:hAnsi="Times New Roman" w:cs="Times New Roman"/>
                <w:color w:val="000000"/>
                <w:lang w:eastAsia="en-US"/>
              </w:rPr>
              <w:t>нет</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Г.Владикавказ,п</w:t>
            </w:r>
            <w:proofErr w:type="gramStart"/>
            <w:r w:rsidRPr="007A2819">
              <w:rPr>
                <w:rFonts w:ascii="Times New Roman" w:eastAsiaTheme="minorHAnsi" w:hAnsi="Times New Roman" w:cs="Times New Roman"/>
                <w:lang w:eastAsia="en-US"/>
              </w:rPr>
              <w:t>.К</w:t>
            </w:r>
            <w:proofErr w:type="gramEnd"/>
            <w:r w:rsidRPr="007A2819">
              <w:rPr>
                <w:rFonts w:ascii="Times New Roman" w:eastAsiaTheme="minorHAnsi" w:hAnsi="Times New Roman" w:cs="Times New Roman"/>
                <w:lang w:eastAsia="en-US"/>
              </w:rPr>
              <w:t>арца,ул.Аланская,д.29</w:t>
            </w:r>
          </w:p>
          <w:p w:rsidR="007A2819" w:rsidRPr="007A2819" w:rsidRDefault="007A2819" w:rsidP="007A2819">
            <w:pPr>
              <w:contextualSpacing/>
              <w:jc w:val="center"/>
              <w:rPr>
                <w:rFonts w:ascii="Times New Roman" w:eastAsiaTheme="minorHAnsi" w:hAnsi="Times New Roman" w:cs="Times New Roman"/>
                <w:lang w:eastAsia="en-US"/>
              </w:rPr>
            </w:pPr>
            <w:r w:rsidRPr="007A2819">
              <w:rPr>
                <w:rFonts w:ascii="Times New Roman" w:eastAsiaTheme="minorHAnsi" w:hAnsi="Times New Roman" w:cs="Times New Roman"/>
                <w:lang w:eastAsia="en-US"/>
              </w:rPr>
              <w:t>8 996 666 21 21</w:t>
            </w:r>
          </w:p>
        </w:tc>
      </w:tr>
    </w:tbl>
    <w:p w:rsidR="007A2819" w:rsidRPr="007A2819" w:rsidRDefault="007A2819" w:rsidP="007A2819">
      <w:pPr>
        <w:jc w:val="both"/>
        <w:rPr>
          <w:rFonts w:ascii="Times New Roman" w:eastAsiaTheme="minorHAnsi" w:hAnsi="Times New Roman" w:cs="Times New Roman"/>
          <w:sz w:val="28"/>
          <w:szCs w:val="28"/>
          <w:lang w:eastAsia="en-US"/>
        </w:rPr>
      </w:pPr>
      <w:r w:rsidRPr="007A2819">
        <w:rPr>
          <w:rFonts w:ascii="Times New Roman" w:eastAsiaTheme="minorHAnsi" w:hAnsi="Times New Roman" w:cs="Times New Roman"/>
          <w:sz w:val="28"/>
          <w:szCs w:val="28"/>
          <w:lang w:eastAsia="en-US"/>
        </w:rPr>
        <w:t xml:space="preserve">                                                      </w:t>
      </w:r>
    </w:p>
    <w:p w:rsidR="007A2819" w:rsidRPr="007A2819" w:rsidRDefault="007A2819" w:rsidP="007A2819">
      <w:pPr>
        <w:jc w:val="both"/>
        <w:rPr>
          <w:rFonts w:ascii="Times New Roman" w:eastAsiaTheme="minorHAnsi" w:hAnsi="Times New Roman" w:cs="Times New Roman"/>
          <w:sz w:val="28"/>
          <w:szCs w:val="28"/>
          <w:lang w:eastAsia="en-US"/>
        </w:rPr>
      </w:pPr>
      <w:r w:rsidRPr="007A2819">
        <w:rPr>
          <w:rFonts w:ascii="Times New Roman" w:eastAsiaTheme="minorHAnsi" w:hAnsi="Times New Roman" w:cs="Times New Roman"/>
          <w:sz w:val="28"/>
          <w:szCs w:val="28"/>
          <w:lang w:eastAsia="en-US"/>
        </w:rPr>
        <w:t xml:space="preserve">  </w:t>
      </w:r>
      <w:r w:rsidRPr="007A2819">
        <w:rPr>
          <w:rFonts w:ascii="Times New Roman" w:eastAsiaTheme="minorHAnsi" w:hAnsi="Times New Roman" w:cs="Times New Roman"/>
          <w:sz w:val="24"/>
          <w:szCs w:val="24"/>
          <w:lang w:eastAsia="en-US"/>
        </w:rPr>
        <w:t>В  МБОУ СОШ № 37  имеют высшее образование- ____33____ человек;</w:t>
      </w:r>
    </w:p>
    <w:p w:rsidR="007A2819" w:rsidRPr="007A2819" w:rsidRDefault="007A2819" w:rsidP="007A2819">
      <w:pPr>
        <w:rPr>
          <w:rFonts w:ascii="Times New Roman" w:eastAsiaTheme="minorHAnsi" w:hAnsi="Times New Roman" w:cs="Times New Roman"/>
          <w:sz w:val="24"/>
          <w:szCs w:val="24"/>
          <w:lang w:eastAsia="en-US"/>
        </w:rPr>
      </w:pPr>
      <w:r w:rsidRPr="007A2819">
        <w:rPr>
          <w:rFonts w:ascii="Times New Roman" w:eastAsiaTheme="minorHAnsi" w:hAnsi="Times New Roman" w:cs="Times New Roman"/>
          <w:sz w:val="24"/>
          <w:szCs w:val="24"/>
          <w:lang w:eastAsia="en-US"/>
        </w:rPr>
        <w:t>Имеют среднее образование ____4_____человек;</w:t>
      </w:r>
    </w:p>
    <w:p w:rsidR="007A2819" w:rsidRPr="007A2819" w:rsidRDefault="007A2819" w:rsidP="007A2819">
      <w:pPr>
        <w:rPr>
          <w:rFonts w:ascii="Times New Roman" w:eastAsiaTheme="minorHAnsi" w:hAnsi="Times New Roman" w:cs="Times New Roman"/>
          <w:sz w:val="24"/>
          <w:szCs w:val="24"/>
          <w:lang w:eastAsia="en-US"/>
        </w:rPr>
      </w:pPr>
      <w:r w:rsidRPr="007A2819">
        <w:rPr>
          <w:rFonts w:ascii="Times New Roman" w:eastAsiaTheme="minorHAnsi" w:hAnsi="Times New Roman" w:cs="Times New Roman"/>
          <w:sz w:val="24"/>
          <w:szCs w:val="24"/>
          <w:lang w:eastAsia="en-US"/>
        </w:rPr>
        <w:t>Имеют Высшую квалификационную категорию ____11___ человек;</w:t>
      </w:r>
    </w:p>
    <w:p w:rsidR="007A2819" w:rsidRPr="007A2819" w:rsidRDefault="007A2819" w:rsidP="007A2819">
      <w:pPr>
        <w:rPr>
          <w:rFonts w:ascii="Times New Roman" w:eastAsiaTheme="minorHAnsi" w:hAnsi="Times New Roman" w:cs="Times New Roman"/>
          <w:sz w:val="24"/>
          <w:szCs w:val="24"/>
          <w:lang w:eastAsia="en-US"/>
        </w:rPr>
      </w:pPr>
      <w:r w:rsidRPr="007A2819">
        <w:rPr>
          <w:rFonts w:ascii="Times New Roman" w:eastAsiaTheme="minorHAnsi" w:hAnsi="Times New Roman" w:cs="Times New Roman"/>
          <w:sz w:val="24"/>
          <w:szCs w:val="24"/>
          <w:lang w:eastAsia="en-US"/>
        </w:rPr>
        <w:t>Имеют Первую квалификационную категорию_____15_____ человек;</w:t>
      </w:r>
    </w:p>
    <w:p w:rsidR="007A2819" w:rsidRPr="007A2819" w:rsidRDefault="007A2819" w:rsidP="007A2819">
      <w:pPr>
        <w:rPr>
          <w:rFonts w:ascii="Times New Roman" w:eastAsiaTheme="minorHAnsi" w:hAnsi="Times New Roman" w:cs="Times New Roman"/>
          <w:sz w:val="24"/>
          <w:szCs w:val="24"/>
          <w:lang w:eastAsia="en-US"/>
        </w:rPr>
      </w:pPr>
      <w:r w:rsidRPr="007A2819">
        <w:rPr>
          <w:rFonts w:ascii="Times New Roman" w:eastAsiaTheme="minorHAnsi" w:hAnsi="Times New Roman" w:cs="Times New Roman"/>
          <w:sz w:val="24"/>
          <w:szCs w:val="24"/>
          <w:lang w:eastAsia="en-US"/>
        </w:rPr>
        <w:t xml:space="preserve">Имеют соответствие ____7______ человек. </w:t>
      </w:r>
    </w:p>
    <w:p w:rsidR="007A2819" w:rsidRPr="007A2819" w:rsidRDefault="007A2819" w:rsidP="007A2819">
      <w:pPr>
        <w:rPr>
          <w:rFonts w:ascii="Times New Roman" w:eastAsiaTheme="minorHAnsi" w:hAnsi="Times New Roman" w:cs="Times New Roman"/>
          <w:sz w:val="24"/>
          <w:szCs w:val="24"/>
          <w:lang w:eastAsia="en-US"/>
        </w:rPr>
      </w:pPr>
      <w:r w:rsidRPr="007A2819">
        <w:rPr>
          <w:rFonts w:ascii="Times New Roman" w:eastAsiaTheme="minorHAnsi" w:hAnsi="Times New Roman" w:cs="Times New Roman"/>
          <w:sz w:val="24"/>
          <w:szCs w:val="24"/>
          <w:lang w:eastAsia="en-US"/>
        </w:rPr>
        <w:t>М/С  ______________4________ человека</w:t>
      </w:r>
    </w:p>
    <w:p w:rsidR="007A2819" w:rsidRDefault="007A2819" w:rsidP="00260B13">
      <w:pPr>
        <w:pStyle w:val="a9"/>
        <w:spacing w:line="276" w:lineRule="auto"/>
        <w:jc w:val="both"/>
        <w:rPr>
          <w:sz w:val="24"/>
          <w:szCs w:val="24"/>
        </w:rPr>
        <w:sectPr w:rsidR="007A2819" w:rsidSect="000D6E90">
          <w:pgSz w:w="16838" w:h="11906" w:orient="landscape"/>
          <w:pgMar w:top="850" w:right="1134" w:bottom="1701" w:left="1134" w:header="708" w:footer="708" w:gutter="0"/>
          <w:cols w:space="708"/>
          <w:docGrid w:linePitch="360"/>
        </w:sectPr>
      </w:pPr>
    </w:p>
    <w:p w:rsidR="00260B13" w:rsidRPr="00260B13" w:rsidRDefault="00260B13" w:rsidP="00260B13">
      <w:pPr>
        <w:pStyle w:val="a9"/>
        <w:spacing w:line="276" w:lineRule="auto"/>
        <w:jc w:val="both"/>
        <w:rPr>
          <w:sz w:val="24"/>
          <w:szCs w:val="24"/>
        </w:rPr>
      </w:pPr>
      <w:r w:rsidRPr="00260B13">
        <w:rPr>
          <w:sz w:val="24"/>
          <w:szCs w:val="24"/>
        </w:rPr>
        <w:lastRenderedPageBreak/>
        <w:t xml:space="preserve">Образовательная программа ориентирована на выполнение </w:t>
      </w:r>
      <w:proofErr w:type="gramStart"/>
      <w:r w:rsidRPr="00260B13">
        <w:rPr>
          <w:sz w:val="24"/>
          <w:szCs w:val="24"/>
        </w:rPr>
        <w:t>обучающимися</w:t>
      </w:r>
      <w:proofErr w:type="gramEnd"/>
      <w:r w:rsidRPr="00260B13">
        <w:rPr>
          <w:sz w:val="24"/>
          <w:szCs w:val="24"/>
        </w:rPr>
        <w:t xml:space="preserve"> федерального</w:t>
      </w:r>
      <w:r w:rsidRPr="00260B13">
        <w:rPr>
          <w:sz w:val="24"/>
          <w:szCs w:val="24"/>
          <w:lang w:val="en-US"/>
        </w:rPr>
        <w:t> </w:t>
      </w:r>
      <w:r w:rsidRPr="00260B13">
        <w:rPr>
          <w:sz w:val="24"/>
          <w:szCs w:val="24"/>
        </w:rPr>
        <w:t xml:space="preserve">государственного образовательного стандарта </w:t>
      </w:r>
      <w:r w:rsidR="00AA5F2D">
        <w:rPr>
          <w:sz w:val="24"/>
          <w:szCs w:val="24"/>
        </w:rPr>
        <w:t>среднего</w:t>
      </w:r>
      <w:r w:rsidRPr="00260B13">
        <w:rPr>
          <w:sz w:val="24"/>
          <w:szCs w:val="24"/>
        </w:rPr>
        <w:t xml:space="preserve"> общего образования. Реализация данной программы позволяет развивать личность обучающихся </w:t>
      </w:r>
      <w:r w:rsidR="00AA5F2D">
        <w:rPr>
          <w:sz w:val="24"/>
          <w:szCs w:val="24"/>
        </w:rPr>
        <w:t>средне</w:t>
      </w:r>
      <w:r w:rsidRPr="00260B13">
        <w:rPr>
          <w:sz w:val="24"/>
          <w:szCs w:val="24"/>
        </w:rPr>
        <w:t xml:space="preserve">й школы, формировать у детей систему опорных знаний и универсальных учебных действий, необходимых для продолжения образования </w:t>
      </w:r>
      <w:r w:rsidR="00AA5F2D">
        <w:rPr>
          <w:sz w:val="24"/>
          <w:szCs w:val="24"/>
        </w:rPr>
        <w:t xml:space="preserve">в </w:t>
      </w:r>
      <w:proofErr w:type="spellStart"/>
      <w:r w:rsidR="00AA5F2D">
        <w:rPr>
          <w:sz w:val="24"/>
          <w:szCs w:val="24"/>
        </w:rPr>
        <w:t>ССУЗах</w:t>
      </w:r>
      <w:proofErr w:type="spellEnd"/>
      <w:r w:rsidR="00AA5F2D">
        <w:rPr>
          <w:sz w:val="24"/>
          <w:szCs w:val="24"/>
        </w:rPr>
        <w:t xml:space="preserve"> и ВУЗах</w:t>
      </w:r>
      <w:r w:rsidRPr="00260B13">
        <w:rPr>
          <w:sz w:val="24"/>
          <w:szCs w:val="24"/>
        </w:rPr>
        <w:t>.</w:t>
      </w:r>
    </w:p>
    <w:p w:rsidR="00260B13" w:rsidRPr="00260B13" w:rsidRDefault="00260B13" w:rsidP="00260B13">
      <w:pPr>
        <w:pStyle w:val="a9"/>
        <w:spacing w:line="276" w:lineRule="auto"/>
        <w:jc w:val="both"/>
        <w:rPr>
          <w:sz w:val="24"/>
          <w:szCs w:val="24"/>
        </w:rPr>
      </w:pPr>
      <w:r w:rsidRPr="00260B13">
        <w:rPr>
          <w:sz w:val="24"/>
          <w:szCs w:val="24"/>
        </w:rPr>
        <w:t xml:space="preserve"> Участниками образовательных отношений в МБОУ СОШ </w:t>
      </w:r>
      <w:r w:rsidR="00C535D8">
        <w:rPr>
          <w:sz w:val="24"/>
          <w:szCs w:val="24"/>
        </w:rPr>
        <w:t>№37</w:t>
      </w:r>
      <w:r w:rsidRPr="00260B13">
        <w:rPr>
          <w:sz w:val="24"/>
          <w:szCs w:val="24"/>
        </w:rPr>
        <w:t xml:space="preserve"> являются ученики школы, педагогические работники, педагог-психолог, педагоги организаций дополнительного образования, школьная медицинская сестра, родители (законные представители) обучающихся.</w:t>
      </w:r>
    </w:p>
    <w:p w:rsidR="00260B13" w:rsidRPr="00260B13" w:rsidRDefault="00260B13" w:rsidP="00260B13">
      <w:pPr>
        <w:pStyle w:val="a9"/>
        <w:spacing w:line="276" w:lineRule="auto"/>
        <w:jc w:val="both"/>
        <w:rPr>
          <w:sz w:val="24"/>
          <w:szCs w:val="24"/>
        </w:rPr>
      </w:pPr>
      <w:r w:rsidRPr="00260B13">
        <w:rPr>
          <w:sz w:val="24"/>
          <w:szCs w:val="24"/>
        </w:rPr>
        <w:t xml:space="preserve">    Образовательная программа </w:t>
      </w:r>
      <w:r w:rsidR="00AA5F2D">
        <w:rPr>
          <w:sz w:val="24"/>
          <w:szCs w:val="24"/>
        </w:rPr>
        <w:t>среднего</w:t>
      </w:r>
      <w:r w:rsidRPr="00260B13">
        <w:rPr>
          <w:sz w:val="24"/>
          <w:szCs w:val="24"/>
        </w:rPr>
        <w:t xml:space="preserve"> общего образования школы создана с учетом особенностей и традиций образовательной организации, предоставляющих большие возможности обучающимся в раскрытии интеллектуальных и творческих возможностей личности. </w:t>
      </w:r>
    </w:p>
    <w:p w:rsidR="00260B13" w:rsidRPr="00260B13" w:rsidRDefault="00260B13" w:rsidP="00260B13">
      <w:pPr>
        <w:pStyle w:val="a9"/>
        <w:spacing w:line="276" w:lineRule="auto"/>
        <w:jc w:val="both"/>
        <w:rPr>
          <w:sz w:val="24"/>
          <w:szCs w:val="24"/>
        </w:rPr>
      </w:pPr>
      <w:r w:rsidRPr="00260B13">
        <w:rPr>
          <w:sz w:val="24"/>
          <w:szCs w:val="24"/>
        </w:rPr>
        <w:t xml:space="preserve">    Специфика кадров учителей </w:t>
      </w:r>
      <w:r w:rsidR="00AA5F2D">
        <w:rPr>
          <w:sz w:val="24"/>
          <w:szCs w:val="24"/>
        </w:rPr>
        <w:t>средней</w:t>
      </w:r>
      <w:r w:rsidRPr="00260B13">
        <w:rPr>
          <w:sz w:val="24"/>
          <w:szCs w:val="24"/>
        </w:rPr>
        <w:t xml:space="preserve"> школы определяется высоким уровнем профессионализма, ориентацией на успех в профессиональной деятельности, в развитии творческого потенциала </w:t>
      </w:r>
      <w:r w:rsidR="00AA5F2D">
        <w:rPr>
          <w:sz w:val="24"/>
          <w:szCs w:val="24"/>
        </w:rPr>
        <w:t>обучающихся</w:t>
      </w:r>
      <w:r w:rsidRPr="00260B13">
        <w:rPr>
          <w:sz w:val="24"/>
          <w:szCs w:val="24"/>
        </w:rPr>
        <w:t>. Педагоги прошли обучение и владеют современными образовательными технологиями. Педагоги имеют успешный опыт внедрения инновационных программ, умеют осуществлять мониторинг экспериментальной деятельности.</w:t>
      </w:r>
      <w:r w:rsidRPr="00260B13">
        <w:rPr>
          <w:sz w:val="24"/>
          <w:szCs w:val="24"/>
        </w:rPr>
        <w:tab/>
        <w:t xml:space="preserve"> </w:t>
      </w:r>
    </w:p>
    <w:p w:rsidR="0074528E" w:rsidRDefault="00260B13" w:rsidP="00BE0E4F">
      <w:pPr>
        <w:tabs>
          <w:tab w:val="left" w:pos="360"/>
          <w:tab w:val="left" w:pos="540"/>
        </w:tabs>
        <w:jc w:val="both"/>
      </w:pPr>
      <w:r w:rsidRPr="00D40287">
        <w:rPr>
          <w:b/>
          <w:color w:val="FF0000"/>
        </w:rPr>
        <w:tab/>
      </w:r>
    </w:p>
    <w:p w:rsidR="00C12C05" w:rsidRPr="00C12C05" w:rsidRDefault="00C12C05" w:rsidP="00C12C05">
      <w:pPr>
        <w:pStyle w:val="a9"/>
        <w:spacing w:line="276" w:lineRule="auto"/>
        <w:jc w:val="both"/>
        <w:rPr>
          <w:rFonts w:eastAsia="Calibri"/>
          <w:b/>
          <w:sz w:val="24"/>
          <w:szCs w:val="24"/>
          <w:u w:color="222222"/>
          <w:bdr w:val="nil"/>
          <w:shd w:val="clear" w:color="auto" w:fill="FFFFFF"/>
        </w:rPr>
      </w:pPr>
      <w:bookmarkStart w:id="1" w:name="_Toc435412671"/>
      <w:bookmarkStart w:id="2" w:name="_Toc453968144"/>
      <w:r w:rsidRPr="00C12C05">
        <w:rPr>
          <w:b/>
          <w:sz w:val="24"/>
          <w:szCs w:val="24"/>
        </w:rPr>
        <w:t>1.2. Планируемые</w:t>
      </w:r>
      <w:r w:rsidRPr="00C12C05">
        <w:rPr>
          <w:b/>
          <w:sz w:val="24"/>
          <w:szCs w:val="24"/>
          <w:u w:color="222222"/>
          <w:bdr w:val="nil"/>
          <w:shd w:val="clear" w:color="auto" w:fill="FFFFFF"/>
        </w:rPr>
        <w:t xml:space="preserve"> </w:t>
      </w:r>
      <w:r w:rsidRPr="00C12C05">
        <w:rPr>
          <w:b/>
          <w:sz w:val="24"/>
          <w:szCs w:val="24"/>
        </w:rPr>
        <w:t>результаты</w:t>
      </w:r>
      <w:r w:rsidRPr="00C12C05">
        <w:rPr>
          <w:b/>
          <w:sz w:val="24"/>
          <w:szCs w:val="24"/>
          <w:u w:color="222222"/>
          <w:bdr w:val="nil"/>
          <w:shd w:val="clear" w:color="auto" w:fill="FFFFFF"/>
        </w:rPr>
        <w:t xml:space="preserve"> освоения </w:t>
      </w:r>
      <w:proofErr w:type="gramStart"/>
      <w:r w:rsidRPr="00C12C05">
        <w:rPr>
          <w:b/>
          <w:sz w:val="24"/>
          <w:szCs w:val="24"/>
          <w:u w:color="222222"/>
          <w:bdr w:val="nil"/>
          <w:shd w:val="clear" w:color="auto" w:fill="FFFFFF"/>
        </w:rPr>
        <w:t>обучающимися</w:t>
      </w:r>
      <w:proofErr w:type="gramEnd"/>
      <w:r w:rsidRPr="00C12C05">
        <w:rPr>
          <w:b/>
          <w:sz w:val="24"/>
          <w:szCs w:val="24"/>
          <w:u w:color="222222"/>
          <w:bdr w:val="nil"/>
          <w:shd w:val="clear" w:color="auto" w:fill="FFFFFF"/>
        </w:rPr>
        <w:t xml:space="preserve"> основной образовательной программы среднего общего образования</w:t>
      </w:r>
      <w:bookmarkEnd w:id="1"/>
      <w:bookmarkEnd w:id="2"/>
    </w:p>
    <w:p w:rsidR="00C12C05" w:rsidRPr="00C12C05" w:rsidRDefault="00C12C05" w:rsidP="00C12C05">
      <w:pPr>
        <w:pStyle w:val="a9"/>
        <w:spacing w:line="276" w:lineRule="auto"/>
        <w:jc w:val="both"/>
        <w:rPr>
          <w:rStyle w:val="af2"/>
          <w:color w:val="000000"/>
          <w:sz w:val="24"/>
          <w:szCs w:val="24"/>
        </w:rPr>
      </w:pPr>
      <w:r>
        <w:rPr>
          <w:rStyle w:val="af2"/>
          <w:color w:val="000000"/>
          <w:sz w:val="24"/>
          <w:szCs w:val="24"/>
        </w:rPr>
        <w:t xml:space="preserve">    </w:t>
      </w:r>
      <w:r w:rsidRPr="00C12C05">
        <w:rPr>
          <w:rStyle w:val="af2"/>
          <w:color w:val="000000"/>
          <w:sz w:val="24"/>
          <w:szCs w:val="24"/>
        </w:rPr>
        <w:t xml:space="preserve">Планируемые результаты освоения основной образовательной программы среднего общего образования (ООП СОО) МБОУ </w:t>
      </w:r>
      <w:r>
        <w:rPr>
          <w:rStyle w:val="af2"/>
          <w:color w:val="000000"/>
          <w:sz w:val="24"/>
          <w:szCs w:val="24"/>
        </w:rPr>
        <w:t xml:space="preserve">СОШ </w:t>
      </w:r>
      <w:r w:rsidR="00C535D8">
        <w:rPr>
          <w:rStyle w:val="af2"/>
          <w:color w:val="000000"/>
          <w:sz w:val="24"/>
          <w:szCs w:val="24"/>
        </w:rPr>
        <w:t>№37</w:t>
      </w:r>
      <w:r w:rsidRPr="00C12C05">
        <w:rPr>
          <w:rStyle w:val="af2"/>
          <w:color w:val="000000"/>
          <w:sz w:val="24"/>
          <w:szCs w:val="24"/>
        </w:rPr>
        <w:t xml:space="preserve">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 СОО, образовательным процессом и системой оценки результатов освоения ООП СОО, выступая содержательной и </w:t>
      </w:r>
      <w:proofErr w:type="spellStart"/>
      <w:r w:rsidRPr="00C12C05">
        <w:rPr>
          <w:rStyle w:val="af2"/>
          <w:color w:val="000000"/>
          <w:sz w:val="24"/>
          <w:szCs w:val="24"/>
        </w:rPr>
        <w:t>критериальной</w:t>
      </w:r>
      <w:proofErr w:type="spellEnd"/>
      <w:r w:rsidRPr="00C12C05">
        <w:rPr>
          <w:rStyle w:val="af2"/>
          <w:color w:val="000000"/>
          <w:sz w:val="24"/>
          <w:szCs w:val="24"/>
        </w:rPr>
        <w:t xml:space="preserve"> основой для разработки программ учебных предметов, курсов, учебно-методической литературы, программ воспитания и социализации, с одной стороны, и системы оценки результатов – с другой.</w:t>
      </w:r>
    </w:p>
    <w:p w:rsidR="00C12C05" w:rsidRPr="00C12C05" w:rsidRDefault="00C12C05" w:rsidP="00C12C05">
      <w:pPr>
        <w:pStyle w:val="a9"/>
        <w:spacing w:line="276" w:lineRule="auto"/>
        <w:jc w:val="both"/>
        <w:rPr>
          <w:rStyle w:val="af2"/>
          <w:color w:val="000000"/>
          <w:sz w:val="24"/>
          <w:szCs w:val="24"/>
        </w:rPr>
      </w:pPr>
      <w:r>
        <w:rPr>
          <w:rStyle w:val="af2"/>
          <w:color w:val="000000"/>
          <w:sz w:val="24"/>
          <w:szCs w:val="24"/>
        </w:rPr>
        <w:t xml:space="preserve">    В </w:t>
      </w:r>
      <w:r w:rsidRPr="00C12C05">
        <w:rPr>
          <w:rStyle w:val="af2"/>
          <w:color w:val="000000"/>
          <w:sz w:val="24"/>
          <w:szCs w:val="24"/>
        </w:rPr>
        <w:t xml:space="preserve">соответствии с требованиями ФГОС СОО система планируемых результатов – личностных, </w:t>
      </w:r>
      <w:proofErr w:type="spellStart"/>
      <w:r w:rsidRPr="00C12C05">
        <w:rPr>
          <w:rStyle w:val="af2"/>
          <w:color w:val="000000"/>
          <w:sz w:val="24"/>
          <w:szCs w:val="24"/>
        </w:rPr>
        <w:t>метапредметных</w:t>
      </w:r>
      <w:proofErr w:type="spellEnd"/>
      <w:r w:rsidRPr="00C12C05">
        <w:rPr>
          <w:rStyle w:val="af2"/>
          <w:color w:val="000000"/>
          <w:sz w:val="24"/>
          <w:szCs w:val="24"/>
        </w:rPr>
        <w:t xml:space="preserve"> и предметных – устанавливает и описывает классы учебно-познавательных и учебно-практических задач, которые осваивают </w:t>
      </w:r>
      <w:r>
        <w:rPr>
          <w:rStyle w:val="af2"/>
          <w:color w:val="000000"/>
          <w:sz w:val="24"/>
          <w:szCs w:val="24"/>
        </w:rPr>
        <w:t>об</w:t>
      </w:r>
      <w:r w:rsidRPr="00C12C05">
        <w:rPr>
          <w:rStyle w:val="af2"/>
          <w:color w:val="000000"/>
          <w:sz w:val="24"/>
          <w:szCs w:val="24"/>
        </w:rPr>
        <w:t>уча</w:t>
      </w:r>
      <w:r>
        <w:rPr>
          <w:rStyle w:val="af2"/>
          <w:color w:val="000000"/>
          <w:sz w:val="24"/>
          <w:szCs w:val="24"/>
        </w:rPr>
        <w:t>ю</w:t>
      </w:r>
      <w:r w:rsidRPr="00C12C05">
        <w:rPr>
          <w:rStyle w:val="af2"/>
          <w:color w:val="000000"/>
          <w:sz w:val="24"/>
          <w:szCs w:val="24"/>
        </w:rPr>
        <w:t xml:space="preserve">щиеся в ходе обучения, особо выделяя среди них те, которые выносятся на итоговую оценку, в том числе государственную итоговую аттестацию выпускников. </w:t>
      </w:r>
      <w:proofErr w:type="gramStart"/>
      <w:r w:rsidRPr="00C12C05">
        <w:rPr>
          <w:rStyle w:val="af2"/>
          <w:color w:val="000000"/>
          <w:sz w:val="24"/>
          <w:szCs w:val="24"/>
        </w:rPr>
        <w:t xml:space="preserve">Успешное выполнение этих задач требует от </w:t>
      </w:r>
      <w:r>
        <w:rPr>
          <w:rStyle w:val="af2"/>
          <w:color w:val="000000"/>
          <w:sz w:val="24"/>
          <w:szCs w:val="24"/>
        </w:rPr>
        <w:t>об</w:t>
      </w:r>
      <w:r w:rsidRPr="00C12C05">
        <w:rPr>
          <w:rStyle w:val="af2"/>
          <w:color w:val="000000"/>
          <w:sz w:val="24"/>
          <w:szCs w:val="24"/>
        </w:rPr>
        <w:t>уча</w:t>
      </w:r>
      <w:r>
        <w:rPr>
          <w:rStyle w:val="af2"/>
          <w:color w:val="000000"/>
          <w:sz w:val="24"/>
          <w:szCs w:val="24"/>
        </w:rPr>
        <w:t>ю</w:t>
      </w:r>
      <w:r w:rsidRPr="00C12C05">
        <w:rPr>
          <w:rStyle w:val="af2"/>
          <w:color w:val="000000"/>
          <w:sz w:val="24"/>
          <w:szCs w:val="24"/>
        </w:rPr>
        <w:t xml:space="preserve">щихся овладения системой учебных действий (универсальных и специфических для каждого учебного предмета: регулятивных, коммуникативных, познавательных) с учебным материалом и, прежде всего, с опорным учебным материалом, служащим основой для последующего обучения. </w:t>
      </w:r>
      <w:proofErr w:type="gramEnd"/>
    </w:p>
    <w:p w:rsidR="00C12C05" w:rsidRPr="00C12C05" w:rsidRDefault="00C12C05" w:rsidP="00C12C05">
      <w:pPr>
        <w:pStyle w:val="a9"/>
        <w:spacing w:line="276" w:lineRule="auto"/>
        <w:jc w:val="both"/>
        <w:rPr>
          <w:rStyle w:val="af2"/>
          <w:color w:val="000000"/>
          <w:sz w:val="24"/>
          <w:szCs w:val="24"/>
        </w:rPr>
      </w:pPr>
      <w:r>
        <w:rPr>
          <w:rStyle w:val="af2"/>
          <w:color w:val="000000"/>
          <w:sz w:val="24"/>
          <w:szCs w:val="24"/>
        </w:rPr>
        <w:t xml:space="preserve">    В </w:t>
      </w:r>
      <w:r w:rsidRPr="00C12C05">
        <w:rPr>
          <w:rStyle w:val="af2"/>
          <w:color w:val="000000"/>
          <w:sz w:val="24"/>
          <w:szCs w:val="24"/>
        </w:rPr>
        <w:t xml:space="preserve">соответствии с реализуемой ФГОС СОО </w:t>
      </w:r>
      <w:proofErr w:type="spellStart"/>
      <w:r w:rsidRPr="00C12C05">
        <w:rPr>
          <w:rStyle w:val="af2"/>
          <w:color w:val="000000"/>
          <w:sz w:val="24"/>
          <w:szCs w:val="24"/>
        </w:rPr>
        <w:t>деятельностной</w:t>
      </w:r>
      <w:proofErr w:type="spellEnd"/>
      <w:r w:rsidRPr="00C12C05">
        <w:rPr>
          <w:rStyle w:val="af2"/>
          <w:color w:val="000000"/>
          <w:sz w:val="24"/>
          <w:szCs w:val="24"/>
        </w:rPr>
        <w:t xml:space="preserve">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w:t>
      </w:r>
      <w:proofErr w:type="gramStart"/>
      <w:r w:rsidRPr="00C12C05">
        <w:rPr>
          <w:rStyle w:val="af2"/>
          <w:color w:val="000000"/>
          <w:sz w:val="24"/>
          <w:szCs w:val="24"/>
        </w:rPr>
        <w:t>обучающихся</w:t>
      </w:r>
      <w:proofErr w:type="gramEnd"/>
      <w:r w:rsidRPr="00C12C05">
        <w:rPr>
          <w:rStyle w:val="af2"/>
          <w:color w:val="000000"/>
          <w:sz w:val="24"/>
          <w:szCs w:val="24"/>
        </w:rPr>
        <w:t xml:space="preserve">, поощрять продвижение обучающихся, выстраивать индивидуальные траектории обучения с учетом зоны ближайшего развития ребенка. </w:t>
      </w:r>
    </w:p>
    <w:p w:rsidR="00C12C05" w:rsidRPr="00C12C05" w:rsidRDefault="00C12C05" w:rsidP="00C12C05">
      <w:pPr>
        <w:pStyle w:val="a9"/>
        <w:spacing w:line="276" w:lineRule="auto"/>
        <w:jc w:val="both"/>
        <w:rPr>
          <w:rStyle w:val="af2"/>
          <w:color w:val="000000"/>
          <w:sz w:val="24"/>
          <w:szCs w:val="24"/>
        </w:rPr>
      </w:pPr>
    </w:p>
    <w:p w:rsidR="00C12C05" w:rsidRDefault="00C12C05" w:rsidP="00C12C05">
      <w:pPr>
        <w:pStyle w:val="a9"/>
        <w:spacing w:line="276" w:lineRule="auto"/>
        <w:jc w:val="both"/>
        <w:rPr>
          <w:b/>
          <w:sz w:val="24"/>
          <w:szCs w:val="24"/>
        </w:rPr>
      </w:pPr>
      <w:r w:rsidRPr="00C12C05">
        <w:rPr>
          <w:b/>
          <w:sz w:val="24"/>
          <w:szCs w:val="24"/>
        </w:rPr>
        <w:t>1.2.1. Планируемые личностные результаты освоения ООП</w:t>
      </w:r>
    </w:p>
    <w:p w:rsidR="00C12C05" w:rsidRPr="00C12C05" w:rsidRDefault="00C12C05" w:rsidP="00C12C05">
      <w:pPr>
        <w:pStyle w:val="a9"/>
        <w:spacing w:line="276" w:lineRule="auto"/>
        <w:jc w:val="both"/>
        <w:rPr>
          <w:b/>
          <w:sz w:val="24"/>
          <w:szCs w:val="24"/>
        </w:rPr>
      </w:pPr>
    </w:p>
    <w:p w:rsidR="00C12C05" w:rsidRPr="00C12C05" w:rsidRDefault="00C12C05" w:rsidP="00C12C05">
      <w:pPr>
        <w:pStyle w:val="a9"/>
        <w:spacing w:line="276" w:lineRule="auto"/>
        <w:jc w:val="both"/>
        <w:rPr>
          <w:b/>
          <w:sz w:val="24"/>
          <w:szCs w:val="24"/>
        </w:rPr>
      </w:pPr>
      <w:r>
        <w:rPr>
          <w:b/>
          <w:sz w:val="24"/>
          <w:szCs w:val="24"/>
        </w:rPr>
        <w:t xml:space="preserve">    </w:t>
      </w:r>
      <w:r w:rsidRPr="00C12C05">
        <w:rPr>
          <w:b/>
          <w:sz w:val="24"/>
          <w:szCs w:val="24"/>
        </w:rPr>
        <w:t>Личностные результаты в сфере отношений обучающихся к себе, к своему здоровью, к познанию себя:</w:t>
      </w:r>
    </w:p>
    <w:p w:rsidR="00C12C05" w:rsidRPr="00C12C05" w:rsidRDefault="00C12C05" w:rsidP="00EC5F2B">
      <w:pPr>
        <w:pStyle w:val="a9"/>
        <w:numPr>
          <w:ilvl w:val="0"/>
          <w:numId w:val="19"/>
        </w:numPr>
        <w:spacing w:line="276" w:lineRule="auto"/>
        <w:jc w:val="both"/>
        <w:rPr>
          <w:sz w:val="24"/>
          <w:szCs w:val="24"/>
        </w:rPr>
      </w:pPr>
      <w:r w:rsidRPr="00C12C05">
        <w:rP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C12C05" w:rsidRPr="00C12C05" w:rsidRDefault="00C12C05" w:rsidP="00EC5F2B">
      <w:pPr>
        <w:pStyle w:val="a9"/>
        <w:numPr>
          <w:ilvl w:val="0"/>
          <w:numId w:val="19"/>
        </w:numPr>
        <w:spacing w:line="276" w:lineRule="auto"/>
        <w:jc w:val="both"/>
        <w:rPr>
          <w:sz w:val="24"/>
          <w:szCs w:val="24"/>
        </w:rPr>
      </w:pPr>
      <w:r w:rsidRPr="00C12C05">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C12C05" w:rsidRPr="00C12C05" w:rsidRDefault="00C12C05" w:rsidP="00EC5F2B">
      <w:pPr>
        <w:pStyle w:val="a9"/>
        <w:numPr>
          <w:ilvl w:val="0"/>
          <w:numId w:val="19"/>
        </w:numPr>
        <w:spacing w:line="276" w:lineRule="auto"/>
        <w:jc w:val="both"/>
        <w:rPr>
          <w:sz w:val="24"/>
          <w:szCs w:val="24"/>
        </w:rPr>
      </w:pPr>
      <w:r w:rsidRPr="00C12C05">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C12C05" w:rsidRPr="00C12C05" w:rsidRDefault="00C12C05" w:rsidP="00EC5F2B">
      <w:pPr>
        <w:pStyle w:val="a9"/>
        <w:numPr>
          <w:ilvl w:val="0"/>
          <w:numId w:val="19"/>
        </w:numPr>
        <w:spacing w:line="276" w:lineRule="auto"/>
        <w:jc w:val="both"/>
        <w:rPr>
          <w:sz w:val="24"/>
          <w:szCs w:val="24"/>
        </w:rPr>
      </w:pPr>
      <w:r w:rsidRPr="00C12C05">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C12C05" w:rsidRPr="00C12C05" w:rsidRDefault="00C12C05" w:rsidP="00EC5F2B">
      <w:pPr>
        <w:pStyle w:val="a9"/>
        <w:numPr>
          <w:ilvl w:val="0"/>
          <w:numId w:val="19"/>
        </w:numPr>
        <w:spacing w:line="276" w:lineRule="auto"/>
        <w:jc w:val="both"/>
        <w:rPr>
          <w:sz w:val="24"/>
          <w:szCs w:val="24"/>
        </w:rPr>
      </w:pPr>
      <w:r w:rsidRPr="00C12C05">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C12C05" w:rsidRPr="00C12C05" w:rsidRDefault="00C12C05" w:rsidP="00EC5F2B">
      <w:pPr>
        <w:pStyle w:val="a9"/>
        <w:numPr>
          <w:ilvl w:val="0"/>
          <w:numId w:val="19"/>
        </w:numPr>
        <w:spacing w:line="276" w:lineRule="auto"/>
        <w:jc w:val="both"/>
        <w:rPr>
          <w:sz w:val="24"/>
          <w:szCs w:val="24"/>
        </w:rPr>
      </w:pPr>
      <w:r w:rsidRPr="00C12C05">
        <w:rPr>
          <w:sz w:val="24"/>
          <w:szCs w:val="24"/>
        </w:rPr>
        <w:t>неприятие вредных привычек: курения, употребления алкоголя, наркотиков.</w:t>
      </w:r>
    </w:p>
    <w:p w:rsidR="00C12C05" w:rsidRDefault="00C12C05" w:rsidP="00C12C05">
      <w:pPr>
        <w:pStyle w:val="a9"/>
        <w:spacing w:line="276" w:lineRule="auto"/>
        <w:jc w:val="both"/>
        <w:rPr>
          <w:b/>
          <w:sz w:val="24"/>
          <w:szCs w:val="24"/>
        </w:rPr>
      </w:pPr>
    </w:p>
    <w:p w:rsidR="00C12C05" w:rsidRPr="00C12C05" w:rsidRDefault="00C12C05" w:rsidP="00C12C05">
      <w:pPr>
        <w:pStyle w:val="a9"/>
        <w:spacing w:line="276" w:lineRule="auto"/>
        <w:jc w:val="both"/>
        <w:rPr>
          <w:b/>
          <w:sz w:val="24"/>
          <w:szCs w:val="24"/>
        </w:rPr>
      </w:pPr>
      <w:r>
        <w:rPr>
          <w:b/>
          <w:sz w:val="24"/>
          <w:szCs w:val="24"/>
        </w:rPr>
        <w:t xml:space="preserve">    </w:t>
      </w:r>
      <w:r w:rsidRPr="00C12C05">
        <w:rPr>
          <w:b/>
          <w:sz w:val="24"/>
          <w:szCs w:val="24"/>
        </w:rPr>
        <w:t xml:space="preserve">Личностные результаты в сфере отношений обучающихся к России как к Родине (Отечеству): </w:t>
      </w:r>
    </w:p>
    <w:p w:rsidR="00C12C05" w:rsidRPr="00C12C05" w:rsidRDefault="00C12C05" w:rsidP="00EC5F2B">
      <w:pPr>
        <w:pStyle w:val="a9"/>
        <w:numPr>
          <w:ilvl w:val="0"/>
          <w:numId w:val="20"/>
        </w:numPr>
        <w:spacing w:line="276" w:lineRule="auto"/>
        <w:jc w:val="both"/>
        <w:rPr>
          <w:sz w:val="24"/>
          <w:szCs w:val="24"/>
        </w:rPr>
      </w:pPr>
      <w:r w:rsidRPr="00C12C05">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C12C05" w:rsidRPr="00C12C05" w:rsidRDefault="00C12C05" w:rsidP="00EC5F2B">
      <w:pPr>
        <w:pStyle w:val="a9"/>
        <w:numPr>
          <w:ilvl w:val="0"/>
          <w:numId w:val="20"/>
        </w:numPr>
        <w:spacing w:line="276" w:lineRule="auto"/>
        <w:jc w:val="both"/>
        <w:rPr>
          <w:sz w:val="24"/>
          <w:szCs w:val="24"/>
        </w:rPr>
      </w:pPr>
      <w:r w:rsidRPr="00C12C05">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C12C05" w:rsidRPr="00C12C05" w:rsidRDefault="00C12C05" w:rsidP="00EC5F2B">
      <w:pPr>
        <w:pStyle w:val="a9"/>
        <w:numPr>
          <w:ilvl w:val="0"/>
          <w:numId w:val="20"/>
        </w:numPr>
        <w:spacing w:line="276" w:lineRule="auto"/>
        <w:jc w:val="both"/>
        <w:rPr>
          <w:sz w:val="24"/>
          <w:szCs w:val="24"/>
        </w:rPr>
      </w:pPr>
      <w:r w:rsidRPr="00C12C05">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C12C05" w:rsidRPr="00C12C05" w:rsidRDefault="00C12C05" w:rsidP="00EC5F2B">
      <w:pPr>
        <w:pStyle w:val="a9"/>
        <w:numPr>
          <w:ilvl w:val="0"/>
          <w:numId w:val="20"/>
        </w:numPr>
        <w:spacing w:line="276" w:lineRule="auto"/>
        <w:jc w:val="both"/>
        <w:rPr>
          <w:sz w:val="24"/>
          <w:szCs w:val="24"/>
        </w:rPr>
      </w:pPr>
      <w:r w:rsidRPr="00C12C05">
        <w:rPr>
          <w:sz w:val="24"/>
          <w:szCs w:val="24"/>
        </w:rPr>
        <w:t>воспитание уважения к культуре, языкам, традициям и обычаям народов, проживающих в Российской Федерации.</w:t>
      </w:r>
    </w:p>
    <w:p w:rsidR="00C12C05" w:rsidRPr="00C12C05" w:rsidRDefault="00C12C05" w:rsidP="00C12C05">
      <w:pPr>
        <w:pStyle w:val="a9"/>
        <w:spacing w:line="276" w:lineRule="auto"/>
        <w:jc w:val="both"/>
        <w:rPr>
          <w:sz w:val="24"/>
          <w:szCs w:val="24"/>
        </w:rPr>
      </w:pPr>
    </w:p>
    <w:p w:rsidR="00C12C05" w:rsidRPr="00C12C05" w:rsidRDefault="00C12C05" w:rsidP="00C12C05">
      <w:pPr>
        <w:pStyle w:val="a9"/>
        <w:spacing w:line="276" w:lineRule="auto"/>
        <w:jc w:val="both"/>
        <w:rPr>
          <w:b/>
          <w:sz w:val="24"/>
          <w:szCs w:val="24"/>
        </w:rPr>
      </w:pPr>
      <w:r>
        <w:rPr>
          <w:b/>
          <w:sz w:val="24"/>
          <w:szCs w:val="24"/>
        </w:rPr>
        <w:t xml:space="preserve">    </w:t>
      </w:r>
      <w:r w:rsidRPr="00C12C05">
        <w:rPr>
          <w:b/>
          <w:sz w:val="24"/>
          <w:szCs w:val="24"/>
        </w:rPr>
        <w:t xml:space="preserve">Личностные результаты в сфере отношений обучающихся к закону, государству и к гражданскому обществу: </w:t>
      </w:r>
    </w:p>
    <w:p w:rsidR="00C12C05" w:rsidRPr="00C12C05" w:rsidRDefault="00C12C05" w:rsidP="00EC5F2B">
      <w:pPr>
        <w:pStyle w:val="a9"/>
        <w:numPr>
          <w:ilvl w:val="0"/>
          <w:numId w:val="21"/>
        </w:numPr>
        <w:spacing w:line="276" w:lineRule="auto"/>
        <w:jc w:val="both"/>
        <w:rPr>
          <w:sz w:val="24"/>
          <w:szCs w:val="24"/>
        </w:rPr>
      </w:pPr>
      <w:proofErr w:type="gramStart"/>
      <w:r w:rsidRPr="00C12C05">
        <w:rPr>
          <w:sz w:val="24"/>
          <w:szCs w:val="24"/>
        </w:rPr>
        <w:t xml:space="preserve">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w:t>
      </w:r>
      <w:r w:rsidRPr="00C12C05">
        <w:rPr>
          <w:sz w:val="24"/>
          <w:szCs w:val="24"/>
        </w:rPr>
        <w:lastRenderedPageBreak/>
        <w:t>национальные и общечеловеческие гуманистические и демократические ценности, готового к участию в общественной жизни;</w:t>
      </w:r>
      <w:proofErr w:type="gramEnd"/>
    </w:p>
    <w:p w:rsidR="00C12C05" w:rsidRPr="00C12C05" w:rsidRDefault="00C12C05" w:rsidP="00EC5F2B">
      <w:pPr>
        <w:pStyle w:val="a9"/>
        <w:numPr>
          <w:ilvl w:val="0"/>
          <w:numId w:val="21"/>
        </w:numPr>
        <w:spacing w:line="276" w:lineRule="auto"/>
        <w:jc w:val="both"/>
        <w:rPr>
          <w:sz w:val="24"/>
          <w:szCs w:val="24"/>
        </w:rPr>
      </w:pPr>
      <w:proofErr w:type="gramStart"/>
      <w:r w:rsidRPr="00C12C05">
        <w:rPr>
          <w:sz w:val="24"/>
          <w:szCs w:val="24"/>
        </w:rPr>
        <w:t xml:space="preserve">признание </w:t>
      </w:r>
      <w:proofErr w:type="spellStart"/>
      <w:r w:rsidRPr="00C12C05">
        <w:rPr>
          <w:sz w:val="24"/>
          <w:szCs w:val="24"/>
        </w:rPr>
        <w:t>неотчуждаемости</w:t>
      </w:r>
      <w:proofErr w:type="spellEnd"/>
      <w:r w:rsidRPr="00C12C05">
        <w:rPr>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C12C05" w:rsidRPr="00C12C05" w:rsidRDefault="00C12C05" w:rsidP="00EC5F2B">
      <w:pPr>
        <w:pStyle w:val="a9"/>
        <w:numPr>
          <w:ilvl w:val="0"/>
          <w:numId w:val="21"/>
        </w:numPr>
        <w:spacing w:line="276" w:lineRule="auto"/>
        <w:jc w:val="both"/>
        <w:rPr>
          <w:sz w:val="24"/>
          <w:szCs w:val="24"/>
        </w:rPr>
      </w:pPr>
      <w:r w:rsidRPr="00C12C05">
        <w:rPr>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C12C05" w:rsidRPr="00C12C05" w:rsidRDefault="00C12C05" w:rsidP="00EC5F2B">
      <w:pPr>
        <w:pStyle w:val="a9"/>
        <w:numPr>
          <w:ilvl w:val="0"/>
          <w:numId w:val="21"/>
        </w:numPr>
        <w:spacing w:line="276" w:lineRule="auto"/>
        <w:jc w:val="both"/>
        <w:rPr>
          <w:sz w:val="24"/>
          <w:szCs w:val="24"/>
        </w:rPr>
      </w:pPr>
      <w:proofErr w:type="spellStart"/>
      <w:r w:rsidRPr="00C12C05">
        <w:rPr>
          <w:sz w:val="24"/>
          <w:szCs w:val="24"/>
        </w:rPr>
        <w:t>интериоризация</w:t>
      </w:r>
      <w:proofErr w:type="spellEnd"/>
      <w:r w:rsidRPr="00C12C05">
        <w:rPr>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C12C05" w:rsidRPr="00C12C05" w:rsidRDefault="00C12C05" w:rsidP="00EC5F2B">
      <w:pPr>
        <w:pStyle w:val="a9"/>
        <w:numPr>
          <w:ilvl w:val="0"/>
          <w:numId w:val="21"/>
        </w:numPr>
        <w:spacing w:line="276" w:lineRule="auto"/>
        <w:jc w:val="both"/>
        <w:rPr>
          <w:sz w:val="24"/>
          <w:szCs w:val="24"/>
        </w:rPr>
      </w:pPr>
      <w:r w:rsidRPr="00C12C05">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C12C05" w:rsidRPr="00C12C05" w:rsidRDefault="00C12C05" w:rsidP="00EC5F2B">
      <w:pPr>
        <w:pStyle w:val="a9"/>
        <w:numPr>
          <w:ilvl w:val="0"/>
          <w:numId w:val="21"/>
        </w:numPr>
        <w:spacing w:line="276" w:lineRule="auto"/>
        <w:jc w:val="both"/>
        <w:rPr>
          <w:sz w:val="24"/>
          <w:szCs w:val="24"/>
        </w:rPr>
      </w:pPr>
      <w:r w:rsidRPr="00C12C05">
        <w:rPr>
          <w:sz w:val="24"/>
          <w:szCs w:val="24"/>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C12C05" w:rsidRPr="00C12C05" w:rsidRDefault="00C12C05" w:rsidP="00EC5F2B">
      <w:pPr>
        <w:pStyle w:val="a9"/>
        <w:numPr>
          <w:ilvl w:val="0"/>
          <w:numId w:val="21"/>
        </w:numPr>
        <w:spacing w:line="276" w:lineRule="auto"/>
        <w:jc w:val="both"/>
        <w:rPr>
          <w:sz w:val="24"/>
          <w:szCs w:val="24"/>
        </w:rPr>
      </w:pPr>
      <w:r w:rsidRPr="00C12C05">
        <w:rPr>
          <w:sz w:val="24"/>
          <w:szCs w:val="24"/>
        </w:rPr>
        <w:t xml:space="preserve">готовность </w:t>
      </w:r>
      <w:proofErr w:type="gramStart"/>
      <w:r w:rsidRPr="00C12C05">
        <w:rPr>
          <w:sz w:val="24"/>
          <w:szCs w:val="24"/>
        </w:rPr>
        <w:t>обучающихся</w:t>
      </w:r>
      <w:proofErr w:type="gramEnd"/>
      <w:r w:rsidRPr="00C12C05">
        <w:rPr>
          <w:sz w:val="24"/>
          <w:szCs w:val="24"/>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C12C05" w:rsidRPr="00C12C05" w:rsidRDefault="00C12C05" w:rsidP="00C12C05">
      <w:pPr>
        <w:pStyle w:val="a9"/>
        <w:spacing w:line="276" w:lineRule="auto"/>
        <w:jc w:val="both"/>
        <w:rPr>
          <w:sz w:val="24"/>
          <w:szCs w:val="24"/>
        </w:rPr>
      </w:pPr>
    </w:p>
    <w:p w:rsidR="00C12C05" w:rsidRPr="00C12C05" w:rsidRDefault="00C12C05" w:rsidP="00C12C05">
      <w:pPr>
        <w:pStyle w:val="a9"/>
        <w:spacing w:line="276" w:lineRule="auto"/>
        <w:jc w:val="both"/>
        <w:rPr>
          <w:b/>
          <w:sz w:val="24"/>
          <w:szCs w:val="24"/>
        </w:rPr>
      </w:pPr>
      <w:r>
        <w:rPr>
          <w:b/>
          <w:sz w:val="24"/>
          <w:szCs w:val="24"/>
        </w:rPr>
        <w:t xml:space="preserve">    </w:t>
      </w:r>
      <w:r w:rsidRPr="00C12C05">
        <w:rPr>
          <w:b/>
          <w:sz w:val="24"/>
          <w:szCs w:val="24"/>
        </w:rPr>
        <w:t xml:space="preserve">Личностные результаты в сфере отношений обучающихся с окружающими людьми: </w:t>
      </w:r>
    </w:p>
    <w:p w:rsidR="00C12C05" w:rsidRPr="00C12C05" w:rsidRDefault="00C12C05" w:rsidP="00EC5F2B">
      <w:pPr>
        <w:pStyle w:val="a9"/>
        <w:numPr>
          <w:ilvl w:val="0"/>
          <w:numId w:val="22"/>
        </w:numPr>
        <w:spacing w:line="276" w:lineRule="auto"/>
        <w:jc w:val="both"/>
        <w:rPr>
          <w:sz w:val="24"/>
          <w:szCs w:val="24"/>
        </w:rPr>
      </w:pPr>
      <w:r w:rsidRPr="00C12C05">
        <w:rPr>
          <w:sz w:val="24"/>
          <w:szCs w:val="24"/>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C12C05" w:rsidRPr="00C12C05" w:rsidRDefault="00C12C05" w:rsidP="00EC5F2B">
      <w:pPr>
        <w:pStyle w:val="a9"/>
        <w:numPr>
          <w:ilvl w:val="0"/>
          <w:numId w:val="22"/>
        </w:numPr>
        <w:spacing w:line="276" w:lineRule="auto"/>
        <w:jc w:val="both"/>
        <w:rPr>
          <w:sz w:val="24"/>
          <w:szCs w:val="24"/>
        </w:rPr>
      </w:pPr>
      <w:r w:rsidRPr="00C12C05">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C12C05" w:rsidRPr="00C12C05" w:rsidRDefault="00C12C05" w:rsidP="00EC5F2B">
      <w:pPr>
        <w:pStyle w:val="a9"/>
        <w:numPr>
          <w:ilvl w:val="0"/>
          <w:numId w:val="22"/>
        </w:numPr>
        <w:spacing w:line="276" w:lineRule="auto"/>
        <w:jc w:val="both"/>
        <w:rPr>
          <w:sz w:val="24"/>
          <w:szCs w:val="24"/>
        </w:rPr>
      </w:pPr>
      <w:r w:rsidRPr="00C12C05">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C12C05" w:rsidRPr="00C12C05" w:rsidRDefault="00C12C05" w:rsidP="00EC5F2B">
      <w:pPr>
        <w:pStyle w:val="a9"/>
        <w:numPr>
          <w:ilvl w:val="0"/>
          <w:numId w:val="22"/>
        </w:numPr>
        <w:spacing w:line="276" w:lineRule="auto"/>
        <w:jc w:val="both"/>
        <w:rPr>
          <w:sz w:val="24"/>
          <w:szCs w:val="24"/>
        </w:rPr>
      </w:pPr>
      <w:r w:rsidRPr="00C12C05">
        <w:rPr>
          <w:sz w:val="24"/>
          <w:szCs w:val="24"/>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C12C05" w:rsidRPr="00C12C05" w:rsidRDefault="00C12C05" w:rsidP="00EC5F2B">
      <w:pPr>
        <w:pStyle w:val="a9"/>
        <w:numPr>
          <w:ilvl w:val="0"/>
          <w:numId w:val="22"/>
        </w:numPr>
        <w:spacing w:line="276" w:lineRule="auto"/>
        <w:jc w:val="both"/>
        <w:rPr>
          <w:sz w:val="24"/>
          <w:szCs w:val="24"/>
        </w:rPr>
      </w:pPr>
      <w:r w:rsidRPr="00C12C05">
        <w:rPr>
          <w:sz w:val="24"/>
          <w:szCs w:val="24"/>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C12C05" w:rsidRPr="00C12C05" w:rsidRDefault="00C12C05" w:rsidP="00C12C05">
      <w:pPr>
        <w:pStyle w:val="a9"/>
        <w:spacing w:line="276" w:lineRule="auto"/>
        <w:jc w:val="both"/>
        <w:rPr>
          <w:sz w:val="24"/>
          <w:szCs w:val="24"/>
        </w:rPr>
      </w:pPr>
    </w:p>
    <w:p w:rsidR="00C12C05" w:rsidRPr="00C12C05" w:rsidRDefault="00C12C05" w:rsidP="00C12C05">
      <w:pPr>
        <w:pStyle w:val="a9"/>
        <w:spacing w:line="276" w:lineRule="auto"/>
        <w:jc w:val="both"/>
        <w:rPr>
          <w:b/>
          <w:sz w:val="24"/>
          <w:szCs w:val="24"/>
        </w:rPr>
      </w:pPr>
      <w:r>
        <w:rPr>
          <w:b/>
          <w:sz w:val="24"/>
          <w:szCs w:val="24"/>
        </w:rPr>
        <w:lastRenderedPageBreak/>
        <w:t xml:space="preserve">    </w:t>
      </w:r>
      <w:r w:rsidRPr="00C12C05">
        <w:rPr>
          <w:b/>
          <w:sz w:val="24"/>
          <w:szCs w:val="24"/>
        </w:rPr>
        <w:t xml:space="preserve">Личностные результаты в сфере отношений обучающихся к окружающему миру, живой природе, художественной культуре: </w:t>
      </w:r>
    </w:p>
    <w:p w:rsidR="00C12C05" w:rsidRPr="00C12C05" w:rsidRDefault="00C12C05" w:rsidP="00EC5F2B">
      <w:pPr>
        <w:pStyle w:val="a9"/>
        <w:numPr>
          <w:ilvl w:val="0"/>
          <w:numId w:val="23"/>
        </w:numPr>
        <w:spacing w:line="276" w:lineRule="auto"/>
        <w:jc w:val="both"/>
        <w:rPr>
          <w:sz w:val="24"/>
          <w:szCs w:val="24"/>
        </w:rPr>
      </w:pPr>
      <w:r w:rsidRPr="00C12C05">
        <w:rP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C12C05" w:rsidRPr="00C12C05" w:rsidRDefault="00C12C05" w:rsidP="00EC5F2B">
      <w:pPr>
        <w:pStyle w:val="a9"/>
        <w:numPr>
          <w:ilvl w:val="0"/>
          <w:numId w:val="23"/>
        </w:numPr>
        <w:spacing w:line="276" w:lineRule="auto"/>
        <w:jc w:val="both"/>
        <w:rPr>
          <w:sz w:val="24"/>
          <w:szCs w:val="24"/>
        </w:rPr>
      </w:pPr>
      <w:r w:rsidRPr="00C12C05">
        <w:rPr>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C12C05" w:rsidRPr="00C12C05" w:rsidRDefault="00C12C05" w:rsidP="00EC5F2B">
      <w:pPr>
        <w:pStyle w:val="a9"/>
        <w:numPr>
          <w:ilvl w:val="0"/>
          <w:numId w:val="23"/>
        </w:numPr>
        <w:spacing w:line="276" w:lineRule="auto"/>
        <w:jc w:val="both"/>
        <w:rPr>
          <w:sz w:val="24"/>
          <w:szCs w:val="24"/>
        </w:rPr>
      </w:pPr>
      <w:r w:rsidRPr="00C12C05">
        <w:rPr>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C12C05" w:rsidRPr="00C12C05" w:rsidRDefault="00C12C05" w:rsidP="00EC5F2B">
      <w:pPr>
        <w:pStyle w:val="a9"/>
        <w:numPr>
          <w:ilvl w:val="0"/>
          <w:numId w:val="23"/>
        </w:numPr>
        <w:spacing w:line="276" w:lineRule="auto"/>
        <w:jc w:val="both"/>
        <w:rPr>
          <w:sz w:val="24"/>
          <w:szCs w:val="24"/>
        </w:rPr>
      </w:pPr>
      <w:proofErr w:type="gramStart"/>
      <w:r w:rsidRPr="00C12C05">
        <w:rPr>
          <w:sz w:val="24"/>
          <w:szCs w:val="24"/>
        </w:rPr>
        <w:t>эстетическое</w:t>
      </w:r>
      <w:proofErr w:type="gramEnd"/>
      <w:r w:rsidRPr="00C12C05">
        <w:rPr>
          <w:sz w:val="24"/>
          <w:szCs w:val="24"/>
        </w:rPr>
        <w:t xml:space="preserve"> отношения к миру, готовность к эстетическому обустройству собственного быта. </w:t>
      </w:r>
    </w:p>
    <w:p w:rsidR="00C12C05" w:rsidRPr="00C12C05" w:rsidRDefault="00C12C05" w:rsidP="00C12C05">
      <w:pPr>
        <w:pStyle w:val="a9"/>
        <w:spacing w:line="276" w:lineRule="auto"/>
        <w:jc w:val="both"/>
        <w:rPr>
          <w:sz w:val="24"/>
          <w:szCs w:val="24"/>
        </w:rPr>
      </w:pPr>
    </w:p>
    <w:p w:rsidR="00C12C05" w:rsidRPr="00C12C05" w:rsidRDefault="00C12C05" w:rsidP="00C12C05">
      <w:pPr>
        <w:pStyle w:val="a9"/>
        <w:spacing w:line="276" w:lineRule="auto"/>
        <w:jc w:val="both"/>
        <w:rPr>
          <w:b/>
          <w:sz w:val="24"/>
          <w:szCs w:val="24"/>
        </w:rPr>
      </w:pPr>
      <w:r>
        <w:rPr>
          <w:b/>
          <w:sz w:val="24"/>
          <w:szCs w:val="24"/>
        </w:rPr>
        <w:t xml:space="preserve">    </w:t>
      </w:r>
      <w:r w:rsidRPr="00C12C05">
        <w:rPr>
          <w:b/>
          <w:sz w:val="24"/>
          <w:szCs w:val="24"/>
        </w:rPr>
        <w:t>Личностные результаты в сфере отношений обучающихся к семье и родителям, в том числе подготовка к семейной жизни:</w:t>
      </w:r>
    </w:p>
    <w:p w:rsidR="00C12C05" w:rsidRPr="00C12C05" w:rsidRDefault="00C12C05" w:rsidP="00EC5F2B">
      <w:pPr>
        <w:pStyle w:val="a9"/>
        <w:numPr>
          <w:ilvl w:val="0"/>
          <w:numId w:val="24"/>
        </w:numPr>
        <w:spacing w:line="276" w:lineRule="auto"/>
        <w:jc w:val="both"/>
        <w:rPr>
          <w:sz w:val="24"/>
          <w:szCs w:val="24"/>
        </w:rPr>
      </w:pPr>
      <w:r w:rsidRPr="00C12C05">
        <w:rPr>
          <w:sz w:val="24"/>
          <w:szCs w:val="24"/>
        </w:rPr>
        <w:t xml:space="preserve">ответственное отношение к созданию семьи на основе осознанного принятия ценностей семейной жизни; </w:t>
      </w:r>
    </w:p>
    <w:p w:rsidR="00C12C05" w:rsidRPr="00C12C05" w:rsidRDefault="00C12C05" w:rsidP="00EC5F2B">
      <w:pPr>
        <w:pStyle w:val="a9"/>
        <w:numPr>
          <w:ilvl w:val="0"/>
          <w:numId w:val="24"/>
        </w:numPr>
        <w:spacing w:line="276" w:lineRule="auto"/>
        <w:jc w:val="both"/>
        <w:rPr>
          <w:sz w:val="24"/>
          <w:szCs w:val="24"/>
        </w:rPr>
      </w:pPr>
      <w:r w:rsidRPr="00C12C05">
        <w:rPr>
          <w:sz w:val="24"/>
          <w:szCs w:val="24"/>
        </w:rPr>
        <w:t xml:space="preserve">положительный образ семьи, отцовства и материнства, традиционных семейных ценностей. </w:t>
      </w:r>
    </w:p>
    <w:p w:rsidR="00C12C05" w:rsidRPr="00C12C05" w:rsidRDefault="00C12C05" w:rsidP="00C12C05">
      <w:pPr>
        <w:pStyle w:val="a9"/>
        <w:spacing w:line="276" w:lineRule="auto"/>
        <w:jc w:val="both"/>
        <w:rPr>
          <w:sz w:val="24"/>
          <w:szCs w:val="24"/>
        </w:rPr>
      </w:pPr>
    </w:p>
    <w:p w:rsidR="00C12C05" w:rsidRPr="00C12C05" w:rsidRDefault="00C12C05" w:rsidP="00C12C05">
      <w:pPr>
        <w:pStyle w:val="a9"/>
        <w:spacing w:line="276" w:lineRule="auto"/>
        <w:jc w:val="both"/>
        <w:rPr>
          <w:b/>
          <w:sz w:val="24"/>
          <w:szCs w:val="24"/>
        </w:rPr>
      </w:pPr>
      <w:r>
        <w:rPr>
          <w:b/>
          <w:sz w:val="24"/>
          <w:szCs w:val="24"/>
        </w:rPr>
        <w:t xml:space="preserve">   </w:t>
      </w:r>
      <w:r w:rsidRPr="00C12C05">
        <w:rPr>
          <w:b/>
          <w:sz w:val="24"/>
          <w:szCs w:val="24"/>
        </w:rPr>
        <w:t>Личностные результаты в сфере отношения обучающихся к труду, в сфере социально-экономических отношений:</w:t>
      </w:r>
    </w:p>
    <w:p w:rsidR="00C12C05" w:rsidRPr="00C12C05" w:rsidRDefault="00C12C05" w:rsidP="00EC5F2B">
      <w:pPr>
        <w:pStyle w:val="a9"/>
        <w:numPr>
          <w:ilvl w:val="0"/>
          <w:numId w:val="25"/>
        </w:numPr>
        <w:spacing w:line="276" w:lineRule="auto"/>
        <w:jc w:val="both"/>
        <w:rPr>
          <w:sz w:val="24"/>
          <w:szCs w:val="24"/>
        </w:rPr>
      </w:pPr>
      <w:r w:rsidRPr="00C12C05">
        <w:rPr>
          <w:sz w:val="24"/>
          <w:szCs w:val="24"/>
        </w:rPr>
        <w:t xml:space="preserve">уважение ко всем формам собственности, готовность к защите своей собственности, </w:t>
      </w:r>
    </w:p>
    <w:p w:rsidR="00C12C05" w:rsidRPr="00C12C05" w:rsidRDefault="00C12C05" w:rsidP="00EC5F2B">
      <w:pPr>
        <w:pStyle w:val="a9"/>
        <w:numPr>
          <w:ilvl w:val="0"/>
          <w:numId w:val="25"/>
        </w:numPr>
        <w:spacing w:line="276" w:lineRule="auto"/>
        <w:jc w:val="both"/>
        <w:rPr>
          <w:sz w:val="24"/>
          <w:szCs w:val="24"/>
        </w:rPr>
      </w:pPr>
      <w:r w:rsidRPr="00C12C05">
        <w:rPr>
          <w:sz w:val="24"/>
          <w:szCs w:val="24"/>
        </w:rPr>
        <w:t>осознанный выбор будущей профессии как путь и способ реализации собственных жизненных планов;</w:t>
      </w:r>
    </w:p>
    <w:p w:rsidR="00C12C05" w:rsidRPr="00C12C05" w:rsidRDefault="00C12C05" w:rsidP="00EC5F2B">
      <w:pPr>
        <w:pStyle w:val="a9"/>
        <w:numPr>
          <w:ilvl w:val="0"/>
          <w:numId w:val="25"/>
        </w:numPr>
        <w:spacing w:line="276" w:lineRule="auto"/>
        <w:jc w:val="both"/>
        <w:rPr>
          <w:sz w:val="24"/>
          <w:szCs w:val="24"/>
        </w:rPr>
      </w:pPr>
      <w:r w:rsidRPr="00C12C05">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C12C05" w:rsidRPr="00C12C05" w:rsidRDefault="00C12C05" w:rsidP="00EC5F2B">
      <w:pPr>
        <w:pStyle w:val="a9"/>
        <w:numPr>
          <w:ilvl w:val="0"/>
          <w:numId w:val="25"/>
        </w:numPr>
        <w:spacing w:line="276" w:lineRule="auto"/>
        <w:jc w:val="both"/>
        <w:rPr>
          <w:sz w:val="24"/>
          <w:szCs w:val="24"/>
        </w:rPr>
      </w:pPr>
      <w:r w:rsidRPr="00C12C05">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C12C05" w:rsidRPr="00C12C05" w:rsidRDefault="00C12C05" w:rsidP="00EC5F2B">
      <w:pPr>
        <w:pStyle w:val="a9"/>
        <w:numPr>
          <w:ilvl w:val="0"/>
          <w:numId w:val="25"/>
        </w:numPr>
        <w:spacing w:line="276" w:lineRule="auto"/>
        <w:jc w:val="both"/>
        <w:rPr>
          <w:sz w:val="24"/>
          <w:szCs w:val="24"/>
        </w:rPr>
      </w:pPr>
      <w:r w:rsidRPr="00C12C05">
        <w:rPr>
          <w:sz w:val="24"/>
          <w:szCs w:val="24"/>
        </w:rPr>
        <w:t>готовность к самообслуживанию, включая обучение и выполнение домашних обязанностей.</w:t>
      </w:r>
    </w:p>
    <w:p w:rsidR="00C12C05" w:rsidRPr="00C12C05" w:rsidRDefault="00C12C05" w:rsidP="00C12C05">
      <w:pPr>
        <w:pStyle w:val="a9"/>
        <w:spacing w:line="276" w:lineRule="auto"/>
        <w:jc w:val="both"/>
        <w:rPr>
          <w:b/>
          <w:sz w:val="24"/>
          <w:szCs w:val="24"/>
        </w:rPr>
      </w:pPr>
    </w:p>
    <w:p w:rsidR="00C12C05" w:rsidRPr="00C12C05" w:rsidRDefault="00C12C05" w:rsidP="00C12C05">
      <w:pPr>
        <w:pStyle w:val="a9"/>
        <w:spacing w:line="276" w:lineRule="auto"/>
        <w:jc w:val="both"/>
        <w:rPr>
          <w:b/>
          <w:sz w:val="24"/>
          <w:szCs w:val="24"/>
        </w:rPr>
      </w:pPr>
      <w:r>
        <w:rPr>
          <w:b/>
          <w:sz w:val="24"/>
          <w:szCs w:val="24"/>
        </w:rPr>
        <w:t xml:space="preserve">    </w:t>
      </w:r>
      <w:r w:rsidRPr="00C12C05">
        <w:rPr>
          <w:b/>
          <w:sz w:val="24"/>
          <w:szCs w:val="24"/>
        </w:rPr>
        <w:t xml:space="preserve">Личностные результаты в сфере физического, психологического, социального и академического благополучия </w:t>
      </w:r>
      <w:proofErr w:type="gramStart"/>
      <w:r w:rsidRPr="00C12C05">
        <w:rPr>
          <w:b/>
          <w:sz w:val="24"/>
          <w:szCs w:val="24"/>
        </w:rPr>
        <w:t>обучающихся</w:t>
      </w:r>
      <w:proofErr w:type="gramEnd"/>
      <w:r w:rsidRPr="00C12C05">
        <w:rPr>
          <w:b/>
          <w:sz w:val="24"/>
          <w:szCs w:val="24"/>
        </w:rPr>
        <w:t>:</w:t>
      </w:r>
    </w:p>
    <w:p w:rsidR="00C12C05" w:rsidRPr="00C12C05" w:rsidRDefault="00C12C05" w:rsidP="00EC5F2B">
      <w:pPr>
        <w:pStyle w:val="a9"/>
        <w:numPr>
          <w:ilvl w:val="0"/>
          <w:numId w:val="26"/>
        </w:numPr>
        <w:spacing w:line="276" w:lineRule="auto"/>
        <w:jc w:val="both"/>
        <w:rPr>
          <w:sz w:val="24"/>
          <w:szCs w:val="24"/>
        </w:rPr>
      </w:pPr>
      <w:r w:rsidRPr="00C12C05">
        <w:rPr>
          <w:sz w:val="24"/>
          <w:szCs w:val="24"/>
        </w:rPr>
        <w:lastRenderedPageBreak/>
        <w:t xml:space="preserve">физическое, эмоционально-психологическое, социальное благополучие </w:t>
      </w:r>
      <w:proofErr w:type="gramStart"/>
      <w:r w:rsidRPr="00C12C05">
        <w:rPr>
          <w:sz w:val="24"/>
          <w:szCs w:val="24"/>
        </w:rPr>
        <w:t>обучающихся</w:t>
      </w:r>
      <w:proofErr w:type="gramEnd"/>
      <w:r w:rsidRPr="00C12C05">
        <w:rPr>
          <w:sz w:val="24"/>
          <w:szCs w:val="24"/>
        </w:rPr>
        <w:t xml:space="preserve"> в жизни образовательной организации, ощущение детьми безопасности и психологического комфорта, информационной безопасности.</w:t>
      </w:r>
    </w:p>
    <w:p w:rsidR="00C12C05" w:rsidRPr="00C12C05" w:rsidRDefault="00C12C05" w:rsidP="00C12C05">
      <w:pPr>
        <w:pStyle w:val="a9"/>
        <w:spacing w:line="276" w:lineRule="auto"/>
        <w:jc w:val="both"/>
        <w:rPr>
          <w:sz w:val="24"/>
          <w:szCs w:val="24"/>
        </w:rPr>
      </w:pPr>
    </w:p>
    <w:p w:rsidR="00C12C05" w:rsidRPr="00C12C05" w:rsidRDefault="00C12C05" w:rsidP="00B15D8B">
      <w:pPr>
        <w:pStyle w:val="a9"/>
        <w:spacing w:line="276" w:lineRule="auto"/>
        <w:jc w:val="both"/>
        <w:rPr>
          <w:b/>
          <w:sz w:val="24"/>
          <w:szCs w:val="24"/>
        </w:rPr>
      </w:pPr>
      <w:bookmarkStart w:id="3" w:name="_Toc434850649"/>
      <w:bookmarkStart w:id="4" w:name="_Toc435412673"/>
      <w:bookmarkStart w:id="5" w:name="_Toc453968146"/>
      <w:r w:rsidRPr="00C12C05">
        <w:rPr>
          <w:b/>
          <w:sz w:val="24"/>
          <w:szCs w:val="24"/>
        </w:rPr>
        <w:t xml:space="preserve">1.2.2. Планируемые </w:t>
      </w:r>
      <w:proofErr w:type="spellStart"/>
      <w:r w:rsidRPr="00C12C05">
        <w:rPr>
          <w:b/>
          <w:sz w:val="24"/>
          <w:szCs w:val="24"/>
        </w:rPr>
        <w:t>метапредметные</w:t>
      </w:r>
      <w:proofErr w:type="spellEnd"/>
      <w:r w:rsidRPr="00C12C05">
        <w:rPr>
          <w:b/>
          <w:sz w:val="24"/>
          <w:szCs w:val="24"/>
        </w:rPr>
        <w:t xml:space="preserve"> результаты освоения ООП</w:t>
      </w:r>
      <w:bookmarkEnd w:id="3"/>
      <w:bookmarkEnd w:id="4"/>
      <w:bookmarkEnd w:id="5"/>
    </w:p>
    <w:p w:rsidR="00C12C05" w:rsidRPr="00C12C05" w:rsidRDefault="00C12C05" w:rsidP="00B15D8B">
      <w:pPr>
        <w:pStyle w:val="a9"/>
        <w:spacing w:line="276" w:lineRule="auto"/>
        <w:jc w:val="both"/>
        <w:rPr>
          <w:sz w:val="24"/>
          <w:szCs w:val="24"/>
        </w:rPr>
      </w:pPr>
      <w:proofErr w:type="spellStart"/>
      <w:r w:rsidRPr="00C12C05">
        <w:rPr>
          <w:sz w:val="24"/>
          <w:szCs w:val="24"/>
        </w:rPr>
        <w:t>Метапредметные</w:t>
      </w:r>
      <w:proofErr w:type="spellEnd"/>
      <w:r w:rsidRPr="00C12C05">
        <w:rPr>
          <w:sz w:val="24"/>
          <w:szCs w:val="24"/>
        </w:rPr>
        <w:t xml:space="preserve"> результаты освоения основной образовательной программы представлены тремя группами универсальных учебных действий (УУД).</w:t>
      </w:r>
    </w:p>
    <w:p w:rsidR="00C12C05" w:rsidRPr="00C12C05" w:rsidRDefault="00C12C05" w:rsidP="00B15D8B">
      <w:pPr>
        <w:pStyle w:val="a9"/>
        <w:spacing w:line="276" w:lineRule="auto"/>
        <w:jc w:val="both"/>
        <w:rPr>
          <w:sz w:val="24"/>
          <w:szCs w:val="24"/>
        </w:rPr>
      </w:pPr>
    </w:p>
    <w:p w:rsidR="00C12C05" w:rsidRPr="00C12C05" w:rsidRDefault="00C12C05" w:rsidP="00B15D8B">
      <w:pPr>
        <w:pStyle w:val="a9"/>
        <w:spacing w:line="276" w:lineRule="auto"/>
        <w:jc w:val="both"/>
        <w:rPr>
          <w:b/>
          <w:sz w:val="24"/>
          <w:szCs w:val="24"/>
        </w:rPr>
      </w:pPr>
      <w:r w:rsidRPr="00C12C05">
        <w:rPr>
          <w:b/>
          <w:sz w:val="24"/>
          <w:szCs w:val="24"/>
        </w:rPr>
        <w:t>Регулятивные универсальные учебные действия</w:t>
      </w:r>
    </w:p>
    <w:p w:rsidR="00C12C05" w:rsidRPr="00C12C05" w:rsidRDefault="00C12C05" w:rsidP="00B15D8B">
      <w:pPr>
        <w:pStyle w:val="a9"/>
        <w:spacing w:line="276" w:lineRule="auto"/>
        <w:jc w:val="both"/>
        <w:rPr>
          <w:b/>
          <w:sz w:val="24"/>
          <w:szCs w:val="24"/>
        </w:rPr>
      </w:pPr>
      <w:r w:rsidRPr="00C12C05">
        <w:rPr>
          <w:b/>
          <w:sz w:val="24"/>
          <w:szCs w:val="24"/>
        </w:rPr>
        <w:t>Выпускник научится:</w:t>
      </w:r>
    </w:p>
    <w:p w:rsidR="00C12C05" w:rsidRPr="00C12C05" w:rsidRDefault="00C12C05" w:rsidP="00B15D8B">
      <w:pPr>
        <w:pStyle w:val="a9"/>
        <w:numPr>
          <w:ilvl w:val="0"/>
          <w:numId w:val="27"/>
        </w:numPr>
        <w:spacing w:line="276" w:lineRule="auto"/>
        <w:jc w:val="both"/>
        <w:rPr>
          <w:sz w:val="24"/>
          <w:szCs w:val="24"/>
        </w:rPr>
      </w:pPr>
      <w:r w:rsidRPr="00C12C05">
        <w:rPr>
          <w:sz w:val="24"/>
          <w:szCs w:val="24"/>
        </w:rPr>
        <w:t>самостоятельно определять цели, задавать параметры и критерии, по которым можно определить, что цель достигнута;</w:t>
      </w:r>
    </w:p>
    <w:p w:rsidR="00C12C05" w:rsidRPr="00C12C05" w:rsidRDefault="00C12C05" w:rsidP="00B15D8B">
      <w:pPr>
        <w:pStyle w:val="a9"/>
        <w:numPr>
          <w:ilvl w:val="0"/>
          <w:numId w:val="27"/>
        </w:numPr>
        <w:spacing w:line="276" w:lineRule="auto"/>
        <w:jc w:val="both"/>
        <w:rPr>
          <w:sz w:val="24"/>
          <w:szCs w:val="24"/>
        </w:rPr>
      </w:pPr>
      <w:r w:rsidRPr="00C12C05">
        <w:rP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C12C05" w:rsidRPr="00C12C05" w:rsidRDefault="00C12C05" w:rsidP="00B15D8B">
      <w:pPr>
        <w:pStyle w:val="a9"/>
        <w:numPr>
          <w:ilvl w:val="0"/>
          <w:numId w:val="27"/>
        </w:numPr>
        <w:spacing w:line="276" w:lineRule="auto"/>
        <w:jc w:val="both"/>
        <w:rPr>
          <w:sz w:val="24"/>
          <w:szCs w:val="24"/>
        </w:rPr>
      </w:pPr>
      <w:r w:rsidRPr="00C12C05">
        <w:rPr>
          <w:sz w:val="24"/>
          <w:szCs w:val="24"/>
        </w:rPr>
        <w:t>ставить и формулировать собственные задачи в образовательной деятельности и жизненных ситуациях;</w:t>
      </w:r>
    </w:p>
    <w:p w:rsidR="00C12C05" w:rsidRPr="00C12C05" w:rsidRDefault="00C12C05" w:rsidP="00B15D8B">
      <w:pPr>
        <w:pStyle w:val="a9"/>
        <w:numPr>
          <w:ilvl w:val="0"/>
          <w:numId w:val="27"/>
        </w:numPr>
        <w:spacing w:line="276" w:lineRule="auto"/>
        <w:jc w:val="both"/>
        <w:rPr>
          <w:sz w:val="24"/>
          <w:szCs w:val="24"/>
        </w:rPr>
      </w:pPr>
      <w:r w:rsidRPr="00C12C05">
        <w:rPr>
          <w:sz w:val="24"/>
          <w:szCs w:val="24"/>
        </w:rPr>
        <w:t>оценивать ресурсы, в том числе время и другие нематериальные ресурсы, необходимые для достижения поставленной цели;</w:t>
      </w:r>
    </w:p>
    <w:p w:rsidR="00C12C05" w:rsidRPr="00C12C05" w:rsidRDefault="00C12C05" w:rsidP="00B15D8B">
      <w:pPr>
        <w:pStyle w:val="a9"/>
        <w:numPr>
          <w:ilvl w:val="0"/>
          <w:numId w:val="27"/>
        </w:numPr>
        <w:spacing w:line="276" w:lineRule="auto"/>
        <w:jc w:val="both"/>
        <w:rPr>
          <w:sz w:val="24"/>
          <w:szCs w:val="24"/>
        </w:rPr>
      </w:pPr>
      <w:r w:rsidRPr="00C12C05">
        <w:rPr>
          <w:sz w:val="24"/>
          <w:szCs w:val="24"/>
        </w:rPr>
        <w:t xml:space="preserve">выбирать путь достижения цели, планировать решение поставленных задач, оптимизируя материальные и нематериальные затраты; </w:t>
      </w:r>
    </w:p>
    <w:p w:rsidR="00C12C05" w:rsidRPr="00C12C05" w:rsidRDefault="00C12C05" w:rsidP="00B15D8B">
      <w:pPr>
        <w:pStyle w:val="a9"/>
        <w:numPr>
          <w:ilvl w:val="0"/>
          <w:numId w:val="27"/>
        </w:numPr>
        <w:spacing w:line="276" w:lineRule="auto"/>
        <w:jc w:val="both"/>
        <w:rPr>
          <w:sz w:val="24"/>
          <w:szCs w:val="24"/>
        </w:rPr>
      </w:pPr>
      <w:r w:rsidRPr="00C12C05">
        <w:rPr>
          <w:sz w:val="24"/>
          <w:szCs w:val="24"/>
        </w:rPr>
        <w:t>организовывать эффективный поиск ресурсов, необходимых для достижения поставленной цели;</w:t>
      </w:r>
    </w:p>
    <w:p w:rsidR="00C12C05" w:rsidRPr="00C12C05" w:rsidRDefault="00C12C05" w:rsidP="00B15D8B">
      <w:pPr>
        <w:pStyle w:val="a9"/>
        <w:numPr>
          <w:ilvl w:val="0"/>
          <w:numId w:val="27"/>
        </w:numPr>
        <w:spacing w:line="276" w:lineRule="auto"/>
        <w:jc w:val="both"/>
        <w:rPr>
          <w:sz w:val="24"/>
          <w:szCs w:val="24"/>
        </w:rPr>
      </w:pPr>
      <w:r w:rsidRPr="00C12C05">
        <w:rPr>
          <w:sz w:val="24"/>
          <w:szCs w:val="24"/>
        </w:rPr>
        <w:t>сопоставлять полученный результат деятельности с поставленной заранее целью.</w:t>
      </w:r>
    </w:p>
    <w:p w:rsidR="00C12C05" w:rsidRPr="00C12C05" w:rsidRDefault="00C12C05" w:rsidP="00B15D8B">
      <w:pPr>
        <w:pStyle w:val="a9"/>
        <w:spacing w:line="276" w:lineRule="auto"/>
        <w:jc w:val="both"/>
        <w:rPr>
          <w:sz w:val="24"/>
          <w:szCs w:val="24"/>
        </w:rPr>
      </w:pPr>
    </w:p>
    <w:p w:rsidR="00C12C05" w:rsidRPr="00C12C05" w:rsidRDefault="00C12C05" w:rsidP="00B15D8B">
      <w:pPr>
        <w:pStyle w:val="a9"/>
        <w:spacing w:line="276" w:lineRule="auto"/>
        <w:jc w:val="both"/>
        <w:rPr>
          <w:b/>
          <w:sz w:val="24"/>
          <w:szCs w:val="24"/>
        </w:rPr>
      </w:pPr>
      <w:r w:rsidRPr="00C12C05">
        <w:rPr>
          <w:b/>
          <w:sz w:val="24"/>
          <w:szCs w:val="24"/>
        </w:rPr>
        <w:t>2. Познавательные универсальные учебные действия</w:t>
      </w:r>
    </w:p>
    <w:p w:rsidR="00C12C05" w:rsidRPr="00C12C05" w:rsidRDefault="00C12C05" w:rsidP="00B15D8B">
      <w:pPr>
        <w:pStyle w:val="a9"/>
        <w:spacing w:line="276" w:lineRule="auto"/>
        <w:jc w:val="both"/>
        <w:rPr>
          <w:b/>
          <w:sz w:val="24"/>
          <w:szCs w:val="24"/>
        </w:rPr>
      </w:pPr>
      <w:r w:rsidRPr="00C12C05">
        <w:rPr>
          <w:b/>
          <w:sz w:val="24"/>
          <w:szCs w:val="24"/>
        </w:rPr>
        <w:t xml:space="preserve">Выпускник научится: </w:t>
      </w:r>
    </w:p>
    <w:p w:rsidR="00C12C05" w:rsidRPr="00C12C05" w:rsidRDefault="00C12C05" w:rsidP="00B15D8B">
      <w:pPr>
        <w:pStyle w:val="a9"/>
        <w:numPr>
          <w:ilvl w:val="0"/>
          <w:numId w:val="28"/>
        </w:numPr>
        <w:spacing w:line="276" w:lineRule="auto"/>
        <w:jc w:val="both"/>
        <w:rPr>
          <w:sz w:val="24"/>
          <w:szCs w:val="24"/>
        </w:rPr>
      </w:pPr>
      <w:r w:rsidRPr="00C12C05">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C12C05" w:rsidRPr="00C12C05" w:rsidRDefault="00C12C05" w:rsidP="00B15D8B">
      <w:pPr>
        <w:pStyle w:val="a9"/>
        <w:numPr>
          <w:ilvl w:val="0"/>
          <w:numId w:val="28"/>
        </w:numPr>
        <w:spacing w:line="276" w:lineRule="auto"/>
        <w:jc w:val="both"/>
        <w:rPr>
          <w:sz w:val="24"/>
          <w:szCs w:val="24"/>
        </w:rPr>
      </w:pPr>
      <w:r w:rsidRPr="00C12C05">
        <w:rPr>
          <w:sz w:val="24"/>
          <w:szCs w:val="24"/>
        </w:rPr>
        <w:t>критически оценивать и интерпретировать информацию с разных</w:t>
      </w:r>
      <w:r w:rsidR="00EC5F2B">
        <w:rPr>
          <w:sz w:val="24"/>
          <w:szCs w:val="24"/>
        </w:rPr>
        <w:t xml:space="preserve"> позиций, </w:t>
      </w:r>
      <w:r w:rsidRPr="00C12C05">
        <w:rPr>
          <w:sz w:val="24"/>
          <w:szCs w:val="24"/>
        </w:rPr>
        <w:t>распознавать и фиксировать противоречия в информационных источниках;</w:t>
      </w:r>
    </w:p>
    <w:p w:rsidR="00C12C05" w:rsidRPr="00C12C05" w:rsidRDefault="00C12C05" w:rsidP="00B15D8B">
      <w:pPr>
        <w:pStyle w:val="a9"/>
        <w:numPr>
          <w:ilvl w:val="0"/>
          <w:numId w:val="28"/>
        </w:numPr>
        <w:spacing w:line="276" w:lineRule="auto"/>
        <w:jc w:val="both"/>
        <w:rPr>
          <w:sz w:val="24"/>
          <w:szCs w:val="24"/>
        </w:rPr>
      </w:pPr>
      <w:r w:rsidRPr="00C12C05">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C12C05" w:rsidRPr="00C12C05" w:rsidRDefault="00C12C05" w:rsidP="00B15D8B">
      <w:pPr>
        <w:pStyle w:val="a9"/>
        <w:numPr>
          <w:ilvl w:val="0"/>
          <w:numId w:val="28"/>
        </w:numPr>
        <w:spacing w:line="276" w:lineRule="auto"/>
        <w:jc w:val="both"/>
        <w:rPr>
          <w:sz w:val="24"/>
          <w:szCs w:val="24"/>
        </w:rPr>
      </w:pPr>
      <w:r w:rsidRPr="00C12C05">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C12C05" w:rsidRPr="00C12C05" w:rsidRDefault="00C12C05" w:rsidP="00B15D8B">
      <w:pPr>
        <w:pStyle w:val="a9"/>
        <w:numPr>
          <w:ilvl w:val="0"/>
          <w:numId w:val="28"/>
        </w:numPr>
        <w:spacing w:line="276" w:lineRule="auto"/>
        <w:jc w:val="both"/>
        <w:rPr>
          <w:sz w:val="24"/>
          <w:szCs w:val="24"/>
        </w:rPr>
      </w:pPr>
      <w:r w:rsidRPr="00C12C05">
        <w:rPr>
          <w:sz w:val="24"/>
          <w:szCs w:val="24"/>
        </w:rPr>
        <w:t>выходить за рамки учебного предмета и осуществлять целенапра</w:t>
      </w:r>
      <w:r w:rsidR="00EC5F2B">
        <w:rPr>
          <w:sz w:val="24"/>
          <w:szCs w:val="24"/>
        </w:rPr>
        <w:t xml:space="preserve">вленный поиск возможностей для </w:t>
      </w:r>
      <w:r w:rsidRPr="00C12C05">
        <w:rPr>
          <w:sz w:val="24"/>
          <w:szCs w:val="24"/>
        </w:rPr>
        <w:t>широкого переноса средств и способов действия;</w:t>
      </w:r>
    </w:p>
    <w:p w:rsidR="00C12C05" w:rsidRPr="00C12C05" w:rsidRDefault="00C12C05" w:rsidP="00B15D8B">
      <w:pPr>
        <w:pStyle w:val="a9"/>
        <w:numPr>
          <w:ilvl w:val="0"/>
          <w:numId w:val="28"/>
        </w:numPr>
        <w:spacing w:line="276" w:lineRule="auto"/>
        <w:jc w:val="both"/>
        <w:rPr>
          <w:sz w:val="24"/>
          <w:szCs w:val="24"/>
        </w:rPr>
      </w:pPr>
      <w:r w:rsidRPr="00C12C05">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C12C05" w:rsidRPr="00C12C05" w:rsidRDefault="00C12C05" w:rsidP="00B15D8B">
      <w:pPr>
        <w:pStyle w:val="a9"/>
        <w:numPr>
          <w:ilvl w:val="0"/>
          <w:numId w:val="28"/>
        </w:numPr>
        <w:spacing w:line="276" w:lineRule="auto"/>
        <w:jc w:val="both"/>
        <w:rPr>
          <w:sz w:val="24"/>
          <w:szCs w:val="24"/>
        </w:rPr>
      </w:pPr>
      <w:r w:rsidRPr="00C12C05">
        <w:rPr>
          <w:sz w:val="24"/>
          <w:szCs w:val="24"/>
        </w:rPr>
        <w:t>менять и удерживать разные позиции в познавательной деятельности.</w:t>
      </w:r>
    </w:p>
    <w:p w:rsidR="00C12C05" w:rsidRPr="00C12C05" w:rsidRDefault="00C12C05" w:rsidP="00B15D8B">
      <w:pPr>
        <w:pStyle w:val="a9"/>
        <w:spacing w:line="276" w:lineRule="auto"/>
        <w:jc w:val="both"/>
        <w:rPr>
          <w:sz w:val="24"/>
          <w:szCs w:val="24"/>
        </w:rPr>
      </w:pPr>
    </w:p>
    <w:p w:rsidR="00C12C05" w:rsidRPr="00C12C05" w:rsidRDefault="00C12C05" w:rsidP="00B15D8B">
      <w:pPr>
        <w:pStyle w:val="a9"/>
        <w:spacing w:line="276" w:lineRule="auto"/>
        <w:jc w:val="both"/>
        <w:rPr>
          <w:b/>
          <w:sz w:val="24"/>
          <w:szCs w:val="24"/>
        </w:rPr>
      </w:pPr>
      <w:r w:rsidRPr="00C12C05">
        <w:rPr>
          <w:b/>
          <w:sz w:val="24"/>
          <w:szCs w:val="24"/>
        </w:rPr>
        <w:t>Коммуникативные универсальные учебные действия</w:t>
      </w:r>
    </w:p>
    <w:p w:rsidR="00C12C05" w:rsidRPr="00C12C05" w:rsidRDefault="00C12C05" w:rsidP="00B15D8B">
      <w:pPr>
        <w:pStyle w:val="a9"/>
        <w:spacing w:line="276" w:lineRule="auto"/>
        <w:jc w:val="both"/>
        <w:rPr>
          <w:b/>
          <w:sz w:val="24"/>
          <w:szCs w:val="24"/>
        </w:rPr>
      </w:pPr>
      <w:r w:rsidRPr="00C12C05">
        <w:rPr>
          <w:b/>
          <w:sz w:val="24"/>
          <w:szCs w:val="24"/>
        </w:rPr>
        <w:lastRenderedPageBreak/>
        <w:t>Выпускник научится:</w:t>
      </w:r>
    </w:p>
    <w:p w:rsidR="00C12C05" w:rsidRPr="00C12C05" w:rsidRDefault="00C12C05" w:rsidP="00B15D8B">
      <w:pPr>
        <w:pStyle w:val="a9"/>
        <w:numPr>
          <w:ilvl w:val="0"/>
          <w:numId w:val="29"/>
        </w:numPr>
        <w:spacing w:line="276" w:lineRule="auto"/>
        <w:jc w:val="both"/>
        <w:rPr>
          <w:sz w:val="24"/>
          <w:szCs w:val="24"/>
        </w:rPr>
      </w:pPr>
      <w:r w:rsidRPr="00C12C05">
        <w:rPr>
          <w:sz w:val="24"/>
          <w:szCs w:val="24"/>
        </w:rPr>
        <w:t xml:space="preserve">осуществлять деловую коммуникацию как со сверстниками, так и </w:t>
      </w:r>
      <w:proofErr w:type="gramStart"/>
      <w:r w:rsidRPr="00C12C05">
        <w:rPr>
          <w:sz w:val="24"/>
          <w:szCs w:val="24"/>
        </w:rPr>
        <w:t>со</w:t>
      </w:r>
      <w:proofErr w:type="gramEnd"/>
      <w:r w:rsidRPr="00C12C05">
        <w:rPr>
          <w:sz w:val="24"/>
          <w:szCs w:val="24"/>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C12C05" w:rsidRPr="00C12C05" w:rsidRDefault="00C12C05" w:rsidP="00B15D8B">
      <w:pPr>
        <w:pStyle w:val="a9"/>
        <w:numPr>
          <w:ilvl w:val="0"/>
          <w:numId w:val="29"/>
        </w:numPr>
        <w:spacing w:line="276" w:lineRule="auto"/>
        <w:jc w:val="both"/>
        <w:rPr>
          <w:sz w:val="24"/>
          <w:szCs w:val="24"/>
        </w:rPr>
      </w:pPr>
      <w:r w:rsidRPr="00C12C05">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C12C05" w:rsidRPr="00C12C05" w:rsidRDefault="00C12C05" w:rsidP="00B15D8B">
      <w:pPr>
        <w:pStyle w:val="a9"/>
        <w:numPr>
          <w:ilvl w:val="0"/>
          <w:numId w:val="29"/>
        </w:numPr>
        <w:spacing w:line="276" w:lineRule="auto"/>
        <w:jc w:val="both"/>
        <w:rPr>
          <w:sz w:val="24"/>
          <w:szCs w:val="24"/>
        </w:rPr>
      </w:pPr>
      <w:r w:rsidRPr="00C12C05">
        <w:rPr>
          <w:sz w:val="24"/>
          <w:szCs w:val="24"/>
        </w:rPr>
        <w:t>координировать и выполнять работу в условиях реального, виртуального и комбинированного взаимодействия;</w:t>
      </w:r>
    </w:p>
    <w:p w:rsidR="00C12C05" w:rsidRPr="00C12C05" w:rsidRDefault="00C12C05" w:rsidP="00B15D8B">
      <w:pPr>
        <w:pStyle w:val="a9"/>
        <w:numPr>
          <w:ilvl w:val="0"/>
          <w:numId w:val="29"/>
        </w:numPr>
        <w:spacing w:line="276" w:lineRule="auto"/>
        <w:jc w:val="both"/>
        <w:rPr>
          <w:sz w:val="24"/>
          <w:szCs w:val="24"/>
        </w:rPr>
      </w:pPr>
      <w:r w:rsidRPr="00C12C05">
        <w:rPr>
          <w:sz w:val="24"/>
          <w:szCs w:val="24"/>
        </w:rPr>
        <w:t>развернуто, логично и точно излагать свою точку зрения с использованием адекватных (устных и письменных) языковых средств;</w:t>
      </w:r>
    </w:p>
    <w:p w:rsidR="00C12C05" w:rsidRPr="00C12C05" w:rsidRDefault="00C12C05" w:rsidP="00B15D8B">
      <w:pPr>
        <w:pStyle w:val="a9"/>
        <w:numPr>
          <w:ilvl w:val="0"/>
          <w:numId w:val="29"/>
        </w:numPr>
        <w:spacing w:line="276" w:lineRule="auto"/>
        <w:jc w:val="both"/>
        <w:rPr>
          <w:sz w:val="24"/>
          <w:szCs w:val="24"/>
        </w:rPr>
      </w:pPr>
      <w:r w:rsidRPr="00C12C05">
        <w:rPr>
          <w:sz w:val="24"/>
          <w:szCs w:val="24"/>
        </w:rPr>
        <w:t xml:space="preserve">распознавать </w:t>
      </w:r>
      <w:proofErr w:type="spellStart"/>
      <w:r w:rsidRPr="00C12C05">
        <w:rPr>
          <w:sz w:val="24"/>
          <w:szCs w:val="24"/>
        </w:rPr>
        <w:t>конфликтогенные</w:t>
      </w:r>
      <w:proofErr w:type="spellEnd"/>
      <w:r w:rsidRPr="00C12C05">
        <w:rPr>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C12C05" w:rsidRPr="00C12C05" w:rsidRDefault="00C12C05" w:rsidP="00B15D8B">
      <w:pPr>
        <w:pStyle w:val="a9"/>
        <w:spacing w:line="276" w:lineRule="auto"/>
        <w:jc w:val="both"/>
        <w:rPr>
          <w:sz w:val="24"/>
          <w:szCs w:val="24"/>
        </w:rPr>
      </w:pPr>
    </w:p>
    <w:p w:rsidR="00C12C05" w:rsidRPr="00EC5F2B" w:rsidRDefault="00EC5F2B" w:rsidP="00B15D8B">
      <w:pPr>
        <w:pStyle w:val="a9"/>
        <w:spacing w:line="276" w:lineRule="auto"/>
        <w:jc w:val="both"/>
        <w:rPr>
          <w:b/>
          <w:sz w:val="24"/>
          <w:szCs w:val="24"/>
        </w:rPr>
      </w:pPr>
      <w:bookmarkStart w:id="6" w:name="_Toc434850650"/>
      <w:bookmarkStart w:id="7" w:name="_Toc435412674"/>
      <w:bookmarkStart w:id="8" w:name="_Toc453968147"/>
      <w:r w:rsidRPr="00EC5F2B">
        <w:rPr>
          <w:b/>
          <w:sz w:val="24"/>
          <w:szCs w:val="24"/>
        </w:rPr>
        <w:t>1</w:t>
      </w:r>
      <w:r w:rsidR="00C12C05" w:rsidRPr="00EC5F2B">
        <w:rPr>
          <w:b/>
          <w:sz w:val="24"/>
          <w:szCs w:val="24"/>
        </w:rPr>
        <w:t>.2.3. Планируемые предметные результаты освоения ООП</w:t>
      </w:r>
      <w:bookmarkEnd w:id="6"/>
      <w:bookmarkEnd w:id="7"/>
      <w:bookmarkEnd w:id="8"/>
    </w:p>
    <w:p w:rsidR="00C12C05" w:rsidRPr="00C12C05" w:rsidRDefault="00C12C05" w:rsidP="00B15D8B">
      <w:pPr>
        <w:pStyle w:val="a9"/>
        <w:spacing w:line="276" w:lineRule="auto"/>
        <w:jc w:val="both"/>
        <w:rPr>
          <w:sz w:val="24"/>
          <w:szCs w:val="24"/>
        </w:rPr>
      </w:pPr>
      <w:r w:rsidRPr="00C12C05">
        <w:rPr>
          <w:sz w:val="24"/>
          <w:szCs w:val="24"/>
        </w:rPr>
        <w:t>На уровне среднего общего образования в соответствии с ФГОС СОО выделяются 4 группы результатов «Выпускник научится», «Выпускник получит возможность научиться», а также результаты базового и углубленного уровней.</w:t>
      </w:r>
    </w:p>
    <w:p w:rsidR="00C12C05" w:rsidRPr="00C12C05" w:rsidRDefault="00C12C05" w:rsidP="00B15D8B">
      <w:pPr>
        <w:pStyle w:val="a9"/>
        <w:spacing w:line="276" w:lineRule="auto"/>
        <w:jc w:val="both"/>
        <w:rPr>
          <w:sz w:val="24"/>
          <w:szCs w:val="24"/>
        </w:rPr>
      </w:pPr>
      <w:r w:rsidRPr="00C12C05">
        <w:rPr>
          <w:sz w:val="24"/>
          <w:szCs w:val="24"/>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C12C05" w:rsidRPr="00C12C05" w:rsidRDefault="00C12C05" w:rsidP="00B15D8B">
      <w:pPr>
        <w:pStyle w:val="a9"/>
        <w:spacing w:line="276" w:lineRule="auto"/>
        <w:jc w:val="both"/>
        <w:rPr>
          <w:sz w:val="24"/>
          <w:szCs w:val="24"/>
        </w:rPr>
      </w:pPr>
      <w:r w:rsidRPr="00C12C05">
        <w:rPr>
          <w:sz w:val="24"/>
          <w:szCs w:val="24"/>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C12C05">
        <w:rPr>
          <w:bCs/>
          <w:sz w:val="24"/>
          <w:szCs w:val="24"/>
        </w:rPr>
        <w:t>может</w:t>
      </w:r>
      <w:r w:rsidRPr="00C12C05">
        <w:rPr>
          <w:sz w:val="24"/>
          <w:szCs w:val="24"/>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C12C05" w:rsidRPr="00C12C05" w:rsidRDefault="00C12C05" w:rsidP="00B15D8B">
      <w:pPr>
        <w:pStyle w:val="a9"/>
        <w:spacing w:line="276" w:lineRule="auto"/>
        <w:jc w:val="both"/>
        <w:rPr>
          <w:sz w:val="24"/>
          <w:szCs w:val="24"/>
        </w:rPr>
      </w:pPr>
      <w:r w:rsidRPr="00C12C05">
        <w:rPr>
          <w:sz w:val="24"/>
          <w:szCs w:val="24"/>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C12C05" w:rsidRPr="00C12C05" w:rsidRDefault="00C12C05" w:rsidP="00B15D8B">
      <w:pPr>
        <w:pStyle w:val="a9"/>
        <w:spacing w:line="276" w:lineRule="auto"/>
        <w:jc w:val="both"/>
        <w:rPr>
          <w:sz w:val="24"/>
          <w:szCs w:val="24"/>
        </w:rPr>
      </w:pPr>
      <w:r w:rsidRPr="00C12C05">
        <w:rPr>
          <w:sz w:val="24"/>
          <w:szCs w:val="24"/>
        </w:rPr>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C12C05" w:rsidRPr="00C12C05" w:rsidRDefault="00C12C05" w:rsidP="00B15D8B">
      <w:pPr>
        <w:pStyle w:val="a9"/>
        <w:spacing w:line="276" w:lineRule="auto"/>
        <w:jc w:val="both"/>
        <w:rPr>
          <w:sz w:val="24"/>
          <w:szCs w:val="24"/>
        </w:rPr>
      </w:pPr>
      <w:r w:rsidRPr="00C12C05">
        <w:rPr>
          <w:sz w:val="24"/>
          <w:szCs w:val="24"/>
        </w:rPr>
        <w:t>– умение решать основные практические задачи, характерные для использования методов и инструментария данной предметной области;</w:t>
      </w:r>
    </w:p>
    <w:p w:rsidR="00C12C05" w:rsidRPr="00C12C05" w:rsidRDefault="00C12C05" w:rsidP="00B15D8B">
      <w:pPr>
        <w:pStyle w:val="a9"/>
        <w:spacing w:line="276" w:lineRule="auto"/>
        <w:jc w:val="both"/>
        <w:rPr>
          <w:sz w:val="24"/>
          <w:szCs w:val="24"/>
        </w:rPr>
      </w:pPr>
      <w:r w:rsidRPr="00C12C05">
        <w:rPr>
          <w:sz w:val="24"/>
          <w:szCs w:val="24"/>
        </w:rPr>
        <w:lastRenderedPageBreak/>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B15D8B" w:rsidRDefault="00246F69" w:rsidP="00B15D8B">
      <w:pPr>
        <w:pStyle w:val="a9"/>
        <w:spacing w:line="276" w:lineRule="auto"/>
        <w:jc w:val="both"/>
        <w:rPr>
          <w:sz w:val="24"/>
          <w:szCs w:val="24"/>
        </w:rPr>
      </w:pPr>
      <w:r>
        <w:rPr>
          <w:sz w:val="24"/>
          <w:szCs w:val="24"/>
        </w:rPr>
        <w:t xml:space="preserve">В МБОУ СОШ </w:t>
      </w:r>
      <w:r w:rsidR="00C535D8">
        <w:rPr>
          <w:sz w:val="24"/>
          <w:szCs w:val="24"/>
        </w:rPr>
        <w:t>№37</w:t>
      </w:r>
      <w:r>
        <w:rPr>
          <w:sz w:val="24"/>
          <w:szCs w:val="24"/>
        </w:rPr>
        <w:t xml:space="preserve"> все предметы преподаются на базовом уровне.</w:t>
      </w:r>
    </w:p>
    <w:p w:rsidR="0074528E" w:rsidRDefault="0074528E" w:rsidP="00B15D8B">
      <w:pPr>
        <w:pStyle w:val="a9"/>
        <w:spacing w:line="276" w:lineRule="auto"/>
        <w:jc w:val="both"/>
        <w:rPr>
          <w:b/>
          <w:sz w:val="24"/>
          <w:szCs w:val="24"/>
        </w:rPr>
      </w:pPr>
      <w:bookmarkStart w:id="9" w:name="_Toc453968148"/>
    </w:p>
    <w:p w:rsidR="00B15D8B" w:rsidRPr="00B15D8B" w:rsidRDefault="00C2211E" w:rsidP="00B15D8B">
      <w:pPr>
        <w:pStyle w:val="a9"/>
        <w:spacing w:line="276" w:lineRule="auto"/>
        <w:jc w:val="both"/>
        <w:rPr>
          <w:b/>
          <w:sz w:val="24"/>
          <w:szCs w:val="24"/>
        </w:rPr>
      </w:pPr>
      <w:r w:rsidRPr="00EC5F2B">
        <w:rPr>
          <w:b/>
          <w:sz w:val="24"/>
          <w:szCs w:val="24"/>
        </w:rPr>
        <w:t>1.2.3.</w:t>
      </w:r>
      <w:r>
        <w:rPr>
          <w:b/>
          <w:sz w:val="24"/>
          <w:szCs w:val="24"/>
        </w:rPr>
        <w:t>1.</w:t>
      </w:r>
      <w:r w:rsidRPr="00EC5F2B">
        <w:rPr>
          <w:b/>
          <w:sz w:val="24"/>
          <w:szCs w:val="24"/>
        </w:rPr>
        <w:t> </w:t>
      </w:r>
      <w:r w:rsidR="00B15D8B" w:rsidRPr="00B15D8B">
        <w:rPr>
          <w:b/>
          <w:sz w:val="24"/>
          <w:szCs w:val="24"/>
        </w:rPr>
        <w:t>Русский язык</w:t>
      </w:r>
      <w:bookmarkEnd w:id="9"/>
    </w:p>
    <w:p w:rsidR="00B15D8B" w:rsidRPr="00B15D8B" w:rsidRDefault="00B15D8B" w:rsidP="00B15D8B">
      <w:pPr>
        <w:pStyle w:val="a9"/>
        <w:spacing w:line="276" w:lineRule="auto"/>
        <w:jc w:val="both"/>
        <w:rPr>
          <w:b/>
          <w:sz w:val="24"/>
          <w:szCs w:val="24"/>
        </w:rPr>
      </w:pPr>
      <w:r w:rsidRPr="00B15D8B">
        <w:rPr>
          <w:b/>
          <w:sz w:val="24"/>
          <w:szCs w:val="24"/>
        </w:rPr>
        <w:t>В результате изучения учебного предмета «Русский язык» на уровне среднего общего образования:</w:t>
      </w:r>
    </w:p>
    <w:p w:rsidR="00B15D8B" w:rsidRPr="00B15D8B" w:rsidRDefault="00B15D8B" w:rsidP="00B15D8B">
      <w:pPr>
        <w:pStyle w:val="a9"/>
        <w:spacing w:line="276" w:lineRule="auto"/>
        <w:jc w:val="both"/>
        <w:rPr>
          <w:b/>
          <w:sz w:val="24"/>
          <w:szCs w:val="24"/>
        </w:rPr>
      </w:pPr>
      <w:r w:rsidRPr="00B15D8B">
        <w:rPr>
          <w:b/>
          <w:sz w:val="24"/>
          <w:szCs w:val="24"/>
        </w:rPr>
        <w:t>Выпускник на базовом уровне научится:</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использовать языковые средства адекватно цели общения и речевой ситуации;</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B15D8B" w:rsidRPr="00B15D8B" w:rsidRDefault="00B15D8B" w:rsidP="00B15D8B">
      <w:pPr>
        <w:pStyle w:val="a9"/>
        <w:numPr>
          <w:ilvl w:val="0"/>
          <w:numId w:val="31"/>
        </w:numPr>
        <w:spacing w:line="276" w:lineRule="auto"/>
        <w:jc w:val="both"/>
        <w:rPr>
          <w:sz w:val="24"/>
          <w:szCs w:val="24"/>
        </w:rPr>
      </w:pPr>
      <w:proofErr w:type="gramStart"/>
      <w:r w:rsidRPr="00B15D8B">
        <w:rPr>
          <w:sz w:val="24"/>
          <w:szCs w:val="24"/>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roofErr w:type="gramEnd"/>
    </w:p>
    <w:p w:rsidR="00B15D8B" w:rsidRPr="00B15D8B" w:rsidRDefault="00B15D8B" w:rsidP="00B15D8B">
      <w:pPr>
        <w:pStyle w:val="a9"/>
        <w:numPr>
          <w:ilvl w:val="0"/>
          <w:numId w:val="31"/>
        </w:numPr>
        <w:spacing w:line="276" w:lineRule="auto"/>
        <w:jc w:val="both"/>
        <w:rPr>
          <w:sz w:val="24"/>
          <w:szCs w:val="24"/>
        </w:rPr>
      </w:pPr>
      <w:r w:rsidRPr="00B15D8B">
        <w:rPr>
          <w:sz w:val="24"/>
          <w:szCs w:val="24"/>
        </w:rPr>
        <w:t>выстраивать композицию текста, используя знания о его структурных элементах;</w:t>
      </w:r>
    </w:p>
    <w:p w:rsidR="00B15D8B" w:rsidRPr="00B15D8B" w:rsidRDefault="00B15D8B" w:rsidP="00B15D8B">
      <w:pPr>
        <w:pStyle w:val="a9"/>
        <w:numPr>
          <w:ilvl w:val="0"/>
          <w:numId w:val="31"/>
        </w:numPr>
        <w:spacing w:line="276" w:lineRule="auto"/>
        <w:jc w:val="both"/>
        <w:rPr>
          <w:sz w:val="24"/>
          <w:szCs w:val="24"/>
        </w:rPr>
      </w:pPr>
      <w:r w:rsidRPr="00B15D8B">
        <w:rPr>
          <w:sz w:val="24"/>
          <w:szCs w:val="24"/>
          <w:shd w:val="clear" w:color="auto" w:fill="FFFFFF"/>
        </w:rPr>
        <w:t>подбирать и использовать языковые средства в зависимости от типа текста и выбранного профиля обучения;</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правильно использовать лексические и грамматические средства связи предложений при построении текста;</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создавать устные и письменные тексты разных жанров в соответствии с функционально-стилевой принадлежностью текста;</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сознательно использовать изобразительно-выразительные средства языка при создании текста в соответствии с выбранным профилем обучения;</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 xml:space="preserve">использовать при работе с текстом разные виды чтения (поисковое, просмотровое, ознакомительное, изучающее, реферативное) и </w:t>
      </w:r>
      <w:proofErr w:type="spellStart"/>
      <w:r w:rsidRPr="00B15D8B">
        <w:rPr>
          <w:sz w:val="24"/>
          <w:szCs w:val="24"/>
        </w:rPr>
        <w:t>аудирования</w:t>
      </w:r>
      <w:proofErr w:type="spellEnd"/>
      <w:r w:rsidRPr="00B15D8B">
        <w:rPr>
          <w:sz w:val="24"/>
          <w:szCs w:val="24"/>
        </w:rPr>
        <w:t xml:space="preserve"> (с полным пониманием текста, с пониманием основного содержания, с выборочным извлечением информации);</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извлекать необходимую информацию из различных источников и переводить ее в текстовый формат;</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преобразовывать те</w:t>
      </w:r>
      <w:proofErr w:type="gramStart"/>
      <w:r w:rsidRPr="00B15D8B">
        <w:rPr>
          <w:sz w:val="24"/>
          <w:szCs w:val="24"/>
        </w:rPr>
        <w:t>кст в др</w:t>
      </w:r>
      <w:proofErr w:type="gramEnd"/>
      <w:r w:rsidRPr="00B15D8B">
        <w:rPr>
          <w:sz w:val="24"/>
          <w:szCs w:val="24"/>
        </w:rPr>
        <w:t>угие виды передачи информации;</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выбирать тему, определять цель и подбирать материал для публичного выступления;</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соблюдать культуру публичной речи;</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B15D8B" w:rsidRPr="00B15D8B" w:rsidRDefault="00B15D8B" w:rsidP="00B15D8B">
      <w:pPr>
        <w:pStyle w:val="a9"/>
        <w:numPr>
          <w:ilvl w:val="0"/>
          <w:numId w:val="31"/>
        </w:numPr>
        <w:spacing w:line="276" w:lineRule="auto"/>
        <w:jc w:val="both"/>
        <w:rPr>
          <w:sz w:val="24"/>
          <w:szCs w:val="24"/>
        </w:rPr>
      </w:pPr>
      <w:r w:rsidRPr="00B15D8B">
        <w:rPr>
          <w:sz w:val="24"/>
          <w:szCs w:val="24"/>
        </w:rPr>
        <w:t>оценивать собственную и чужую речь с позиции соответствия языковым нормам;</w:t>
      </w:r>
    </w:p>
    <w:p w:rsidR="00B15D8B" w:rsidRPr="00246F69" w:rsidRDefault="00B15D8B" w:rsidP="00B15D8B">
      <w:pPr>
        <w:pStyle w:val="a9"/>
        <w:numPr>
          <w:ilvl w:val="0"/>
          <w:numId w:val="31"/>
        </w:numPr>
        <w:spacing w:line="276" w:lineRule="auto"/>
        <w:jc w:val="both"/>
        <w:rPr>
          <w:sz w:val="24"/>
          <w:szCs w:val="24"/>
        </w:rPr>
      </w:pPr>
      <w:r w:rsidRPr="00B15D8B">
        <w:rPr>
          <w:sz w:val="24"/>
          <w:szCs w:val="24"/>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B15D8B" w:rsidRPr="00B15D8B" w:rsidRDefault="00B15D8B" w:rsidP="00B15D8B">
      <w:pPr>
        <w:pStyle w:val="a9"/>
        <w:spacing w:line="276" w:lineRule="auto"/>
        <w:jc w:val="both"/>
        <w:rPr>
          <w:b/>
          <w:sz w:val="24"/>
          <w:szCs w:val="24"/>
        </w:rPr>
      </w:pPr>
      <w:r w:rsidRPr="00B15D8B">
        <w:rPr>
          <w:b/>
          <w:sz w:val="24"/>
          <w:szCs w:val="24"/>
        </w:rPr>
        <w:t>Выпускник на базовом уровне получит возможность научиться:</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lastRenderedPageBreak/>
        <w:t>распознавать уровни и единицы языка в предъявленном тексте и видеть взаимосвязь между ними;</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комментировать авторские высказывания на различные темы (в том числе о богатстве и выразительности русского языка);</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отличать язык художественной литературы от других разновидностей современного русского языка;</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использовать синонимические ресурсы русского языка для более точного выражения мысли и усиления выразительности речи;</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иметь представление об историческом развитии русского языка и истории русского языкознания;</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выражать согласие или несогласие с мнением собеседника в соответствии с правилами ведения диалогической речи;</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дифференцировать главную и второстепенную информацию, известную и неизвестную информацию в прослушанном тексте;</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проводить самостоятельный поиск текстовой и нетекстовой информации, отбирать и анализировать полученную информацию;</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сохранять стилевое единство при создании текста заданного функционального стиля;</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создавать отзывы и рецензии на предложенный текст;</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 xml:space="preserve">соблюдать культуру чтения, говорения, </w:t>
      </w:r>
      <w:proofErr w:type="spellStart"/>
      <w:r w:rsidRPr="00B15D8B">
        <w:rPr>
          <w:i/>
          <w:sz w:val="24"/>
          <w:szCs w:val="24"/>
        </w:rPr>
        <w:t>аудирования</w:t>
      </w:r>
      <w:proofErr w:type="spellEnd"/>
      <w:r w:rsidRPr="00B15D8B">
        <w:rPr>
          <w:i/>
          <w:sz w:val="24"/>
          <w:szCs w:val="24"/>
        </w:rPr>
        <w:t xml:space="preserve"> и письма;</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соблюдать культуру научного и делового общения в устной и письменной форме, в том числе при обсуждении дискуссионных проблем;</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соблюдать нормы речевого поведения в разговорной речи, а также в учебно-научной и официально-деловой сферах общения;</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осуществлять речевой самоконтроль;</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совершенствовать орфографические и пунктуационные умения и навыки на основе знаний о нормах русского литературного языка;</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использовать основные нормативные словари и справочники для расширения словарного запаса и спектра используемых языковых средств;</w:t>
      </w:r>
    </w:p>
    <w:p w:rsidR="00B15D8B" w:rsidRPr="00B15D8B" w:rsidRDefault="00B15D8B" w:rsidP="00B15D8B">
      <w:pPr>
        <w:pStyle w:val="a9"/>
        <w:numPr>
          <w:ilvl w:val="0"/>
          <w:numId w:val="32"/>
        </w:numPr>
        <w:spacing w:line="276" w:lineRule="auto"/>
        <w:jc w:val="both"/>
        <w:rPr>
          <w:i/>
          <w:sz w:val="24"/>
          <w:szCs w:val="24"/>
        </w:rPr>
      </w:pPr>
      <w:r w:rsidRPr="00B15D8B">
        <w:rPr>
          <w:i/>
          <w:sz w:val="24"/>
          <w:szCs w:val="24"/>
        </w:rPr>
        <w:t>оценивать эстетическую сторону речевого высказывания при анализе текстов (в том числе художественной литературы).</w:t>
      </w:r>
    </w:p>
    <w:p w:rsidR="00B15D8B" w:rsidRPr="00B15D8B" w:rsidRDefault="00B15D8B" w:rsidP="00B15D8B">
      <w:pPr>
        <w:pStyle w:val="a9"/>
        <w:jc w:val="both"/>
        <w:rPr>
          <w:sz w:val="24"/>
          <w:szCs w:val="24"/>
        </w:rPr>
      </w:pPr>
    </w:p>
    <w:p w:rsidR="00B15D8B" w:rsidRPr="00B15D8B" w:rsidRDefault="00C2211E" w:rsidP="00B15D8B">
      <w:pPr>
        <w:pStyle w:val="a9"/>
        <w:spacing w:line="276" w:lineRule="auto"/>
        <w:jc w:val="both"/>
        <w:rPr>
          <w:b/>
          <w:sz w:val="24"/>
          <w:szCs w:val="24"/>
        </w:rPr>
      </w:pPr>
      <w:r w:rsidRPr="00EC5F2B">
        <w:rPr>
          <w:b/>
          <w:sz w:val="24"/>
          <w:szCs w:val="24"/>
        </w:rPr>
        <w:t>1</w:t>
      </w:r>
      <w:r>
        <w:rPr>
          <w:b/>
          <w:sz w:val="24"/>
          <w:szCs w:val="24"/>
        </w:rPr>
        <w:t>.2.3.2.</w:t>
      </w:r>
      <w:r w:rsidR="00B15D8B" w:rsidRPr="00B15D8B">
        <w:rPr>
          <w:b/>
          <w:sz w:val="24"/>
          <w:szCs w:val="24"/>
        </w:rPr>
        <w:t>Литература</w:t>
      </w:r>
    </w:p>
    <w:p w:rsidR="00B15D8B" w:rsidRPr="00B15D8B" w:rsidRDefault="00B15D8B" w:rsidP="00B15D8B">
      <w:pPr>
        <w:pStyle w:val="a9"/>
        <w:spacing w:line="276" w:lineRule="auto"/>
        <w:jc w:val="both"/>
        <w:rPr>
          <w:b/>
          <w:sz w:val="24"/>
          <w:szCs w:val="24"/>
        </w:rPr>
      </w:pPr>
      <w:r w:rsidRPr="00B15D8B">
        <w:rPr>
          <w:b/>
          <w:sz w:val="24"/>
          <w:szCs w:val="24"/>
        </w:rPr>
        <w:t>В результате изучения учебного предмета «Литература» на уровне среднего общего образования:</w:t>
      </w:r>
    </w:p>
    <w:p w:rsidR="00B15D8B" w:rsidRPr="00B15D8B" w:rsidRDefault="00B15D8B" w:rsidP="00B15D8B">
      <w:pPr>
        <w:pStyle w:val="a9"/>
        <w:spacing w:line="276" w:lineRule="auto"/>
        <w:jc w:val="both"/>
        <w:rPr>
          <w:b/>
          <w:sz w:val="24"/>
          <w:szCs w:val="24"/>
        </w:rPr>
      </w:pPr>
      <w:r w:rsidRPr="00B15D8B">
        <w:rPr>
          <w:b/>
          <w:sz w:val="24"/>
          <w:szCs w:val="24"/>
        </w:rPr>
        <w:t>Выпускник на базовом уровне научится:</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lastRenderedPageBreak/>
        <w:t>в устной и письменной форме обобщать и анализировать свой читательский опыт, а именно:</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 xml:space="preserve">обосновывать выбор художественного произведения для анализа, приводя в качестве </w:t>
      </w:r>
      <w:proofErr w:type="gramStart"/>
      <w:r w:rsidRPr="00B15D8B">
        <w:rPr>
          <w:sz w:val="24"/>
          <w:szCs w:val="24"/>
        </w:rPr>
        <w:t>аргумента</w:t>
      </w:r>
      <w:proofErr w:type="gramEnd"/>
      <w:r w:rsidRPr="00B15D8B">
        <w:rPr>
          <w:sz w:val="24"/>
          <w:szCs w:val="24"/>
        </w:rPr>
        <w:t xml:space="preserve"> как тему (темы) произведения, так и его проблематику (содержащиеся в нем смыслы и подтексты);</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осуществлять следующую продуктивную деятельность:</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B15D8B" w:rsidRPr="00B15D8B" w:rsidRDefault="00B15D8B" w:rsidP="00BE59E1">
      <w:pPr>
        <w:pStyle w:val="a9"/>
        <w:numPr>
          <w:ilvl w:val="0"/>
          <w:numId w:val="33"/>
        </w:numPr>
        <w:spacing w:line="276" w:lineRule="auto"/>
        <w:jc w:val="both"/>
        <w:rPr>
          <w:sz w:val="24"/>
          <w:szCs w:val="24"/>
        </w:rPr>
      </w:pPr>
      <w:r w:rsidRPr="00B15D8B">
        <w:rPr>
          <w:sz w:val="24"/>
          <w:szCs w:val="24"/>
        </w:rPr>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B15D8B" w:rsidRPr="00B15D8B" w:rsidRDefault="00B15D8B" w:rsidP="00B15D8B">
      <w:pPr>
        <w:pStyle w:val="a9"/>
        <w:spacing w:line="276" w:lineRule="auto"/>
        <w:jc w:val="both"/>
        <w:rPr>
          <w:b/>
          <w:sz w:val="24"/>
          <w:szCs w:val="24"/>
        </w:rPr>
      </w:pPr>
      <w:r w:rsidRPr="00B15D8B">
        <w:rPr>
          <w:b/>
          <w:sz w:val="24"/>
          <w:szCs w:val="24"/>
        </w:rPr>
        <w:t>Выпускник на базовом уровне получит возможность научиться:</w:t>
      </w:r>
    </w:p>
    <w:p w:rsidR="00B15D8B" w:rsidRPr="00B15D8B" w:rsidRDefault="00B15D8B" w:rsidP="00BE59E1">
      <w:pPr>
        <w:pStyle w:val="a9"/>
        <w:numPr>
          <w:ilvl w:val="0"/>
          <w:numId w:val="34"/>
        </w:numPr>
        <w:spacing w:line="276" w:lineRule="auto"/>
        <w:jc w:val="both"/>
        <w:rPr>
          <w:i/>
          <w:sz w:val="24"/>
          <w:szCs w:val="24"/>
        </w:rPr>
      </w:pPr>
      <w:r w:rsidRPr="00B15D8B">
        <w:rPr>
          <w:i/>
          <w:sz w:val="24"/>
          <w:szCs w:val="24"/>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B15D8B" w:rsidRPr="00B15D8B" w:rsidRDefault="00B15D8B" w:rsidP="00BE59E1">
      <w:pPr>
        <w:pStyle w:val="a9"/>
        <w:numPr>
          <w:ilvl w:val="0"/>
          <w:numId w:val="34"/>
        </w:numPr>
        <w:spacing w:line="276" w:lineRule="auto"/>
        <w:jc w:val="both"/>
        <w:rPr>
          <w:i/>
          <w:sz w:val="24"/>
          <w:szCs w:val="24"/>
        </w:rPr>
      </w:pPr>
      <w:r w:rsidRPr="00B15D8B">
        <w:rPr>
          <w:i/>
          <w:sz w:val="24"/>
          <w:szCs w:val="24"/>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B15D8B" w:rsidRPr="00B15D8B" w:rsidRDefault="00B15D8B" w:rsidP="00BE59E1">
      <w:pPr>
        <w:pStyle w:val="a9"/>
        <w:numPr>
          <w:ilvl w:val="0"/>
          <w:numId w:val="34"/>
        </w:numPr>
        <w:spacing w:line="276" w:lineRule="auto"/>
        <w:jc w:val="both"/>
        <w:rPr>
          <w:i/>
          <w:sz w:val="24"/>
          <w:szCs w:val="24"/>
        </w:rPr>
      </w:pPr>
      <w:r w:rsidRPr="00B15D8B">
        <w:rPr>
          <w:i/>
          <w:sz w:val="24"/>
          <w:szCs w:val="24"/>
        </w:rPr>
        <w:lastRenderedPageBreak/>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B15D8B" w:rsidRPr="00B15D8B" w:rsidRDefault="00B15D8B" w:rsidP="00BE59E1">
      <w:pPr>
        <w:pStyle w:val="a9"/>
        <w:numPr>
          <w:ilvl w:val="0"/>
          <w:numId w:val="34"/>
        </w:numPr>
        <w:spacing w:line="276" w:lineRule="auto"/>
        <w:jc w:val="both"/>
        <w:rPr>
          <w:i/>
          <w:sz w:val="24"/>
          <w:szCs w:val="24"/>
        </w:rPr>
      </w:pPr>
      <w:r w:rsidRPr="00B15D8B">
        <w:rPr>
          <w:i/>
          <w:sz w:val="24"/>
          <w:szCs w:val="24"/>
        </w:rPr>
        <w:t>анализировать</w:t>
      </w:r>
      <w:r w:rsidRPr="00B15D8B">
        <w:rPr>
          <w:i/>
          <w:sz w:val="24"/>
          <w:szCs w:val="24"/>
          <w:highlight w:val="white"/>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Pr="00B15D8B">
        <w:rPr>
          <w:i/>
          <w:sz w:val="24"/>
          <w:szCs w:val="24"/>
        </w:rPr>
        <w:t>.</w:t>
      </w:r>
    </w:p>
    <w:p w:rsidR="00B15D8B" w:rsidRPr="00B15D8B" w:rsidRDefault="00B15D8B" w:rsidP="00B15D8B">
      <w:pPr>
        <w:pStyle w:val="a9"/>
        <w:spacing w:line="276" w:lineRule="auto"/>
        <w:jc w:val="both"/>
        <w:rPr>
          <w:i/>
          <w:sz w:val="24"/>
          <w:szCs w:val="24"/>
        </w:rPr>
      </w:pPr>
      <w:r w:rsidRPr="00B15D8B">
        <w:rPr>
          <w:b/>
          <w:i/>
          <w:sz w:val="24"/>
          <w:szCs w:val="24"/>
        </w:rPr>
        <w:t>Выпускник на базовом уровне получит возможность узнать:</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о месте и значении русской литературы в мировой литературе;</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о произведениях новейшей отечественной и мировой литературы;</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о важнейших литературных ресурсах, в том числе в сети Интернет;</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об историко-культурном подходе в литературоведении;</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об историко-литературном процессе XIX и XX веков;</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 xml:space="preserve">о наиболее ярких или характерных чертах литературных направлений или течений; </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B15D8B" w:rsidRPr="00B15D8B" w:rsidRDefault="00B15D8B" w:rsidP="00BE59E1">
      <w:pPr>
        <w:pStyle w:val="a9"/>
        <w:numPr>
          <w:ilvl w:val="0"/>
          <w:numId w:val="35"/>
        </w:numPr>
        <w:spacing w:line="276" w:lineRule="auto"/>
        <w:jc w:val="both"/>
        <w:rPr>
          <w:i/>
          <w:sz w:val="24"/>
          <w:szCs w:val="24"/>
        </w:rPr>
      </w:pPr>
      <w:r w:rsidRPr="00B15D8B">
        <w:rPr>
          <w:i/>
          <w:sz w:val="24"/>
          <w:szCs w:val="24"/>
        </w:rPr>
        <w:t>о соотношении и взаимосвязях литературы с историческим периодом, эпохой.</w:t>
      </w:r>
    </w:p>
    <w:p w:rsidR="007521EA" w:rsidRPr="007521EA" w:rsidRDefault="007521EA" w:rsidP="00246F69">
      <w:pPr>
        <w:pStyle w:val="a9"/>
        <w:spacing w:line="276" w:lineRule="auto"/>
        <w:ind w:left="360"/>
        <w:jc w:val="both"/>
        <w:rPr>
          <w:i/>
          <w:sz w:val="24"/>
          <w:szCs w:val="24"/>
        </w:rPr>
      </w:pPr>
    </w:p>
    <w:p w:rsidR="00B15D8B" w:rsidRDefault="00C2211E" w:rsidP="00C929D0">
      <w:pPr>
        <w:pStyle w:val="a9"/>
        <w:rPr>
          <w:b/>
          <w:sz w:val="24"/>
          <w:szCs w:val="24"/>
        </w:rPr>
      </w:pPr>
      <w:r w:rsidRPr="00EC5F2B">
        <w:rPr>
          <w:b/>
          <w:sz w:val="24"/>
          <w:szCs w:val="24"/>
        </w:rPr>
        <w:t>1</w:t>
      </w:r>
      <w:r>
        <w:rPr>
          <w:b/>
          <w:sz w:val="24"/>
          <w:szCs w:val="24"/>
        </w:rPr>
        <w:t xml:space="preserve">.2.3.3. </w:t>
      </w:r>
      <w:r w:rsidR="007521EA" w:rsidRPr="00C929D0">
        <w:rPr>
          <w:b/>
          <w:sz w:val="24"/>
          <w:szCs w:val="24"/>
        </w:rPr>
        <w:t>Родной (</w:t>
      </w:r>
      <w:r w:rsidR="00796CD7">
        <w:rPr>
          <w:b/>
          <w:sz w:val="24"/>
          <w:szCs w:val="24"/>
        </w:rPr>
        <w:t>осетинский и ингушский</w:t>
      </w:r>
      <w:r w:rsidR="007521EA" w:rsidRPr="00C929D0">
        <w:rPr>
          <w:b/>
          <w:sz w:val="24"/>
          <w:szCs w:val="24"/>
        </w:rPr>
        <w:t>)</w:t>
      </w:r>
      <w:r w:rsidR="00C929D0" w:rsidRPr="00C929D0">
        <w:rPr>
          <w:b/>
          <w:sz w:val="24"/>
          <w:szCs w:val="24"/>
        </w:rPr>
        <w:t xml:space="preserve"> </w:t>
      </w:r>
      <w:r w:rsidRPr="00C929D0">
        <w:rPr>
          <w:b/>
          <w:sz w:val="24"/>
          <w:szCs w:val="24"/>
        </w:rPr>
        <w:t>язык</w:t>
      </w:r>
      <w:r>
        <w:rPr>
          <w:b/>
          <w:sz w:val="24"/>
          <w:szCs w:val="24"/>
        </w:rPr>
        <w:t>и</w:t>
      </w:r>
      <w:r w:rsidRPr="00C929D0">
        <w:rPr>
          <w:b/>
          <w:sz w:val="24"/>
          <w:szCs w:val="24"/>
        </w:rPr>
        <w:t xml:space="preserve"> </w:t>
      </w:r>
      <w:r w:rsidR="00C929D0" w:rsidRPr="00C929D0">
        <w:rPr>
          <w:b/>
          <w:sz w:val="24"/>
          <w:szCs w:val="24"/>
        </w:rPr>
        <w:t>и родная (</w:t>
      </w:r>
      <w:r w:rsidR="00796CD7">
        <w:rPr>
          <w:b/>
          <w:sz w:val="24"/>
          <w:szCs w:val="24"/>
        </w:rPr>
        <w:t>осетинская и ингушская</w:t>
      </w:r>
      <w:r w:rsidR="00C929D0" w:rsidRPr="00C929D0">
        <w:rPr>
          <w:b/>
          <w:sz w:val="24"/>
          <w:szCs w:val="24"/>
        </w:rPr>
        <w:t>) литература</w:t>
      </w:r>
    </w:p>
    <w:p w:rsidR="00C929D0" w:rsidRPr="00C929D0" w:rsidRDefault="00C929D0" w:rsidP="00C929D0">
      <w:pPr>
        <w:pStyle w:val="a9"/>
        <w:spacing w:line="276" w:lineRule="auto"/>
        <w:jc w:val="both"/>
        <w:rPr>
          <w:sz w:val="24"/>
          <w:szCs w:val="24"/>
        </w:rPr>
      </w:pPr>
      <w:r w:rsidRPr="00C929D0">
        <w:rPr>
          <w:sz w:val="24"/>
          <w:szCs w:val="24"/>
        </w:rPr>
        <w:t>Изучение предметной области "Родной язык и родная литература" должно обеспечить:</w:t>
      </w:r>
    </w:p>
    <w:p w:rsidR="00C929D0" w:rsidRPr="00C929D0" w:rsidRDefault="00C929D0" w:rsidP="00BE59E1">
      <w:pPr>
        <w:pStyle w:val="a9"/>
        <w:numPr>
          <w:ilvl w:val="0"/>
          <w:numId w:val="36"/>
        </w:numPr>
        <w:spacing w:line="276" w:lineRule="auto"/>
        <w:jc w:val="both"/>
        <w:rPr>
          <w:sz w:val="24"/>
          <w:szCs w:val="24"/>
        </w:rPr>
      </w:pPr>
      <w:proofErr w:type="spellStart"/>
      <w:r w:rsidRPr="00C929D0">
        <w:rPr>
          <w:sz w:val="24"/>
          <w:szCs w:val="24"/>
        </w:rPr>
        <w:t>сформированность</w:t>
      </w:r>
      <w:proofErr w:type="spellEnd"/>
      <w:r w:rsidRPr="00C929D0">
        <w:rPr>
          <w:sz w:val="24"/>
          <w:szCs w:val="24"/>
        </w:rPr>
        <w:t xml:space="preserve"> представлений о роли родного языка в жизни человека, общества, государства, способности свободно общаться на родном языке в различных формах и на разные темы;</w:t>
      </w:r>
    </w:p>
    <w:p w:rsidR="00C929D0" w:rsidRPr="00C929D0" w:rsidRDefault="00C929D0" w:rsidP="00BE59E1">
      <w:pPr>
        <w:pStyle w:val="a9"/>
        <w:numPr>
          <w:ilvl w:val="0"/>
          <w:numId w:val="36"/>
        </w:numPr>
        <w:spacing w:line="276" w:lineRule="auto"/>
        <w:jc w:val="both"/>
        <w:rPr>
          <w:sz w:val="24"/>
          <w:szCs w:val="24"/>
        </w:rPr>
      </w:pPr>
      <w:r w:rsidRPr="00C929D0">
        <w:rPr>
          <w:sz w:val="24"/>
          <w:szCs w:val="24"/>
        </w:rPr>
        <w:t>включение в культурно-языковое поле родной литературы и культуры, воспитание ценностного отношения к родному языку как носителю культуры своего народа;</w:t>
      </w:r>
    </w:p>
    <w:p w:rsidR="00C929D0" w:rsidRPr="00C929D0" w:rsidRDefault="00C929D0" w:rsidP="00BE59E1">
      <w:pPr>
        <w:pStyle w:val="a9"/>
        <w:numPr>
          <w:ilvl w:val="0"/>
          <w:numId w:val="36"/>
        </w:numPr>
        <w:spacing w:line="276" w:lineRule="auto"/>
        <w:jc w:val="both"/>
        <w:rPr>
          <w:sz w:val="24"/>
          <w:szCs w:val="24"/>
        </w:rPr>
      </w:pPr>
      <w:proofErr w:type="spellStart"/>
      <w:r w:rsidRPr="00C929D0">
        <w:rPr>
          <w:sz w:val="24"/>
          <w:szCs w:val="24"/>
        </w:rPr>
        <w:t>сформированность</w:t>
      </w:r>
      <w:proofErr w:type="spellEnd"/>
      <w:r w:rsidRPr="00C929D0">
        <w:rPr>
          <w:sz w:val="24"/>
          <w:szCs w:val="24"/>
        </w:rPr>
        <w:t xml:space="preserve"> осознания тесной связи между языковым, литературным, интеллектуальным, духовно-нравственным развитием личности и ее социальным ростом;</w:t>
      </w:r>
    </w:p>
    <w:p w:rsidR="002508A6" w:rsidRDefault="00C929D0" w:rsidP="00BE59E1">
      <w:pPr>
        <w:pStyle w:val="a9"/>
        <w:numPr>
          <w:ilvl w:val="0"/>
          <w:numId w:val="36"/>
        </w:numPr>
        <w:spacing w:line="276" w:lineRule="auto"/>
        <w:jc w:val="both"/>
        <w:rPr>
          <w:sz w:val="24"/>
          <w:szCs w:val="24"/>
        </w:rPr>
      </w:pPr>
      <w:proofErr w:type="spellStart"/>
      <w:r w:rsidRPr="00C929D0">
        <w:rPr>
          <w:sz w:val="24"/>
          <w:szCs w:val="24"/>
        </w:rPr>
        <w:t>сформированность</w:t>
      </w:r>
      <w:proofErr w:type="spellEnd"/>
      <w:r w:rsidRPr="00C929D0">
        <w:rPr>
          <w:sz w:val="24"/>
          <w:szCs w:val="24"/>
        </w:rPr>
        <w:t xml:space="preserve"> устойчивого интереса к чтению на родном языке как средству познания культуры своего народа и других культур, уважительного отношения к ним; приобщение к литературному наследию и через него - к сокровищам отечественной и мировой культуры; </w:t>
      </w:r>
    </w:p>
    <w:p w:rsidR="002508A6" w:rsidRDefault="00C929D0" w:rsidP="00BE59E1">
      <w:pPr>
        <w:pStyle w:val="a9"/>
        <w:numPr>
          <w:ilvl w:val="0"/>
          <w:numId w:val="36"/>
        </w:numPr>
        <w:spacing w:line="276" w:lineRule="auto"/>
        <w:jc w:val="both"/>
        <w:rPr>
          <w:sz w:val="24"/>
          <w:szCs w:val="24"/>
        </w:rPr>
      </w:pPr>
      <w:proofErr w:type="spellStart"/>
      <w:r w:rsidRPr="00C929D0">
        <w:rPr>
          <w:sz w:val="24"/>
          <w:szCs w:val="24"/>
        </w:rPr>
        <w:t>сформированность</w:t>
      </w:r>
      <w:proofErr w:type="spellEnd"/>
      <w:r w:rsidRPr="00C929D0">
        <w:rPr>
          <w:sz w:val="24"/>
          <w:szCs w:val="24"/>
        </w:rPr>
        <w:t xml:space="preserve"> чувства причастности к свершениям, традициям своего народа и осознание исторической преемственности поколений;</w:t>
      </w:r>
    </w:p>
    <w:p w:rsidR="002508A6" w:rsidRDefault="00C929D0" w:rsidP="00BE59E1">
      <w:pPr>
        <w:pStyle w:val="a9"/>
        <w:numPr>
          <w:ilvl w:val="0"/>
          <w:numId w:val="36"/>
        </w:numPr>
        <w:spacing w:line="276" w:lineRule="auto"/>
        <w:jc w:val="both"/>
        <w:rPr>
          <w:sz w:val="24"/>
          <w:szCs w:val="24"/>
        </w:rPr>
      </w:pPr>
      <w:r w:rsidRPr="002508A6">
        <w:rPr>
          <w:sz w:val="24"/>
          <w:szCs w:val="24"/>
        </w:rPr>
        <w:t>свободное использование словарного запаса,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 правилами речевого этикета;</w:t>
      </w:r>
    </w:p>
    <w:p w:rsidR="00C929D0" w:rsidRPr="002508A6" w:rsidRDefault="00C929D0" w:rsidP="00BE59E1">
      <w:pPr>
        <w:pStyle w:val="a9"/>
        <w:numPr>
          <w:ilvl w:val="0"/>
          <w:numId w:val="36"/>
        </w:numPr>
        <w:spacing w:line="276" w:lineRule="auto"/>
        <w:jc w:val="both"/>
        <w:rPr>
          <w:sz w:val="24"/>
          <w:szCs w:val="24"/>
        </w:rPr>
      </w:pPr>
      <w:proofErr w:type="spellStart"/>
      <w:r w:rsidRPr="002508A6">
        <w:rPr>
          <w:sz w:val="24"/>
          <w:szCs w:val="24"/>
        </w:rPr>
        <w:t>сформированность</w:t>
      </w:r>
      <w:proofErr w:type="spellEnd"/>
      <w:r w:rsidRPr="002508A6">
        <w:rPr>
          <w:sz w:val="24"/>
          <w:szCs w:val="24"/>
        </w:rPr>
        <w:t xml:space="preserve">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w:t>
      </w:r>
      <w:proofErr w:type="gramStart"/>
      <w:r w:rsidRPr="002508A6">
        <w:rPr>
          <w:sz w:val="24"/>
          <w:szCs w:val="24"/>
        </w:rPr>
        <w:t>текстов</w:t>
      </w:r>
      <w:proofErr w:type="gramEnd"/>
      <w:r w:rsidRPr="002508A6">
        <w:rPr>
          <w:sz w:val="24"/>
          <w:szCs w:val="24"/>
        </w:rPr>
        <w:t xml:space="preserve"> разных функционально-смысловых типов и жанров.</w:t>
      </w:r>
    </w:p>
    <w:p w:rsidR="00C929D0" w:rsidRPr="00C929D0" w:rsidRDefault="00C929D0" w:rsidP="00C929D0">
      <w:pPr>
        <w:pStyle w:val="a9"/>
        <w:spacing w:line="276" w:lineRule="auto"/>
        <w:jc w:val="both"/>
        <w:rPr>
          <w:sz w:val="24"/>
          <w:szCs w:val="24"/>
        </w:rPr>
      </w:pPr>
      <w:r w:rsidRPr="00C929D0">
        <w:rPr>
          <w:sz w:val="24"/>
          <w:szCs w:val="24"/>
        </w:rPr>
        <w:lastRenderedPageBreak/>
        <w:t>Предметные результаты изучения предметной области "Родной язык и родная литература" включают предметные результаты учебных предметов: "Родной язык", "Родная литература" (базовый и углубленный уровень) - требования к предметным результатам освоения базового курса родного языка и родной литературы должны отражать:</w:t>
      </w:r>
    </w:p>
    <w:p w:rsidR="00C929D0" w:rsidRPr="00C929D0" w:rsidRDefault="00C929D0" w:rsidP="00C929D0">
      <w:pPr>
        <w:pStyle w:val="a9"/>
        <w:spacing w:line="276" w:lineRule="auto"/>
        <w:jc w:val="both"/>
        <w:rPr>
          <w:sz w:val="24"/>
          <w:szCs w:val="24"/>
        </w:rPr>
      </w:pPr>
      <w:r w:rsidRPr="00C929D0">
        <w:rPr>
          <w:sz w:val="24"/>
          <w:szCs w:val="24"/>
        </w:rPr>
        <w:t xml:space="preserve">1) </w:t>
      </w:r>
      <w:proofErr w:type="spellStart"/>
      <w:r w:rsidRPr="00C929D0">
        <w:rPr>
          <w:sz w:val="24"/>
          <w:szCs w:val="24"/>
        </w:rPr>
        <w:t>сформированность</w:t>
      </w:r>
      <w:proofErr w:type="spellEnd"/>
      <w:r w:rsidRPr="00C929D0">
        <w:rPr>
          <w:sz w:val="24"/>
          <w:szCs w:val="24"/>
        </w:rPr>
        <w:t xml:space="preserve"> понятий о нормах родного языка и применение знаний о них в речевой практике;</w:t>
      </w:r>
    </w:p>
    <w:p w:rsidR="00C929D0" w:rsidRPr="00C929D0" w:rsidRDefault="00C929D0" w:rsidP="00C929D0">
      <w:pPr>
        <w:pStyle w:val="a9"/>
        <w:spacing w:line="276" w:lineRule="auto"/>
        <w:jc w:val="both"/>
        <w:rPr>
          <w:sz w:val="24"/>
          <w:szCs w:val="24"/>
        </w:rPr>
      </w:pPr>
      <w:r w:rsidRPr="00C929D0">
        <w:rPr>
          <w:sz w:val="24"/>
          <w:szCs w:val="24"/>
        </w:rPr>
        <w:t>2) владение видами речевой деятельности на родном языке (</w:t>
      </w:r>
      <w:proofErr w:type="spellStart"/>
      <w:r w:rsidRPr="00C929D0">
        <w:rPr>
          <w:sz w:val="24"/>
          <w:szCs w:val="24"/>
        </w:rPr>
        <w:t>аудирование</w:t>
      </w:r>
      <w:proofErr w:type="spellEnd"/>
      <w:r w:rsidRPr="00C929D0">
        <w:rPr>
          <w:sz w:val="24"/>
          <w:szCs w:val="24"/>
        </w:rPr>
        <w:t>,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C929D0" w:rsidRPr="00C929D0" w:rsidRDefault="00C929D0" w:rsidP="00C929D0">
      <w:pPr>
        <w:pStyle w:val="a9"/>
        <w:spacing w:line="276" w:lineRule="auto"/>
        <w:jc w:val="both"/>
        <w:rPr>
          <w:sz w:val="24"/>
          <w:szCs w:val="24"/>
        </w:rPr>
      </w:pPr>
      <w:r w:rsidRPr="00C929D0">
        <w:rPr>
          <w:sz w:val="24"/>
          <w:szCs w:val="24"/>
        </w:rPr>
        <w:t xml:space="preserve">3) </w:t>
      </w:r>
      <w:proofErr w:type="spellStart"/>
      <w:r w:rsidRPr="00C929D0">
        <w:rPr>
          <w:sz w:val="24"/>
          <w:szCs w:val="24"/>
        </w:rPr>
        <w:t>сформированность</w:t>
      </w:r>
      <w:proofErr w:type="spellEnd"/>
      <w:r w:rsidRPr="00C929D0">
        <w:rPr>
          <w:sz w:val="24"/>
          <w:szCs w:val="24"/>
        </w:rPr>
        <w:t xml:space="preserve"> навыков свободного использования коммуникативно-эстетических возможностей родного языка;</w:t>
      </w:r>
    </w:p>
    <w:p w:rsidR="00C929D0" w:rsidRPr="00C929D0" w:rsidRDefault="00C929D0" w:rsidP="00C929D0">
      <w:pPr>
        <w:pStyle w:val="a9"/>
        <w:spacing w:line="276" w:lineRule="auto"/>
        <w:jc w:val="both"/>
        <w:rPr>
          <w:sz w:val="24"/>
          <w:szCs w:val="24"/>
        </w:rPr>
      </w:pPr>
      <w:r w:rsidRPr="00C929D0">
        <w:rPr>
          <w:sz w:val="24"/>
          <w:szCs w:val="24"/>
        </w:rPr>
        <w:t xml:space="preserve">4) </w:t>
      </w:r>
      <w:proofErr w:type="spellStart"/>
      <w:r w:rsidRPr="00C929D0">
        <w:rPr>
          <w:sz w:val="24"/>
          <w:szCs w:val="24"/>
        </w:rPr>
        <w:t>сформированность</w:t>
      </w:r>
      <w:proofErr w:type="spellEnd"/>
      <w:r w:rsidRPr="00C929D0">
        <w:rPr>
          <w:sz w:val="24"/>
          <w:szCs w:val="24"/>
        </w:rPr>
        <w:t xml:space="preserve">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C929D0" w:rsidRPr="00C929D0" w:rsidRDefault="00C929D0" w:rsidP="00C929D0">
      <w:pPr>
        <w:pStyle w:val="a9"/>
        <w:spacing w:line="276" w:lineRule="auto"/>
        <w:jc w:val="both"/>
        <w:rPr>
          <w:sz w:val="24"/>
          <w:szCs w:val="24"/>
        </w:rPr>
      </w:pPr>
      <w:r w:rsidRPr="00C929D0">
        <w:rPr>
          <w:sz w:val="24"/>
          <w:szCs w:val="24"/>
        </w:rPr>
        <w:t xml:space="preserve">5) </w:t>
      </w:r>
      <w:proofErr w:type="spellStart"/>
      <w:r w:rsidRPr="00C929D0">
        <w:rPr>
          <w:sz w:val="24"/>
          <w:szCs w:val="24"/>
        </w:rPr>
        <w:t>сформированность</w:t>
      </w:r>
      <w:proofErr w:type="spellEnd"/>
      <w:r w:rsidRPr="00C929D0">
        <w:rPr>
          <w:sz w:val="24"/>
          <w:szCs w:val="24"/>
        </w:rPr>
        <w:t xml:space="preserve">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C929D0" w:rsidRPr="00C929D0" w:rsidRDefault="00C929D0" w:rsidP="00C929D0">
      <w:pPr>
        <w:pStyle w:val="a9"/>
        <w:spacing w:line="276" w:lineRule="auto"/>
        <w:jc w:val="both"/>
        <w:rPr>
          <w:sz w:val="24"/>
          <w:szCs w:val="24"/>
        </w:rPr>
      </w:pPr>
      <w:r w:rsidRPr="00C929D0">
        <w:rPr>
          <w:sz w:val="24"/>
          <w:szCs w:val="24"/>
        </w:rPr>
        <w:t>6) обогащение активного и потенциального словарного запаса, расширение объема используемых в речи грамматических сре</w:t>
      </w:r>
      <w:proofErr w:type="gramStart"/>
      <w:r w:rsidRPr="00C929D0">
        <w:rPr>
          <w:sz w:val="24"/>
          <w:szCs w:val="24"/>
        </w:rPr>
        <w:t>дств дл</w:t>
      </w:r>
      <w:proofErr w:type="gramEnd"/>
      <w:r w:rsidRPr="00C929D0">
        <w:rPr>
          <w:sz w:val="24"/>
          <w:szCs w:val="24"/>
        </w:rPr>
        <w:t>я свободного выражения мыслей и чувств на родном языке адекватно ситуации и стилю общения;</w:t>
      </w:r>
    </w:p>
    <w:p w:rsidR="00C929D0" w:rsidRPr="00C929D0" w:rsidRDefault="00C929D0" w:rsidP="00C929D0">
      <w:pPr>
        <w:pStyle w:val="a9"/>
        <w:spacing w:line="276" w:lineRule="auto"/>
        <w:jc w:val="both"/>
        <w:rPr>
          <w:sz w:val="24"/>
          <w:szCs w:val="24"/>
        </w:rPr>
      </w:pPr>
      <w:r w:rsidRPr="00C929D0">
        <w:rPr>
          <w:sz w:val="24"/>
          <w:szCs w:val="24"/>
        </w:rPr>
        <w:t>7)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C929D0" w:rsidRPr="00C929D0" w:rsidRDefault="00C929D0" w:rsidP="00C929D0">
      <w:pPr>
        <w:pStyle w:val="a9"/>
        <w:spacing w:line="276" w:lineRule="auto"/>
        <w:jc w:val="both"/>
        <w:rPr>
          <w:sz w:val="24"/>
          <w:szCs w:val="24"/>
        </w:rPr>
      </w:pPr>
      <w:r w:rsidRPr="00C929D0">
        <w:rPr>
          <w:sz w:val="24"/>
          <w:szCs w:val="24"/>
        </w:rPr>
        <w:t xml:space="preserve">8) </w:t>
      </w:r>
      <w:proofErr w:type="spellStart"/>
      <w:r w:rsidRPr="00C929D0">
        <w:rPr>
          <w:sz w:val="24"/>
          <w:szCs w:val="24"/>
        </w:rPr>
        <w:t>сформированность</w:t>
      </w:r>
      <w:proofErr w:type="spellEnd"/>
      <w:r w:rsidRPr="00C929D0">
        <w:rPr>
          <w:sz w:val="24"/>
          <w:szCs w:val="24"/>
        </w:rPr>
        <w:t xml:space="preserve">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C929D0" w:rsidRPr="00C929D0" w:rsidRDefault="00C929D0" w:rsidP="00C929D0">
      <w:pPr>
        <w:pStyle w:val="a9"/>
        <w:spacing w:line="276" w:lineRule="auto"/>
        <w:jc w:val="both"/>
        <w:rPr>
          <w:sz w:val="24"/>
          <w:szCs w:val="24"/>
        </w:rPr>
      </w:pPr>
      <w:r w:rsidRPr="00C929D0">
        <w:rPr>
          <w:sz w:val="24"/>
          <w:szCs w:val="24"/>
        </w:rPr>
        <w:t xml:space="preserve">9) </w:t>
      </w:r>
      <w:proofErr w:type="spellStart"/>
      <w:r w:rsidRPr="00C929D0">
        <w:rPr>
          <w:sz w:val="24"/>
          <w:szCs w:val="24"/>
        </w:rPr>
        <w:t>сформированность</w:t>
      </w:r>
      <w:proofErr w:type="spellEnd"/>
      <w:r w:rsidRPr="00C929D0">
        <w:rPr>
          <w:sz w:val="24"/>
          <w:szCs w:val="24"/>
        </w:rPr>
        <w:t xml:space="preserve"> понимания родной литературы как одной из основных национально-культурных ценностей народа, как особого способа познания жизни;</w:t>
      </w:r>
    </w:p>
    <w:p w:rsidR="00C929D0" w:rsidRPr="00C929D0" w:rsidRDefault="00C929D0" w:rsidP="00C929D0">
      <w:pPr>
        <w:pStyle w:val="a9"/>
        <w:spacing w:line="276" w:lineRule="auto"/>
        <w:jc w:val="both"/>
        <w:rPr>
          <w:sz w:val="24"/>
          <w:szCs w:val="24"/>
        </w:rPr>
      </w:pPr>
      <w:r w:rsidRPr="00C929D0">
        <w:rPr>
          <w:sz w:val="24"/>
          <w:szCs w:val="24"/>
        </w:rPr>
        <w:t>10)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882965" w:rsidRDefault="00C929D0" w:rsidP="00415695">
      <w:pPr>
        <w:pStyle w:val="a9"/>
        <w:spacing w:line="276" w:lineRule="auto"/>
        <w:jc w:val="both"/>
        <w:rPr>
          <w:sz w:val="24"/>
          <w:szCs w:val="24"/>
        </w:rPr>
      </w:pPr>
      <w:r w:rsidRPr="00C929D0">
        <w:rPr>
          <w:sz w:val="24"/>
          <w:szCs w:val="24"/>
        </w:rPr>
        <w:t xml:space="preserve">11) </w:t>
      </w:r>
      <w:proofErr w:type="spellStart"/>
      <w:r w:rsidRPr="00C929D0">
        <w:rPr>
          <w:sz w:val="24"/>
          <w:szCs w:val="24"/>
        </w:rPr>
        <w:t>сформированность</w:t>
      </w:r>
      <w:proofErr w:type="spellEnd"/>
      <w:r w:rsidRPr="00C929D0">
        <w:rPr>
          <w:sz w:val="24"/>
          <w:szCs w:val="24"/>
        </w:rPr>
        <w:t xml:space="preserve"> навыков понимания литературных художественных произведений, отражающих разные этнокультурные традиции.</w:t>
      </w:r>
    </w:p>
    <w:p w:rsidR="00415695" w:rsidRPr="00C2211E" w:rsidRDefault="00415695" w:rsidP="00415695">
      <w:pPr>
        <w:pStyle w:val="a9"/>
        <w:spacing w:line="276" w:lineRule="auto"/>
        <w:jc w:val="both"/>
        <w:rPr>
          <w:b/>
          <w:sz w:val="24"/>
          <w:szCs w:val="24"/>
        </w:rPr>
      </w:pPr>
      <w:r w:rsidRPr="00C2211E">
        <w:rPr>
          <w:b/>
          <w:sz w:val="24"/>
          <w:szCs w:val="24"/>
        </w:rPr>
        <w:t>Родной (</w:t>
      </w:r>
      <w:r w:rsidR="00C2211E">
        <w:rPr>
          <w:b/>
          <w:sz w:val="24"/>
          <w:szCs w:val="24"/>
        </w:rPr>
        <w:t>осетинский и ингушский)</w:t>
      </w:r>
      <w:r w:rsidRPr="00C2211E">
        <w:rPr>
          <w:b/>
          <w:sz w:val="24"/>
          <w:szCs w:val="24"/>
        </w:rPr>
        <w:t xml:space="preserve"> язык</w:t>
      </w:r>
      <w:r w:rsidR="00C2211E">
        <w:rPr>
          <w:b/>
          <w:sz w:val="24"/>
          <w:szCs w:val="24"/>
        </w:rPr>
        <w:t>и</w:t>
      </w:r>
      <w:r w:rsidR="00E81402" w:rsidRPr="00C2211E">
        <w:rPr>
          <w:b/>
          <w:sz w:val="24"/>
          <w:szCs w:val="24"/>
        </w:rPr>
        <w:t xml:space="preserve">                   </w:t>
      </w:r>
    </w:p>
    <w:p w:rsidR="00415695" w:rsidRPr="00C2211E" w:rsidRDefault="00415695" w:rsidP="00415695">
      <w:pPr>
        <w:pStyle w:val="a9"/>
        <w:spacing w:line="276" w:lineRule="auto"/>
        <w:jc w:val="both"/>
        <w:rPr>
          <w:b/>
          <w:sz w:val="24"/>
          <w:szCs w:val="24"/>
        </w:rPr>
      </w:pPr>
      <w:r w:rsidRPr="00C2211E">
        <w:rPr>
          <w:b/>
          <w:sz w:val="24"/>
          <w:szCs w:val="24"/>
        </w:rPr>
        <w:t>Обучающиеся научатся:</w:t>
      </w:r>
    </w:p>
    <w:p w:rsidR="00415695" w:rsidRPr="00C2211E" w:rsidRDefault="00415695" w:rsidP="00BE59E1">
      <w:pPr>
        <w:pStyle w:val="a9"/>
        <w:numPr>
          <w:ilvl w:val="0"/>
          <w:numId w:val="37"/>
        </w:numPr>
        <w:spacing w:line="276" w:lineRule="auto"/>
        <w:jc w:val="both"/>
        <w:rPr>
          <w:sz w:val="24"/>
          <w:szCs w:val="24"/>
        </w:rPr>
      </w:pPr>
      <w:r w:rsidRPr="00C2211E">
        <w:rPr>
          <w:sz w:val="24"/>
          <w:szCs w:val="24"/>
        </w:rPr>
        <w:t>осознавать роль русского родного языка в жизни общества и государства, в жизни человека;</w:t>
      </w:r>
    </w:p>
    <w:p w:rsidR="00415695" w:rsidRPr="00C2211E" w:rsidRDefault="00415695" w:rsidP="00BE59E1">
      <w:pPr>
        <w:pStyle w:val="a9"/>
        <w:numPr>
          <w:ilvl w:val="0"/>
          <w:numId w:val="37"/>
        </w:numPr>
        <w:spacing w:line="276" w:lineRule="auto"/>
        <w:jc w:val="both"/>
        <w:rPr>
          <w:sz w:val="24"/>
          <w:szCs w:val="24"/>
        </w:rPr>
      </w:pPr>
      <w:r w:rsidRPr="00C2211E">
        <w:rPr>
          <w:sz w:val="24"/>
          <w:szCs w:val="24"/>
        </w:rPr>
        <w:t>объяснять изменения в русском языке как объективный процесс; понимать и комментировать внешние и внутренние факторы языковых изменений;</w:t>
      </w:r>
    </w:p>
    <w:p w:rsidR="00415695" w:rsidRPr="00415695" w:rsidRDefault="00415695" w:rsidP="00BE59E1">
      <w:pPr>
        <w:pStyle w:val="a9"/>
        <w:numPr>
          <w:ilvl w:val="0"/>
          <w:numId w:val="37"/>
        </w:numPr>
        <w:spacing w:line="276" w:lineRule="auto"/>
        <w:jc w:val="both"/>
        <w:rPr>
          <w:sz w:val="24"/>
          <w:szCs w:val="24"/>
        </w:rPr>
      </w:pPr>
      <w:r w:rsidRPr="00C2211E">
        <w:rPr>
          <w:sz w:val="24"/>
          <w:szCs w:val="24"/>
        </w:rPr>
        <w:lastRenderedPageBreak/>
        <w:t>понимать и толковать значения русских слов с национально-культурным</w:t>
      </w:r>
      <w:r w:rsidRPr="00415695">
        <w:rPr>
          <w:sz w:val="24"/>
          <w:szCs w:val="24"/>
        </w:rPr>
        <w:t xml:space="preserve"> компонентом, правильно употреблять их в речи;</w:t>
      </w:r>
    </w:p>
    <w:p w:rsidR="00415695" w:rsidRPr="00415695" w:rsidRDefault="00415695" w:rsidP="00BE59E1">
      <w:pPr>
        <w:pStyle w:val="a9"/>
        <w:numPr>
          <w:ilvl w:val="0"/>
          <w:numId w:val="37"/>
        </w:numPr>
        <w:spacing w:line="276" w:lineRule="auto"/>
        <w:jc w:val="both"/>
        <w:rPr>
          <w:sz w:val="24"/>
          <w:szCs w:val="24"/>
        </w:rPr>
      </w:pPr>
      <w:r w:rsidRPr="00415695">
        <w:rPr>
          <w:sz w:val="24"/>
          <w:szCs w:val="24"/>
        </w:rPr>
        <w:t>понимать и толковать значения фразеологических оборотов с национально-культурным компонентом; комментировать историю происхождения фразеологических оборотов, уместно употреблять их в современных ситуациях речевого общения;</w:t>
      </w:r>
    </w:p>
    <w:p w:rsidR="00415695" w:rsidRPr="00415695" w:rsidRDefault="00415695" w:rsidP="00BE59E1">
      <w:pPr>
        <w:pStyle w:val="a9"/>
        <w:numPr>
          <w:ilvl w:val="0"/>
          <w:numId w:val="37"/>
        </w:numPr>
        <w:spacing w:line="276" w:lineRule="auto"/>
        <w:jc w:val="both"/>
        <w:rPr>
          <w:sz w:val="24"/>
          <w:szCs w:val="24"/>
        </w:rPr>
      </w:pPr>
      <w:r w:rsidRPr="00415695">
        <w:rPr>
          <w:sz w:val="24"/>
          <w:szCs w:val="24"/>
        </w:rPr>
        <w:t xml:space="preserve">распознавать источники крылатых слов и выражений (в рамках </w:t>
      </w:r>
      <w:proofErr w:type="gramStart"/>
      <w:r w:rsidRPr="00415695">
        <w:rPr>
          <w:sz w:val="24"/>
          <w:szCs w:val="24"/>
        </w:rPr>
        <w:t>изученного</w:t>
      </w:r>
      <w:proofErr w:type="gramEnd"/>
      <w:r w:rsidRPr="00415695">
        <w:rPr>
          <w:sz w:val="24"/>
          <w:szCs w:val="24"/>
        </w:rPr>
        <w:t>);</w:t>
      </w:r>
    </w:p>
    <w:p w:rsidR="00415695" w:rsidRPr="00415695" w:rsidRDefault="00415695" w:rsidP="00BE59E1">
      <w:pPr>
        <w:pStyle w:val="a9"/>
        <w:numPr>
          <w:ilvl w:val="0"/>
          <w:numId w:val="37"/>
        </w:numPr>
        <w:spacing w:line="276" w:lineRule="auto"/>
        <w:jc w:val="both"/>
        <w:rPr>
          <w:sz w:val="24"/>
          <w:szCs w:val="24"/>
        </w:rPr>
      </w:pPr>
      <w:r w:rsidRPr="00415695">
        <w:rPr>
          <w:sz w:val="24"/>
          <w:szCs w:val="24"/>
        </w:rPr>
        <w:t>владеть основными нормами русского литературного языка (орфоэпическими, лексическими, грамматическими, стилистическими), нормами речевого этикета;</w:t>
      </w:r>
    </w:p>
    <w:p w:rsidR="00415695" w:rsidRPr="00415695" w:rsidRDefault="00415695" w:rsidP="00BE59E1">
      <w:pPr>
        <w:pStyle w:val="a9"/>
        <w:numPr>
          <w:ilvl w:val="0"/>
          <w:numId w:val="37"/>
        </w:numPr>
        <w:spacing w:line="276" w:lineRule="auto"/>
        <w:jc w:val="both"/>
        <w:rPr>
          <w:sz w:val="24"/>
          <w:szCs w:val="24"/>
        </w:rPr>
      </w:pPr>
      <w:r w:rsidRPr="00415695">
        <w:rPr>
          <w:sz w:val="24"/>
          <w:szCs w:val="24"/>
        </w:rPr>
        <w:t>анализировать и оценивать с точки зрения норм современного русского литературного языка чужую и собственную речь; корректировать речь с учетом ее соответствия основным нормам современного литературного языка;</w:t>
      </w:r>
    </w:p>
    <w:p w:rsidR="00415695" w:rsidRPr="00415695" w:rsidRDefault="00415695" w:rsidP="00BE59E1">
      <w:pPr>
        <w:pStyle w:val="a9"/>
        <w:numPr>
          <w:ilvl w:val="0"/>
          <w:numId w:val="37"/>
        </w:numPr>
        <w:spacing w:line="276" w:lineRule="auto"/>
        <w:jc w:val="both"/>
        <w:rPr>
          <w:sz w:val="24"/>
          <w:szCs w:val="24"/>
        </w:rPr>
      </w:pPr>
      <w:r w:rsidRPr="00415695">
        <w:rPr>
          <w:sz w:val="24"/>
          <w:szCs w:val="24"/>
        </w:rPr>
        <w:t>использовать при общении в электронной среде и в ситуациях делового общения этикетные формы и принципы этикетного общения, лежащие в основе национального русского речевого этикета;</w:t>
      </w:r>
    </w:p>
    <w:p w:rsidR="00415695" w:rsidRPr="00415695" w:rsidRDefault="00415695" w:rsidP="00BE59E1">
      <w:pPr>
        <w:pStyle w:val="a9"/>
        <w:numPr>
          <w:ilvl w:val="0"/>
          <w:numId w:val="37"/>
        </w:numPr>
        <w:spacing w:line="276" w:lineRule="auto"/>
        <w:jc w:val="both"/>
        <w:rPr>
          <w:sz w:val="24"/>
          <w:szCs w:val="24"/>
        </w:rPr>
      </w:pPr>
      <w:r w:rsidRPr="00415695">
        <w:rPr>
          <w:sz w:val="24"/>
          <w:szCs w:val="24"/>
        </w:rPr>
        <w:t xml:space="preserve">создавать тексты как результат проектной (исследовательской) деятельности; оформлять реферат в письменной форме и </w:t>
      </w:r>
      <w:r>
        <w:rPr>
          <w:sz w:val="24"/>
          <w:szCs w:val="24"/>
        </w:rPr>
        <w:t>представлять его в устной форме.</w:t>
      </w:r>
    </w:p>
    <w:p w:rsidR="00415695" w:rsidRPr="00415695" w:rsidRDefault="009C4414" w:rsidP="00415695">
      <w:pPr>
        <w:pStyle w:val="a9"/>
        <w:spacing w:line="276" w:lineRule="auto"/>
        <w:jc w:val="both"/>
        <w:rPr>
          <w:b/>
          <w:sz w:val="24"/>
          <w:szCs w:val="24"/>
        </w:rPr>
      </w:pPr>
      <w:proofErr w:type="gramStart"/>
      <w:r>
        <w:rPr>
          <w:b/>
          <w:sz w:val="24"/>
          <w:szCs w:val="24"/>
        </w:rPr>
        <w:t>Обу</w:t>
      </w:r>
      <w:r w:rsidR="00415695" w:rsidRPr="00415695">
        <w:rPr>
          <w:b/>
          <w:sz w:val="24"/>
          <w:szCs w:val="24"/>
        </w:rPr>
        <w:t>ча</w:t>
      </w:r>
      <w:r>
        <w:rPr>
          <w:b/>
          <w:sz w:val="24"/>
          <w:szCs w:val="24"/>
        </w:rPr>
        <w:t>ю</w:t>
      </w:r>
      <w:r w:rsidR="00415695" w:rsidRPr="00415695">
        <w:rPr>
          <w:b/>
          <w:sz w:val="24"/>
          <w:szCs w:val="24"/>
        </w:rPr>
        <w:t>щиеся</w:t>
      </w:r>
      <w:proofErr w:type="gramEnd"/>
      <w:r w:rsidR="00415695" w:rsidRPr="00415695">
        <w:rPr>
          <w:b/>
          <w:sz w:val="24"/>
          <w:szCs w:val="24"/>
        </w:rPr>
        <w:t xml:space="preserve"> получат возможность научиться:</w:t>
      </w:r>
    </w:p>
    <w:p w:rsidR="00415695" w:rsidRPr="00415695" w:rsidRDefault="00415695" w:rsidP="00BE59E1">
      <w:pPr>
        <w:pStyle w:val="a9"/>
        <w:numPr>
          <w:ilvl w:val="0"/>
          <w:numId w:val="38"/>
        </w:numPr>
        <w:spacing w:line="276" w:lineRule="auto"/>
        <w:jc w:val="both"/>
        <w:rPr>
          <w:sz w:val="24"/>
          <w:szCs w:val="24"/>
        </w:rPr>
      </w:pPr>
      <w:r w:rsidRPr="00415695">
        <w:rPr>
          <w:sz w:val="24"/>
          <w:szCs w:val="24"/>
        </w:rPr>
        <w:t>понимать роль заимствованной лексики в современном русском языке; распознавать слова, заимствованные русским языком из языков народов России и мира;</w:t>
      </w:r>
    </w:p>
    <w:p w:rsidR="00415695" w:rsidRPr="00415695" w:rsidRDefault="00415695" w:rsidP="00BE59E1">
      <w:pPr>
        <w:pStyle w:val="a9"/>
        <w:numPr>
          <w:ilvl w:val="0"/>
          <w:numId w:val="38"/>
        </w:numPr>
        <w:spacing w:line="276" w:lineRule="auto"/>
        <w:jc w:val="both"/>
        <w:rPr>
          <w:sz w:val="24"/>
          <w:szCs w:val="24"/>
        </w:rPr>
      </w:pPr>
      <w:r w:rsidRPr="00415695">
        <w:rPr>
          <w:sz w:val="24"/>
          <w:szCs w:val="24"/>
        </w:rPr>
        <w:t>определять причины изменений в словарном составе языка, перераспределения пластов лексики между активным и пассивным запасом слов;</w:t>
      </w:r>
    </w:p>
    <w:p w:rsidR="00415695" w:rsidRPr="00415695" w:rsidRDefault="00415695" w:rsidP="00BE59E1">
      <w:pPr>
        <w:pStyle w:val="a9"/>
        <w:numPr>
          <w:ilvl w:val="0"/>
          <w:numId w:val="38"/>
        </w:numPr>
        <w:spacing w:line="276" w:lineRule="auto"/>
        <w:jc w:val="both"/>
        <w:rPr>
          <w:bCs/>
          <w:iCs/>
          <w:sz w:val="24"/>
          <w:szCs w:val="24"/>
        </w:rPr>
      </w:pPr>
      <w:r w:rsidRPr="00415695">
        <w:rPr>
          <w:bCs/>
          <w:iCs/>
          <w:sz w:val="24"/>
          <w:szCs w:val="24"/>
        </w:rPr>
        <w:t>правилам информационной безопасности при общении в социальных сетях;</w:t>
      </w:r>
    </w:p>
    <w:p w:rsidR="00415695" w:rsidRPr="00415695" w:rsidRDefault="00415695" w:rsidP="00BE59E1">
      <w:pPr>
        <w:pStyle w:val="a9"/>
        <w:numPr>
          <w:ilvl w:val="0"/>
          <w:numId w:val="38"/>
        </w:numPr>
        <w:spacing w:line="276" w:lineRule="auto"/>
        <w:jc w:val="both"/>
        <w:rPr>
          <w:bCs/>
          <w:iCs/>
          <w:sz w:val="24"/>
          <w:szCs w:val="24"/>
        </w:rPr>
      </w:pPr>
      <w:r w:rsidRPr="00415695">
        <w:rPr>
          <w:bCs/>
          <w:iCs/>
          <w:sz w:val="24"/>
          <w:szCs w:val="24"/>
        </w:rPr>
        <w:t xml:space="preserve">уместно использовать коммуникативные стратегии и тактики при контактном общении: убеждение, комплимент, уговаривание, похвала, </w:t>
      </w:r>
      <w:proofErr w:type="spellStart"/>
      <w:r w:rsidRPr="00415695">
        <w:rPr>
          <w:bCs/>
          <w:iCs/>
          <w:sz w:val="24"/>
          <w:szCs w:val="24"/>
        </w:rPr>
        <w:t>самопрезентация</w:t>
      </w:r>
      <w:proofErr w:type="spellEnd"/>
      <w:r w:rsidRPr="00415695">
        <w:rPr>
          <w:bCs/>
          <w:iCs/>
          <w:sz w:val="24"/>
          <w:szCs w:val="24"/>
        </w:rPr>
        <w:t>, просьба, принесение извинений и др.;</w:t>
      </w:r>
    </w:p>
    <w:p w:rsidR="00415695" w:rsidRPr="00415695" w:rsidRDefault="00415695" w:rsidP="00BE59E1">
      <w:pPr>
        <w:pStyle w:val="a9"/>
        <w:numPr>
          <w:ilvl w:val="0"/>
          <w:numId w:val="38"/>
        </w:numPr>
        <w:spacing w:line="276" w:lineRule="auto"/>
        <w:jc w:val="both"/>
        <w:rPr>
          <w:bCs/>
          <w:iCs/>
          <w:sz w:val="24"/>
          <w:szCs w:val="24"/>
        </w:rPr>
      </w:pPr>
      <w:r w:rsidRPr="00415695">
        <w:rPr>
          <w:bCs/>
          <w:iCs/>
          <w:sz w:val="24"/>
          <w:szCs w:val="24"/>
        </w:rPr>
        <w:t>использовать в общении этикетные речевые тактики и приемы‚ помогающие противостоять речевой агрессии.</w:t>
      </w:r>
    </w:p>
    <w:p w:rsidR="00415695" w:rsidRDefault="009C4414" w:rsidP="00415695">
      <w:pPr>
        <w:pStyle w:val="a9"/>
        <w:spacing w:line="276" w:lineRule="auto"/>
        <w:jc w:val="both"/>
        <w:rPr>
          <w:b/>
          <w:sz w:val="24"/>
          <w:szCs w:val="24"/>
        </w:rPr>
      </w:pPr>
      <w:r w:rsidRPr="009C4414">
        <w:rPr>
          <w:b/>
          <w:sz w:val="24"/>
          <w:szCs w:val="24"/>
        </w:rPr>
        <w:t>Родная (</w:t>
      </w:r>
      <w:r w:rsidR="00C2211E">
        <w:rPr>
          <w:b/>
          <w:sz w:val="24"/>
          <w:szCs w:val="24"/>
        </w:rPr>
        <w:t>осетинская и ингушская</w:t>
      </w:r>
      <w:r w:rsidRPr="009C4414">
        <w:rPr>
          <w:b/>
          <w:sz w:val="24"/>
          <w:szCs w:val="24"/>
        </w:rPr>
        <w:t>) литература</w:t>
      </w:r>
    </w:p>
    <w:p w:rsidR="009C4414" w:rsidRPr="009C4414" w:rsidRDefault="009C4414" w:rsidP="009C4414">
      <w:pPr>
        <w:spacing w:after="0"/>
        <w:jc w:val="both"/>
        <w:rPr>
          <w:rFonts w:ascii="Times New Roman" w:eastAsia="Times New Roman" w:hAnsi="Times New Roman" w:cs="Times New Roman"/>
          <w:b/>
          <w:sz w:val="24"/>
          <w:szCs w:val="24"/>
        </w:rPr>
      </w:pPr>
      <w:r w:rsidRPr="009C4414">
        <w:rPr>
          <w:rFonts w:ascii="Times New Roman" w:eastAsia="Times New Roman" w:hAnsi="Times New Roman" w:cs="Times New Roman"/>
          <w:b/>
          <w:sz w:val="24"/>
          <w:szCs w:val="24"/>
        </w:rPr>
        <w:t>Выпускник на базовом уровне научится:</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демонстрировать знание основных произведений отечественной литературы, приводя примеры двух или более текстов, затрагивающих общие темы или проблемы;</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 xml:space="preserve">в устной и письменной форме   обосновывать выбор художественного произведения для анализа, приводя в качестве </w:t>
      </w:r>
      <w:proofErr w:type="gramStart"/>
      <w:r w:rsidRPr="009C4414">
        <w:rPr>
          <w:rFonts w:ascii="Times New Roman" w:eastAsia="Times New Roman" w:hAnsi="Times New Roman" w:cs="Times New Roman"/>
          <w:sz w:val="24"/>
          <w:szCs w:val="24"/>
        </w:rPr>
        <w:t>аргумента</w:t>
      </w:r>
      <w:proofErr w:type="gramEnd"/>
      <w:r w:rsidRPr="009C4414">
        <w:rPr>
          <w:rFonts w:ascii="Times New Roman" w:eastAsia="Times New Roman" w:hAnsi="Times New Roman" w:cs="Times New Roman"/>
          <w:sz w:val="24"/>
          <w:szCs w:val="24"/>
        </w:rPr>
        <w:t xml:space="preserve"> как тему (темы) произведения, так и его проблематику (скрытые в нем смыслы и подтексты);</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в устной форме, а также в письменной форме использовать для раскрытия тезисов своего высказывания указание на соответствующие фрагменты произведения, носящие проблемный характер и требующие анализа;</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в устной и письменной форме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созданного художественного мира произведения;</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lastRenderedPageBreak/>
        <w:t>обобщать и анализировать свой читательский опыт, анализировать жанрово-родовой выбор автора; раскрывать особенности развития и связей элементов художественного мира произведения, место и время действия; способы изображения действия и его развития, способы введения персонажей и средства раскрытия и/или развития их характеров;</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proofErr w:type="gramStart"/>
      <w:r w:rsidRPr="009C4414">
        <w:rPr>
          <w:rFonts w:ascii="Times New Roman" w:eastAsia="Times New Roman" w:hAnsi="Times New Roman" w:cs="Times New Roman"/>
          <w:sz w:val="24"/>
          <w:szCs w:val="24"/>
        </w:rPr>
        <w:t>анализировать авторский выбор определенных композиционных решений в произведении, раскрывая, как взаиморасположение и взаимосвязь его частей определяет структуру произведения и обусловливает его эстетическое воздействие на читателя (например, выбор зачина и концовки произведения, открытого или закрытого финала, противопоставлений в системе образов</w:t>
      </w:r>
      <w:proofErr w:type="gramEnd"/>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персонажей и пр.);</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анализировать произведения или их фрагменты, в которых для осмысления точки зрения автора и/или героев требуется отличать, что прямо заявлено в тексте, от того, что действительно подразумевается (например, сатира, сарказм, ирония или гипербола);</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осуществлять следующую продуктивную деятельность:</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на разных его уров</w:t>
      </w:r>
      <w:r>
        <w:rPr>
          <w:rFonts w:ascii="Times New Roman" w:eastAsia="Times New Roman" w:hAnsi="Times New Roman" w:cs="Times New Roman"/>
          <w:sz w:val="24"/>
          <w:szCs w:val="24"/>
        </w:rPr>
        <w:t xml:space="preserve">нях в их единстве и взаимосвязи, </w:t>
      </w:r>
      <w:r w:rsidRPr="009C4414">
        <w:rPr>
          <w:rFonts w:ascii="Times New Roman" w:eastAsia="Times New Roman" w:hAnsi="Times New Roman" w:cs="Times New Roman"/>
          <w:sz w:val="24"/>
          <w:szCs w:val="24"/>
        </w:rPr>
        <w:t>и понимание принадлежности произведения к литературному направлению (течению) и культурно-исторической эпохе (периоду);</w:t>
      </w:r>
    </w:p>
    <w:p w:rsidR="009C4414" w:rsidRPr="009C4414" w:rsidRDefault="009C4414" w:rsidP="00BE59E1">
      <w:pPr>
        <w:pStyle w:val="aa"/>
        <w:numPr>
          <w:ilvl w:val="0"/>
          <w:numId w:val="39"/>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sz w:val="24"/>
          <w:szCs w:val="24"/>
        </w:rPr>
        <w:t xml:space="preserve">давать историко-культурный комментарий к тексту произведения (в том числе и с использованием ресурсов музея, специализированной библиотеки, </w:t>
      </w:r>
      <w:proofErr w:type="spellStart"/>
      <w:r w:rsidRPr="009C4414">
        <w:rPr>
          <w:rFonts w:ascii="Times New Roman" w:eastAsia="Times New Roman" w:hAnsi="Times New Roman" w:cs="Times New Roman"/>
          <w:sz w:val="24"/>
          <w:szCs w:val="24"/>
        </w:rPr>
        <w:t>интернет-ресурсов</w:t>
      </w:r>
      <w:proofErr w:type="spellEnd"/>
      <w:r w:rsidRPr="009C4414">
        <w:rPr>
          <w:rFonts w:ascii="Times New Roman" w:eastAsia="Times New Roman" w:hAnsi="Times New Roman" w:cs="Times New Roman"/>
          <w:sz w:val="24"/>
          <w:szCs w:val="24"/>
        </w:rPr>
        <w:t xml:space="preserve"> и т. д.).</w:t>
      </w:r>
    </w:p>
    <w:p w:rsidR="009C4414" w:rsidRPr="009C4414" w:rsidRDefault="009C4414" w:rsidP="009C4414">
      <w:pPr>
        <w:spacing w:after="0"/>
        <w:jc w:val="both"/>
        <w:rPr>
          <w:rFonts w:ascii="Times New Roman" w:eastAsia="Times New Roman" w:hAnsi="Times New Roman" w:cs="Times New Roman"/>
          <w:b/>
          <w:sz w:val="24"/>
          <w:szCs w:val="24"/>
        </w:rPr>
      </w:pPr>
      <w:r w:rsidRPr="009C4414">
        <w:rPr>
          <w:rFonts w:ascii="Times New Roman" w:eastAsia="Times New Roman" w:hAnsi="Times New Roman" w:cs="Times New Roman"/>
          <w:b/>
          <w:sz w:val="24"/>
          <w:szCs w:val="24"/>
        </w:rPr>
        <w:t>Выпускник на базовом уровне получит возможность научиться:</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анализировать одну из интерпретаций эпического, драматического или лирического произведений (например, кин</w:t>
      </w:r>
      <w:proofErr w:type="gramStart"/>
      <w:r w:rsidRPr="009C4414">
        <w:rPr>
          <w:rFonts w:ascii="Times New Roman" w:eastAsia="Times New Roman" w:hAnsi="Times New Roman" w:cs="Times New Roman"/>
          <w:iCs/>
          <w:sz w:val="24"/>
          <w:szCs w:val="24"/>
        </w:rPr>
        <w:t>о-</w:t>
      </w:r>
      <w:proofErr w:type="gramEnd"/>
      <w:r w:rsidRPr="009C4414">
        <w:rPr>
          <w:rFonts w:ascii="Times New Roman" w:eastAsia="Times New Roman" w:hAnsi="Times New Roman" w:cs="Times New Roman"/>
          <w:iCs/>
          <w:sz w:val="24"/>
          <w:szCs w:val="24"/>
        </w:rPr>
        <w:t xml:space="preserve"> или театральную постановку; запись художественного чтения; серию иллюстраций к произведению), оценивая то, как интерпретируется исходный текст;</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узнать об историко-культурном подходе в литературоведении;</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 xml:space="preserve">узнать об историко-литературном процессе </w:t>
      </w:r>
      <w:r w:rsidRPr="009C4414">
        <w:rPr>
          <w:rFonts w:ascii="Times New Roman" w:eastAsia="Times New Roman" w:hAnsi="Times New Roman" w:cs="Times New Roman"/>
          <w:iCs/>
          <w:sz w:val="24"/>
          <w:szCs w:val="24"/>
          <w:lang w:val="en-US"/>
        </w:rPr>
        <w:t>XIX</w:t>
      </w:r>
      <w:r w:rsidRPr="009C4414">
        <w:rPr>
          <w:rFonts w:ascii="Times New Roman" w:eastAsia="Times New Roman" w:hAnsi="Times New Roman" w:cs="Times New Roman"/>
          <w:iCs/>
          <w:sz w:val="24"/>
          <w:szCs w:val="24"/>
        </w:rPr>
        <w:t xml:space="preserve"> и </w:t>
      </w:r>
      <w:r w:rsidRPr="009C4414">
        <w:rPr>
          <w:rFonts w:ascii="Times New Roman" w:eastAsia="Times New Roman" w:hAnsi="Times New Roman" w:cs="Times New Roman"/>
          <w:iCs/>
          <w:sz w:val="24"/>
          <w:szCs w:val="24"/>
          <w:lang w:val="en-US"/>
        </w:rPr>
        <w:t>XX</w:t>
      </w:r>
      <w:r w:rsidRPr="009C4414">
        <w:rPr>
          <w:rFonts w:ascii="Times New Roman" w:eastAsia="Times New Roman" w:hAnsi="Times New Roman" w:cs="Times New Roman"/>
          <w:iCs/>
          <w:sz w:val="24"/>
          <w:szCs w:val="24"/>
        </w:rPr>
        <w:t xml:space="preserve"> веков;</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узнать о соотношении и взаимосвязях литературы с историческим периодом, эпохой;</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анализировать произведения современной литературы;</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lastRenderedPageBreak/>
        <w:t>рассматривать книгу как нравственный ориентир;</w:t>
      </w:r>
    </w:p>
    <w:p w:rsidR="009C4414" w:rsidRPr="009C4414" w:rsidRDefault="009C4414" w:rsidP="00BE59E1">
      <w:pPr>
        <w:pStyle w:val="aa"/>
        <w:numPr>
          <w:ilvl w:val="0"/>
          <w:numId w:val="40"/>
        </w:numPr>
        <w:spacing w:after="0"/>
        <w:jc w:val="both"/>
        <w:rPr>
          <w:rFonts w:ascii="Times New Roman" w:eastAsia="Times New Roman" w:hAnsi="Times New Roman" w:cs="Times New Roman"/>
          <w:sz w:val="24"/>
          <w:szCs w:val="24"/>
        </w:rPr>
      </w:pPr>
      <w:r w:rsidRPr="009C4414">
        <w:rPr>
          <w:rFonts w:ascii="Times New Roman" w:eastAsia="Times New Roman" w:hAnsi="Times New Roman" w:cs="Times New Roman"/>
          <w:iCs/>
          <w:sz w:val="24"/>
          <w:szCs w:val="24"/>
        </w:rPr>
        <w:t>свободно и целенаправленно использовать конкретные понятия теории литературы, предусмотренные программой, и их соотношение: роды литературы (эпос, лирика и драма), жанры всех трех родов, литературные направления и проч.</w:t>
      </w:r>
    </w:p>
    <w:p w:rsidR="003F1334" w:rsidRDefault="003F1334" w:rsidP="003F1334">
      <w:pPr>
        <w:pStyle w:val="a9"/>
        <w:spacing w:line="276" w:lineRule="auto"/>
        <w:jc w:val="both"/>
        <w:rPr>
          <w:b/>
          <w:sz w:val="24"/>
          <w:szCs w:val="24"/>
        </w:rPr>
      </w:pPr>
      <w:bookmarkStart w:id="10" w:name="_Toc434850657"/>
      <w:bookmarkStart w:id="11" w:name="_Toc435412678"/>
      <w:bookmarkStart w:id="12" w:name="_Toc453968150"/>
    </w:p>
    <w:p w:rsidR="003F1334" w:rsidRPr="003F1334" w:rsidRDefault="004842BD" w:rsidP="003F1334">
      <w:pPr>
        <w:pStyle w:val="a9"/>
        <w:spacing w:line="276" w:lineRule="auto"/>
        <w:jc w:val="both"/>
        <w:rPr>
          <w:b/>
          <w:sz w:val="24"/>
          <w:szCs w:val="24"/>
        </w:rPr>
      </w:pPr>
      <w:r w:rsidRPr="00EC5F2B">
        <w:rPr>
          <w:b/>
          <w:sz w:val="24"/>
          <w:szCs w:val="24"/>
        </w:rPr>
        <w:t>1</w:t>
      </w:r>
      <w:r>
        <w:rPr>
          <w:b/>
          <w:sz w:val="24"/>
          <w:szCs w:val="24"/>
        </w:rPr>
        <w:t>.2.3.4.</w:t>
      </w:r>
      <w:r w:rsidR="003F1334" w:rsidRPr="003F1334">
        <w:rPr>
          <w:b/>
          <w:sz w:val="24"/>
          <w:szCs w:val="24"/>
        </w:rPr>
        <w:t>Иностранный язык</w:t>
      </w:r>
      <w:bookmarkEnd w:id="10"/>
      <w:bookmarkEnd w:id="11"/>
      <w:bookmarkEnd w:id="12"/>
    </w:p>
    <w:p w:rsidR="003F1334" w:rsidRPr="003F1334" w:rsidRDefault="003F1334" w:rsidP="003F1334">
      <w:pPr>
        <w:pStyle w:val="a9"/>
        <w:spacing w:line="276" w:lineRule="auto"/>
        <w:jc w:val="both"/>
        <w:rPr>
          <w:sz w:val="24"/>
          <w:szCs w:val="24"/>
        </w:rPr>
      </w:pPr>
      <w:r w:rsidRPr="003F1334">
        <w:rPr>
          <w:b/>
          <w:sz w:val="24"/>
          <w:szCs w:val="24"/>
        </w:rPr>
        <w:t>В результате изучения учебного предмета «Иностранный язык» (английский) на уровне среднего общего образования:</w:t>
      </w:r>
    </w:p>
    <w:p w:rsidR="00F90CDA" w:rsidRPr="00F90CDA" w:rsidRDefault="00F90CDA" w:rsidP="00F90CDA">
      <w:pPr>
        <w:pStyle w:val="a9"/>
        <w:spacing w:line="276" w:lineRule="auto"/>
        <w:jc w:val="both"/>
        <w:rPr>
          <w:b/>
          <w:sz w:val="24"/>
          <w:szCs w:val="24"/>
        </w:rPr>
      </w:pPr>
      <w:r w:rsidRPr="00F90CDA">
        <w:rPr>
          <w:b/>
          <w:sz w:val="24"/>
          <w:szCs w:val="24"/>
        </w:rPr>
        <w:t>Выпускник на базовом уровне научится:</w:t>
      </w:r>
    </w:p>
    <w:p w:rsidR="00F90CDA" w:rsidRPr="00F90CDA" w:rsidRDefault="00F90CDA" w:rsidP="00F90CDA">
      <w:pPr>
        <w:pStyle w:val="a9"/>
        <w:spacing w:line="276" w:lineRule="auto"/>
        <w:jc w:val="both"/>
        <w:rPr>
          <w:sz w:val="24"/>
          <w:szCs w:val="24"/>
        </w:rPr>
      </w:pPr>
      <w:r w:rsidRPr="00F90CDA">
        <w:rPr>
          <w:sz w:val="24"/>
          <w:szCs w:val="24"/>
        </w:rPr>
        <w:t>Коммуникативные умения</w:t>
      </w:r>
    </w:p>
    <w:p w:rsidR="00F90CDA" w:rsidRPr="00F90CDA" w:rsidRDefault="00F90CDA" w:rsidP="00F90CDA">
      <w:pPr>
        <w:pStyle w:val="a9"/>
        <w:spacing w:line="276" w:lineRule="auto"/>
        <w:jc w:val="both"/>
        <w:rPr>
          <w:sz w:val="24"/>
          <w:szCs w:val="24"/>
        </w:rPr>
      </w:pPr>
      <w:r w:rsidRPr="00F90CDA">
        <w:rPr>
          <w:sz w:val="24"/>
          <w:szCs w:val="24"/>
        </w:rPr>
        <w:t>Говорение, диалогическая речь</w:t>
      </w:r>
    </w:p>
    <w:p w:rsidR="00F90CDA" w:rsidRPr="00F90CDA" w:rsidRDefault="00F90CDA" w:rsidP="00BE59E1">
      <w:pPr>
        <w:pStyle w:val="a9"/>
        <w:numPr>
          <w:ilvl w:val="0"/>
          <w:numId w:val="41"/>
        </w:numPr>
        <w:spacing w:line="276" w:lineRule="auto"/>
        <w:jc w:val="both"/>
        <w:rPr>
          <w:sz w:val="24"/>
          <w:szCs w:val="24"/>
        </w:rPr>
      </w:pPr>
      <w:r>
        <w:rPr>
          <w:sz w:val="24"/>
          <w:szCs w:val="24"/>
        </w:rPr>
        <w:t>в</w:t>
      </w:r>
      <w:r w:rsidRPr="00F90CDA">
        <w:rPr>
          <w:sz w:val="24"/>
          <w:szCs w:val="24"/>
        </w:rPr>
        <w:t>ести диалог/</w:t>
      </w:r>
      <w:proofErr w:type="spellStart"/>
      <w:r w:rsidRPr="00F90CDA">
        <w:rPr>
          <w:sz w:val="24"/>
          <w:szCs w:val="24"/>
        </w:rPr>
        <w:t>полилог</w:t>
      </w:r>
      <w:proofErr w:type="spellEnd"/>
      <w:r w:rsidRPr="00F90CDA">
        <w:rPr>
          <w:sz w:val="24"/>
          <w:szCs w:val="24"/>
        </w:rPr>
        <w:t xml:space="preserve"> в ситуациях неофициального общения в рамках изученной тематики;</w:t>
      </w:r>
    </w:p>
    <w:p w:rsidR="00F90CDA" w:rsidRPr="00F90CDA" w:rsidRDefault="00F90CDA" w:rsidP="00BE59E1">
      <w:pPr>
        <w:pStyle w:val="a9"/>
        <w:numPr>
          <w:ilvl w:val="0"/>
          <w:numId w:val="41"/>
        </w:numPr>
        <w:spacing w:line="276" w:lineRule="auto"/>
        <w:jc w:val="both"/>
        <w:rPr>
          <w:sz w:val="24"/>
          <w:szCs w:val="24"/>
        </w:rPr>
      </w:pPr>
      <w:r w:rsidRPr="00F90CDA">
        <w:rPr>
          <w:sz w:val="24"/>
          <w:szCs w:val="24"/>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rsidR="00F90CDA" w:rsidRPr="00F90CDA" w:rsidRDefault="00F90CDA" w:rsidP="00BE59E1">
      <w:pPr>
        <w:pStyle w:val="a9"/>
        <w:numPr>
          <w:ilvl w:val="0"/>
          <w:numId w:val="41"/>
        </w:numPr>
        <w:spacing w:line="276" w:lineRule="auto"/>
        <w:jc w:val="both"/>
        <w:rPr>
          <w:sz w:val="24"/>
          <w:szCs w:val="24"/>
        </w:rPr>
      </w:pPr>
      <w:r w:rsidRPr="00F90CDA">
        <w:rPr>
          <w:sz w:val="24"/>
          <w:szCs w:val="24"/>
        </w:rPr>
        <w:t>выражать и аргументировать личную точку зрения;</w:t>
      </w:r>
    </w:p>
    <w:p w:rsidR="00F90CDA" w:rsidRPr="00F90CDA" w:rsidRDefault="00F90CDA" w:rsidP="00BE59E1">
      <w:pPr>
        <w:pStyle w:val="a9"/>
        <w:numPr>
          <w:ilvl w:val="0"/>
          <w:numId w:val="41"/>
        </w:numPr>
        <w:spacing w:line="276" w:lineRule="auto"/>
        <w:jc w:val="both"/>
        <w:rPr>
          <w:sz w:val="24"/>
          <w:szCs w:val="24"/>
        </w:rPr>
      </w:pPr>
      <w:r w:rsidRPr="00F90CDA">
        <w:rPr>
          <w:sz w:val="24"/>
          <w:szCs w:val="24"/>
        </w:rPr>
        <w:t>запрашивать информацию и обмениваться информацией в пределах изученной тематики;</w:t>
      </w:r>
    </w:p>
    <w:p w:rsidR="00F90CDA" w:rsidRPr="00F90CDA" w:rsidRDefault="00F90CDA" w:rsidP="00BE59E1">
      <w:pPr>
        <w:pStyle w:val="a9"/>
        <w:numPr>
          <w:ilvl w:val="0"/>
          <w:numId w:val="41"/>
        </w:numPr>
        <w:spacing w:line="276" w:lineRule="auto"/>
        <w:jc w:val="both"/>
        <w:rPr>
          <w:sz w:val="24"/>
          <w:szCs w:val="24"/>
        </w:rPr>
      </w:pPr>
      <w:r w:rsidRPr="00F90CDA">
        <w:rPr>
          <w:sz w:val="24"/>
          <w:szCs w:val="24"/>
        </w:rPr>
        <w:t>обращаться за разъяснениями, уточняя интересующую информацию.</w:t>
      </w:r>
    </w:p>
    <w:p w:rsidR="00F90CDA" w:rsidRPr="00F90CDA" w:rsidRDefault="00F90CDA" w:rsidP="00F90CDA">
      <w:pPr>
        <w:pStyle w:val="a9"/>
        <w:spacing w:line="276" w:lineRule="auto"/>
        <w:jc w:val="both"/>
        <w:rPr>
          <w:sz w:val="24"/>
          <w:szCs w:val="24"/>
        </w:rPr>
      </w:pPr>
      <w:r w:rsidRPr="00F90CDA">
        <w:rPr>
          <w:sz w:val="24"/>
          <w:szCs w:val="24"/>
        </w:rPr>
        <w:t xml:space="preserve"> Говорение, монологическая речь</w:t>
      </w:r>
    </w:p>
    <w:p w:rsidR="00F90CDA" w:rsidRPr="00F90CDA" w:rsidRDefault="00F90CDA" w:rsidP="00BE59E1">
      <w:pPr>
        <w:pStyle w:val="a9"/>
        <w:numPr>
          <w:ilvl w:val="0"/>
          <w:numId w:val="42"/>
        </w:numPr>
        <w:spacing w:line="276" w:lineRule="auto"/>
        <w:jc w:val="both"/>
        <w:rPr>
          <w:sz w:val="24"/>
          <w:szCs w:val="24"/>
        </w:rPr>
      </w:pPr>
      <w:r>
        <w:rPr>
          <w:sz w:val="24"/>
          <w:szCs w:val="24"/>
        </w:rPr>
        <w:t>ф</w:t>
      </w:r>
      <w:r w:rsidRPr="00F90CDA">
        <w:rPr>
          <w:sz w:val="24"/>
          <w:szCs w:val="24"/>
        </w:rPr>
        <w:t>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w:t>
      </w:r>
    </w:p>
    <w:p w:rsidR="00F90CDA" w:rsidRPr="00F90CDA" w:rsidRDefault="00F90CDA" w:rsidP="00BE59E1">
      <w:pPr>
        <w:pStyle w:val="a9"/>
        <w:numPr>
          <w:ilvl w:val="0"/>
          <w:numId w:val="42"/>
        </w:numPr>
        <w:spacing w:line="276" w:lineRule="auto"/>
        <w:jc w:val="both"/>
        <w:rPr>
          <w:sz w:val="24"/>
          <w:szCs w:val="24"/>
        </w:rPr>
      </w:pPr>
      <w:r w:rsidRPr="00F90CDA">
        <w:rPr>
          <w:sz w:val="24"/>
          <w:szCs w:val="24"/>
        </w:rPr>
        <w:t xml:space="preserve">передавать основное содержание </w:t>
      </w:r>
      <w:proofErr w:type="gramStart"/>
      <w:r w:rsidRPr="00F90CDA">
        <w:rPr>
          <w:sz w:val="24"/>
          <w:szCs w:val="24"/>
        </w:rPr>
        <w:t>прочитанного</w:t>
      </w:r>
      <w:proofErr w:type="gramEnd"/>
      <w:r w:rsidRPr="00F90CDA">
        <w:rPr>
          <w:sz w:val="24"/>
          <w:szCs w:val="24"/>
        </w:rPr>
        <w:t>/</w:t>
      </w:r>
      <w:r w:rsidRPr="00F90CDA">
        <w:rPr>
          <w:sz w:val="24"/>
          <w:szCs w:val="24"/>
        </w:rPr>
        <w:br/>
        <w:t>увиденного/услышанного;</w:t>
      </w:r>
    </w:p>
    <w:p w:rsidR="00F90CDA" w:rsidRPr="00F90CDA" w:rsidRDefault="00F90CDA" w:rsidP="00BE59E1">
      <w:pPr>
        <w:pStyle w:val="a9"/>
        <w:numPr>
          <w:ilvl w:val="0"/>
          <w:numId w:val="42"/>
        </w:numPr>
        <w:spacing w:line="276" w:lineRule="auto"/>
        <w:jc w:val="both"/>
        <w:rPr>
          <w:sz w:val="24"/>
          <w:szCs w:val="24"/>
        </w:rPr>
      </w:pPr>
      <w:r w:rsidRPr="00F90CDA">
        <w:rPr>
          <w:sz w:val="24"/>
          <w:szCs w:val="24"/>
        </w:rPr>
        <w:t>давать краткие описания и/или комментарии</w:t>
      </w:r>
      <w:r w:rsidRPr="00F90CDA" w:rsidDel="001D10A3">
        <w:rPr>
          <w:sz w:val="24"/>
          <w:szCs w:val="24"/>
        </w:rPr>
        <w:t xml:space="preserve"> </w:t>
      </w:r>
      <w:r w:rsidRPr="00F90CDA">
        <w:rPr>
          <w:sz w:val="24"/>
          <w:szCs w:val="24"/>
        </w:rPr>
        <w:t>с опорой на нелинейный текст (таблицы, графики);</w:t>
      </w:r>
    </w:p>
    <w:p w:rsidR="00F90CDA" w:rsidRPr="00F90CDA" w:rsidRDefault="00F90CDA" w:rsidP="00BE59E1">
      <w:pPr>
        <w:pStyle w:val="a9"/>
        <w:numPr>
          <w:ilvl w:val="0"/>
          <w:numId w:val="42"/>
        </w:numPr>
        <w:spacing w:line="276" w:lineRule="auto"/>
        <w:jc w:val="both"/>
        <w:rPr>
          <w:sz w:val="24"/>
          <w:szCs w:val="24"/>
        </w:rPr>
      </w:pPr>
      <w:r w:rsidRPr="00F90CDA">
        <w:rPr>
          <w:sz w:val="24"/>
          <w:szCs w:val="24"/>
        </w:rPr>
        <w:t>строить высказывание на основе изображения с опорой или без опоры на ключевые слова/план/вопросы.</w:t>
      </w:r>
    </w:p>
    <w:p w:rsidR="00F90CDA" w:rsidRPr="00F90CDA" w:rsidRDefault="00F90CDA" w:rsidP="00F90CDA">
      <w:pPr>
        <w:pStyle w:val="a9"/>
        <w:spacing w:line="276" w:lineRule="auto"/>
        <w:jc w:val="both"/>
        <w:rPr>
          <w:sz w:val="24"/>
          <w:szCs w:val="24"/>
        </w:rPr>
      </w:pPr>
      <w:r w:rsidRPr="00F90CDA">
        <w:rPr>
          <w:sz w:val="24"/>
          <w:szCs w:val="24"/>
        </w:rPr>
        <w:t xml:space="preserve"> </w:t>
      </w:r>
      <w:proofErr w:type="spellStart"/>
      <w:r w:rsidRPr="00F90CDA">
        <w:rPr>
          <w:sz w:val="24"/>
          <w:szCs w:val="24"/>
        </w:rPr>
        <w:t>Аудирование</w:t>
      </w:r>
      <w:proofErr w:type="spellEnd"/>
    </w:p>
    <w:p w:rsidR="00F90CDA" w:rsidRPr="00F90CDA" w:rsidRDefault="00F90CDA" w:rsidP="00BE59E1">
      <w:pPr>
        <w:pStyle w:val="a9"/>
        <w:numPr>
          <w:ilvl w:val="0"/>
          <w:numId w:val="43"/>
        </w:numPr>
        <w:spacing w:line="276" w:lineRule="auto"/>
        <w:jc w:val="both"/>
        <w:rPr>
          <w:sz w:val="24"/>
          <w:szCs w:val="24"/>
        </w:rPr>
      </w:pPr>
      <w:r>
        <w:rPr>
          <w:sz w:val="24"/>
          <w:szCs w:val="24"/>
        </w:rPr>
        <w:t>п</w:t>
      </w:r>
      <w:r w:rsidRPr="00F90CDA">
        <w:rPr>
          <w:sz w:val="24"/>
          <w:szCs w:val="24"/>
        </w:rPr>
        <w:t xml:space="preserve">онимать основное содержание несложных аутентичных </w:t>
      </w:r>
      <w:proofErr w:type="spellStart"/>
      <w:r w:rsidRPr="00F90CDA">
        <w:rPr>
          <w:sz w:val="24"/>
          <w:szCs w:val="24"/>
        </w:rPr>
        <w:t>аудиотекстов</w:t>
      </w:r>
      <w:proofErr w:type="spellEnd"/>
      <w:r w:rsidRPr="00F90CDA">
        <w:rPr>
          <w:sz w:val="24"/>
          <w:szCs w:val="24"/>
        </w:rPr>
        <w:t xml:space="preserve"> различных стилей и жанров монологического и диалогического характера в рамках изученной тематики с четким нормативным произношением;</w:t>
      </w:r>
    </w:p>
    <w:p w:rsidR="00F90CDA" w:rsidRPr="00F90CDA" w:rsidRDefault="00F90CDA" w:rsidP="00BE59E1">
      <w:pPr>
        <w:pStyle w:val="a9"/>
        <w:numPr>
          <w:ilvl w:val="0"/>
          <w:numId w:val="43"/>
        </w:numPr>
        <w:spacing w:line="276" w:lineRule="auto"/>
        <w:jc w:val="both"/>
        <w:rPr>
          <w:sz w:val="24"/>
          <w:szCs w:val="24"/>
        </w:rPr>
      </w:pPr>
      <w:r w:rsidRPr="00F90CDA">
        <w:rPr>
          <w:sz w:val="24"/>
          <w:szCs w:val="24"/>
        </w:rPr>
        <w:t xml:space="preserve">выборочное понимание запрашиваемой информации из несложных аутентичных </w:t>
      </w:r>
      <w:proofErr w:type="spellStart"/>
      <w:r w:rsidRPr="00F90CDA">
        <w:rPr>
          <w:sz w:val="24"/>
          <w:szCs w:val="24"/>
        </w:rPr>
        <w:t>аудиотекстов</w:t>
      </w:r>
      <w:proofErr w:type="spellEnd"/>
      <w:r w:rsidRPr="00F90CDA">
        <w:rPr>
          <w:sz w:val="24"/>
          <w:szCs w:val="24"/>
        </w:rPr>
        <w:t xml:space="preserve"> различных жанров монологического и диалогического характера в рамках изученной тематики, характеризующихся четким нормативным произношением.</w:t>
      </w:r>
    </w:p>
    <w:p w:rsidR="00F90CDA" w:rsidRPr="00F90CDA" w:rsidRDefault="00F90CDA" w:rsidP="00F90CDA">
      <w:pPr>
        <w:pStyle w:val="a9"/>
        <w:spacing w:line="276" w:lineRule="auto"/>
        <w:jc w:val="both"/>
        <w:rPr>
          <w:sz w:val="24"/>
          <w:szCs w:val="24"/>
        </w:rPr>
      </w:pPr>
      <w:r w:rsidRPr="00F90CDA">
        <w:rPr>
          <w:sz w:val="24"/>
          <w:szCs w:val="24"/>
        </w:rPr>
        <w:t>Чтение</w:t>
      </w:r>
    </w:p>
    <w:p w:rsidR="00F90CDA" w:rsidRPr="00F90CDA" w:rsidRDefault="00F90CDA" w:rsidP="00BE59E1">
      <w:pPr>
        <w:pStyle w:val="a9"/>
        <w:numPr>
          <w:ilvl w:val="0"/>
          <w:numId w:val="44"/>
        </w:numPr>
        <w:spacing w:line="276" w:lineRule="auto"/>
        <w:jc w:val="both"/>
        <w:rPr>
          <w:sz w:val="24"/>
          <w:szCs w:val="24"/>
        </w:rPr>
      </w:pPr>
      <w:r w:rsidRPr="00F90CDA">
        <w:rPr>
          <w:sz w:val="24"/>
          <w:szCs w:val="24"/>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rsidR="00F90CDA" w:rsidRPr="00F90CDA" w:rsidRDefault="00F90CDA" w:rsidP="00BE59E1">
      <w:pPr>
        <w:pStyle w:val="a9"/>
        <w:numPr>
          <w:ilvl w:val="0"/>
          <w:numId w:val="44"/>
        </w:numPr>
        <w:spacing w:line="276" w:lineRule="auto"/>
        <w:jc w:val="both"/>
        <w:rPr>
          <w:sz w:val="24"/>
          <w:szCs w:val="24"/>
        </w:rPr>
      </w:pPr>
      <w:r w:rsidRPr="00F90CDA">
        <w:rPr>
          <w:sz w:val="24"/>
          <w:szCs w:val="24"/>
        </w:rPr>
        <w:t xml:space="preserve">отделять в несложных аутентичных текстах различных стилей и жанров главную информацию от </w:t>
      </w:r>
      <w:proofErr w:type="gramStart"/>
      <w:r w:rsidRPr="00F90CDA">
        <w:rPr>
          <w:sz w:val="24"/>
          <w:szCs w:val="24"/>
        </w:rPr>
        <w:t>второстепенной</w:t>
      </w:r>
      <w:proofErr w:type="gramEnd"/>
      <w:r w:rsidRPr="00F90CDA">
        <w:rPr>
          <w:sz w:val="24"/>
          <w:szCs w:val="24"/>
        </w:rPr>
        <w:t>, выявлять наиболее значимые факты.</w:t>
      </w:r>
    </w:p>
    <w:p w:rsidR="00F90CDA" w:rsidRPr="00F90CDA" w:rsidRDefault="00F90CDA" w:rsidP="00F90CDA">
      <w:pPr>
        <w:pStyle w:val="a9"/>
        <w:spacing w:line="276" w:lineRule="auto"/>
        <w:jc w:val="both"/>
        <w:rPr>
          <w:sz w:val="24"/>
          <w:szCs w:val="24"/>
        </w:rPr>
      </w:pPr>
      <w:r w:rsidRPr="00F90CDA">
        <w:rPr>
          <w:sz w:val="24"/>
          <w:szCs w:val="24"/>
        </w:rPr>
        <w:lastRenderedPageBreak/>
        <w:t xml:space="preserve"> Письмо</w:t>
      </w:r>
    </w:p>
    <w:p w:rsidR="00F90CDA" w:rsidRPr="00F90CDA" w:rsidRDefault="00F90CDA" w:rsidP="00BE59E1">
      <w:pPr>
        <w:pStyle w:val="a9"/>
        <w:numPr>
          <w:ilvl w:val="0"/>
          <w:numId w:val="45"/>
        </w:numPr>
        <w:spacing w:line="276" w:lineRule="auto"/>
        <w:jc w:val="both"/>
        <w:rPr>
          <w:sz w:val="24"/>
          <w:szCs w:val="24"/>
        </w:rPr>
      </w:pPr>
      <w:r w:rsidRPr="00F90CDA">
        <w:rPr>
          <w:sz w:val="24"/>
          <w:szCs w:val="24"/>
        </w:rPr>
        <w:t>Писать несложные связные тексты по изученной тематике;</w:t>
      </w:r>
    </w:p>
    <w:p w:rsidR="00F90CDA" w:rsidRPr="00F90CDA" w:rsidRDefault="00F90CDA" w:rsidP="00BE59E1">
      <w:pPr>
        <w:pStyle w:val="a9"/>
        <w:numPr>
          <w:ilvl w:val="0"/>
          <w:numId w:val="45"/>
        </w:numPr>
        <w:spacing w:line="276" w:lineRule="auto"/>
        <w:jc w:val="both"/>
        <w:rPr>
          <w:sz w:val="24"/>
          <w:szCs w:val="24"/>
        </w:rPr>
      </w:pPr>
      <w:r w:rsidRPr="00F90CDA">
        <w:rPr>
          <w:sz w:val="24"/>
          <w:szCs w:val="24"/>
        </w:rPr>
        <w:t>писать личное (электронное) письмо, заполнять анкету, письменно излагать сведения о себе в форме, принятой в стране/странах изучаемого языка;</w:t>
      </w:r>
    </w:p>
    <w:p w:rsidR="00F90CDA" w:rsidRPr="00F90CDA" w:rsidRDefault="00F90CDA" w:rsidP="00BE59E1">
      <w:pPr>
        <w:pStyle w:val="a9"/>
        <w:numPr>
          <w:ilvl w:val="0"/>
          <w:numId w:val="45"/>
        </w:numPr>
        <w:spacing w:line="276" w:lineRule="auto"/>
        <w:jc w:val="both"/>
        <w:rPr>
          <w:sz w:val="24"/>
          <w:szCs w:val="24"/>
        </w:rPr>
      </w:pPr>
      <w:r w:rsidRPr="00F90CDA">
        <w:rPr>
          <w:sz w:val="24"/>
          <w:szCs w:val="24"/>
        </w:rPr>
        <w:t>письменно выражать свою точку зрения в рамках тем, включенных в раздел «Предметное содержание речи», в форме рассуждения, приводя аргументы и примеры.</w:t>
      </w:r>
    </w:p>
    <w:p w:rsidR="00F90CDA" w:rsidRPr="00F90CDA" w:rsidRDefault="00F90CDA" w:rsidP="00F90CDA">
      <w:pPr>
        <w:pStyle w:val="a9"/>
        <w:spacing w:line="276" w:lineRule="auto"/>
        <w:jc w:val="both"/>
        <w:rPr>
          <w:sz w:val="24"/>
          <w:szCs w:val="24"/>
        </w:rPr>
      </w:pPr>
      <w:r w:rsidRPr="00F90CDA">
        <w:rPr>
          <w:sz w:val="24"/>
          <w:szCs w:val="24"/>
        </w:rPr>
        <w:t>Языковые навыки</w:t>
      </w:r>
    </w:p>
    <w:p w:rsidR="00F90CDA" w:rsidRPr="00F90CDA" w:rsidRDefault="00F90CDA" w:rsidP="00F90CDA">
      <w:pPr>
        <w:pStyle w:val="a9"/>
        <w:spacing w:line="276" w:lineRule="auto"/>
        <w:jc w:val="both"/>
        <w:rPr>
          <w:sz w:val="24"/>
          <w:szCs w:val="24"/>
        </w:rPr>
      </w:pPr>
      <w:r w:rsidRPr="00F90CDA">
        <w:rPr>
          <w:sz w:val="24"/>
          <w:szCs w:val="24"/>
        </w:rPr>
        <w:t>Орфография и пунктуация</w:t>
      </w:r>
    </w:p>
    <w:p w:rsidR="00F90CDA" w:rsidRPr="00F90CDA" w:rsidRDefault="00F90CDA" w:rsidP="00BE59E1">
      <w:pPr>
        <w:pStyle w:val="a9"/>
        <w:numPr>
          <w:ilvl w:val="0"/>
          <w:numId w:val="46"/>
        </w:numPr>
        <w:spacing w:line="276" w:lineRule="auto"/>
        <w:jc w:val="both"/>
        <w:rPr>
          <w:sz w:val="24"/>
          <w:szCs w:val="24"/>
        </w:rPr>
      </w:pPr>
      <w:r>
        <w:rPr>
          <w:sz w:val="24"/>
          <w:szCs w:val="24"/>
        </w:rPr>
        <w:t>в</w:t>
      </w:r>
      <w:r w:rsidRPr="00F90CDA">
        <w:rPr>
          <w:sz w:val="24"/>
          <w:szCs w:val="24"/>
        </w:rPr>
        <w:t>ладеть орфографическими навыками в рамках тем, включенных в раздел «Предметное содержание речи»;</w:t>
      </w:r>
    </w:p>
    <w:p w:rsidR="00F90CDA" w:rsidRPr="00F90CDA" w:rsidRDefault="00F90CDA" w:rsidP="00BE59E1">
      <w:pPr>
        <w:pStyle w:val="a9"/>
        <w:numPr>
          <w:ilvl w:val="0"/>
          <w:numId w:val="46"/>
        </w:numPr>
        <w:spacing w:line="276" w:lineRule="auto"/>
        <w:jc w:val="both"/>
        <w:rPr>
          <w:sz w:val="24"/>
          <w:szCs w:val="24"/>
        </w:rPr>
      </w:pPr>
      <w:r w:rsidRPr="00F90CDA">
        <w:rPr>
          <w:sz w:val="24"/>
          <w:szCs w:val="24"/>
        </w:rPr>
        <w:t>расставлять в тексте знаки препинания в соответствии с нормами пунктуации.</w:t>
      </w:r>
    </w:p>
    <w:p w:rsidR="00F90CDA" w:rsidRPr="00F90CDA" w:rsidRDefault="00F90CDA" w:rsidP="00F90CDA">
      <w:pPr>
        <w:pStyle w:val="a9"/>
        <w:spacing w:line="276" w:lineRule="auto"/>
        <w:jc w:val="both"/>
        <w:rPr>
          <w:sz w:val="24"/>
          <w:szCs w:val="24"/>
        </w:rPr>
      </w:pPr>
      <w:r w:rsidRPr="00F90CDA">
        <w:rPr>
          <w:sz w:val="24"/>
          <w:szCs w:val="24"/>
        </w:rPr>
        <w:t>Фонетическая сторона речи</w:t>
      </w:r>
    </w:p>
    <w:p w:rsidR="00F90CDA" w:rsidRPr="00F90CDA" w:rsidRDefault="00F90CDA" w:rsidP="00BE59E1">
      <w:pPr>
        <w:pStyle w:val="a9"/>
        <w:numPr>
          <w:ilvl w:val="0"/>
          <w:numId w:val="47"/>
        </w:numPr>
        <w:spacing w:line="276" w:lineRule="auto"/>
        <w:jc w:val="both"/>
        <w:rPr>
          <w:sz w:val="24"/>
          <w:szCs w:val="24"/>
        </w:rPr>
      </w:pPr>
      <w:r>
        <w:rPr>
          <w:sz w:val="24"/>
          <w:szCs w:val="24"/>
        </w:rPr>
        <w:t>в</w:t>
      </w:r>
      <w:r w:rsidRPr="00F90CDA">
        <w:rPr>
          <w:sz w:val="24"/>
          <w:szCs w:val="24"/>
        </w:rPr>
        <w:t xml:space="preserve">ладеть </w:t>
      </w:r>
      <w:proofErr w:type="spellStart"/>
      <w:r w:rsidRPr="00F90CDA">
        <w:rPr>
          <w:sz w:val="24"/>
          <w:szCs w:val="24"/>
        </w:rPr>
        <w:t>слухопроизносительными</w:t>
      </w:r>
      <w:proofErr w:type="spellEnd"/>
      <w:r w:rsidRPr="00F90CDA">
        <w:rPr>
          <w:sz w:val="24"/>
          <w:szCs w:val="24"/>
        </w:rPr>
        <w:t xml:space="preserve"> навыками в рамках тем, включенных в раздел «Предметное содержание речи»;</w:t>
      </w:r>
    </w:p>
    <w:p w:rsidR="00F90CDA" w:rsidRPr="00F90CDA" w:rsidRDefault="00F90CDA" w:rsidP="00BE59E1">
      <w:pPr>
        <w:pStyle w:val="a9"/>
        <w:numPr>
          <w:ilvl w:val="0"/>
          <w:numId w:val="47"/>
        </w:numPr>
        <w:spacing w:line="276" w:lineRule="auto"/>
        <w:jc w:val="both"/>
        <w:rPr>
          <w:sz w:val="24"/>
          <w:szCs w:val="24"/>
        </w:rPr>
      </w:pPr>
      <w:r w:rsidRPr="00F90CDA">
        <w:rPr>
          <w:sz w:val="24"/>
          <w:szCs w:val="24"/>
        </w:rPr>
        <w:t>владеть навыками ритмико-интонационного оформления речи в зависимости от коммуникативной ситуации.</w:t>
      </w:r>
    </w:p>
    <w:p w:rsidR="00F90CDA" w:rsidRPr="00F90CDA" w:rsidRDefault="00F90CDA" w:rsidP="00F90CDA">
      <w:pPr>
        <w:pStyle w:val="a9"/>
        <w:spacing w:line="276" w:lineRule="auto"/>
        <w:jc w:val="both"/>
        <w:rPr>
          <w:sz w:val="24"/>
          <w:szCs w:val="24"/>
        </w:rPr>
      </w:pPr>
      <w:r w:rsidRPr="00F90CDA">
        <w:rPr>
          <w:sz w:val="24"/>
          <w:szCs w:val="24"/>
        </w:rPr>
        <w:t>Лексическая сторона речи</w:t>
      </w:r>
    </w:p>
    <w:p w:rsidR="00F90CDA" w:rsidRPr="00F90CDA" w:rsidRDefault="00F90CDA" w:rsidP="00F90CDA">
      <w:pPr>
        <w:pStyle w:val="a9"/>
        <w:spacing w:line="276" w:lineRule="auto"/>
        <w:jc w:val="both"/>
        <w:rPr>
          <w:sz w:val="24"/>
          <w:szCs w:val="24"/>
        </w:rPr>
      </w:pPr>
      <w:r w:rsidRPr="00F90CDA">
        <w:rPr>
          <w:sz w:val="24"/>
          <w:szCs w:val="24"/>
        </w:rPr>
        <w:t>Распознавать и употреблять в речи лексические единицы в рамках тем, включенных в раздел «Предметное содержание речи»;</w:t>
      </w:r>
    </w:p>
    <w:p w:rsidR="00F90CDA" w:rsidRPr="00F90CDA" w:rsidRDefault="00F90CDA" w:rsidP="00BE59E1">
      <w:pPr>
        <w:pStyle w:val="a9"/>
        <w:numPr>
          <w:ilvl w:val="0"/>
          <w:numId w:val="48"/>
        </w:numPr>
        <w:spacing w:line="276" w:lineRule="auto"/>
        <w:jc w:val="both"/>
        <w:rPr>
          <w:sz w:val="24"/>
          <w:szCs w:val="24"/>
        </w:rPr>
      </w:pPr>
      <w:r w:rsidRPr="00F90CDA">
        <w:rPr>
          <w:sz w:val="24"/>
          <w:szCs w:val="24"/>
        </w:rPr>
        <w:t>распознавать и употреблять в речи наиболее распространенные фразовые глаголы;</w:t>
      </w:r>
    </w:p>
    <w:p w:rsidR="00F90CDA" w:rsidRPr="00F90CDA" w:rsidRDefault="00F90CDA" w:rsidP="00BE59E1">
      <w:pPr>
        <w:pStyle w:val="a9"/>
        <w:numPr>
          <w:ilvl w:val="0"/>
          <w:numId w:val="48"/>
        </w:numPr>
        <w:spacing w:line="276" w:lineRule="auto"/>
        <w:jc w:val="both"/>
        <w:rPr>
          <w:sz w:val="24"/>
          <w:szCs w:val="24"/>
        </w:rPr>
      </w:pPr>
      <w:r w:rsidRPr="00F90CDA">
        <w:rPr>
          <w:sz w:val="24"/>
          <w:szCs w:val="24"/>
        </w:rPr>
        <w:t>определять принадлежность слов к частям речи по аффиксам;</w:t>
      </w:r>
    </w:p>
    <w:p w:rsidR="00F90CDA" w:rsidRPr="00F90CDA" w:rsidRDefault="00F90CDA" w:rsidP="00BE59E1">
      <w:pPr>
        <w:pStyle w:val="a9"/>
        <w:numPr>
          <w:ilvl w:val="0"/>
          <w:numId w:val="48"/>
        </w:numPr>
        <w:spacing w:line="276" w:lineRule="auto"/>
        <w:jc w:val="both"/>
        <w:rPr>
          <w:sz w:val="24"/>
          <w:szCs w:val="24"/>
        </w:rPr>
      </w:pPr>
      <w:r w:rsidRPr="00F90CDA">
        <w:rPr>
          <w:sz w:val="24"/>
          <w:szCs w:val="24"/>
        </w:rPr>
        <w:t>догадываться о значении отдельных слов на основе сходства с родным языком, по словообразовательным элементам и контексту;</w:t>
      </w:r>
    </w:p>
    <w:p w:rsidR="00F90CDA" w:rsidRPr="00F90CDA" w:rsidRDefault="00F90CDA" w:rsidP="00BE59E1">
      <w:pPr>
        <w:pStyle w:val="a9"/>
        <w:numPr>
          <w:ilvl w:val="0"/>
          <w:numId w:val="48"/>
        </w:numPr>
        <w:spacing w:line="276" w:lineRule="auto"/>
        <w:jc w:val="both"/>
        <w:rPr>
          <w:sz w:val="24"/>
          <w:szCs w:val="24"/>
        </w:rPr>
      </w:pPr>
      <w:r w:rsidRPr="00F90CDA">
        <w:rPr>
          <w:sz w:val="24"/>
          <w:szCs w:val="24"/>
        </w:rPr>
        <w:t>распознавать и употреблять различные средства связи в тексте для обеспечения его целостности (</w:t>
      </w:r>
      <w:proofErr w:type="spellStart"/>
      <w:r w:rsidRPr="00F90CDA">
        <w:rPr>
          <w:sz w:val="24"/>
          <w:szCs w:val="24"/>
        </w:rPr>
        <w:t>firstly</w:t>
      </w:r>
      <w:proofErr w:type="spellEnd"/>
      <w:r w:rsidRPr="00F90CDA">
        <w:rPr>
          <w:sz w:val="24"/>
          <w:szCs w:val="24"/>
        </w:rPr>
        <w:t xml:space="preserve">, </w:t>
      </w:r>
      <w:proofErr w:type="spellStart"/>
      <w:r w:rsidRPr="00F90CDA">
        <w:rPr>
          <w:sz w:val="24"/>
          <w:szCs w:val="24"/>
        </w:rPr>
        <w:t>to</w:t>
      </w:r>
      <w:proofErr w:type="spellEnd"/>
      <w:r w:rsidRPr="00F90CDA">
        <w:rPr>
          <w:sz w:val="24"/>
          <w:szCs w:val="24"/>
        </w:rPr>
        <w:t xml:space="preserve"> </w:t>
      </w:r>
      <w:proofErr w:type="spellStart"/>
      <w:r w:rsidRPr="00F90CDA">
        <w:rPr>
          <w:sz w:val="24"/>
          <w:szCs w:val="24"/>
        </w:rPr>
        <w:t>begin</w:t>
      </w:r>
      <w:proofErr w:type="spellEnd"/>
      <w:r w:rsidRPr="00F90CDA">
        <w:rPr>
          <w:sz w:val="24"/>
          <w:szCs w:val="24"/>
        </w:rPr>
        <w:t xml:space="preserve"> </w:t>
      </w:r>
      <w:proofErr w:type="spellStart"/>
      <w:r w:rsidRPr="00F90CDA">
        <w:rPr>
          <w:sz w:val="24"/>
          <w:szCs w:val="24"/>
        </w:rPr>
        <w:t>with</w:t>
      </w:r>
      <w:proofErr w:type="spellEnd"/>
      <w:r w:rsidRPr="00F90CDA">
        <w:rPr>
          <w:sz w:val="24"/>
          <w:szCs w:val="24"/>
        </w:rPr>
        <w:t xml:space="preserve">, </w:t>
      </w:r>
      <w:proofErr w:type="spellStart"/>
      <w:r w:rsidRPr="00F90CDA">
        <w:rPr>
          <w:sz w:val="24"/>
          <w:szCs w:val="24"/>
        </w:rPr>
        <w:t>however</w:t>
      </w:r>
      <w:proofErr w:type="spellEnd"/>
      <w:r w:rsidRPr="00F90CDA">
        <w:rPr>
          <w:sz w:val="24"/>
          <w:szCs w:val="24"/>
        </w:rPr>
        <w:t xml:space="preserve">, </w:t>
      </w:r>
      <w:proofErr w:type="spellStart"/>
      <w:r w:rsidRPr="00F90CDA">
        <w:rPr>
          <w:sz w:val="24"/>
          <w:szCs w:val="24"/>
        </w:rPr>
        <w:t>as</w:t>
      </w:r>
      <w:proofErr w:type="spellEnd"/>
      <w:r w:rsidRPr="00F90CDA">
        <w:rPr>
          <w:sz w:val="24"/>
          <w:szCs w:val="24"/>
        </w:rPr>
        <w:t xml:space="preserve"> </w:t>
      </w:r>
      <w:proofErr w:type="spellStart"/>
      <w:r w:rsidRPr="00F90CDA">
        <w:rPr>
          <w:sz w:val="24"/>
          <w:szCs w:val="24"/>
        </w:rPr>
        <w:t>for</w:t>
      </w:r>
      <w:proofErr w:type="spellEnd"/>
      <w:r w:rsidRPr="00F90CDA">
        <w:rPr>
          <w:sz w:val="24"/>
          <w:szCs w:val="24"/>
        </w:rPr>
        <w:t xml:space="preserve"> </w:t>
      </w:r>
      <w:proofErr w:type="spellStart"/>
      <w:r w:rsidRPr="00F90CDA">
        <w:rPr>
          <w:sz w:val="24"/>
          <w:szCs w:val="24"/>
        </w:rPr>
        <w:t>me</w:t>
      </w:r>
      <w:proofErr w:type="spellEnd"/>
      <w:r w:rsidRPr="00F90CDA">
        <w:rPr>
          <w:sz w:val="24"/>
          <w:szCs w:val="24"/>
        </w:rPr>
        <w:t xml:space="preserve">, </w:t>
      </w:r>
      <w:proofErr w:type="spellStart"/>
      <w:r w:rsidRPr="00F90CDA">
        <w:rPr>
          <w:sz w:val="24"/>
          <w:szCs w:val="24"/>
        </w:rPr>
        <w:t>finally</w:t>
      </w:r>
      <w:proofErr w:type="spellEnd"/>
      <w:r w:rsidRPr="00F90CDA">
        <w:rPr>
          <w:sz w:val="24"/>
          <w:szCs w:val="24"/>
        </w:rPr>
        <w:t xml:space="preserve">, </w:t>
      </w:r>
      <w:proofErr w:type="spellStart"/>
      <w:r w:rsidRPr="00F90CDA">
        <w:rPr>
          <w:sz w:val="24"/>
          <w:szCs w:val="24"/>
        </w:rPr>
        <w:t>at</w:t>
      </w:r>
      <w:proofErr w:type="spellEnd"/>
      <w:r w:rsidRPr="00F90CDA">
        <w:rPr>
          <w:sz w:val="24"/>
          <w:szCs w:val="24"/>
        </w:rPr>
        <w:t xml:space="preserve"> </w:t>
      </w:r>
      <w:proofErr w:type="spellStart"/>
      <w:r w:rsidRPr="00F90CDA">
        <w:rPr>
          <w:sz w:val="24"/>
          <w:szCs w:val="24"/>
        </w:rPr>
        <w:t>last</w:t>
      </w:r>
      <w:proofErr w:type="spellEnd"/>
      <w:r w:rsidRPr="00F90CDA">
        <w:rPr>
          <w:sz w:val="24"/>
          <w:szCs w:val="24"/>
        </w:rPr>
        <w:t xml:space="preserve">, </w:t>
      </w:r>
      <w:proofErr w:type="spellStart"/>
      <w:r w:rsidRPr="00F90CDA">
        <w:rPr>
          <w:sz w:val="24"/>
          <w:szCs w:val="24"/>
        </w:rPr>
        <w:t>etc</w:t>
      </w:r>
      <w:proofErr w:type="spellEnd"/>
      <w:r w:rsidRPr="00F90CDA">
        <w:rPr>
          <w:sz w:val="24"/>
          <w:szCs w:val="24"/>
        </w:rPr>
        <w:t>.).</w:t>
      </w:r>
    </w:p>
    <w:p w:rsidR="00F90CDA" w:rsidRPr="00F90CDA" w:rsidRDefault="00F90CDA" w:rsidP="00F90CDA">
      <w:pPr>
        <w:pStyle w:val="a9"/>
        <w:spacing w:line="276" w:lineRule="auto"/>
        <w:jc w:val="both"/>
        <w:rPr>
          <w:sz w:val="24"/>
          <w:szCs w:val="24"/>
        </w:rPr>
      </w:pPr>
      <w:r w:rsidRPr="00F90CDA">
        <w:rPr>
          <w:sz w:val="24"/>
          <w:szCs w:val="24"/>
        </w:rPr>
        <w:t>Грамматическая сторона речи</w:t>
      </w:r>
    </w:p>
    <w:p w:rsidR="00F90CDA" w:rsidRPr="00F90CDA" w:rsidRDefault="00F90CDA" w:rsidP="00BE59E1">
      <w:pPr>
        <w:pStyle w:val="a9"/>
        <w:numPr>
          <w:ilvl w:val="0"/>
          <w:numId w:val="49"/>
        </w:numPr>
        <w:spacing w:line="276" w:lineRule="auto"/>
        <w:jc w:val="both"/>
        <w:rPr>
          <w:sz w:val="24"/>
          <w:szCs w:val="24"/>
        </w:rPr>
      </w:pPr>
      <w:r>
        <w:rPr>
          <w:sz w:val="24"/>
          <w:szCs w:val="24"/>
        </w:rPr>
        <w:t>о</w:t>
      </w:r>
      <w:r w:rsidRPr="00F90CDA">
        <w:rPr>
          <w:sz w:val="24"/>
          <w:szCs w:val="24"/>
        </w:rPr>
        <w:t>перировать в процессе устного и письменного общения основными синтактическими конструкциями в соответствии с коммуникативной задачей;</w:t>
      </w:r>
    </w:p>
    <w:p w:rsidR="00F90CDA" w:rsidRPr="00F90CDA" w:rsidRDefault="00F90CDA" w:rsidP="00BE59E1">
      <w:pPr>
        <w:pStyle w:val="a9"/>
        <w:numPr>
          <w:ilvl w:val="0"/>
          <w:numId w:val="49"/>
        </w:numPr>
        <w:spacing w:line="276" w:lineRule="auto"/>
        <w:jc w:val="both"/>
        <w:rPr>
          <w:sz w:val="24"/>
          <w:szCs w:val="24"/>
        </w:rPr>
      </w:pPr>
      <w:proofErr w:type="gramStart"/>
      <w:r w:rsidRPr="00F90CDA">
        <w:rPr>
          <w:sz w:val="24"/>
          <w:szCs w:val="24"/>
        </w:rP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roofErr w:type="gramEnd"/>
    </w:p>
    <w:p w:rsidR="00F90CDA" w:rsidRPr="00F90CDA" w:rsidRDefault="00F90CDA" w:rsidP="00BE59E1">
      <w:pPr>
        <w:pStyle w:val="a9"/>
        <w:numPr>
          <w:ilvl w:val="0"/>
          <w:numId w:val="49"/>
        </w:numPr>
        <w:spacing w:line="276" w:lineRule="auto"/>
        <w:jc w:val="both"/>
        <w:rPr>
          <w:sz w:val="24"/>
          <w:szCs w:val="24"/>
        </w:rPr>
      </w:pPr>
      <w:r w:rsidRPr="00F90CDA">
        <w:rPr>
          <w:sz w:val="24"/>
          <w:szCs w:val="24"/>
        </w:rPr>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t>
      </w:r>
      <w:proofErr w:type="spellStart"/>
      <w:r w:rsidRPr="00F90CDA">
        <w:rPr>
          <w:sz w:val="24"/>
          <w:szCs w:val="24"/>
        </w:rPr>
        <w:t>We</w:t>
      </w:r>
      <w:proofErr w:type="spellEnd"/>
      <w:r w:rsidRPr="00F90CDA">
        <w:rPr>
          <w:sz w:val="24"/>
          <w:szCs w:val="24"/>
        </w:rPr>
        <w:t xml:space="preserve"> </w:t>
      </w:r>
      <w:proofErr w:type="spellStart"/>
      <w:r w:rsidRPr="00F90CDA">
        <w:rPr>
          <w:sz w:val="24"/>
          <w:szCs w:val="24"/>
        </w:rPr>
        <w:t>moved</w:t>
      </w:r>
      <w:proofErr w:type="spellEnd"/>
      <w:r w:rsidRPr="00F90CDA">
        <w:rPr>
          <w:sz w:val="24"/>
          <w:szCs w:val="24"/>
        </w:rPr>
        <w:t xml:space="preserve"> </w:t>
      </w:r>
      <w:proofErr w:type="spellStart"/>
      <w:r w:rsidRPr="00F90CDA">
        <w:rPr>
          <w:sz w:val="24"/>
          <w:szCs w:val="24"/>
        </w:rPr>
        <w:t>to</w:t>
      </w:r>
      <w:proofErr w:type="spellEnd"/>
      <w:r w:rsidRPr="00F90CDA">
        <w:rPr>
          <w:sz w:val="24"/>
          <w:szCs w:val="24"/>
        </w:rPr>
        <w:t xml:space="preserve"> a </w:t>
      </w:r>
      <w:proofErr w:type="spellStart"/>
      <w:r w:rsidRPr="00F90CDA">
        <w:rPr>
          <w:sz w:val="24"/>
          <w:szCs w:val="24"/>
        </w:rPr>
        <w:t>new</w:t>
      </w:r>
      <w:proofErr w:type="spellEnd"/>
      <w:r w:rsidRPr="00F90CDA">
        <w:rPr>
          <w:sz w:val="24"/>
          <w:szCs w:val="24"/>
        </w:rPr>
        <w:t xml:space="preserve"> </w:t>
      </w:r>
      <w:proofErr w:type="spellStart"/>
      <w:r w:rsidRPr="00F90CDA">
        <w:rPr>
          <w:sz w:val="24"/>
          <w:szCs w:val="24"/>
        </w:rPr>
        <w:t>house</w:t>
      </w:r>
      <w:proofErr w:type="spellEnd"/>
      <w:r w:rsidRPr="00F90CDA">
        <w:rPr>
          <w:sz w:val="24"/>
          <w:szCs w:val="24"/>
        </w:rPr>
        <w:t xml:space="preserve"> </w:t>
      </w:r>
      <w:proofErr w:type="spellStart"/>
      <w:r w:rsidRPr="00F90CDA">
        <w:rPr>
          <w:sz w:val="24"/>
          <w:szCs w:val="24"/>
        </w:rPr>
        <w:t>last</w:t>
      </w:r>
      <w:proofErr w:type="spellEnd"/>
      <w:r w:rsidRPr="00F90CDA">
        <w:rPr>
          <w:sz w:val="24"/>
          <w:szCs w:val="24"/>
        </w:rPr>
        <w:t xml:space="preserve"> </w:t>
      </w:r>
      <w:proofErr w:type="spellStart"/>
      <w:r w:rsidRPr="00F90CDA">
        <w:rPr>
          <w:sz w:val="24"/>
          <w:szCs w:val="24"/>
        </w:rPr>
        <w:t>year</w:t>
      </w:r>
      <w:proofErr w:type="spellEnd"/>
      <w:r w:rsidRPr="00F90CDA">
        <w:rPr>
          <w:sz w:val="24"/>
          <w:szCs w:val="24"/>
        </w:rPr>
        <w:t>);</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сложноподчиненные</w:t>
      </w:r>
      <w:r w:rsidRPr="00F90CDA">
        <w:rPr>
          <w:sz w:val="24"/>
          <w:szCs w:val="24"/>
          <w:lang w:val="en-US"/>
        </w:rPr>
        <w:t xml:space="preserve"> </w:t>
      </w:r>
      <w:r w:rsidRPr="00F90CDA">
        <w:rPr>
          <w:sz w:val="24"/>
          <w:szCs w:val="24"/>
        </w:rPr>
        <w:t>предложения</w:t>
      </w:r>
      <w:r w:rsidRPr="00F90CDA">
        <w:rPr>
          <w:sz w:val="24"/>
          <w:szCs w:val="24"/>
          <w:lang w:val="en-US"/>
        </w:rPr>
        <w:t xml:space="preserve"> </w:t>
      </w:r>
      <w:r w:rsidRPr="00F90CDA">
        <w:rPr>
          <w:sz w:val="24"/>
          <w:szCs w:val="24"/>
        </w:rPr>
        <w:t>с</w:t>
      </w:r>
      <w:r w:rsidRPr="00F90CDA">
        <w:rPr>
          <w:sz w:val="24"/>
          <w:szCs w:val="24"/>
          <w:lang w:val="en-US"/>
        </w:rPr>
        <w:t xml:space="preserve"> </w:t>
      </w:r>
      <w:r w:rsidRPr="00F90CDA">
        <w:rPr>
          <w:sz w:val="24"/>
          <w:szCs w:val="24"/>
        </w:rPr>
        <w:t>союзами</w:t>
      </w:r>
      <w:r w:rsidRPr="00F90CDA">
        <w:rPr>
          <w:sz w:val="24"/>
          <w:szCs w:val="24"/>
          <w:lang w:val="en-US"/>
        </w:rPr>
        <w:t xml:space="preserve"> </w:t>
      </w:r>
      <w:r w:rsidRPr="00F90CDA">
        <w:rPr>
          <w:sz w:val="24"/>
          <w:szCs w:val="24"/>
        </w:rPr>
        <w:t>и</w:t>
      </w:r>
      <w:r w:rsidRPr="00F90CDA">
        <w:rPr>
          <w:sz w:val="24"/>
          <w:szCs w:val="24"/>
          <w:lang w:val="en-US"/>
        </w:rPr>
        <w:t xml:space="preserve"> </w:t>
      </w:r>
      <w:r w:rsidRPr="00F90CDA">
        <w:rPr>
          <w:sz w:val="24"/>
          <w:szCs w:val="24"/>
        </w:rPr>
        <w:t>союзными</w:t>
      </w:r>
      <w:r w:rsidRPr="00F90CDA">
        <w:rPr>
          <w:sz w:val="24"/>
          <w:szCs w:val="24"/>
          <w:lang w:val="en-US"/>
        </w:rPr>
        <w:t xml:space="preserve"> </w:t>
      </w:r>
      <w:r w:rsidRPr="00F90CDA">
        <w:rPr>
          <w:sz w:val="24"/>
          <w:szCs w:val="24"/>
        </w:rPr>
        <w:t>словами</w:t>
      </w:r>
      <w:r w:rsidRPr="00F90CDA">
        <w:rPr>
          <w:sz w:val="24"/>
          <w:szCs w:val="24"/>
          <w:lang w:val="en-US"/>
        </w:rPr>
        <w:t xml:space="preserve"> what, when, why, which, that, who, if, because, that’s why, </w:t>
      </w:r>
      <w:proofErr w:type="spellStart"/>
      <w:r w:rsidRPr="00F90CDA">
        <w:rPr>
          <w:sz w:val="24"/>
          <w:szCs w:val="24"/>
          <w:lang w:val="en-US"/>
        </w:rPr>
        <w:t>than</w:t>
      </w:r>
      <w:proofErr w:type="spellEnd"/>
      <w:r w:rsidRPr="00F90CDA">
        <w:rPr>
          <w:sz w:val="24"/>
          <w:szCs w:val="24"/>
          <w:lang w:val="en-US"/>
        </w:rPr>
        <w:t>, so, for, since, during, so that, unless;</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 xml:space="preserve">употреблять в речи сложносочиненные предложения с сочинительными союзами </w:t>
      </w:r>
      <w:proofErr w:type="spellStart"/>
      <w:r w:rsidRPr="00F90CDA">
        <w:rPr>
          <w:sz w:val="24"/>
          <w:szCs w:val="24"/>
        </w:rPr>
        <w:t>and</w:t>
      </w:r>
      <w:proofErr w:type="spellEnd"/>
      <w:r w:rsidRPr="00F90CDA">
        <w:rPr>
          <w:sz w:val="24"/>
          <w:szCs w:val="24"/>
        </w:rPr>
        <w:t xml:space="preserve">, </w:t>
      </w:r>
      <w:proofErr w:type="spellStart"/>
      <w:r w:rsidRPr="00F90CDA">
        <w:rPr>
          <w:sz w:val="24"/>
          <w:szCs w:val="24"/>
        </w:rPr>
        <w:t>but</w:t>
      </w:r>
      <w:proofErr w:type="spellEnd"/>
      <w:r w:rsidRPr="00F90CDA">
        <w:rPr>
          <w:sz w:val="24"/>
          <w:szCs w:val="24"/>
        </w:rPr>
        <w:t xml:space="preserve">, </w:t>
      </w:r>
      <w:proofErr w:type="spellStart"/>
      <w:r w:rsidRPr="00F90CDA">
        <w:rPr>
          <w:sz w:val="24"/>
          <w:szCs w:val="24"/>
        </w:rPr>
        <w:t>or</w:t>
      </w:r>
      <w:proofErr w:type="spellEnd"/>
      <w:r w:rsidRPr="00F90CDA">
        <w:rPr>
          <w:sz w:val="24"/>
          <w:szCs w:val="24"/>
        </w:rPr>
        <w:t>;</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условные</w:t>
      </w:r>
      <w:r w:rsidRPr="00F90CDA">
        <w:rPr>
          <w:sz w:val="24"/>
          <w:szCs w:val="24"/>
          <w:lang w:val="en-US"/>
        </w:rPr>
        <w:t xml:space="preserve"> </w:t>
      </w:r>
      <w:r w:rsidRPr="00F90CDA">
        <w:rPr>
          <w:sz w:val="24"/>
          <w:szCs w:val="24"/>
        </w:rPr>
        <w:t>предложения</w:t>
      </w:r>
      <w:r w:rsidRPr="00F90CDA">
        <w:rPr>
          <w:sz w:val="24"/>
          <w:szCs w:val="24"/>
          <w:lang w:val="en-US"/>
        </w:rPr>
        <w:t xml:space="preserve"> </w:t>
      </w:r>
      <w:r w:rsidRPr="00F90CDA">
        <w:rPr>
          <w:sz w:val="24"/>
          <w:szCs w:val="24"/>
        </w:rPr>
        <w:t>реального</w:t>
      </w:r>
      <w:r w:rsidRPr="00F90CDA">
        <w:rPr>
          <w:sz w:val="24"/>
          <w:szCs w:val="24"/>
          <w:lang w:val="en-US"/>
        </w:rPr>
        <w:t xml:space="preserve"> (Conditional I – If I see Jim, I’ll invite him to our school party) </w:t>
      </w:r>
      <w:r w:rsidRPr="00F90CDA">
        <w:rPr>
          <w:sz w:val="24"/>
          <w:szCs w:val="24"/>
        </w:rPr>
        <w:t>и</w:t>
      </w:r>
      <w:r w:rsidRPr="00F90CDA">
        <w:rPr>
          <w:sz w:val="24"/>
          <w:szCs w:val="24"/>
          <w:lang w:val="en-US"/>
        </w:rPr>
        <w:t xml:space="preserve"> </w:t>
      </w:r>
      <w:r w:rsidRPr="00F90CDA">
        <w:rPr>
          <w:sz w:val="24"/>
          <w:szCs w:val="24"/>
        </w:rPr>
        <w:t>нереального</w:t>
      </w:r>
      <w:r w:rsidRPr="00F90CDA">
        <w:rPr>
          <w:sz w:val="24"/>
          <w:szCs w:val="24"/>
          <w:lang w:val="en-US"/>
        </w:rPr>
        <w:t xml:space="preserve"> </w:t>
      </w:r>
      <w:r w:rsidRPr="00F90CDA">
        <w:rPr>
          <w:sz w:val="24"/>
          <w:szCs w:val="24"/>
        </w:rPr>
        <w:t>характера</w:t>
      </w:r>
      <w:r w:rsidRPr="00F90CDA">
        <w:rPr>
          <w:sz w:val="24"/>
          <w:szCs w:val="24"/>
          <w:lang w:val="en-US"/>
        </w:rPr>
        <w:t xml:space="preserve"> (Conditional II – If I were you, I would start learning French);</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 xml:space="preserve">употреблять в речи предложения с конструкцией I </w:t>
      </w:r>
      <w:proofErr w:type="spellStart"/>
      <w:r w:rsidRPr="00F90CDA">
        <w:rPr>
          <w:sz w:val="24"/>
          <w:szCs w:val="24"/>
        </w:rPr>
        <w:t>wish</w:t>
      </w:r>
      <w:proofErr w:type="spellEnd"/>
      <w:r w:rsidRPr="00F90CDA">
        <w:rPr>
          <w:sz w:val="24"/>
          <w:szCs w:val="24"/>
        </w:rPr>
        <w:t xml:space="preserve"> (I </w:t>
      </w:r>
      <w:proofErr w:type="spellStart"/>
      <w:r w:rsidRPr="00F90CDA">
        <w:rPr>
          <w:sz w:val="24"/>
          <w:szCs w:val="24"/>
        </w:rPr>
        <w:t>wish</w:t>
      </w:r>
      <w:proofErr w:type="spellEnd"/>
      <w:r w:rsidRPr="00F90CDA">
        <w:rPr>
          <w:sz w:val="24"/>
          <w:szCs w:val="24"/>
        </w:rPr>
        <w:t xml:space="preserve"> I </w:t>
      </w:r>
      <w:proofErr w:type="spellStart"/>
      <w:r w:rsidRPr="00F90CDA">
        <w:rPr>
          <w:sz w:val="24"/>
          <w:szCs w:val="24"/>
        </w:rPr>
        <w:t>had</w:t>
      </w:r>
      <w:proofErr w:type="spellEnd"/>
      <w:r w:rsidRPr="00F90CDA">
        <w:rPr>
          <w:sz w:val="24"/>
          <w:szCs w:val="24"/>
        </w:rPr>
        <w:t xml:space="preserve"> </w:t>
      </w:r>
      <w:proofErr w:type="spellStart"/>
      <w:r w:rsidRPr="00F90CDA">
        <w:rPr>
          <w:sz w:val="24"/>
          <w:szCs w:val="24"/>
        </w:rPr>
        <w:t>my</w:t>
      </w:r>
      <w:proofErr w:type="spellEnd"/>
      <w:r w:rsidRPr="00F90CDA">
        <w:rPr>
          <w:sz w:val="24"/>
          <w:szCs w:val="24"/>
        </w:rPr>
        <w:t xml:space="preserve"> </w:t>
      </w:r>
      <w:proofErr w:type="spellStart"/>
      <w:r w:rsidRPr="00F90CDA">
        <w:rPr>
          <w:sz w:val="24"/>
          <w:szCs w:val="24"/>
        </w:rPr>
        <w:t>own</w:t>
      </w:r>
      <w:proofErr w:type="spellEnd"/>
      <w:r w:rsidRPr="00F90CDA">
        <w:rPr>
          <w:sz w:val="24"/>
          <w:szCs w:val="24"/>
        </w:rPr>
        <w:t xml:space="preserve"> </w:t>
      </w:r>
      <w:proofErr w:type="spellStart"/>
      <w:r w:rsidRPr="00F90CDA">
        <w:rPr>
          <w:sz w:val="24"/>
          <w:szCs w:val="24"/>
        </w:rPr>
        <w:t>room</w:t>
      </w:r>
      <w:proofErr w:type="spellEnd"/>
      <w:r w:rsidRPr="00F90CDA">
        <w:rPr>
          <w:sz w:val="24"/>
          <w:szCs w:val="24"/>
        </w:rPr>
        <w:t>);</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lastRenderedPageBreak/>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предложения</w:t>
      </w:r>
      <w:r w:rsidRPr="00F90CDA">
        <w:rPr>
          <w:sz w:val="24"/>
          <w:szCs w:val="24"/>
          <w:lang w:val="en-US"/>
        </w:rPr>
        <w:t xml:space="preserve"> </w:t>
      </w:r>
      <w:r w:rsidRPr="00F90CDA">
        <w:rPr>
          <w:sz w:val="24"/>
          <w:szCs w:val="24"/>
        </w:rPr>
        <w:t>с</w:t>
      </w:r>
      <w:r w:rsidRPr="00F90CDA">
        <w:rPr>
          <w:sz w:val="24"/>
          <w:szCs w:val="24"/>
          <w:lang w:val="en-US"/>
        </w:rPr>
        <w:t xml:space="preserve"> </w:t>
      </w:r>
      <w:r w:rsidRPr="00F90CDA">
        <w:rPr>
          <w:sz w:val="24"/>
          <w:szCs w:val="24"/>
        </w:rPr>
        <w:t>конструкцией</w:t>
      </w:r>
      <w:r w:rsidRPr="00F90CDA">
        <w:rPr>
          <w:sz w:val="24"/>
          <w:szCs w:val="24"/>
          <w:lang w:val="en-US"/>
        </w:rPr>
        <w:t xml:space="preserve"> so/such (I was so busy that I forgot to phone my parents);</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конструкции</w:t>
      </w:r>
      <w:r w:rsidRPr="00F90CDA">
        <w:rPr>
          <w:sz w:val="24"/>
          <w:szCs w:val="24"/>
          <w:lang w:val="en-US"/>
        </w:rPr>
        <w:t xml:space="preserve"> </w:t>
      </w:r>
      <w:r w:rsidRPr="00F90CDA">
        <w:rPr>
          <w:sz w:val="24"/>
          <w:szCs w:val="24"/>
        </w:rPr>
        <w:t>с</w:t>
      </w:r>
      <w:r w:rsidRPr="00F90CDA">
        <w:rPr>
          <w:sz w:val="24"/>
          <w:szCs w:val="24"/>
          <w:lang w:val="en-US"/>
        </w:rPr>
        <w:t xml:space="preserve"> </w:t>
      </w:r>
      <w:r w:rsidRPr="00F90CDA">
        <w:rPr>
          <w:sz w:val="24"/>
          <w:szCs w:val="24"/>
        </w:rPr>
        <w:t>герундием</w:t>
      </w:r>
      <w:r w:rsidRPr="00F90CDA">
        <w:rPr>
          <w:sz w:val="24"/>
          <w:szCs w:val="24"/>
          <w:lang w:val="en-US"/>
        </w:rPr>
        <w:t>: to love</w:t>
      </w:r>
      <w:r w:rsidRPr="00F90CDA">
        <w:rPr>
          <w:i/>
          <w:sz w:val="24"/>
          <w:szCs w:val="24"/>
          <w:lang w:val="en-US"/>
        </w:rPr>
        <w:t xml:space="preserve"> </w:t>
      </w:r>
      <w:r w:rsidRPr="00F90CDA">
        <w:rPr>
          <w:sz w:val="24"/>
          <w:szCs w:val="24"/>
          <w:lang w:val="en-US"/>
        </w:rPr>
        <w:t>/</w:t>
      </w:r>
      <w:r w:rsidRPr="00F90CDA">
        <w:rPr>
          <w:i/>
          <w:sz w:val="24"/>
          <w:szCs w:val="24"/>
          <w:lang w:val="en-US"/>
        </w:rPr>
        <w:t xml:space="preserve"> </w:t>
      </w:r>
      <w:r w:rsidRPr="00F90CDA">
        <w:rPr>
          <w:sz w:val="24"/>
          <w:szCs w:val="24"/>
          <w:lang w:val="en-US"/>
        </w:rPr>
        <w:t>hate doing something; stop talking;</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 xml:space="preserve">употреблять в речи конструкции с инфинитивом: </w:t>
      </w:r>
      <w:proofErr w:type="spellStart"/>
      <w:r w:rsidRPr="00F90CDA">
        <w:rPr>
          <w:sz w:val="24"/>
          <w:szCs w:val="24"/>
        </w:rPr>
        <w:t>want</w:t>
      </w:r>
      <w:proofErr w:type="spellEnd"/>
      <w:r w:rsidRPr="00F90CDA">
        <w:rPr>
          <w:sz w:val="24"/>
          <w:szCs w:val="24"/>
        </w:rPr>
        <w:t xml:space="preserve"> </w:t>
      </w:r>
      <w:proofErr w:type="spellStart"/>
      <w:r w:rsidRPr="00F90CDA">
        <w:rPr>
          <w:sz w:val="24"/>
          <w:szCs w:val="24"/>
        </w:rPr>
        <w:t>to</w:t>
      </w:r>
      <w:proofErr w:type="spellEnd"/>
      <w:r w:rsidRPr="00F90CDA">
        <w:rPr>
          <w:sz w:val="24"/>
          <w:szCs w:val="24"/>
        </w:rPr>
        <w:t xml:space="preserve"> </w:t>
      </w:r>
      <w:proofErr w:type="spellStart"/>
      <w:r w:rsidRPr="00F90CDA">
        <w:rPr>
          <w:sz w:val="24"/>
          <w:szCs w:val="24"/>
        </w:rPr>
        <w:t>do</w:t>
      </w:r>
      <w:proofErr w:type="spellEnd"/>
      <w:r w:rsidRPr="00F90CDA">
        <w:rPr>
          <w:sz w:val="24"/>
          <w:szCs w:val="24"/>
        </w:rPr>
        <w:t xml:space="preserve">, </w:t>
      </w:r>
      <w:proofErr w:type="spellStart"/>
      <w:r w:rsidRPr="00F90CDA">
        <w:rPr>
          <w:sz w:val="24"/>
          <w:szCs w:val="24"/>
        </w:rPr>
        <w:t>learn</w:t>
      </w:r>
      <w:proofErr w:type="spellEnd"/>
      <w:r w:rsidRPr="00F90CDA">
        <w:rPr>
          <w:sz w:val="24"/>
          <w:szCs w:val="24"/>
        </w:rPr>
        <w:t xml:space="preserve"> </w:t>
      </w:r>
      <w:proofErr w:type="spellStart"/>
      <w:r w:rsidRPr="00F90CDA">
        <w:rPr>
          <w:sz w:val="24"/>
          <w:szCs w:val="24"/>
        </w:rPr>
        <w:t>to</w:t>
      </w:r>
      <w:proofErr w:type="spellEnd"/>
      <w:r w:rsidRPr="00F90CDA">
        <w:rPr>
          <w:sz w:val="24"/>
          <w:szCs w:val="24"/>
        </w:rPr>
        <w:t xml:space="preserve"> </w:t>
      </w:r>
      <w:proofErr w:type="spellStart"/>
      <w:r w:rsidRPr="00F90CDA">
        <w:rPr>
          <w:sz w:val="24"/>
          <w:szCs w:val="24"/>
        </w:rPr>
        <w:t>speak</w:t>
      </w:r>
      <w:proofErr w:type="spellEnd"/>
      <w:r w:rsidRPr="00F90CDA">
        <w:rPr>
          <w:sz w:val="24"/>
          <w:szCs w:val="24"/>
        </w:rPr>
        <w:t>;</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инфинитив</w:t>
      </w:r>
      <w:r w:rsidRPr="00F90CDA">
        <w:rPr>
          <w:sz w:val="24"/>
          <w:szCs w:val="24"/>
          <w:lang w:val="en-US"/>
        </w:rPr>
        <w:t xml:space="preserve"> </w:t>
      </w:r>
      <w:r w:rsidRPr="00F90CDA">
        <w:rPr>
          <w:sz w:val="24"/>
          <w:szCs w:val="24"/>
        </w:rPr>
        <w:t>цели</w:t>
      </w:r>
      <w:r w:rsidRPr="00F90CDA">
        <w:rPr>
          <w:sz w:val="24"/>
          <w:szCs w:val="24"/>
          <w:lang w:val="en-US"/>
        </w:rPr>
        <w:t xml:space="preserve"> (I called to cancel our lesson);</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конструкцию</w:t>
      </w:r>
      <w:r w:rsidRPr="00F90CDA">
        <w:rPr>
          <w:sz w:val="24"/>
          <w:szCs w:val="24"/>
          <w:lang w:val="en-US"/>
        </w:rPr>
        <w:t xml:space="preserve"> it takes me … to do something;</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использовать</w:t>
      </w:r>
      <w:r w:rsidRPr="00F90CDA">
        <w:rPr>
          <w:sz w:val="24"/>
          <w:szCs w:val="24"/>
          <w:lang w:val="en-US"/>
        </w:rPr>
        <w:t xml:space="preserve"> </w:t>
      </w:r>
      <w:r w:rsidRPr="00F90CDA">
        <w:rPr>
          <w:sz w:val="24"/>
          <w:szCs w:val="24"/>
        </w:rPr>
        <w:t>косвенную</w:t>
      </w:r>
      <w:r w:rsidRPr="00F90CDA">
        <w:rPr>
          <w:sz w:val="24"/>
          <w:szCs w:val="24"/>
          <w:lang w:val="en-US"/>
        </w:rPr>
        <w:t xml:space="preserve"> </w:t>
      </w:r>
      <w:r w:rsidRPr="00F90CDA">
        <w:rPr>
          <w:sz w:val="24"/>
          <w:szCs w:val="24"/>
        </w:rPr>
        <w:t>речь</w:t>
      </w:r>
      <w:r w:rsidRPr="00F90CDA">
        <w:rPr>
          <w:sz w:val="24"/>
          <w:szCs w:val="24"/>
          <w:lang w:val="en-US"/>
        </w:rPr>
        <w:t>;</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использовать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глаголы</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наиболее</w:t>
      </w:r>
      <w:r w:rsidRPr="00F90CDA">
        <w:rPr>
          <w:sz w:val="24"/>
          <w:szCs w:val="24"/>
          <w:lang w:val="en-US"/>
        </w:rPr>
        <w:t xml:space="preserve"> </w:t>
      </w:r>
      <w:r w:rsidRPr="00F90CDA">
        <w:rPr>
          <w:sz w:val="24"/>
          <w:szCs w:val="24"/>
        </w:rPr>
        <w:t>употребляемых</w:t>
      </w:r>
      <w:r w:rsidRPr="00F90CDA">
        <w:rPr>
          <w:sz w:val="24"/>
          <w:szCs w:val="24"/>
          <w:lang w:val="en-US"/>
        </w:rPr>
        <w:t xml:space="preserve"> </w:t>
      </w:r>
      <w:r w:rsidRPr="00F90CDA">
        <w:rPr>
          <w:sz w:val="24"/>
          <w:szCs w:val="24"/>
        </w:rPr>
        <w:t>временных</w:t>
      </w:r>
      <w:r w:rsidRPr="00F90CDA">
        <w:rPr>
          <w:sz w:val="24"/>
          <w:szCs w:val="24"/>
          <w:lang w:val="en-US"/>
        </w:rPr>
        <w:t xml:space="preserve"> </w:t>
      </w:r>
      <w:r w:rsidRPr="00F90CDA">
        <w:rPr>
          <w:sz w:val="24"/>
          <w:szCs w:val="24"/>
        </w:rPr>
        <w:t>формах</w:t>
      </w:r>
      <w:r w:rsidRPr="00F90CDA">
        <w:rPr>
          <w:sz w:val="24"/>
          <w:szCs w:val="24"/>
          <w:lang w:val="en-US"/>
        </w:rPr>
        <w:t>: Present Simple, Present Continuous, Future Simple, Past Simple, Past Continuous, Present Perfect, Present Perfect Continuous, Past Perfect;</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страдательный</w:t>
      </w:r>
      <w:r w:rsidRPr="00F90CDA">
        <w:rPr>
          <w:sz w:val="24"/>
          <w:szCs w:val="24"/>
          <w:lang w:val="en-US"/>
        </w:rPr>
        <w:t xml:space="preserve"> </w:t>
      </w:r>
      <w:r w:rsidRPr="00F90CDA">
        <w:rPr>
          <w:sz w:val="24"/>
          <w:szCs w:val="24"/>
        </w:rPr>
        <w:t>залог</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формах</w:t>
      </w:r>
      <w:r w:rsidRPr="00F90CDA">
        <w:rPr>
          <w:sz w:val="24"/>
          <w:szCs w:val="24"/>
          <w:lang w:val="en-US"/>
        </w:rPr>
        <w:t xml:space="preserve"> </w:t>
      </w:r>
      <w:r w:rsidRPr="00F90CDA">
        <w:rPr>
          <w:sz w:val="24"/>
          <w:szCs w:val="24"/>
        </w:rPr>
        <w:t>наиболее</w:t>
      </w:r>
      <w:r w:rsidRPr="00F90CDA">
        <w:rPr>
          <w:sz w:val="24"/>
          <w:szCs w:val="24"/>
          <w:lang w:val="en-US"/>
        </w:rPr>
        <w:t xml:space="preserve"> </w:t>
      </w:r>
      <w:r w:rsidRPr="00F90CDA">
        <w:rPr>
          <w:sz w:val="24"/>
          <w:szCs w:val="24"/>
        </w:rPr>
        <w:t>используемых</w:t>
      </w:r>
      <w:r w:rsidRPr="00F90CDA">
        <w:rPr>
          <w:sz w:val="24"/>
          <w:szCs w:val="24"/>
          <w:lang w:val="en-US"/>
        </w:rPr>
        <w:t xml:space="preserve"> </w:t>
      </w:r>
      <w:r w:rsidRPr="00F90CDA">
        <w:rPr>
          <w:sz w:val="24"/>
          <w:szCs w:val="24"/>
        </w:rPr>
        <w:t>времен</w:t>
      </w:r>
      <w:r w:rsidRPr="00F90CDA">
        <w:rPr>
          <w:sz w:val="24"/>
          <w:szCs w:val="24"/>
          <w:lang w:val="en-US"/>
        </w:rPr>
        <w:t>: Present Simple, Present Continuous, Past Simple, Present Perfect;</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 xml:space="preserve">употреблять в речи различные грамматические средства для выражения будущего времени – </w:t>
      </w:r>
      <w:proofErr w:type="spellStart"/>
      <w:r w:rsidRPr="00F90CDA">
        <w:rPr>
          <w:sz w:val="24"/>
          <w:szCs w:val="24"/>
        </w:rPr>
        <w:t>to</w:t>
      </w:r>
      <w:proofErr w:type="spellEnd"/>
      <w:r w:rsidRPr="00F90CDA">
        <w:rPr>
          <w:sz w:val="24"/>
          <w:szCs w:val="24"/>
        </w:rPr>
        <w:t xml:space="preserve"> </w:t>
      </w:r>
      <w:proofErr w:type="spellStart"/>
      <w:r w:rsidRPr="00F90CDA">
        <w:rPr>
          <w:sz w:val="24"/>
          <w:szCs w:val="24"/>
        </w:rPr>
        <w:t>be</w:t>
      </w:r>
      <w:proofErr w:type="spellEnd"/>
      <w:r w:rsidRPr="00F90CDA">
        <w:rPr>
          <w:sz w:val="24"/>
          <w:szCs w:val="24"/>
        </w:rPr>
        <w:t xml:space="preserve"> </w:t>
      </w:r>
      <w:proofErr w:type="spellStart"/>
      <w:r w:rsidRPr="00F90CDA">
        <w:rPr>
          <w:sz w:val="24"/>
          <w:szCs w:val="24"/>
        </w:rPr>
        <w:t>going</w:t>
      </w:r>
      <w:proofErr w:type="spellEnd"/>
      <w:r w:rsidRPr="00F90CDA">
        <w:rPr>
          <w:sz w:val="24"/>
          <w:szCs w:val="24"/>
        </w:rPr>
        <w:t xml:space="preserve"> </w:t>
      </w:r>
      <w:proofErr w:type="spellStart"/>
      <w:r w:rsidRPr="00F90CDA">
        <w:rPr>
          <w:sz w:val="24"/>
          <w:szCs w:val="24"/>
        </w:rPr>
        <w:t>to</w:t>
      </w:r>
      <w:proofErr w:type="spellEnd"/>
      <w:r w:rsidRPr="00F90CDA">
        <w:rPr>
          <w:sz w:val="24"/>
          <w:szCs w:val="24"/>
        </w:rPr>
        <w:t xml:space="preserve">, </w:t>
      </w:r>
      <w:proofErr w:type="spellStart"/>
      <w:r w:rsidRPr="00F90CDA">
        <w:rPr>
          <w:sz w:val="24"/>
          <w:szCs w:val="24"/>
        </w:rPr>
        <w:t>Present</w:t>
      </w:r>
      <w:proofErr w:type="spellEnd"/>
      <w:r w:rsidRPr="00F90CDA">
        <w:rPr>
          <w:sz w:val="24"/>
          <w:szCs w:val="24"/>
        </w:rPr>
        <w:t xml:space="preserve"> </w:t>
      </w:r>
      <w:proofErr w:type="spellStart"/>
      <w:r w:rsidRPr="00F90CDA">
        <w:rPr>
          <w:sz w:val="24"/>
          <w:szCs w:val="24"/>
        </w:rPr>
        <w:t>Continuous</w:t>
      </w:r>
      <w:proofErr w:type="spellEnd"/>
      <w:r w:rsidRPr="00F90CDA">
        <w:rPr>
          <w:sz w:val="24"/>
          <w:szCs w:val="24"/>
        </w:rPr>
        <w:t xml:space="preserve">; </w:t>
      </w:r>
      <w:proofErr w:type="spellStart"/>
      <w:r w:rsidRPr="00F90CDA">
        <w:rPr>
          <w:sz w:val="24"/>
          <w:szCs w:val="24"/>
        </w:rPr>
        <w:t>Present</w:t>
      </w:r>
      <w:proofErr w:type="spellEnd"/>
      <w:r w:rsidRPr="00F90CDA">
        <w:rPr>
          <w:sz w:val="24"/>
          <w:szCs w:val="24"/>
        </w:rPr>
        <w:t xml:space="preserve"> </w:t>
      </w:r>
      <w:proofErr w:type="spellStart"/>
      <w:r w:rsidRPr="00F90CDA">
        <w:rPr>
          <w:sz w:val="24"/>
          <w:szCs w:val="24"/>
        </w:rPr>
        <w:t>Simple</w:t>
      </w:r>
      <w:proofErr w:type="spellEnd"/>
      <w:r w:rsidRPr="00F90CDA">
        <w:rPr>
          <w:sz w:val="24"/>
          <w:szCs w:val="24"/>
        </w:rPr>
        <w:t>;</w:t>
      </w:r>
    </w:p>
    <w:p w:rsidR="00F90CDA" w:rsidRPr="00F90CDA" w:rsidRDefault="00F90CDA" w:rsidP="00BE59E1">
      <w:pPr>
        <w:pStyle w:val="a9"/>
        <w:numPr>
          <w:ilvl w:val="0"/>
          <w:numId w:val="49"/>
        </w:numPr>
        <w:spacing w:line="276" w:lineRule="auto"/>
        <w:jc w:val="both"/>
        <w:rPr>
          <w:sz w:val="24"/>
          <w:szCs w:val="24"/>
          <w:lang w:val="en-US"/>
        </w:rPr>
      </w:pPr>
      <w:r w:rsidRPr="00F90CDA">
        <w:rPr>
          <w:sz w:val="24"/>
          <w:szCs w:val="24"/>
        </w:rPr>
        <w:t>употреблять</w:t>
      </w:r>
      <w:r w:rsidRPr="00F90CDA">
        <w:rPr>
          <w:sz w:val="24"/>
          <w:szCs w:val="24"/>
          <w:lang w:val="en-US"/>
        </w:rPr>
        <w:t xml:space="preserve"> </w:t>
      </w:r>
      <w:r w:rsidRPr="00F90CDA">
        <w:rPr>
          <w:sz w:val="24"/>
          <w:szCs w:val="24"/>
        </w:rPr>
        <w:t>в</w:t>
      </w:r>
      <w:r w:rsidRPr="00F90CDA">
        <w:rPr>
          <w:sz w:val="24"/>
          <w:szCs w:val="24"/>
          <w:lang w:val="en-US"/>
        </w:rPr>
        <w:t xml:space="preserve"> </w:t>
      </w:r>
      <w:r w:rsidRPr="00F90CDA">
        <w:rPr>
          <w:sz w:val="24"/>
          <w:szCs w:val="24"/>
        </w:rPr>
        <w:t>речи</w:t>
      </w:r>
      <w:r w:rsidRPr="00F90CDA">
        <w:rPr>
          <w:sz w:val="24"/>
          <w:szCs w:val="24"/>
          <w:lang w:val="en-US"/>
        </w:rPr>
        <w:t xml:space="preserve"> </w:t>
      </w:r>
      <w:r w:rsidRPr="00F90CDA">
        <w:rPr>
          <w:sz w:val="24"/>
          <w:szCs w:val="24"/>
        </w:rPr>
        <w:t>модальные</w:t>
      </w:r>
      <w:r w:rsidRPr="00F90CDA">
        <w:rPr>
          <w:sz w:val="24"/>
          <w:szCs w:val="24"/>
          <w:lang w:val="en-US"/>
        </w:rPr>
        <w:t xml:space="preserve"> </w:t>
      </w:r>
      <w:r w:rsidRPr="00F90CDA">
        <w:rPr>
          <w:sz w:val="24"/>
          <w:szCs w:val="24"/>
        </w:rPr>
        <w:t>глаголы</w:t>
      </w:r>
      <w:r w:rsidRPr="00F90CDA">
        <w:rPr>
          <w:sz w:val="24"/>
          <w:szCs w:val="24"/>
          <w:lang w:val="en-US"/>
        </w:rPr>
        <w:t xml:space="preserve"> </w:t>
      </w:r>
      <w:r w:rsidRPr="00F90CDA">
        <w:rPr>
          <w:sz w:val="24"/>
          <w:szCs w:val="24"/>
        </w:rPr>
        <w:t>и</w:t>
      </w:r>
      <w:r w:rsidRPr="00F90CDA">
        <w:rPr>
          <w:sz w:val="24"/>
          <w:szCs w:val="24"/>
          <w:lang w:val="en-US"/>
        </w:rPr>
        <w:t xml:space="preserve"> </w:t>
      </w:r>
      <w:r w:rsidRPr="00F90CDA">
        <w:rPr>
          <w:sz w:val="24"/>
          <w:szCs w:val="24"/>
        </w:rPr>
        <w:t>их</w:t>
      </w:r>
      <w:r w:rsidRPr="00F90CDA">
        <w:rPr>
          <w:sz w:val="24"/>
          <w:szCs w:val="24"/>
          <w:lang w:val="en-US"/>
        </w:rPr>
        <w:t xml:space="preserve"> </w:t>
      </w:r>
      <w:r w:rsidRPr="00F90CDA">
        <w:rPr>
          <w:sz w:val="24"/>
          <w:szCs w:val="24"/>
        </w:rPr>
        <w:t>эквиваленты</w:t>
      </w:r>
      <w:r w:rsidRPr="00F90CDA">
        <w:rPr>
          <w:sz w:val="24"/>
          <w:szCs w:val="24"/>
          <w:lang w:val="en-US"/>
        </w:rPr>
        <w:t xml:space="preserve"> (may, can/be able to, must/have to/should; need, shall, could, might, would);</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согласовывать времена в рамках сложного предложения в плане настоящего и прошлого;</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употреблять в речи имена существительные в единственном числе и во множественном числе, образованные по правилу, и исключения;</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употреблять в речи определенный/неопределенный/нулевой артикль;</w:t>
      </w:r>
    </w:p>
    <w:p w:rsidR="00F90CDA" w:rsidRPr="00F90CDA" w:rsidRDefault="00F90CDA" w:rsidP="00BE59E1">
      <w:pPr>
        <w:pStyle w:val="a9"/>
        <w:numPr>
          <w:ilvl w:val="0"/>
          <w:numId w:val="49"/>
        </w:numPr>
        <w:spacing w:line="276" w:lineRule="auto"/>
        <w:jc w:val="both"/>
        <w:rPr>
          <w:sz w:val="24"/>
          <w:szCs w:val="24"/>
        </w:rPr>
      </w:pPr>
      <w:r w:rsidRPr="00F90CDA">
        <w:rPr>
          <w:sz w:val="24"/>
          <w:szCs w:val="24"/>
        </w:rPr>
        <w:t>употреблять в речи личные, притяжательные, указательные, неопределенные, относительные, вопросительные местоимения;</w:t>
      </w:r>
    </w:p>
    <w:p w:rsidR="00F90CDA" w:rsidRPr="00F90CDA" w:rsidRDefault="00F90CDA" w:rsidP="00BE59E1">
      <w:pPr>
        <w:pStyle w:val="a9"/>
        <w:numPr>
          <w:ilvl w:val="0"/>
          <w:numId w:val="49"/>
        </w:numPr>
        <w:spacing w:line="276" w:lineRule="auto"/>
        <w:jc w:val="both"/>
        <w:rPr>
          <w:sz w:val="24"/>
          <w:szCs w:val="24"/>
        </w:rPr>
      </w:pPr>
      <w:proofErr w:type="gramStart"/>
      <w:r w:rsidRPr="00F90CDA">
        <w:rPr>
          <w:sz w:val="24"/>
          <w:szCs w:val="24"/>
        </w:rPr>
        <w:t>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F90CDA" w:rsidRPr="00F90CDA" w:rsidRDefault="00F90CDA" w:rsidP="00BE59E1">
      <w:pPr>
        <w:pStyle w:val="a9"/>
        <w:numPr>
          <w:ilvl w:val="0"/>
          <w:numId w:val="49"/>
        </w:numPr>
        <w:spacing w:line="276" w:lineRule="auto"/>
        <w:jc w:val="both"/>
        <w:rPr>
          <w:sz w:val="24"/>
          <w:szCs w:val="24"/>
        </w:rPr>
      </w:pPr>
      <w:proofErr w:type="gramStart"/>
      <w:r w:rsidRPr="00F90CDA">
        <w:rPr>
          <w:sz w:val="24"/>
          <w:szCs w:val="24"/>
        </w:rPr>
        <w:t>употреблять в речи наречия в положительной, сравнительной и превосходной степенях, а также наречия, выражающие количество (</w:t>
      </w:r>
      <w:proofErr w:type="spellStart"/>
      <w:r w:rsidRPr="00F90CDA">
        <w:rPr>
          <w:sz w:val="24"/>
          <w:szCs w:val="24"/>
        </w:rPr>
        <w:t>many</w:t>
      </w:r>
      <w:proofErr w:type="spellEnd"/>
      <w:r w:rsidRPr="00F90CDA">
        <w:rPr>
          <w:sz w:val="24"/>
          <w:szCs w:val="24"/>
        </w:rPr>
        <w:t xml:space="preserve"> / </w:t>
      </w:r>
      <w:proofErr w:type="spellStart"/>
      <w:r w:rsidRPr="00F90CDA">
        <w:rPr>
          <w:sz w:val="24"/>
          <w:szCs w:val="24"/>
        </w:rPr>
        <w:t>much</w:t>
      </w:r>
      <w:proofErr w:type="spellEnd"/>
      <w:r w:rsidRPr="00F90CDA">
        <w:rPr>
          <w:sz w:val="24"/>
          <w:szCs w:val="24"/>
        </w:rPr>
        <w:t xml:space="preserve">, </w:t>
      </w:r>
      <w:proofErr w:type="spellStart"/>
      <w:r w:rsidRPr="00F90CDA">
        <w:rPr>
          <w:sz w:val="24"/>
          <w:szCs w:val="24"/>
        </w:rPr>
        <w:t>few</w:t>
      </w:r>
      <w:proofErr w:type="spellEnd"/>
      <w:r w:rsidRPr="00F90CDA">
        <w:rPr>
          <w:sz w:val="24"/>
          <w:szCs w:val="24"/>
        </w:rPr>
        <w:t xml:space="preserve"> / a </w:t>
      </w:r>
      <w:proofErr w:type="spellStart"/>
      <w:r w:rsidRPr="00F90CDA">
        <w:rPr>
          <w:sz w:val="24"/>
          <w:szCs w:val="24"/>
        </w:rPr>
        <w:t>few</w:t>
      </w:r>
      <w:proofErr w:type="spellEnd"/>
      <w:r w:rsidRPr="00F90CDA">
        <w:rPr>
          <w:sz w:val="24"/>
          <w:szCs w:val="24"/>
        </w:rPr>
        <w:t xml:space="preserve">, </w:t>
      </w:r>
      <w:proofErr w:type="spellStart"/>
      <w:r w:rsidRPr="00F90CDA">
        <w:rPr>
          <w:sz w:val="24"/>
          <w:szCs w:val="24"/>
        </w:rPr>
        <w:t>little</w:t>
      </w:r>
      <w:proofErr w:type="spellEnd"/>
      <w:r w:rsidRPr="00F90CDA">
        <w:rPr>
          <w:sz w:val="24"/>
          <w:szCs w:val="24"/>
        </w:rPr>
        <w:t xml:space="preserve"> / a </w:t>
      </w:r>
      <w:proofErr w:type="spellStart"/>
      <w:r w:rsidRPr="00F90CDA">
        <w:rPr>
          <w:sz w:val="24"/>
          <w:szCs w:val="24"/>
        </w:rPr>
        <w:t>little</w:t>
      </w:r>
      <w:proofErr w:type="spellEnd"/>
      <w:r w:rsidRPr="00F90CDA">
        <w:rPr>
          <w:sz w:val="24"/>
          <w:szCs w:val="24"/>
        </w:rPr>
        <w:t>) и наречия, выражающие время;</w:t>
      </w:r>
      <w:proofErr w:type="gramEnd"/>
    </w:p>
    <w:p w:rsidR="00F90CDA" w:rsidRPr="00F90CDA" w:rsidRDefault="00F90CDA" w:rsidP="00BE59E1">
      <w:pPr>
        <w:pStyle w:val="a9"/>
        <w:numPr>
          <w:ilvl w:val="0"/>
          <w:numId w:val="49"/>
        </w:numPr>
        <w:spacing w:line="276" w:lineRule="auto"/>
        <w:jc w:val="both"/>
        <w:rPr>
          <w:sz w:val="24"/>
          <w:szCs w:val="24"/>
        </w:rPr>
      </w:pPr>
      <w:r w:rsidRPr="00F90CDA">
        <w:rPr>
          <w:sz w:val="24"/>
          <w:szCs w:val="24"/>
        </w:rPr>
        <w:t>употреблять предлоги, выражающие направление движения, время и место действия.</w:t>
      </w:r>
    </w:p>
    <w:p w:rsidR="00F90CDA" w:rsidRPr="00F90CDA" w:rsidRDefault="00F90CDA" w:rsidP="00F90CDA">
      <w:pPr>
        <w:pStyle w:val="a9"/>
        <w:spacing w:line="276" w:lineRule="auto"/>
        <w:jc w:val="both"/>
        <w:rPr>
          <w:sz w:val="24"/>
          <w:szCs w:val="24"/>
        </w:rPr>
      </w:pPr>
      <w:r w:rsidRPr="00F90CDA">
        <w:rPr>
          <w:sz w:val="24"/>
          <w:szCs w:val="24"/>
        </w:rPr>
        <w:t>Выпускник на базовом уровне получит возможность научиться:</w:t>
      </w:r>
    </w:p>
    <w:p w:rsidR="00F90CDA" w:rsidRPr="00F90CDA" w:rsidRDefault="00F90CDA" w:rsidP="00F90CDA">
      <w:pPr>
        <w:pStyle w:val="a9"/>
        <w:spacing w:line="276" w:lineRule="auto"/>
        <w:jc w:val="both"/>
        <w:rPr>
          <w:i/>
          <w:sz w:val="24"/>
          <w:szCs w:val="24"/>
        </w:rPr>
      </w:pPr>
      <w:r w:rsidRPr="00F90CDA">
        <w:rPr>
          <w:i/>
          <w:sz w:val="24"/>
          <w:szCs w:val="24"/>
        </w:rPr>
        <w:t>Коммуникативные умения</w:t>
      </w:r>
    </w:p>
    <w:p w:rsidR="00F90CDA" w:rsidRPr="00F90CDA" w:rsidRDefault="00F90CDA" w:rsidP="00F90CDA">
      <w:pPr>
        <w:pStyle w:val="a9"/>
        <w:spacing w:line="276" w:lineRule="auto"/>
        <w:jc w:val="both"/>
        <w:rPr>
          <w:i/>
          <w:sz w:val="24"/>
          <w:szCs w:val="24"/>
        </w:rPr>
      </w:pPr>
      <w:r w:rsidRPr="00F90CDA">
        <w:rPr>
          <w:i/>
          <w:sz w:val="24"/>
          <w:szCs w:val="24"/>
        </w:rPr>
        <w:t>Говорение, диалогическая речь</w:t>
      </w:r>
    </w:p>
    <w:p w:rsidR="00F90CDA" w:rsidRPr="00F90CDA" w:rsidRDefault="00F90CDA" w:rsidP="00BE59E1">
      <w:pPr>
        <w:pStyle w:val="a9"/>
        <w:numPr>
          <w:ilvl w:val="0"/>
          <w:numId w:val="50"/>
        </w:numPr>
        <w:spacing w:line="276" w:lineRule="auto"/>
        <w:jc w:val="both"/>
        <w:rPr>
          <w:i/>
          <w:sz w:val="24"/>
          <w:szCs w:val="24"/>
        </w:rPr>
      </w:pPr>
      <w:r>
        <w:rPr>
          <w:i/>
          <w:sz w:val="24"/>
          <w:szCs w:val="24"/>
        </w:rPr>
        <w:t>в</w:t>
      </w:r>
      <w:r w:rsidRPr="00F90CDA">
        <w:rPr>
          <w:i/>
          <w:sz w:val="24"/>
          <w:szCs w:val="24"/>
        </w:rPr>
        <w:t>ести диалог/</w:t>
      </w:r>
      <w:proofErr w:type="spellStart"/>
      <w:r w:rsidRPr="00F90CDA">
        <w:rPr>
          <w:i/>
          <w:sz w:val="24"/>
          <w:szCs w:val="24"/>
        </w:rPr>
        <w:t>полилог</w:t>
      </w:r>
      <w:proofErr w:type="spellEnd"/>
      <w:r w:rsidRPr="00F90CDA">
        <w:rPr>
          <w:i/>
          <w:sz w:val="24"/>
          <w:szCs w:val="24"/>
        </w:rPr>
        <w:t xml:space="preserve"> в ситуациях официального общения в рамках изученной тематики; кратко комментировать точку зрения другого человека;</w:t>
      </w:r>
    </w:p>
    <w:p w:rsidR="00F90CDA" w:rsidRPr="00F90CDA" w:rsidRDefault="00F90CDA" w:rsidP="00BE59E1">
      <w:pPr>
        <w:pStyle w:val="a9"/>
        <w:numPr>
          <w:ilvl w:val="0"/>
          <w:numId w:val="50"/>
        </w:numPr>
        <w:spacing w:line="276" w:lineRule="auto"/>
        <w:jc w:val="both"/>
        <w:rPr>
          <w:i/>
          <w:sz w:val="24"/>
          <w:szCs w:val="24"/>
        </w:rPr>
      </w:pPr>
      <w:r w:rsidRPr="00F90CDA">
        <w:rPr>
          <w:i/>
          <w:sz w:val="24"/>
          <w:szCs w:val="24"/>
        </w:rPr>
        <w:t>проводить подготовленное интервью, проверяя и получая подтверждение какой-либо информации;</w:t>
      </w:r>
    </w:p>
    <w:p w:rsidR="00F90CDA" w:rsidRPr="00F90CDA" w:rsidRDefault="00F90CDA" w:rsidP="00BE59E1">
      <w:pPr>
        <w:pStyle w:val="a9"/>
        <w:numPr>
          <w:ilvl w:val="0"/>
          <w:numId w:val="50"/>
        </w:numPr>
        <w:spacing w:line="276" w:lineRule="auto"/>
        <w:jc w:val="both"/>
        <w:rPr>
          <w:i/>
          <w:sz w:val="24"/>
          <w:szCs w:val="24"/>
        </w:rPr>
      </w:pPr>
      <w:r w:rsidRPr="00F90CDA">
        <w:rPr>
          <w:i/>
          <w:sz w:val="24"/>
          <w:szCs w:val="24"/>
        </w:rPr>
        <w:t>обмениваться информацией, проверять и подтверждать собранную фактическую информацию.</w:t>
      </w:r>
    </w:p>
    <w:p w:rsidR="00F90CDA" w:rsidRPr="00F90CDA" w:rsidRDefault="00F90CDA" w:rsidP="00F90CDA">
      <w:pPr>
        <w:pStyle w:val="a9"/>
        <w:spacing w:line="276" w:lineRule="auto"/>
        <w:jc w:val="both"/>
        <w:rPr>
          <w:i/>
          <w:sz w:val="24"/>
          <w:szCs w:val="24"/>
        </w:rPr>
      </w:pPr>
      <w:r w:rsidRPr="00F90CDA">
        <w:rPr>
          <w:i/>
          <w:sz w:val="24"/>
          <w:szCs w:val="24"/>
        </w:rPr>
        <w:t>Говорение, монологическая речь</w:t>
      </w:r>
    </w:p>
    <w:p w:rsidR="00F90CDA" w:rsidRPr="00F90CDA" w:rsidRDefault="00F90CDA" w:rsidP="00F90CDA">
      <w:pPr>
        <w:pStyle w:val="a9"/>
        <w:spacing w:line="276" w:lineRule="auto"/>
        <w:jc w:val="both"/>
        <w:rPr>
          <w:i/>
          <w:sz w:val="24"/>
          <w:szCs w:val="24"/>
        </w:rPr>
      </w:pPr>
      <w:r w:rsidRPr="00F90CDA">
        <w:rPr>
          <w:i/>
          <w:sz w:val="24"/>
          <w:szCs w:val="24"/>
        </w:rPr>
        <w:t>Резюмировать прослушанный/прочитанный текст;</w:t>
      </w:r>
    </w:p>
    <w:p w:rsidR="00F90CDA" w:rsidRPr="00F90CDA" w:rsidRDefault="00F90CDA" w:rsidP="00BE59E1">
      <w:pPr>
        <w:pStyle w:val="a9"/>
        <w:numPr>
          <w:ilvl w:val="0"/>
          <w:numId w:val="51"/>
        </w:numPr>
        <w:spacing w:line="276" w:lineRule="auto"/>
        <w:jc w:val="both"/>
        <w:rPr>
          <w:i/>
          <w:sz w:val="24"/>
          <w:szCs w:val="24"/>
        </w:rPr>
      </w:pPr>
      <w:r w:rsidRPr="00F90CDA">
        <w:rPr>
          <w:i/>
          <w:sz w:val="24"/>
          <w:szCs w:val="24"/>
        </w:rPr>
        <w:t>обобщать информацию на основе прочитанного/прослушанного текста.</w:t>
      </w:r>
    </w:p>
    <w:p w:rsidR="00F90CDA" w:rsidRPr="00F90CDA" w:rsidRDefault="00F90CDA" w:rsidP="00F90CDA">
      <w:pPr>
        <w:pStyle w:val="a9"/>
        <w:spacing w:line="276" w:lineRule="auto"/>
        <w:jc w:val="both"/>
        <w:rPr>
          <w:i/>
          <w:sz w:val="24"/>
          <w:szCs w:val="24"/>
        </w:rPr>
      </w:pPr>
      <w:proofErr w:type="spellStart"/>
      <w:r w:rsidRPr="00F90CDA">
        <w:rPr>
          <w:i/>
          <w:sz w:val="24"/>
          <w:szCs w:val="24"/>
        </w:rPr>
        <w:t>Аудирование</w:t>
      </w:r>
      <w:proofErr w:type="spellEnd"/>
    </w:p>
    <w:p w:rsidR="00F90CDA" w:rsidRPr="00F90CDA" w:rsidRDefault="00F90CDA" w:rsidP="00BE59E1">
      <w:pPr>
        <w:pStyle w:val="a9"/>
        <w:numPr>
          <w:ilvl w:val="0"/>
          <w:numId w:val="52"/>
        </w:numPr>
        <w:spacing w:line="276" w:lineRule="auto"/>
        <w:jc w:val="both"/>
        <w:rPr>
          <w:i/>
          <w:sz w:val="24"/>
          <w:szCs w:val="24"/>
        </w:rPr>
      </w:pPr>
      <w:r>
        <w:rPr>
          <w:i/>
          <w:sz w:val="24"/>
          <w:szCs w:val="24"/>
        </w:rPr>
        <w:lastRenderedPageBreak/>
        <w:t>п</w:t>
      </w:r>
      <w:r w:rsidRPr="00F90CDA">
        <w:rPr>
          <w:i/>
          <w:sz w:val="24"/>
          <w:szCs w:val="24"/>
        </w:rPr>
        <w:t>олно и точно воспринимать информацию в распространенных коммуникативных ситуациях;</w:t>
      </w:r>
    </w:p>
    <w:p w:rsidR="00F90CDA" w:rsidRPr="00F90CDA" w:rsidRDefault="00F90CDA" w:rsidP="00BE59E1">
      <w:pPr>
        <w:pStyle w:val="a9"/>
        <w:numPr>
          <w:ilvl w:val="0"/>
          <w:numId w:val="52"/>
        </w:numPr>
        <w:spacing w:line="276" w:lineRule="auto"/>
        <w:jc w:val="both"/>
        <w:rPr>
          <w:i/>
          <w:sz w:val="24"/>
          <w:szCs w:val="24"/>
        </w:rPr>
      </w:pPr>
      <w:r w:rsidRPr="00F90CDA">
        <w:rPr>
          <w:i/>
          <w:sz w:val="24"/>
          <w:szCs w:val="24"/>
        </w:rPr>
        <w:t>обобщать прослушанную информацию и выявлять факты в соответствии с поставленной задачей/вопросом.</w:t>
      </w:r>
    </w:p>
    <w:p w:rsidR="00F90CDA" w:rsidRPr="00F90CDA" w:rsidRDefault="00F90CDA" w:rsidP="00F90CDA">
      <w:pPr>
        <w:pStyle w:val="a9"/>
        <w:spacing w:line="276" w:lineRule="auto"/>
        <w:jc w:val="both"/>
        <w:rPr>
          <w:i/>
          <w:sz w:val="24"/>
          <w:szCs w:val="24"/>
        </w:rPr>
      </w:pPr>
      <w:r w:rsidRPr="00F90CDA">
        <w:rPr>
          <w:i/>
          <w:sz w:val="24"/>
          <w:szCs w:val="24"/>
        </w:rPr>
        <w:t>Чтение</w:t>
      </w:r>
    </w:p>
    <w:p w:rsidR="00F90CDA" w:rsidRPr="00F90CDA" w:rsidRDefault="00243678" w:rsidP="00BE59E1">
      <w:pPr>
        <w:pStyle w:val="a9"/>
        <w:numPr>
          <w:ilvl w:val="0"/>
          <w:numId w:val="53"/>
        </w:numPr>
        <w:spacing w:line="276" w:lineRule="auto"/>
        <w:jc w:val="both"/>
        <w:rPr>
          <w:i/>
          <w:sz w:val="24"/>
          <w:szCs w:val="24"/>
        </w:rPr>
      </w:pPr>
      <w:r>
        <w:rPr>
          <w:i/>
          <w:sz w:val="24"/>
          <w:szCs w:val="24"/>
        </w:rPr>
        <w:t>ч</w:t>
      </w:r>
      <w:r w:rsidR="00F90CDA" w:rsidRPr="00F90CDA">
        <w:rPr>
          <w:i/>
          <w:sz w:val="24"/>
          <w:szCs w:val="24"/>
        </w:rPr>
        <w:t>итать и понимать несложные аутентичные тексты различных стилей и жанров и отвечать на ряд уточняющих вопросов.</w:t>
      </w:r>
    </w:p>
    <w:p w:rsidR="00F90CDA" w:rsidRPr="00F90CDA" w:rsidRDefault="00F90CDA" w:rsidP="00F90CDA">
      <w:pPr>
        <w:pStyle w:val="a9"/>
        <w:spacing w:line="276" w:lineRule="auto"/>
        <w:jc w:val="both"/>
        <w:rPr>
          <w:i/>
          <w:sz w:val="24"/>
          <w:szCs w:val="24"/>
        </w:rPr>
      </w:pPr>
      <w:r w:rsidRPr="00F90CDA">
        <w:rPr>
          <w:i/>
          <w:sz w:val="24"/>
          <w:szCs w:val="24"/>
        </w:rPr>
        <w:t>Письмо</w:t>
      </w:r>
    </w:p>
    <w:p w:rsidR="00F90CDA" w:rsidRPr="00F90CDA" w:rsidRDefault="00243678" w:rsidP="00BE59E1">
      <w:pPr>
        <w:pStyle w:val="a9"/>
        <w:numPr>
          <w:ilvl w:val="0"/>
          <w:numId w:val="54"/>
        </w:numPr>
        <w:spacing w:line="276" w:lineRule="auto"/>
        <w:jc w:val="both"/>
        <w:rPr>
          <w:i/>
          <w:sz w:val="24"/>
          <w:szCs w:val="24"/>
        </w:rPr>
      </w:pPr>
      <w:r>
        <w:rPr>
          <w:i/>
          <w:sz w:val="24"/>
          <w:szCs w:val="24"/>
        </w:rPr>
        <w:t>п</w:t>
      </w:r>
      <w:r w:rsidR="00F90CDA" w:rsidRPr="00F90CDA">
        <w:rPr>
          <w:i/>
          <w:sz w:val="24"/>
          <w:szCs w:val="24"/>
        </w:rPr>
        <w:t>исать краткий отзыв на фильм, книгу или пьесу.</w:t>
      </w:r>
    </w:p>
    <w:p w:rsidR="00F90CDA" w:rsidRPr="00F90CDA" w:rsidRDefault="00F90CDA" w:rsidP="00F90CDA">
      <w:pPr>
        <w:pStyle w:val="a9"/>
        <w:spacing w:line="276" w:lineRule="auto"/>
        <w:jc w:val="both"/>
        <w:rPr>
          <w:i/>
          <w:sz w:val="24"/>
          <w:szCs w:val="24"/>
        </w:rPr>
      </w:pPr>
      <w:r w:rsidRPr="00F90CDA">
        <w:rPr>
          <w:i/>
          <w:sz w:val="24"/>
          <w:szCs w:val="24"/>
        </w:rPr>
        <w:t>Языковые навыки</w:t>
      </w:r>
    </w:p>
    <w:p w:rsidR="00F90CDA" w:rsidRPr="00F90CDA" w:rsidRDefault="00F90CDA" w:rsidP="00F90CDA">
      <w:pPr>
        <w:pStyle w:val="a9"/>
        <w:spacing w:line="276" w:lineRule="auto"/>
        <w:jc w:val="both"/>
        <w:rPr>
          <w:i/>
          <w:sz w:val="24"/>
          <w:szCs w:val="24"/>
        </w:rPr>
      </w:pPr>
      <w:r w:rsidRPr="00F90CDA">
        <w:rPr>
          <w:i/>
          <w:sz w:val="24"/>
          <w:szCs w:val="24"/>
        </w:rPr>
        <w:t>Фонетическая сторона речи</w:t>
      </w:r>
    </w:p>
    <w:p w:rsidR="00F90CDA" w:rsidRPr="00F90CDA" w:rsidRDefault="00243678" w:rsidP="00BE59E1">
      <w:pPr>
        <w:pStyle w:val="a9"/>
        <w:numPr>
          <w:ilvl w:val="0"/>
          <w:numId w:val="55"/>
        </w:numPr>
        <w:spacing w:line="276" w:lineRule="auto"/>
        <w:jc w:val="both"/>
        <w:rPr>
          <w:i/>
          <w:sz w:val="24"/>
          <w:szCs w:val="24"/>
        </w:rPr>
      </w:pPr>
      <w:r>
        <w:rPr>
          <w:i/>
          <w:sz w:val="24"/>
          <w:szCs w:val="24"/>
        </w:rPr>
        <w:t>п</w:t>
      </w:r>
      <w:r w:rsidR="00F90CDA" w:rsidRPr="00F90CDA">
        <w:rPr>
          <w:i/>
          <w:sz w:val="24"/>
          <w:szCs w:val="24"/>
        </w:rPr>
        <w:t>роизносить звуки английского языка четко, естественным произношением, не допуская ярко выраженного акцента.</w:t>
      </w:r>
    </w:p>
    <w:p w:rsidR="00F90CDA" w:rsidRPr="00F90CDA" w:rsidRDefault="00F90CDA" w:rsidP="00F90CDA">
      <w:pPr>
        <w:pStyle w:val="a9"/>
        <w:spacing w:line="276" w:lineRule="auto"/>
        <w:jc w:val="both"/>
        <w:rPr>
          <w:i/>
          <w:sz w:val="24"/>
          <w:szCs w:val="24"/>
        </w:rPr>
      </w:pPr>
      <w:r w:rsidRPr="00F90CDA">
        <w:rPr>
          <w:i/>
          <w:sz w:val="24"/>
          <w:szCs w:val="24"/>
        </w:rPr>
        <w:t>Орфография и пунктуация</w:t>
      </w:r>
    </w:p>
    <w:p w:rsidR="00F90CDA" w:rsidRPr="00F90CDA" w:rsidRDefault="00243678" w:rsidP="00BE59E1">
      <w:pPr>
        <w:pStyle w:val="a9"/>
        <w:numPr>
          <w:ilvl w:val="0"/>
          <w:numId w:val="56"/>
        </w:numPr>
        <w:spacing w:line="276" w:lineRule="auto"/>
        <w:jc w:val="both"/>
        <w:rPr>
          <w:i/>
          <w:sz w:val="24"/>
          <w:szCs w:val="24"/>
        </w:rPr>
      </w:pPr>
      <w:r>
        <w:rPr>
          <w:i/>
          <w:sz w:val="24"/>
          <w:szCs w:val="24"/>
        </w:rPr>
        <w:t>в</w:t>
      </w:r>
      <w:r w:rsidR="00F90CDA" w:rsidRPr="00F90CDA">
        <w:rPr>
          <w:i/>
          <w:sz w:val="24"/>
          <w:szCs w:val="24"/>
        </w:rPr>
        <w:t>ладеть орфографическими навыками;</w:t>
      </w:r>
    </w:p>
    <w:p w:rsidR="00F90CDA" w:rsidRPr="00F90CDA" w:rsidRDefault="00F90CDA" w:rsidP="00BE59E1">
      <w:pPr>
        <w:pStyle w:val="a9"/>
        <w:numPr>
          <w:ilvl w:val="0"/>
          <w:numId w:val="56"/>
        </w:numPr>
        <w:spacing w:line="276" w:lineRule="auto"/>
        <w:jc w:val="both"/>
        <w:rPr>
          <w:i/>
          <w:sz w:val="24"/>
          <w:szCs w:val="24"/>
        </w:rPr>
      </w:pPr>
      <w:r w:rsidRPr="00F90CDA">
        <w:rPr>
          <w:i/>
          <w:sz w:val="24"/>
          <w:szCs w:val="24"/>
        </w:rPr>
        <w:t>расставлять в тексте знаки препинания в соответствии с нормами пунктуации.</w:t>
      </w:r>
    </w:p>
    <w:p w:rsidR="00F90CDA" w:rsidRPr="00F90CDA" w:rsidRDefault="00F90CDA" w:rsidP="00F90CDA">
      <w:pPr>
        <w:pStyle w:val="a9"/>
        <w:spacing w:line="276" w:lineRule="auto"/>
        <w:jc w:val="both"/>
        <w:rPr>
          <w:i/>
          <w:sz w:val="24"/>
          <w:szCs w:val="24"/>
        </w:rPr>
      </w:pPr>
      <w:r w:rsidRPr="00F90CDA">
        <w:rPr>
          <w:i/>
          <w:sz w:val="24"/>
          <w:szCs w:val="24"/>
        </w:rPr>
        <w:t>Лексическая сторона речи</w:t>
      </w:r>
    </w:p>
    <w:p w:rsidR="00F90CDA" w:rsidRPr="00F90CDA" w:rsidRDefault="00243678" w:rsidP="00BE59E1">
      <w:pPr>
        <w:pStyle w:val="a9"/>
        <w:numPr>
          <w:ilvl w:val="0"/>
          <w:numId w:val="57"/>
        </w:numPr>
        <w:spacing w:line="276" w:lineRule="auto"/>
        <w:jc w:val="both"/>
        <w:rPr>
          <w:i/>
          <w:sz w:val="24"/>
          <w:szCs w:val="24"/>
        </w:rPr>
      </w:pPr>
      <w:r>
        <w:rPr>
          <w:i/>
          <w:sz w:val="24"/>
          <w:szCs w:val="24"/>
        </w:rPr>
        <w:t>и</w:t>
      </w:r>
      <w:r w:rsidR="00F90CDA" w:rsidRPr="00F90CDA">
        <w:rPr>
          <w:i/>
          <w:sz w:val="24"/>
          <w:szCs w:val="24"/>
        </w:rPr>
        <w:t>спользовать фразовые глаголы по широкому спектру тем, уместно употребляя их в соответствии со стилем речи;</w:t>
      </w:r>
    </w:p>
    <w:p w:rsidR="00F90CDA" w:rsidRPr="00F90CDA" w:rsidRDefault="00F90CDA" w:rsidP="00BE59E1">
      <w:pPr>
        <w:pStyle w:val="a9"/>
        <w:numPr>
          <w:ilvl w:val="0"/>
          <w:numId w:val="57"/>
        </w:numPr>
        <w:spacing w:line="276" w:lineRule="auto"/>
        <w:jc w:val="both"/>
        <w:rPr>
          <w:i/>
          <w:sz w:val="24"/>
          <w:szCs w:val="24"/>
        </w:rPr>
      </w:pPr>
      <w:r w:rsidRPr="00F90CDA">
        <w:rPr>
          <w:i/>
          <w:sz w:val="24"/>
          <w:szCs w:val="24"/>
        </w:rPr>
        <w:t>узнавать и использовать в речи устойчивые выражения и фразы (</w:t>
      </w:r>
      <w:proofErr w:type="spellStart"/>
      <w:r w:rsidRPr="00F90CDA">
        <w:rPr>
          <w:i/>
          <w:sz w:val="24"/>
          <w:szCs w:val="24"/>
        </w:rPr>
        <w:t>collocations</w:t>
      </w:r>
      <w:proofErr w:type="spellEnd"/>
      <w:r w:rsidRPr="00F90CDA">
        <w:rPr>
          <w:i/>
          <w:sz w:val="24"/>
          <w:szCs w:val="24"/>
        </w:rPr>
        <w:t>).</w:t>
      </w:r>
    </w:p>
    <w:p w:rsidR="00F90CDA" w:rsidRPr="00F90CDA" w:rsidRDefault="00F90CDA" w:rsidP="00F90CDA">
      <w:pPr>
        <w:pStyle w:val="a9"/>
        <w:spacing w:line="276" w:lineRule="auto"/>
        <w:jc w:val="both"/>
        <w:rPr>
          <w:i/>
          <w:sz w:val="24"/>
          <w:szCs w:val="24"/>
        </w:rPr>
      </w:pPr>
      <w:r w:rsidRPr="00F90CDA">
        <w:rPr>
          <w:i/>
          <w:sz w:val="24"/>
          <w:szCs w:val="24"/>
        </w:rPr>
        <w:t>Грамматическая сторона речи</w:t>
      </w:r>
    </w:p>
    <w:p w:rsidR="00F90CDA" w:rsidRPr="00F90CDA" w:rsidRDefault="00243678" w:rsidP="00BE59E1">
      <w:pPr>
        <w:pStyle w:val="a9"/>
        <w:numPr>
          <w:ilvl w:val="0"/>
          <w:numId w:val="58"/>
        </w:numPr>
        <w:spacing w:line="276" w:lineRule="auto"/>
        <w:jc w:val="both"/>
        <w:rPr>
          <w:i/>
          <w:sz w:val="24"/>
          <w:szCs w:val="24"/>
        </w:rPr>
      </w:pPr>
      <w:r>
        <w:rPr>
          <w:i/>
          <w:sz w:val="24"/>
          <w:szCs w:val="24"/>
        </w:rPr>
        <w:t>и</w:t>
      </w:r>
      <w:r w:rsidR="00F90CDA" w:rsidRPr="00F90CDA">
        <w:rPr>
          <w:i/>
          <w:sz w:val="24"/>
          <w:szCs w:val="24"/>
        </w:rPr>
        <w:t>спользовать в речи модальные глаголы для выражения возможности или вероятности в прошедшем времени (</w:t>
      </w:r>
      <w:proofErr w:type="spellStart"/>
      <w:r w:rsidR="00F90CDA" w:rsidRPr="00F90CDA">
        <w:rPr>
          <w:i/>
          <w:sz w:val="24"/>
          <w:szCs w:val="24"/>
        </w:rPr>
        <w:t>could</w:t>
      </w:r>
      <w:proofErr w:type="spellEnd"/>
      <w:r w:rsidR="00F90CDA" w:rsidRPr="00F90CDA">
        <w:rPr>
          <w:i/>
          <w:sz w:val="24"/>
          <w:szCs w:val="24"/>
        </w:rPr>
        <w:t xml:space="preserve"> + </w:t>
      </w:r>
      <w:proofErr w:type="spellStart"/>
      <w:r w:rsidR="00F90CDA" w:rsidRPr="00F90CDA">
        <w:rPr>
          <w:i/>
          <w:sz w:val="24"/>
          <w:szCs w:val="24"/>
        </w:rPr>
        <w:t>have</w:t>
      </w:r>
      <w:proofErr w:type="spellEnd"/>
      <w:r w:rsidR="00F90CDA" w:rsidRPr="00F90CDA">
        <w:rPr>
          <w:i/>
          <w:sz w:val="24"/>
          <w:szCs w:val="24"/>
        </w:rPr>
        <w:t xml:space="preserve"> </w:t>
      </w:r>
      <w:proofErr w:type="spellStart"/>
      <w:r w:rsidR="00F90CDA" w:rsidRPr="00F90CDA">
        <w:rPr>
          <w:i/>
          <w:sz w:val="24"/>
          <w:szCs w:val="24"/>
        </w:rPr>
        <w:t>done</w:t>
      </w:r>
      <w:proofErr w:type="spellEnd"/>
      <w:r w:rsidR="00F90CDA" w:rsidRPr="00F90CDA">
        <w:rPr>
          <w:i/>
          <w:sz w:val="24"/>
          <w:szCs w:val="24"/>
        </w:rPr>
        <w:t xml:space="preserve">; </w:t>
      </w:r>
      <w:proofErr w:type="spellStart"/>
      <w:r w:rsidR="00F90CDA" w:rsidRPr="00F90CDA">
        <w:rPr>
          <w:i/>
          <w:sz w:val="24"/>
          <w:szCs w:val="24"/>
        </w:rPr>
        <w:t>might</w:t>
      </w:r>
      <w:proofErr w:type="spellEnd"/>
      <w:r w:rsidR="00F90CDA" w:rsidRPr="00F90CDA">
        <w:rPr>
          <w:i/>
          <w:sz w:val="24"/>
          <w:szCs w:val="24"/>
        </w:rPr>
        <w:t xml:space="preserve"> + </w:t>
      </w:r>
      <w:proofErr w:type="spellStart"/>
      <w:r w:rsidR="00F90CDA" w:rsidRPr="00F90CDA">
        <w:rPr>
          <w:i/>
          <w:sz w:val="24"/>
          <w:szCs w:val="24"/>
        </w:rPr>
        <w:t>have</w:t>
      </w:r>
      <w:proofErr w:type="spellEnd"/>
      <w:r w:rsidR="00F90CDA" w:rsidRPr="00F90CDA">
        <w:rPr>
          <w:i/>
          <w:sz w:val="24"/>
          <w:szCs w:val="24"/>
        </w:rPr>
        <w:t xml:space="preserve"> </w:t>
      </w:r>
      <w:proofErr w:type="spellStart"/>
      <w:r w:rsidR="00F90CDA" w:rsidRPr="00F90CDA">
        <w:rPr>
          <w:i/>
          <w:sz w:val="24"/>
          <w:szCs w:val="24"/>
        </w:rPr>
        <w:t>done</w:t>
      </w:r>
      <w:proofErr w:type="spellEnd"/>
      <w:r w:rsidR="00F90CDA" w:rsidRPr="00F90CDA">
        <w:rPr>
          <w:i/>
          <w:sz w:val="24"/>
          <w:szCs w:val="24"/>
        </w:rPr>
        <w:t>);</w:t>
      </w:r>
    </w:p>
    <w:p w:rsidR="00F90CDA" w:rsidRPr="00F90CDA" w:rsidRDefault="00F90CDA" w:rsidP="00BE59E1">
      <w:pPr>
        <w:pStyle w:val="a9"/>
        <w:numPr>
          <w:ilvl w:val="0"/>
          <w:numId w:val="58"/>
        </w:numPr>
        <w:spacing w:line="276" w:lineRule="auto"/>
        <w:jc w:val="both"/>
        <w:rPr>
          <w:i/>
          <w:sz w:val="24"/>
          <w:szCs w:val="24"/>
        </w:rPr>
      </w:pPr>
      <w:r w:rsidRPr="00F90CDA">
        <w:rPr>
          <w:i/>
          <w:sz w:val="24"/>
          <w:szCs w:val="24"/>
        </w:rPr>
        <w:t xml:space="preserve">употреблять в речи структуру </w:t>
      </w:r>
      <w:proofErr w:type="spellStart"/>
      <w:r w:rsidRPr="00F90CDA">
        <w:rPr>
          <w:i/>
          <w:sz w:val="24"/>
          <w:szCs w:val="24"/>
        </w:rPr>
        <w:t>have</w:t>
      </w:r>
      <w:proofErr w:type="spellEnd"/>
      <w:r w:rsidRPr="00F90CDA">
        <w:rPr>
          <w:i/>
          <w:sz w:val="24"/>
          <w:szCs w:val="24"/>
        </w:rPr>
        <w:t>/</w:t>
      </w:r>
      <w:proofErr w:type="spellStart"/>
      <w:r w:rsidRPr="00F90CDA">
        <w:rPr>
          <w:i/>
          <w:sz w:val="24"/>
          <w:szCs w:val="24"/>
        </w:rPr>
        <w:t>get</w:t>
      </w:r>
      <w:proofErr w:type="spellEnd"/>
      <w:r w:rsidRPr="00F90CDA">
        <w:rPr>
          <w:i/>
          <w:sz w:val="24"/>
          <w:szCs w:val="24"/>
        </w:rPr>
        <w:t xml:space="preserve"> + </w:t>
      </w:r>
      <w:proofErr w:type="spellStart"/>
      <w:r w:rsidRPr="00F90CDA">
        <w:rPr>
          <w:i/>
          <w:sz w:val="24"/>
          <w:szCs w:val="24"/>
        </w:rPr>
        <w:t>something</w:t>
      </w:r>
      <w:proofErr w:type="spellEnd"/>
      <w:r w:rsidRPr="00F90CDA">
        <w:rPr>
          <w:i/>
          <w:sz w:val="24"/>
          <w:szCs w:val="24"/>
        </w:rPr>
        <w:t xml:space="preserve"> + </w:t>
      </w:r>
      <w:proofErr w:type="spellStart"/>
      <w:r w:rsidRPr="00F90CDA">
        <w:rPr>
          <w:i/>
          <w:sz w:val="24"/>
          <w:szCs w:val="24"/>
        </w:rPr>
        <w:t>Participle</w:t>
      </w:r>
      <w:proofErr w:type="spellEnd"/>
      <w:r w:rsidRPr="00F90CDA">
        <w:rPr>
          <w:i/>
          <w:sz w:val="24"/>
          <w:szCs w:val="24"/>
        </w:rPr>
        <w:t xml:space="preserve"> II (</w:t>
      </w:r>
      <w:proofErr w:type="spellStart"/>
      <w:r w:rsidRPr="00F90CDA">
        <w:rPr>
          <w:i/>
          <w:sz w:val="24"/>
          <w:szCs w:val="24"/>
        </w:rPr>
        <w:t>causative</w:t>
      </w:r>
      <w:proofErr w:type="spellEnd"/>
      <w:r w:rsidRPr="00F90CDA">
        <w:rPr>
          <w:i/>
          <w:sz w:val="24"/>
          <w:szCs w:val="24"/>
        </w:rPr>
        <w:t xml:space="preserve"> </w:t>
      </w:r>
      <w:proofErr w:type="spellStart"/>
      <w:r w:rsidRPr="00F90CDA">
        <w:rPr>
          <w:i/>
          <w:sz w:val="24"/>
          <w:szCs w:val="24"/>
        </w:rPr>
        <w:t>form</w:t>
      </w:r>
      <w:proofErr w:type="spellEnd"/>
      <w:r w:rsidRPr="00F90CDA">
        <w:rPr>
          <w:i/>
          <w:sz w:val="24"/>
          <w:szCs w:val="24"/>
        </w:rPr>
        <w:t>) как эквивалент страдательного залога;</w:t>
      </w:r>
    </w:p>
    <w:p w:rsidR="00F90CDA" w:rsidRPr="00F90CDA" w:rsidRDefault="00F90CDA" w:rsidP="00BE59E1">
      <w:pPr>
        <w:pStyle w:val="a9"/>
        <w:numPr>
          <w:ilvl w:val="0"/>
          <w:numId w:val="58"/>
        </w:numPr>
        <w:spacing w:line="276" w:lineRule="auto"/>
        <w:jc w:val="both"/>
        <w:rPr>
          <w:i/>
          <w:sz w:val="24"/>
          <w:szCs w:val="24"/>
          <w:lang w:val="en-US"/>
        </w:rPr>
      </w:pPr>
      <w:r w:rsidRPr="00F90CDA">
        <w:rPr>
          <w:i/>
          <w:sz w:val="24"/>
          <w:szCs w:val="24"/>
        </w:rPr>
        <w:t xml:space="preserve">употреблять в речи эмфатические конструкции типа </w:t>
      </w:r>
      <w:proofErr w:type="spellStart"/>
      <w:r w:rsidRPr="00F90CDA">
        <w:rPr>
          <w:i/>
          <w:sz w:val="24"/>
          <w:szCs w:val="24"/>
        </w:rPr>
        <w:t>It’s</w:t>
      </w:r>
      <w:proofErr w:type="spellEnd"/>
      <w:r w:rsidRPr="00F90CDA">
        <w:rPr>
          <w:i/>
          <w:sz w:val="24"/>
          <w:szCs w:val="24"/>
        </w:rPr>
        <w:t xml:space="preserve"> </w:t>
      </w:r>
      <w:proofErr w:type="spellStart"/>
      <w:r w:rsidRPr="00F90CDA">
        <w:rPr>
          <w:i/>
          <w:sz w:val="24"/>
          <w:szCs w:val="24"/>
        </w:rPr>
        <w:t>him</w:t>
      </w:r>
      <w:proofErr w:type="spellEnd"/>
      <w:r w:rsidRPr="00F90CDA">
        <w:rPr>
          <w:i/>
          <w:sz w:val="24"/>
          <w:szCs w:val="24"/>
        </w:rPr>
        <w:t xml:space="preserve"> </w:t>
      </w:r>
      <w:proofErr w:type="spellStart"/>
      <w:r w:rsidRPr="00F90CDA">
        <w:rPr>
          <w:i/>
          <w:sz w:val="24"/>
          <w:szCs w:val="24"/>
        </w:rPr>
        <w:t>who</w:t>
      </w:r>
      <w:proofErr w:type="spellEnd"/>
      <w:r w:rsidRPr="00F90CDA">
        <w:rPr>
          <w:i/>
          <w:sz w:val="24"/>
          <w:szCs w:val="24"/>
        </w:rPr>
        <w:t xml:space="preserve">… </w:t>
      </w:r>
      <w:r w:rsidRPr="00F90CDA">
        <w:rPr>
          <w:i/>
          <w:sz w:val="24"/>
          <w:szCs w:val="24"/>
          <w:lang w:val="en-US"/>
        </w:rPr>
        <w:t xml:space="preserve">It’s time you did </w:t>
      </w:r>
      <w:proofErr w:type="spellStart"/>
      <w:r w:rsidRPr="00F90CDA">
        <w:rPr>
          <w:i/>
          <w:sz w:val="24"/>
          <w:szCs w:val="24"/>
          <w:lang w:val="en-US"/>
        </w:rPr>
        <w:t>smth</w:t>
      </w:r>
      <w:proofErr w:type="spellEnd"/>
      <w:r w:rsidRPr="00F90CDA">
        <w:rPr>
          <w:i/>
          <w:sz w:val="24"/>
          <w:szCs w:val="24"/>
          <w:lang w:val="en-US"/>
        </w:rPr>
        <w:t>;</w:t>
      </w:r>
    </w:p>
    <w:p w:rsidR="00F90CDA" w:rsidRPr="00F90CDA" w:rsidRDefault="00F90CDA" w:rsidP="00BE59E1">
      <w:pPr>
        <w:pStyle w:val="a9"/>
        <w:numPr>
          <w:ilvl w:val="0"/>
          <w:numId w:val="58"/>
        </w:numPr>
        <w:spacing w:line="276" w:lineRule="auto"/>
        <w:jc w:val="both"/>
        <w:rPr>
          <w:i/>
          <w:sz w:val="24"/>
          <w:szCs w:val="24"/>
        </w:rPr>
      </w:pPr>
      <w:r w:rsidRPr="00F90CDA">
        <w:rPr>
          <w:i/>
          <w:sz w:val="24"/>
          <w:szCs w:val="24"/>
        </w:rPr>
        <w:t>употреблять в речи все формы страдательного залога;</w:t>
      </w:r>
    </w:p>
    <w:p w:rsidR="00F90CDA" w:rsidRPr="00F90CDA" w:rsidRDefault="00F90CDA" w:rsidP="00BE59E1">
      <w:pPr>
        <w:pStyle w:val="a9"/>
        <w:numPr>
          <w:ilvl w:val="0"/>
          <w:numId w:val="58"/>
        </w:numPr>
        <w:spacing w:line="276" w:lineRule="auto"/>
        <w:jc w:val="both"/>
        <w:rPr>
          <w:i/>
          <w:sz w:val="24"/>
          <w:szCs w:val="24"/>
          <w:lang w:val="en-US"/>
        </w:rPr>
      </w:pPr>
      <w:r w:rsidRPr="00F90CDA">
        <w:rPr>
          <w:i/>
          <w:sz w:val="24"/>
          <w:szCs w:val="24"/>
        </w:rPr>
        <w:t>употреблять</w:t>
      </w:r>
      <w:r w:rsidRPr="00F90CDA">
        <w:rPr>
          <w:i/>
          <w:sz w:val="24"/>
          <w:szCs w:val="24"/>
          <w:lang w:val="en-US"/>
        </w:rPr>
        <w:t xml:space="preserve"> </w:t>
      </w:r>
      <w:r w:rsidRPr="00F90CDA">
        <w:rPr>
          <w:i/>
          <w:sz w:val="24"/>
          <w:szCs w:val="24"/>
        </w:rPr>
        <w:t>в</w:t>
      </w:r>
      <w:r w:rsidRPr="00F90CDA">
        <w:rPr>
          <w:i/>
          <w:sz w:val="24"/>
          <w:szCs w:val="24"/>
          <w:lang w:val="en-US"/>
        </w:rPr>
        <w:t xml:space="preserve"> </w:t>
      </w:r>
      <w:r w:rsidRPr="00F90CDA">
        <w:rPr>
          <w:i/>
          <w:sz w:val="24"/>
          <w:szCs w:val="24"/>
        </w:rPr>
        <w:t>речи</w:t>
      </w:r>
      <w:r w:rsidRPr="00F90CDA">
        <w:rPr>
          <w:i/>
          <w:sz w:val="24"/>
          <w:szCs w:val="24"/>
          <w:lang w:val="en-US"/>
        </w:rPr>
        <w:t xml:space="preserve"> </w:t>
      </w:r>
      <w:r w:rsidRPr="00F90CDA">
        <w:rPr>
          <w:i/>
          <w:sz w:val="24"/>
          <w:szCs w:val="24"/>
        </w:rPr>
        <w:t>времена</w:t>
      </w:r>
      <w:r w:rsidRPr="00F90CDA">
        <w:rPr>
          <w:i/>
          <w:sz w:val="24"/>
          <w:szCs w:val="24"/>
          <w:lang w:val="en-US"/>
        </w:rPr>
        <w:t xml:space="preserve"> Past Perfect </w:t>
      </w:r>
      <w:r w:rsidRPr="00F90CDA">
        <w:rPr>
          <w:i/>
          <w:sz w:val="24"/>
          <w:szCs w:val="24"/>
        </w:rPr>
        <w:t>и</w:t>
      </w:r>
      <w:r w:rsidRPr="00F90CDA">
        <w:rPr>
          <w:i/>
          <w:sz w:val="24"/>
          <w:szCs w:val="24"/>
          <w:lang w:val="en-US"/>
        </w:rPr>
        <w:t xml:space="preserve"> Past Perfect Continuous;</w:t>
      </w:r>
    </w:p>
    <w:p w:rsidR="00F90CDA" w:rsidRPr="00F90CDA" w:rsidRDefault="00F90CDA" w:rsidP="00BE59E1">
      <w:pPr>
        <w:pStyle w:val="a9"/>
        <w:numPr>
          <w:ilvl w:val="0"/>
          <w:numId w:val="58"/>
        </w:numPr>
        <w:spacing w:line="276" w:lineRule="auto"/>
        <w:jc w:val="both"/>
        <w:rPr>
          <w:i/>
          <w:sz w:val="24"/>
          <w:szCs w:val="24"/>
        </w:rPr>
      </w:pPr>
      <w:r w:rsidRPr="00F90CDA">
        <w:rPr>
          <w:i/>
          <w:sz w:val="24"/>
          <w:szCs w:val="24"/>
        </w:rPr>
        <w:t>употреблять в речи условные предложения нереального характера (</w:t>
      </w:r>
      <w:proofErr w:type="spellStart"/>
      <w:r w:rsidRPr="00F90CDA">
        <w:rPr>
          <w:i/>
          <w:sz w:val="24"/>
          <w:szCs w:val="24"/>
        </w:rPr>
        <w:t>Conditional</w:t>
      </w:r>
      <w:proofErr w:type="spellEnd"/>
      <w:r w:rsidRPr="00F90CDA">
        <w:rPr>
          <w:i/>
          <w:sz w:val="24"/>
          <w:szCs w:val="24"/>
        </w:rPr>
        <w:t xml:space="preserve"> 3);</w:t>
      </w:r>
    </w:p>
    <w:p w:rsidR="00F90CDA" w:rsidRPr="00F90CDA" w:rsidRDefault="00F90CDA" w:rsidP="00BE59E1">
      <w:pPr>
        <w:pStyle w:val="a9"/>
        <w:numPr>
          <w:ilvl w:val="0"/>
          <w:numId w:val="58"/>
        </w:numPr>
        <w:spacing w:line="276" w:lineRule="auto"/>
        <w:jc w:val="both"/>
        <w:rPr>
          <w:i/>
          <w:sz w:val="24"/>
          <w:szCs w:val="24"/>
          <w:lang w:val="en-US"/>
        </w:rPr>
      </w:pPr>
      <w:r w:rsidRPr="00F90CDA">
        <w:rPr>
          <w:i/>
          <w:sz w:val="24"/>
          <w:szCs w:val="24"/>
        </w:rPr>
        <w:t>употреблять</w:t>
      </w:r>
      <w:r w:rsidRPr="00F90CDA">
        <w:rPr>
          <w:i/>
          <w:sz w:val="24"/>
          <w:szCs w:val="24"/>
          <w:lang w:val="en-US"/>
        </w:rPr>
        <w:t xml:space="preserve"> </w:t>
      </w:r>
      <w:r w:rsidRPr="00F90CDA">
        <w:rPr>
          <w:i/>
          <w:sz w:val="24"/>
          <w:szCs w:val="24"/>
        </w:rPr>
        <w:t>в</w:t>
      </w:r>
      <w:r w:rsidRPr="00F90CDA">
        <w:rPr>
          <w:i/>
          <w:sz w:val="24"/>
          <w:szCs w:val="24"/>
          <w:lang w:val="en-US"/>
        </w:rPr>
        <w:t xml:space="preserve"> </w:t>
      </w:r>
      <w:r w:rsidRPr="00F90CDA">
        <w:rPr>
          <w:i/>
          <w:sz w:val="24"/>
          <w:szCs w:val="24"/>
        </w:rPr>
        <w:t>речи</w:t>
      </w:r>
      <w:r w:rsidRPr="00F90CDA">
        <w:rPr>
          <w:i/>
          <w:sz w:val="24"/>
          <w:szCs w:val="24"/>
          <w:lang w:val="en-US"/>
        </w:rPr>
        <w:t xml:space="preserve"> </w:t>
      </w:r>
      <w:r w:rsidRPr="00F90CDA">
        <w:rPr>
          <w:i/>
          <w:sz w:val="24"/>
          <w:szCs w:val="24"/>
        </w:rPr>
        <w:t>структуру</w:t>
      </w:r>
      <w:r w:rsidRPr="00F90CDA">
        <w:rPr>
          <w:i/>
          <w:sz w:val="24"/>
          <w:szCs w:val="24"/>
          <w:lang w:val="en-US"/>
        </w:rPr>
        <w:t xml:space="preserve"> to be/get + used to + verb;</w:t>
      </w:r>
    </w:p>
    <w:p w:rsidR="00F90CDA" w:rsidRPr="00F90CDA" w:rsidRDefault="00F90CDA" w:rsidP="00BE59E1">
      <w:pPr>
        <w:pStyle w:val="a9"/>
        <w:numPr>
          <w:ilvl w:val="0"/>
          <w:numId w:val="58"/>
        </w:numPr>
        <w:spacing w:line="276" w:lineRule="auto"/>
        <w:jc w:val="both"/>
        <w:rPr>
          <w:i/>
          <w:sz w:val="24"/>
          <w:szCs w:val="24"/>
        </w:rPr>
      </w:pPr>
      <w:r w:rsidRPr="00F90CDA">
        <w:rPr>
          <w:i/>
          <w:sz w:val="24"/>
          <w:szCs w:val="24"/>
        </w:rPr>
        <w:t xml:space="preserve">употреблять в речи структуру </w:t>
      </w:r>
      <w:proofErr w:type="spellStart"/>
      <w:r w:rsidRPr="00F90CDA">
        <w:rPr>
          <w:i/>
          <w:sz w:val="24"/>
          <w:szCs w:val="24"/>
        </w:rPr>
        <w:t>used</w:t>
      </w:r>
      <w:proofErr w:type="spellEnd"/>
      <w:r w:rsidRPr="00F90CDA">
        <w:rPr>
          <w:i/>
          <w:sz w:val="24"/>
          <w:szCs w:val="24"/>
        </w:rPr>
        <w:t xml:space="preserve"> </w:t>
      </w:r>
      <w:proofErr w:type="spellStart"/>
      <w:r w:rsidRPr="00F90CDA">
        <w:rPr>
          <w:i/>
          <w:sz w:val="24"/>
          <w:szCs w:val="24"/>
        </w:rPr>
        <w:t>to</w:t>
      </w:r>
      <w:proofErr w:type="spellEnd"/>
      <w:r w:rsidRPr="00F90CDA">
        <w:rPr>
          <w:i/>
          <w:sz w:val="24"/>
          <w:szCs w:val="24"/>
        </w:rPr>
        <w:t xml:space="preserve"> / </w:t>
      </w:r>
      <w:proofErr w:type="spellStart"/>
      <w:r w:rsidRPr="00F90CDA">
        <w:rPr>
          <w:i/>
          <w:sz w:val="24"/>
          <w:szCs w:val="24"/>
        </w:rPr>
        <w:t>would</w:t>
      </w:r>
      <w:proofErr w:type="spellEnd"/>
      <w:r w:rsidRPr="00F90CDA">
        <w:rPr>
          <w:i/>
          <w:sz w:val="24"/>
          <w:szCs w:val="24"/>
        </w:rPr>
        <w:t xml:space="preserve"> + </w:t>
      </w:r>
      <w:proofErr w:type="spellStart"/>
      <w:r w:rsidRPr="00F90CDA">
        <w:rPr>
          <w:i/>
          <w:sz w:val="24"/>
          <w:szCs w:val="24"/>
        </w:rPr>
        <w:t>verb</w:t>
      </w:r>
      <w:proofErr w:type="spellEnd"/>
      <w:r w:rsidRPr="00F90CDA">
        <w:rPr>
          <w:i/>
          <w:sz w:val="24"/>
          <w:szCs w:val="24"/>
        </w:rPr>
        <w:t xml:space="preserve"> для обозначения регулярных действий в прошлом;</w:t>
      </w:r>
    </w:p>
    <w:p w:rsidR="00F90CDA" w:rsidRPr="00F90CDA" w:rsidRDefault="00F90CDA" w:rsidP="00BE59E1">
      <w:pPr>
        <w:pStyle w:val="a9"/>
        <w:numPr>
          <w:ilvl w:val="0"/>
          <w:numId w:val="58"/>
        </w:numPr>
        <w:spacing w:line="276" w:lineRule="auto"/>
        <w:jc w:val="both"/>
        <w:rPr>
          <w:i/>
          <w:sz w:val="24"/>
          <w:szCs w:val="24"/>
          <w:lang w:val="en-US"/>
        </w:rPr>
      </w:pPr>
      <w:r w:rsidRPr="00F90CDA">
        <w:rPr>
          <w:i/>
          <w:sz w:val="24"/>
          <w:szCs w:val="24"/>
        </w:rPr>
        <w:t>употреблять</w:t>
      </w:r>
      <w:r w:rsidRPr="00F90CDA">
        <w:rPr>
          <w:i/>
          <w:sz w:val="24"/>
          <w:szCs w:val="24"/>
          <w:lang w:val="en-US"/>
        </w:rPr>
        <w:t xml:space="preserve"> </w:t>
      </w:r>
      <w:r w:rsidRPr="00F90CDA">
        <w:rPr>
          <w:i/>
          <w:sz w:val="24"/>
          <w:szCs w:val="24"/>
        </w:rPr>
        <w:t>в</w:t>
      </w:r>
      <w:r w:rsidRPr="00F90CDA">
        <w:rPr>
          <w:i/>
          <w:sz w:val="24"/>
          <w:szCs w:val="24"/>
          <w:lang w:val="en-US"/>
        </w:rPr>
        <w:t xml:space="preserve"> </w:t>
      </w:r>
      <w:r w:rsidRPr="00F90CDA">
        <w:rPr>
          <w:i/>
          <w:sz w:val="24"/>
          <w:szCs w:val="24"/>
        </w:rPr>
        <w:t>речи</w:t>
      </w:r>
      <w:r w:rsidRPr="00F90CDA">
        <w:rPr>
          <w:i/>
          <w:sz w:val="24"/>
          <w:szCs w:val="24"/>
          <w:lang w:val="en-US"/>
        </w:rPr>
        <w:t xml:space="preserve"> </w:t>
      </w:r>
      <w:r w:rsidRPr="00F90CDA">
        <w:rPr>
          <w:i/>
          <w:sz w:val="24"/>
          <w:szCs w:val="24"/>
        </w:rPr>
        <w:t>предложения</w:t>
      </w:r>
      <w:r w:rsidRPr="00F90CDA">
        <w:rPr>
          <w:i/>
          <w:sz w:val="24"/>
          <w:szCs w:val="24"/>
          <w:lang w:val="en-US"/>
        </w:rPr>
        <w:t xml:space="preserve"> </w:t>
      </w:r>
      <w:r w:rsidRPr="00F90CDA">
        <w:rPr>
          <w:i/>
          <w:sz w:val="24"/>
          <w:szCs w:val="24"/>
        </w:rPr>
        <w:t>с</w:t>
      </w:r>
      <w:r w:rsidRPr="00F90CDA">
        <w:rPr>
          <w:i/>
          <w:sz w:val="24"/>
          <w:szCs w:val="24"/>
          <w:lang w:val="en-US"/>
        </w:rPr>
        <w:t xml:space="preserve"> </w:t>
      </w:r>
      <w:r w:rsidRPr="00F90CDA">
        <w:rPr>
          <w:i/>
          <w:sz w:val="24"/>
          <w:szCs w:val="24"/>
        </w:rPr>
        <w:t>конструкциями</w:t>
      </w:r>
      <w:r w:rsidRPr="00F90CDA">
        <w:rPr>
          <w:i/>
          <w:sz w:val="24"/>
          <w:szCs w:val="24"/>
          <w:lang w:val="en-US"/>
        </w:rPr>
        <w:t xml:space="preserve"> as … as; not so … as; either … or; neither … nor;</w:t>
      </w:r>
    </w:p>
    <w:p w:rsidR="009C4414" w:rsidRDefault="00F90CDA" w:rsidP="00BE59E1">
      <w:pPr>
        <w:pStyle w:val="a9"/>
        <w:numPr>
          <w:ilvl w:val="0"/>
          <w:numId w:val="58"/>
        </w:numPr>
        <w:spacing w:line="276" w:lineRule="auto"/>
        <w:jc w:val="both"/>
        <w:rPr>
          <w:i/>
          <w:sz w:val="24"/>
          <w:szCs w:val="24"/>
        </w:rPr>
      </w:pPr>
      <w:r w:rsidRPr="00F90CDA">
        <w:rPr>
          <w:i/>
          <w:sz w:val="24"/>
          <w:szCs w:val="24"/>
        </w:rPr>
        <w:t>использовать широкий спектр союзов для выражения противопоставления и различия в сложных предложениях.</w:t>
      </w:r>
    </w:p>
    <w:p w:rsidR="0076287F" w:rsidRPr="0076287F" w:rsidRDefault="0076287F" w:rsidP="0076287F">
      <w:pPr>
        <w:pStyle w:val="a9"/>
        <w:spacing w:line="276" w:lineRule="auto"/>
        <w:ind w:left="720"/>
        <w:jc w:val="both"/>
        <w:rPr>
          <w:i/>
          <w:sz w:val="24"/>
          <w:szCs w:val="24"/>
        </w:rPr>
      </w:pPr>
    </w:p>
    <w:p w:rsidR="00265FF8" w:rsidRPr="007909BF" w:rsidRDefault="00A6507F" w:rsidP="007909BF">
      <w:pPr>
        <w:pStyle w:val="a9"/>
        <w:spacing w:line="276" w:lineRule="auto"/>
        <w:jc w:val="both"/>
        <w:rPr>
          <w:b/>
          <w:sz w:val="24"/>
          <w:szCs w:val="24"/>
        </w:rPr>
      </w:pPr>
      <w:bookmarkStart w:id="13" w:name="_Toc434850660"/>
      <w:bookmarkStart w:id="14" w:name="_Toc435412679"/>
      <w:bookmarkStart w:id="15" w:name="_Toc453968151"/>
      <w:r w:rsidRPr="00EC5F2B">
        <w:rPr>
          <w:b/>
          <w:sz w:val="24"/>
          <w:szCs w:val="24"/>
        </w:rPr>
        <w:t>1</w:t>
      </w:r>
      <w:r>
        <w:rPr>
          <w:b/>
          <w:sz w:val="24"/>
          <w:szCs w:val="24"/>
        </w:rPr>
        <w:t xml:space="preserve">.2.3.5. </w:t>
      </w:r>
      <w:r w:rsidR="00265FF8" w:rsidRPr="007909BF">
        <w:rPr>
          <w:b/>
          <w:sz w:val="24"/>
          <w:szCs w:val="24"/>
        </w:rPr>
        <w:t>История</w:t>
      </w:r>
      <w:bookmarkEnd w:id="13"/>
      <w:bookmarkEnd w:id="14"/>
      <w:bookmarkEnd w:id="15"/>
    </w:p>
    <w:p w:rsidR="00265FF8" w:rsidRPr="007909BF" w:rsidRDefault="00265FF8" w:rsidP="007909BF">
      <w:pPr>
        <w:pStyle w:val="a9"/>
        <w:spacing w:line="276" w:lineRule="auto"/>
        <w:jc w:val="both"/>
        <w:rPr>
          <w:b/>
          <w:sz w:val="24"/>
          <w:szCs w:val="24"/>
        </w:rPr>
      </w:pPr>
      <w:r w:rsidRPr="007909BF">
        <w:rPr>
          <w:b/>
          <w:sz w:val="24"/>
          <w:szCs w:val="24"/>
        </w:rPr>
        <w:t>В результате изучения учебного предмета «История» на уровне среднего общего образования:</w:t>
      </w:r>
    </w:p>
    <w:p w:rsidR="00265FF8" w:rsidRPr="007909BF" w:rsidRDefault="00265FF8" w:rsidP="007909BF">
      <w:pPr>
        <w:pStyle w:val="a9"/>
        <w:spacing w:line="276" w:lineRule="auto"/>
        <w:jc w:val="both"/>
        <w:rPr>
          <w:b/>
          <w:sz w:val="24"/>
          <w:szCs w:val="24"/>
        </w:rPr>
      </w:pPr>
      <w:r w:rsidRPr="007909BF">
        <w:rPr>
          <w:b/>
          <w:sz w:val="24"/>
          <w:szCs w:val="24"/>
        </w:rPr>
        <w:t>Выпускник на базовом уровне научится:</w:t>
      </w:r>
    </w:p>
    <w:p w:rsidR="00265FF8" w:rsidRPr="007909BF" w:rsidRDefault="00265FF8" w:rsidP="00BE59E1">
      <w:pPr>
        <w:pStyle w:val="a9"/>
        <w:numPr>
          <w:ilvl w:val="0"/>
          <w:numId w:val="59"/>
        </w:numPr>
        <w:spacing w:line="276" w:lineRule="auto"/>
        <w:jc w:val="both"/>
        <w:rPr>
          <w:rStyle w:val="apple-converted-space"/>
          <w:rFonts w:eastAsiaTheme="majorEastAsia"/>
          <w:sz w:val="24"/>
          <w:szCs w:val="24"/>
        </w:rPr>
      </w:pPr>
      <w:r w:rsidRPr="007909BF">
        <w:rPr>
          <w:sz w:val="24"/>
          <w:szCs w:val="24"/>
          <w:shd w:val="clear" w:color="auto" w:fill="FFFFFF"/>
        </w:rPr>
        <w:t>рассматривать историю России как неотъемлемую часть мирового исторического процесса;</w:t>
      </w:r>
      <w:r w:rsidRPr="007909BF">
        <w:rPr>
          <w:rStyle w:val="apple-converted-space"/>
          <w:rFonts w:eastAsiaTheme="majorEastAsia"/>
          <w:sz w:val="24"/>
          <w:szCs w:val="24"/>
        </w:rPr>
        <w:t> </w:t>
      </w:r>
    </w:p>
    <w:p w:rsidR="00265FF8" w:rsidRPr="007909BF" w:rsidRDefault="00265FF8" w:rsidP="00BE59E1">
      <w:pPr>
        <w:pStyle w:val="a9"/>
        <w:numPr>
          <w:ilvl w:val="0"/>
          <w:numId w:val="59"/>
        </w:numPr>
        <w:spacing w:line="276" w:lineRule="auto"/>
        <w:jc w:val="both"/>
        <w:rPr>
          <w:rStyle w:val="apple-converted-space"/>
          <w:rFonts w:eastAsiaTheme="majorEastAsia"/>
          <w:sz w:val="24"/>
          <w:szCs w:val="24"/>
        </w:rPr>
      </w:pPr>
      <w:r w:rsidRPr="007909BF">
        <w:rPr>
          <w:rStyle w:val="apple-converted-space"/>
          <w:rFonts w:eastAsiaTheme="majorEastAsia"/>
          <w:sz w:val="24"/>
          <w:szCs w:val="24"/>
        </w:rPr>
        <w:lastRenderedPageBreak/>
        <w:t>знать основные даты и временные периоды всеобщей и отечественной истории из раздела дидактических единиц;</w:t>
      </w:r>
    </w:p>
    <w:p w:rsidR="00265FF8" w:rsidRPr="007909BF" w:rsidRDefault="00265FF8" w:rsidP="00BE59E1">
      <w:pPr>
        <w:pStyle w:val="a9"/>
        <w:numPr>
          <w:ilvl w:val="0"/>
          <w:numId w:val="59"/>
        </w:numPr>
        <w:spacing w:line="276" w:lineRule="auto"/>
        <w:jc w:val="both"/>
        <w:rPr>
          <w:sz w:val="24"/>
          <w:szCs w:val="24"/>
        </w:rPr>
      </w:pPr>
      <w:r w:rsidRPr="007909BF">
        <w:rPr>
          <w:sz w:val="24"/>
          <w:szCs w:val="24"/>
        </w:rPr>
        <w:t>определять последовательность и длительность исторических событий, явлений, процессов;</w:t>
      </w:r>
    </w:p>
    <w:p w:rsidR="00265FF8" w:rsidRPr="007909BF" w:rsidRDefault="00265FF8" w:rsidP="00BE59E1">
      <w:pPr>
        <w:pStyle w:val="a9"/>
        <w:numPr>
          <w:ilvl w:val="0"/>
          <w:numId w:val="59"/>
        </w:numPr>
        <w:spacing w:line="276" w:lineRule="auto"/>
        <w:jc w:val="both"/>
        <w:rPr>
          <w:sz w:val="24"/>
          <w:szCs w:val="24"/>
        </w:rPr>
      </w:pPr>
      <w:r w:rsidRPr="007909BF">
        <w:rPr>
          <w:sz w:val="24"/>
          <w:szCs w:val="24"/>
        </w:rPr>
        <w:t>характеризовать место, обстоятельства, участников, результаты важнейших исторических событий;</w:t>
      </w:r>
    </w:p>
    <w:p w:rsidR="00265FF8" w:rsidRPr="007909BF" w:rsidRDefault="00265FF8" w:rsidP="00BE59E1">
      <w:pPr>
        <w:pStyle w:val="a9"/>
        <w:numPr>
          <w:ilvl w:val="0"/>
          <w:numId w:val="59"/>
        </w:numPr>
        <w:spacing w:line="276" w:lineRule="auto"/>
        <w:jc w:val="both"/>
        <w:rPr>
          <w:sz w:val="24"/>
          <w:szCs w:val="24"/>
          <w:shd w:val="clear" w:color="auto" w:fill="FFFFFF"/>
        </w:rPr>
      </w:pPr>
      <w:r w:rsidRPr="007909BF">
        <w:rPr>
          <w:sz w:val="24"/>
          <w:szCs w:val="24"/>
          <w:shd w:val="clear" w:color="auto" w:fill="FFFFFF"/>
        </w:rPr>
        <w:t xml:space="preserve">представлять культурное наследие России и других стран; </w:t>
      </w:r>
    </w:p>
    <w:p w:rsidR="00265FF8" w:rsidRPr="007909BF" w:rsidRDefault="00265FF8" w:rsidP="00BE59E1">
      <w:pPr>
        <w:pStyle w:val="a9"/>
        <w:numPr>
          <w:ilvl w:val="0"/>
          <w:numId w:val="59"/>
        </w:numPr>
        <w:spacing w:line="276" w:lineRule="auto"/>
        <w:jc w:val="both"/>
        <w:rPr>
          <w:sz w:val="24"/>
          <w:szCs w:val="24"/>
          <w:shd w:val="clear" w:color="auto" w:fill="FFFFFF"/>
        </w:rPr>
      </w:pPr>
      <w:r w:rsidRPr="007909BF">
        <w:rPr>
          <w:sz w:val="24"/>
          <w:szCs w:val="24"/>
          <w:shd w:val="clear" w:color="auto" w:fill="FFFFFF"/>
        </w:rPr>
        <w:t xml:space="preserve">работать с историческими документами; </w:t>
      </w:r>
    </w:p>
    <w:p w:rsidR="00265FF8" w:rsidRPr="007909BF" w:rsidRDefault="00265FF8" w:rsidP="00BE59E1">
      <w:pPr>
        <w:pStyle w:val="a9"/>
        <w:numPr>
          <w:ilvl w:val="0"/>
          <w:numId w:val="59"/>
        </w:numPr>
        <w:spacing w:line="276" w:lineRule="auto"/>
        <w:jc w:val="both"/>
        <w:rPr>
          <w:rStyle w:val="apple-converted-space"/>
          <w:rFonts w:eastAsiaTheme="majorEastAsia"/>
          <w:sz w:val="24"/>
          <w:szCs w:val="24"/>
        </w:rPr>
      </w:pPr>
      <w:r w:rsidRPr="007909BF">
        <w:rPr>
          <w:sz w:val="24"/>
          <w:szCs w:val="24"/>
          <w:shd w:val="clear" w:color="auto" w:fill="FFFFFF"/>
        </w:rPr>
        <w:t>сравнивать различные исторические документы, давать им общую характеристику;</w:t>
      </w:r>
      <w:r w:rsidRPr="007909BF">
        <w:rPr>
          <w:rStyle w:val="apple-converted-space"/>
          <w:rFonts w:eastAsiaTheme="majorEastAsia"/>
          <w:sz w:val="24"/>
          <w:szCs w:val="24"/>
        </w:rPr>
        <w:t> </w:t>
      </w:r>
    </w:p>
    <w:p w:rsidR="00265FF8" w:rsidRPr="007909BF" w:rsidRDefault="00265FF8" w:rsidP="00BE59E1">
      <w:pPr>
        <w:pStyle w:val="a9"/>
        <w:numPr>
          <w:ilvl w:val="0"/>
          <w:numId w:val="59"/>
        </w:numPr>
        <w:spacing w:line="276" w:lineRule="auto"/>
        <w:jc w:val="both"/>
        <w:rPr>
          <w:rStyle w:val="apple-converted-space"/>
          <w:rFonts w:eastAsiaTheme="majorEastAsia"/>
          <w:sz w:val="24"/>
          <w:szCs w:val="24"/>
        </w:rPr>
      </w:pPr>
      <w:r w:rsidRPr="007909BF">
        <w:rPr>
          <w:sz w:val="24"/>
          <w:szCs w:val="24"/>
          <w:shd w:val="clear" w:color="auto" w:fill="FFFFFF"/>
        </w:rPr>
        <w:t>критически анализировать информацию из различных источников;</w:t>
      </w:r>
      <w:r w:rsidRPr="007909BF">
        <w:rPr>
          <w:rStyle w:val="apple-converted-space"/>
          <w:rFonts w:eastAsiaTheme="majorEastAsia"/>
          <w:sz w:val="24"/>
          <w:szCs w:val="24"/>
        </w:rPr>
        <w:t> </w:t>
      </w:r>
    </w:p>
    <w:p w:rsidR="00265FF8" w:rsidRPr="007909BF" w:rsidRDefault="00265FF8" w:rsidP="00BE59E1">
      <w:pPr>
        <w:pStyle w:val="a9"/>
        <w:numPr>
          <w:ilvl w:val="0"/>
          <w:numId w:val="59"/>
        </w:numPr>
        <w:spacing w:line="276" w:lineRule="auto"/>
        <w:jc w:val="both"/>
        <w:rPr>
          <w:rStyle w:val="apple-converted-space"/>
          <w:rFonts w:eastAsiaTheme="majorEastAsia"/>
          <w:sz w:val="24"/>
          <w:szCs w:val="24"/>
        </w:rPr>
      </w:pPr>
      <w:r w:rsidRPr="007909BF">
        <w:rPr>
          <w:sz w:val="24"/>
          <w:szCs w:val="24"/>
          <w:shd w:val="clear" w:color="auto" w:fill="FFFFFF"/>
        </w:rPr>
        <w:t>соотносить иллюстративный материал с историческими событиями, явлениями, процессами, персоналиями;</w:t>
      </w:r>
    </w:p>
    <w:p w:rsidR="00265FF8" w:rsidRPr="007909BF" w:rsidRDefault="00265FF8" w:rsidP="00BE59E1">
      <w:pPr>
        <w:pStyle w:val="a9"/>
        <w:numPr>
          <w:ilvl w:val="0"/>
          <w:numId w:val="59"/>
        </w:numPr>
        <w:spacing w:line="276" w:lineRule="auto"/>
        <w:jc w:val="both"/>
        <w:rPr>
          <w:sz w:val="24"/>
          <w:szCs w:val="24"/>
        </w:rPr>
      </w:pPr>
      <w:r w:rsidRPr="007909BF">
        <w:rPr>
          <w:sz w:val="24"/>
          <w:szCs w:val="24"/>
        </w:rPr>
        <w:t>использовать статистическую (информационную) таблицу, график, диаграмму как источники информации;</w:t>
      </w:r>
    </w:p>
    <w:p w:rsidR="00265FF8" w:rsidRPr="007909BF" w:rsidRDefault="00265FF8" w:rsidP="00BE59E1">
      <w:pPr>
        <w:pStyle w:val="a9"/>
        <w:numPr>
          <w:ilvl w:val="0"/>
          <w:numId w:val="59"/>
        </w:numPr>
        <w:spacing w:line="276" w:lineRule="auto"/>
        <w:jc w:val="both"/>
        <w:rPr>
          <w:sz w:val="24"/>
          <w:szCs w:val="24"/>
          <w:shd w:val="clear" w:color="auto" w:fill="FFFFFF"/>
        </w:rPr>
      </w:pPr>
      <w:r w:rsidRPr="007909BF">
        <w:rPr>
          <w:sz w:val="24"/>
          <w:szCs w:val="24"/>
        </w:rPr>
        <w:t>использовать аудиовизуальный ряд как источник информации;</w:t>
      </w:r>
      <w:r w:rsidRPr="007909BF">
        <w:rPr>
          <w:sz w:val="24"/>
          <w:szCs w:val="24"/>
          <w:shd w:val="clear" w:color="auto" w:fill="FFFFFF"/>
        </w:rPr>
        <w:t xml:space="preserve"> </w:t>
      </w:r>
    </w:p>
    <w:p w:rsidR="00265FF8" w:rsidRPr="007909BF" w:rsidRDefault="00265FF8" w:rsidP="00BE59E1">
      <w:pPr>
        <w:pStyle w:val="a9"/>
        <w:numPr>
          <w:ilvl w:val="0"/>
          <w:numId w:val="59"/>
        </w:numPr>
        <w:spacing w:line="276" w:lineRule="auto"/>
        <w:jc w:val="both"/>
        <w:rPr>
          <w:rStyle w:val="apple-converted-space"/>
          <w:rFonts w:eastAsiaTheme="majorEastAsia"/>
          <w:sz w:val="24"/>
          <w:szCs w:val="24"/>
        </w:rPr>
      </w:pPr>
      <w:r w:rsidRPr="007909BF">
        <w:rPr>
          <w:sz w:val="24"/>
          <w:szCs w:val="24"/>
          <w:shd w:val="clear" w:color="auto" w:fill="FFFFFF"/>
        </w:rPr>
        <w:t xml:space="preserve">составлять описание исторических объектов и памятников на основе текста, иллюстраций, макетов, </w:t>
      </w:r>
      <w:proofErr w:type="spellStart"/>
      <w:r w:rsidRPr="007909BF">
        <w:rPr>
          <w:sz w:val="24"/>
          <w:szCs w:val="24"/>
          <w:shd w:val="clear" w:color="auto" w:fill="FFFFFF"/>
        </w:rPr>
        <w:t>интернет-ресурсов</w:t>
      </w:r>
      <w:proofErr w:type="spellEnd"/>
      <w:r w:rsidRPr="007909BF">
        <w:rPr>
          <w:sz w:val="24"/>
          <w:szCs w:val="24"/>
          <w:shd w:val="clear" w:color="auto" w:fill="FFFFFF"/>
        </w:rPr>
        <w:t>;</w:t>
      </w:r>
      <w:r w:rsidRPr="007909BF">
        <w:rPr>
          <w:rStyle w:val="apple-converted-space"/>
          <w:rFonts w:eastAsiaTheme="majorEastAsia"/>
          <w:sz w:val="24"/>
          <w:szCs w:val="24"/>
        </w:rPr>
        <w:t> </w:t>
      </w:r>
    </w:p>
    <w:p w:rsidR="00265FF8" w:rsidRPr="007909BF" w:rsidRDefault="00265FF8" w:rsidP="00BE59E1">
      <w:pPr>
        <w:pStyle w:val="a9"/>
        <w:numPr>
          <w:ilvl w:val="0"/>
          <w:numId w:val="59"/>
        </w:numPr>
        <w:spacing w:line="276" w:lineRule="auto"/>
        <w:jc w:val="both"/>
        <w:rPr>
          <w:rStyle w:val="apple-converted-space"/>
          <w:rFonts w:eastAsiaTheme="majorEastAsia"/>
          <w:sz w:val="24"/>
          <w:szCs w:val="24"/>
        </w:rPr>
      </w:pPr>
      <w:r w:rsidRPr="007909BF">
        <w:rPr>
          <w:sz w:val="24"/>
          <w:szCs w:val="24"/>
          <w:shd w:val="clear" w:color="auto" w:fill="FFFFFF"/>
        </w:rPr>
        <w:t>работать с хронологическими таблицами, картами и схемами;</w:t>
      </w:r>
      <w:r w:rsidRPr="007909BF">
        <w:rPr>
          <w:rStyle w:val="apple-converted-space"/>
          <w:rFonts w:eastAsiaTheme="majorEastAsia"/>
          <w:sz w:val="24"/>
          <w:szCs w:val="24"/>
        </w:rPr>
        <w:t> </w:t>
      </w:r>
    </w:p>
    <w:p w:rsidR="00265FF8" w:rsidRPr="007909BF" w:rsidRDefault="00265FF8" w:rsidP="00BE59E1">
      <w:pPr>
        <w:pStyle w:val="a9"/>
        <w:numPr>
          <w:ilvl w:val="0"/>
          <w:numId w:val="59"/>
        </w:numPr>
        <w:spacing w:line="276" w:lineRule="auto"/>
        <w:jc w:val="both"/>
        <w:rPr>
          <w:sz w:val="24"/>
          <w:szCs w:val="24"/>
          <w:shd w:val="clear" w:color="auto" w:fill="FFFFFF"/>
        </w:rPr>
      </w:pPr>
      <w:r w:rsidRPr="007909BF">
        <w:rPr>
          <w:sz w:val="24"/>
          <w:szCs w:val="24"/>
          <w:shd w:val="clear" w:color="auto" w:fill="FFFFFF"/>
        </w:rPr>
        <w:t xml:space="preserve">читать легенду исторической карты; </w:t>
      </w:r>
    </w:p>
    <w:p w:rsidR="00265FF8" w:rsidRPr="007909BF" w:rsidRDefault="00265FF8" w:rsidP="00BE59E1">
      <w:pPr>
        <w:pStyle w:val="a9"/>
        <w:numPr>
          <w:ilvl w:val="0"/>
          <w:numId w:val="59"/>
        </w:numPr>
        <w:spacing w:line="276" w:lineRule="auto"/>
        <w:jc w:val="both"/>
        <w:rPr>
          <w:sz w:val="24"/>
          <w:szCs w:val="24"/>
          <w:shd w:val="clear" w:color="auto" w:fill="FFFFFF"/>
        </w:rPr>
      </w:pPr>
      <w:r w:rsidRPr="007909BF">
        <w:rPr>
          <w:sz w:val="24"/>
          <w:szCs w:val="24"/>
          <w:shd w:val="clear" w:color="auto" w:fill="FFFFFF"/>
        </w:rPr>
        <w:t xml:space="preserve">владеть основной современной терминологией исторической науки, предусмотренной программой; </w:t>
      </w:r>
    </w:p>
    <w:p w:rsidR="00265FF8" w:rsidRPr="007909BF" w:rsidRDefault="00265FF8" w:rsidP="00BE59E1">
      <w:pPr>
        <w:pStyle w:val="a9"/>
        <w:numPr>
          <w:ilvl w:val="0"/>
          <w:numId w:val="59"/>
        </w:numPr>
        <w:spacing w:line="276" w:lineRule="auto"/>
        <w:jc w:val="both"/>
        <w:rPr>
          <w:sz w:val="24"/>
          <w:szCs w:val="24"/>
          <w:shd w:val="clear" w:color="auto" w:fill="FFFFFF"/>
        </w:rPr>
      </w:pPr>
      <w:r w:rsidRPr="007909BF">
        <w:rPr>
          <w:sz w:val="24"/>
          <w:szCs w:val="24"/>
          <w:shd w:val="clear" w:color="auto" w:fill="FFFFFF"/>
        </w:rPr>
        <w:t xml:space="preserve">демонстрировать умение вести диалог, участвовать в дискуссии по исторической тематике; </w:t>
      </w:r>
    </w:p>
    <w:p w:rsidR="00265FF8" w:rsidRPr="007909BF" w:rsidRDefault="007909BF" w:rsidP="00BE59E1">
      <w:pPr>
        <w:pStyle w:val="a9"/>
        <w:numPr>
          <w:ilvl w:val="0"/>
          <w:numId w:val="59"/>
        </w:numPr>
        <w:spacing w:line="276" w:lineRule="auto"/>
        <w:jc w:val="both"/>
        <w:rPr>
          <w:sz w:val="24"/>
          <w:szCs w:val="24"/>
          <w:shd w:val="clear" w:color="auto" w:fill="FFFFFF"/>
        </w:rPr>
      </w:pPr>
      <w:r w:rsidRPr="007909BF">
        <w:rPr>
          <w:sz w:val="24"/>
          <w:szCs w:val="24"/>
          <w:shd w:val="clear" w:color="auto" w:fill="FFFFFF"/>
        </w:rPr>
        <w:t>о</w:t>
      </w:r>
      <w:r w:rsidR="00265FF8" w:rsidRPr="007909BF">
        <w:rPr>
          <w:sz w:val="24"/>
          <w:szCs w:val="24"/>
          <w:shd w:val="clear" w:color="auto" w:fill="FFFFFF"/>
        </w:rPr>
        <w:t>ценивать роль личности в отечественной истории ХХ века;</w:t>
      </w:r>
    </w:p>
    <w:p w:rsidR="00265FF8" w:rsidRPr="00265FF8" w:rsidRDefault="00265FF8" w:rsidP="00BE59E1">
      <w:pPr>
        <w:pStyle w:val="a9"/>
        <w:numPr>
          <w:ilvl w:val="0"/>
          <w:numId w:val="59"/>
        </w:numPr>
        <w:spacing w:line="276" w:lineRule="auto"/>
        <w:jc w:val="both"/>
      </w:pPr>
      <w:r w:rsidRPr="007909BF">
        <w:rPr>
          <w:sz w:val="24"/>
          <w:szCs w:val="24"/>
          <w:shd w:val="clear" w:color="auto" w:fill="FFFFFF"/>
        </w:rPr>
        <w:t>ориентироваться в дискуссионных вопросах российской истории ХХ века и существующих в науке их современных версиях и трактовках</w:t>
      </w:r>
      <w:r w:rsidRPr="00265FF8">
        <w:rPr>
          <w:shd w:val="clear" w:color="auto" w:fill="FFFFFF"/>
        </w:rPr>
        <w:t>.</w:t>
      </w:r>
    </w:p>
    <w:p w:rsidR="00265FF8" w:rsidRPr="00BE5386" w:rsidRDefault="00265FF8" w:rsidP="007909BF">
      <w:pPr>
        <w:pStyle w:val="a9"/>
        <w:spacing w:line="276" w:lineRule="auto"/>
        <w:jc w:val="both"/>
        <w:rPr>
          <w:b/>
          <w:sz w:val="24"/>
          <w:szCs w:val="24"/>
        </w:rPr>
      </w:pPr>
      <w:r w:rsidRPr="00BE5386">
        <w:rPr>
          <w:b/>
          <w:sz w:val="24"/>
          <w:szCs w:val="24"/>
        </w:rPr>
        <w:t>Выпускник на базовом уровне получит возможность научиться:</w:t>
      </w:r>
    </w:p>
    <w:p w:rsidR="00265FF8" w:rsidRPr="007909BF" w:rsidRDefault="00265FF8" w:rsidP="00BE59E1">
      <w:pPr>
        <w:pStyle w:val="a9"/>
        <w:numPr>
          <w:ilvl w:val="0"/>
          <w:numId w:val="60"/>
        </w:numPr>
        <w:spacing w:line="276" w:lineRule="auto"/>
        <w:jc w:val="both"/>
        <w:rPr>
          <w:i/>
          <w:sz w:val="24"/>
          <w:szCs w:val="24"/>
        </w:rPr>
      </w:pPr>
      <w:r w:rsidRPr="007909BF">
        <w:rPr>
          <w:i/>
          <w:sz w:val="24"/>
          <w:szCs w:val="24"/>
          <w:shd w:val="clear" w:color="auto" w:fill="FFFFFF"/>
        </w:rPr>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t>устанавливать аналогии и оценивать вклад разных стран в сокровищницу мировой культуры;</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t>определять место и время создания исторических документов;</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t>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i/>
          <w:sz w:val="24"/>
          <w:szCs w:val="24"/>
        </w:rPr>
      </w:pPr>
      <w:r w:rsidRPr="007909BF">
        <w:rPr>
          <w:i/>
          <w:sz w:val="24"/>
          <w:szCs w:val="24"/>
        </w:rPr>
        <w:t>характеризовать современные версии и трактовки важнейших проблем отечественной и всемирной истории;</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t>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t>использовать картографические источники для описания событий и процессов новейшей отечественной истории и привязки их к месту и времени;</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i/>
          <w:sz w:val="24"/>
          <w:szCs w:val="24"/>
        </w:rPr>
      </w:pPr>
      <w:r w:rsidRPr="007909BF">
        <w:rPr>
          <w:i/>
          <w:sz w:val="24"/>
          <w:szCs w:val="24"/>
        </w:rPr>
        <w:t>представлять историческую информацию в виде таблиц, схем, графиков и др., заполнять контурную карту;</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lastRenderedPageBreak/>
        <w:t>соотносить историческое время, исторические события, действия и поступки исторических личностей ХХ века;</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t>анализировать и оценивать исторические события местного масштаба в контексте общероссийской и мировой истории ХХ века;</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rStyle w:val="apple-converted-space"/>
          <w:rFonts w:eastAsiaTheme="majorEastAsia"/>
          <w:i/>
          <w:sz w:val="24"/>
          <w:szCs w:val="24"/>
        </w:rPr>
      </w:pPr>
      <w:r w:rsidRPr="007909BF">
        <w:rPr>
          <w:i/>
          <w:sz w:val="24"/>
          <w:szCs w:val="24"/>
          <w:shd w:val="clear" w:color="auto" w:fill="FFFFFF"/>
        </w:rPr>
        <w:t>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rStyle w:val="apple-converted-space"/>
          <w:i/>
          <w:sz w:val="24"/>
          <w:szCs w:val="24"/>
        </w:rPr>
      </w:pPr>
      <w:r w:rsidRPr="007909BF">
        <w:rPr>
          <w:i/>
          <w:sz w:val="24"/>
          <w:szCs w:val="24"/>
          <w:shd w:val="clear" w:color="auto" w:fill="FFFFFF"/>
        </w:rPr>
        <w:t>приводить аргументы и примеры в защиту своей точки зрения;</w:t>
      </w:r>
      <w:r w:rsidRPr="007909BF">
        <w:rPr>
          <w:rStyle w:val="apple-converted-space"/>
          <w:rFonts w:eastAsiaTheme="majorEastAsia"/>
          <w:i/>
          <w:sz w:val="24"/>
          <w:szCs w:val="24"/>
        </w:rPr>
        <w:t> </w:t>
      </w:r>
    </w:p>
    <w:p w:rsidR="00265FF8" w:rsidRPr="007909BF" w:rsidRDefault="00265FF8" w:rsidP="00BE59E1">
      <w:pPr>
        <w:pStyle w:val="a9"/>
        <w:numPr>
          <w:ilvl w:val="0"/>
          <w:numId w:val="60"/>
        </w:numPr>
        <w:spacing w:line="276" w:lineRule="auto"/>
        <w:jc w:val="both"/>
        <w:rPr>
          <w:i/>
          <w:sz w:val="24"/>
          <w:szCs w:val="24"/>
        </w:rPr>
      </w:pPr>
      <w:r w:rsidRPr="007909BF">
        <w:rPr>
          <w:i/>
          <w:sz w:val="24"/>
          <w:szCs w:val="24"/>
        </w:rPr>
        <w:t>применять полученные знания при анализе современной политики России;</w:t>
      </w:r>
    </w:p>
    <w:p w:rsidR="00265FF8" w:rsidRPr="007909BF" w:rsidRDefault="00265FF8" w:rsidP="00BE59E1">
      <w:pPr>
        <w:pStyle w:val="a9"/>
        <w:numPr>
          <w:ilvl w:val="0"/>
          <w:numId w:val="60"/>
        </w:numPr>
        <w:spacing w:line="276" w:lineRule="auto"/>
        <w:jc w:val="both"/>
        <w:rPr>
          <w:i/>
          <w:sz w:val="24"/>
          <w:szCs w:val="24"/>
        </w:rPr>
      </w:pPr>
      <w:r w:rsidRPr="007909BF">
        <w:rPr>
          <w:i/>
          <w:sz w:val="24"/>
          <w:szCs w:val="24"/>
        </w:rPr>
        <w:t>владеть элементами проектной деятельности.</w:t>
      </w:r>
    </w:p>
    <w:p w:rsidR="00265FF8" w:rsidRPr="007909BF" w:rsidRDefault="00265FF8" w:rsidP="007909BF">
      <w:pPr>
        <w:pStyle w:val="a9"/>
        <w:spacing w:line="276" w:lineRule="auto"/>
        <w:jc w:val="both"/>
        <w:rPr>
          <w:bCs/>
          <w:sz w:val="24"/>
          <w:szCs w:val="24"/>
          <w:lang w:eastAsia="ar-SA"/>
        </w:rPr>
      </w:pPr>
    </w:p>
    <w:p w:rsidR="00BE5386" w:rsidRPr="00BE5386" w:rsidRDefault="00A6507F" w:rsidP="00BE5386">
      <w:pPr>
        <w:pStyle w:val="a9"/>
        <w:spacing w:line="276" w:lineRule="auto"/>
        <w:jc w:val="both"/>
        <w:rPr>
          <w:b/>
          <w:sz w:val="24"/>
          <w:szCs w:val="24"/>
        </w:rPr>
      </w:pPr>
      <w:bookmarkStart w:id="16" w:name="_Toc434850663"/>
      <w:bookmarkStart w:id="17" w:name="_Toc435412680"/>
      <w:bookmarkStart w:id="18" w:name="_Toc453968152"/>
      <w:r w:rsidRPr="00EC5F2B">
        <w:rPr>
          <w:b/>
          <w:sz w:val="24"/>
          <w:szCs w:val="24"/>
        </w:rPr>
        <w:t>1</w:t>
      </w:r>
      <w:r>
        <w:rPr>
          <w:b/>
          <w:sz w:val="24"/>
          <w:szCs w:val="24"/>
        </w:rPr>
        <w:t>.2.3.6.</w:t>
      </w:r>
      <w:r w:rsidR="00BE5386" w:rsidRPr="00BE5386">
        <w:rPr>
          <w:b/>
          <w:sz w:val="24"/>
          <w:szCs w:val="24"/>
        </w:rPr>
        <w:t>География</w:t>
      </w:r>
      <w:bookmarkEnd w:id="16"/>
      <w:bookmarkEnd w:id="17"/>
      <w:bookmarkEnd w:id="18"/>
    </w:p>
    <w:p w:rsidR="00BE5386" w:rsidRPr="00BE5386" w:rsidRDefault="00BE5386" w:rsidP="00BE5386">
      <w:pPr>
        <w:pStyle w:val="a9"/>
        <w:spacing w:line="276" w:lineRule="auto"/>
        <w:jc w:val="both"/>
        <w:rPr>
          <w:b/>
          <w:sz w:val="24"/>
          <w:szCs w:val="24"/>
        </w:rPr>
      </w:pPr>
      <w:r w:rsidRPr="00BE5386">
        <w:rPr>
          <w:b/>
          <w:sz w:val="24"/>
          <w:szCs w:val="24"/>
        </w:rPr>
        <w:t>В результате изучения учебного предмета «География» на уровне среднего общего образования:</w:t>
      </w:r>
    </w:p>
    <w:p w:rsidR="00BE5386" w:rsidRPr="00BE5386" w:rsidRDefault="00BE5386" w:rsidP="00BE5386">
      <w:pPr>
        <w:pStyle w:val="a9"/>
        <w:spacing w:line="276" w:lineRule="auto"/>
        <w:jc w:val="both"/>
        <w:rPr>
          <w:b/>
          <w:sz w:val="24"/>
          <w:szCs w:val="24"/>
        </w:rPr>
      </w:pPr>
      <w:r w:rsidRPr="00BE5386">
        <w:rPr>
          <w:b/>
          <w:sz w:val="24"/>
          <w:szCs w:val="24"/>
        </w:rPr>
        <w:t>Выпускник на базовом уровне научится:</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понимать значение географии как науки и объяснять ее роль в решении проблем человечества;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 xml:space="preserve">сопоставлять и анализировать географические карты различной тематики для выявления закономерностей социально-экономических, природных и </w:t>
      </w:r>
      <w:proofErr w:type="spellStart"/>
      <w:r w:rsidRPr="00BE5386">
        <w:rPr>
          <w:sz w:val="24"/>
          <w:szCs w:val="24"/>
        </w:rPr>
        <w:t>геоэкологических</w:t>
      </w:r>
      <w:proofErr w:type="spellEnd"/>
      <w:r w:rsidRPr="00BE5386">
        <w:rPr>
          <w:sz w:val="24"/>
          <w:szCs w:val="24"/>
        </w:rPr>
        <w:t xml:space="preserve"> процессов и явлений;</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сравнивать географические объекты между собой по заданным критериям;</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раскрывать причинно-следственные связи природно-хозяйственных явлений и процессов;</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выделять и объяснять существенные признаки географических объектов и явлений;</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выявлять и объяснять географические аспекты различных текущих событий и ситуаций;</w:t>
      </w:r>
    </w:p>
    <w:p w:rsidR="00BE5386" w:rsidRPr="00BE5386" w:rsidRDefault="00BE5386" w:rsidP="00BE59E1">
      <w:pPr>
        <w:pStyle w:val="a9"/>
        <w:numPr>
          <w:ilvl w:val="0"/>
          <w:numId w:val="61"/>
        </w:numPr>
        <w:spacing w:line="276" w:lineRule="auto"/>
        <w:jc w:val="both"/>
        <w:rPr>
          <w:sz w:val="24"/>
          <w:szCs w:val="24"/>
        </w:rPr>
      </w:pPr>
      <w:bookmarkStart w:id="19" w:name="h.2suumq8qn9ny" w:colFirst="0" w:colLast="0"/>
      <w:bookmarkEnd w:id="19"/>
      <w:r w:rsidRPr="00BE5386">
        <w:rPr>
          <w:sz w:val="24"/>
          <w:szCs w:val="24"/>
        </w:rPr>
        <w:t xml:space="preserve">описывать изменения </w:t>
      </w:r>
      <w:proofErr w:type="spellStart"/>
      <w:r w:rsidRPr="00BE5386">
        <w:rPr>
          <w:sz w:val="24"/>
          <w:szCs w:val="24"/>
        </w:rPr>
        <w:t>геосистем</w:t>
      </w:r>
      <w:proofErr w:type="spellEnd"/>
      <w:r w:rsidRPr="00BE5386">
        <w:rPr>
          <w:sz w:val="24"/>
          <w:szCs w:val="24"/>
        </w:rPr>
        <w:t xml:space="preserve"> в результате природных и антропогенных воздействий;</w:t>
      </w:r>
    </w:p>
    <w:p w:rsidR="00BE5386" w:rsidRPr="00BE5386" w:rsidRDefault="00BE5386" w:rsidP="00BE59E1">
      <w:pPr>
        <w:pStyle w:val="a9"/>
        <w:numPr>
          <w:ilvl w:val="0"/>
          <w:numId w:val="61"/>
        </w:numPr>
        <w:spacing w:line="276" w:lineRule="auto"/>
        <w:jc w:val="both"/>
        <w:rPr>
          <w:sz w:val="24"/>
          <w:szCs w:val="24"/>
        </w:rPr>
      </w:pPr>
      <w:bookmarkStart w:id="20" w:name="h.acvnlygo8lhv" w:colFirst="0" w:colLast="0"/>
      <w:bookmarkEnd w:id="20"/>
      <w:r w:rsidRPr="00BE5386">
        <w:rPr>
          <w:sz w:val="24"/>
          <w:szCs w:val="24"/>
        </w:rPr>
        <w:t>решать задачи по определению состояния окружающей среды, ее пригодности для жизни человека;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оценивать демографическую ситуацию, процессы урбанизации, миграции в странах и регионах мира;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объяснять состав, структуру и закономерности размещения населения мира, регионов, стран и их частей;</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характеризовать географию рынка труда;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рассчитывать численность населения с учетом естественного движения и миграции населения стран, регионов мира;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lastRenderedPageBreak/>
        <w:t>анализировать факторы и объяснять закономерности размещения отраслей хозяйства отдельных стран и регионов мира;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характеризовать отраслевую структуру хозяйства отдельных стран и регионов мира;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приводить примеры, объясняющие географическое разделение труда;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определять принадлежность стран к одному из уровней экономического развития, используя показатель внутреннего валового продукта;</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 xml:space="preserve">оценивать </w:t>
      </w:r>
      <w:proofErr w:type="spellStart"/>
      <w:r w:rsidRPr="00BE5386">
        <w:rPr>
          <w:sz w:val="24"/>
          <w:szCs w:val="24"/>
        </w:rPr>
        <w:t>ресурсообеспеченность</w:t>
      </w:r>
      <w:proofErr w:type="spellEnd"/>
      <w:r w:rsidRPr="00BE5386">
        <w:rPr>
          <w:sz w:val="24"/>
          <w:szCs w:val="24"/>
        </w:rPr>
        <w:t xml:space="preserve"> стран и регионов при помощи различных источников информации в современных условиях функционирования экономики;</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оценивать место отдельных стран и регионов в мировом хозяйстве;</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оценивать роль России в мировом хозяйстве, системе международных финансово-экономических и политических отношений;</w:t>
      </w:r>
    </w:p>
    <w:p w:rsidR="00BE5386" w:rsidRPr="00BE5386" w:rsidRDefault="00BE5386" w:rsidP="00BE59E1">
      <w:pPr>
        <w:pStyle w:val="a9"/>
        <w:numPr>
          <w:ilvl w:val="0"/>
          <w:numId w:val="61"/>
        </w:numPr>
        <w:spacing w:line="276" w:lineRule="auto"/>
        <w:jc w:val="both"/>
        <w:rPr>
          <w:sz w:val="24"/>
          <w:szCs w:val="24"/>
        </w:rPr>
      </w:pPr>
      <w:r w:rsidRPr="00BE5386">
        <w:rPr>
          <w:sz w:val="24"/>
          <w:szCs w:val="24"/>
        </w:rPr>
        <w:t>объяснять влияние глобальных проблем человечества на жизнь населения и развитие мирового хозяйства.</w:t>
      </w:r>
    </w:p>
    <w:p w:rsidR="00BE5386" w:rsidRPr="00BE5386" w:rsidRDefault="00BE5386" w:rsidP="00BE5386">
      <w:pPr>
        <w:pStyle w:val="a9"/>
        <w:spacing w:line="276" w:lineRule="auto"/>
        <w:jc w:val="both"/>
        <w:rPr>
          <w:b/>
          <w:sz w:val="24"/>
          <w:szCs w:val="24"/>
        </w:rPr>
      </w:pPr>
      <w:r w:rsidRPr="00BE5386">
        <w:rPr>
          <w:b/>
          <w:sz w:val="24"/>
          <w:szCs w:val="24"/>
        </w:rPr>
        <w:t>Выпускник на базовом уровне получит возможность научиться:</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характеризовать процессы, происходящие в географической среде; сравнивать процессы между собой, делать выводы на основе сравнения;</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составлять географические описания населения, хозяйства и экологической обстановки отдельных стран и регионов мира;</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делать прогнозы развития географических систем и комплексов в результате изменения их компонентов;</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выделять наиболее важные экологические, социально-экономические проблемы;</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давать научное объяснение процессам, явлениям, закономерностям, протекающим в географической оболочке;</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понимать и характеризовать причины возникновения процессов и явлений, влияющих на безопасность окружающей среды;</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раскрывать сущность интеграционных процессов в мировом сообществе;</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прогнозировать и оценивать изменения политической карты мира под влиянием международных отношений;</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оценивать социально-экономические последствия изменения современной политической карты мира;</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 xml:space="preserve">оценивать геополитические риски, вызванные социально-экономическими и </w:t>
      </w:r>
      <w:proofErr w:type="spellStart"/>
      <w:r w:rsidRPr="00BE5386">
        <w:rPr>
          <w:i/>
          <w:sz w:val="24"/>
          <w:szCs w:val="24"/>
        </w:rPr>
        <w:t>геоэкологическими</w:t>
      </w:r>
      <w:proofErr w:type="spellEnd"/>
      <w:r w:rsidRPr="00BE5386">
        <w:rPr>
          <w:i/>
          <w:sz w:val="24"/>
          <w:szCs w:val="24"/>
        </w:rPr>
        <w:t xml:space="preserve"> процессами, происходящими в мире;</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оценивать изменение отраслевой структуры отдельных стран и регионов мира;</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оценивать влияние отдельных стран и регионов на мировое хозяйство;</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анализировать региональную политику отдельных стран и регионов;</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анализировать основные направления международных исследований малоизученных территорий;</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BE5386" w:rsidRPr="00BE5386" w:rsidRDefault="00BE5386" w:rsidP="00BE59E1">
      <w:pPr>
        <w:pStyle w:val="a9"/>
        <w:numPr>
          <w:ilvl w:val="0"/>
          <w:numId w:val="62"/>
        </w:numPr>
        <w:spacing w:line="276" w:lineRule="auto"/>
        <w:jc w:val="both"/>
        <w:rPr>
          <w:i/>
          <w:sz w:val="24"/>
          <w:szCs w:val="24"/>
        </w:rPr>
      </w:pPr>
      <w:r w:rsidRPr="00BE5386">
        <w:rPr>
          <w:i/>
          <w:sz w:val="24"/>
          <w:szCs w:val="24"/>
        </w:rPr>
        <w:lastRenderedPageBreak/>
        <w:t>понимать принципы выделения и устанавливать соотношения между государственной территорией и исключительной экономической зоной России;</w:t>
      </w:r>
    </w:p>
    <w:p w:rsidR="008A522D" w:rsidRDefault="00BE5386" w:rsidP="00BE59E1">
      <w:pPr>
        <w:pStyle w:val="a9"/>
        <w:numPr>
          <w:ilvl w:val="0"/>
          <w:numId w:val="62"/>
        </w:numPr>
        <w:spacing w:line="276" w:lineRule="auto"/>
        <w:jc w:val="both"/>
        <w:rPr>
          <w:i/>
          <w:sz w:val="24"/>
          <w:szCs w:val="24"/>
        </w:rPr>
      </w:pPr>
      <w:bookmarkStart w:id="21" w:name="h.6t3mrq4bbd2k" w:colFirst="0" w:colLast="0"/>
      <w:bookmarkEnd w:id="21"/>
      <w:r w:rsidRPr="00BE5386">
        <w:rPr>
          <w:i/>
          <w:sz w:val="24"/>
          <w:szCs w:val="24"/>
        </w:rPr>
        <w:t>давать оценку международной деятельности, направленной на решение глобальных проблем человечества.</w:t>
      </w:r>
      <w:bookmarkStart w:id="22" w:name="_Toc434850666"/>
      <w:bookmarkStart w:id="23" w:name="_Toc435412681"/>
      <w:bookmarkStart w:id="24" w:name="_Toc453968153"/>
    </w:p>
    <w:bookmarkEnd w:id="22"/>
    <w:bookmarkEnd w:id="23"/>
    <w:bookmarkEnd w:id="24"/>
    <w:p w:rsidR="000C0567" w:rsidRPr="000A172F" w:rsidRDefault="000C0567" w:rsidP="000A172F">
      <w:pPr>
        <w:pStyle w:val="a9"/>
        <w:spacing w:line="276" w:lineRule="auto"/>
        <w:jc w:val="both"/>
        <w:rPr>
          <w:sz w:val="24"/>
          <w:szCs w:val="24"/>
        </w:rPr>
      </w:pPr>
    </w:p>
    <w:p w:rsidR="000A172F" w:rsidRPr="000A172F" w:rsidRDefault="00A6507F" w:rsidP="000A172F">
      <w:pPr>
        <w:pStyle w:val="a9"/>
        <w:spacing w:line="276" w:lineRule="auto"/>
        <w:jc w:val="both"/>
        <w:rPr>
          <w:b/>
          <w:sz w:val="24"/>
          <w:szCs w:val="24"/>
        </w:rPr>
      </w:pPr>
      <w:bookmarkStart w:id="25" w:name="_Toc453968155"/>
      <w:r w:rsidRPr="00EC5F2B">
        <w:rPr>
          <w:b/>
          <w:sz w:val="24"/>
          <w:szCs w:val="24"/>
        </w:rPr>
        <w:t>1</w:t>
      </w:r>
      <w:r>
        <w:rPr>
          <w:b/>
          <w:sz w:val="24"/>
          <w:szCs w:val="24"/>
        </w:rPr>
        <w:t xml:space="preserve">.2.3.7. </w:t>
      </w:r>
      <w:r w:rsidR="000A172F" w:rsidRPr="000A172F">
        <w:rPr>
          <w:b/>
          <w:sz w:val="24"/>
          <w:szCs w:val="24"/>
        </w:rPr>
        <w:t>Обществознание</w:t>
      </w:r>
      <w:bookmarkEnd w:id="25"/>
    </w:p>
    <w:p w:rsidR="000A172F" w:rsidRPr="000A172F" w:rsidRDefault="000A172F" w:rsidP="000A172F">
      <w:pPr>
        <w:pStyle w:val="a9"/>
        <w:spacing w:line="276" w:lineRule="auto"/>
        <w:jc w:val="both"/>
        <w:rPr>
          <w:b/>
          <w:sz w:val="24"/>
          <w:szCs w:val="24"/>
        </w:rPr>
      </w:pPr>
      <w:r w:rsidRPr="000A172F">
        <w:rPr>
          <w:b/>
          <w:sz w:val="24"/>
          <w:szCs w:val="24"/>
        </w:rPr>
        <w:t>В результате изучения учебного предмета «Обществознание» на уровне среднего общего образования:</w:t>
      </w:r>
    </w:p>
    <w:p w:rsidR="000A172F" w:rsidRPr="000A172F" w:rsidRDefault="000A172F" w:rsidP="000A172F">
      <w:pPr>
        <w:pStyle w:val="a9"/>
        <w:spacing w:line="276" w:lineRule="auto"/>
        <w:jc w:val="both"/>
        <w:rPr>
          <w:b/>
          <w:sz w:val="24"/>
          <w:szCs w:val="24"/>
        </w:rPr>
      </w:pPr>
      <w:r w:rsidRPr="000A172F">
        <w:rPr>
          <w:b/>
          <w:sz w:val="24"/>
          <w:szCs w:val="24"/>
        </w:rPr>
        <w:t>Выпускник на базовом уровне научится:</w:t>
      </w:r>
    </w:p>
    <w:p w:rsidR="000A172F" w:rsidRPr="000A172F" w:rsidRDefault="000A172F" w:rsidP="000A172F">
      <w:pPr>
        <w:pStyle w:val="a9"/>
        <w:spacing w:line="276" w:lineRule="auto"/>
        <w:jc w:val="both"/>
        <w:rPr>
          <w:sz w:val="24"/>
          <w:szCs w:val="24"/>
        </w:rPr>
      </w:pPr>
      <w:r w:rsidRPr="000A172F">
        <w:rPr>
          <w:b/>
          <w:sz w:val="24"/>
          <w:szCs w:val="24"/>
          <w:highlight w:val="white"/>
        </w:rPr>
        <w:t>Человек. Человек в системе общественных отношений</w:t>
      </w:r>
    </w:p>
    <w:p w:rsidR="000A172F" w:rsidRPr="000A172F" w:rsidRDefault="00C67DCE" w:rsidP="00C67DCE">
      <w:pPr>
        <w:pStyle w:val="a9"/>
        <w:numPr>
          <w:ilvl w:val="0"/>
          <w:numId w:val="73"/>
        </w:numPr>
        <w:spacing w:line="276" w:lineRule="auto"/>
        <w:jc w:val="both"/>
        <w:rPr>
          <w:sz w:val="24"/>
          <w:szCs w:val="24"/>
        </w:rPr>
      </w:pPr>
      <w:r>
        <w:rPr>
          <w:sz w:val="24"/>
          <w:szCs w:val="24"/>
        </w:rPr>
        <w:t>в</w:t>
      </w:r>
      <w:r w:rsidR="000A172F" w:rsidRPr="000A172F">
        <w:rPr>
          <w:sz w:val="24"/>
          <w:szCs w:val="24"/>
        </w:rPr>
        <w:t>ыделять черты социальной сущности человека;</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определять роль духовных ценностей в обществе;</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распознавать формы культуры по их признакам, иллюстрировать их примерами;</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различать виды искусства;</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соотносить поступки и отношения с принятыми нормами морали;</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выявлять сущностные характеристики религ</w:t>
      </w:r>
      <w:proofErr w:type="gramStart"/>
      <w:r w:rsidRPr="000A172F">
        <w:rPr>
          <w:sz w:val="24"/>
          <w:szCs w:val="24"/>
        </w:rPr>
        <w:t>ии и ее</w:t>
      </w:r>
      <w:proofErr w:type="gramEnd"/>
      <w:r w:rsidRPr="000A172F">
        <w:rPr>
          <w:sz w:val="24"/>
          <w:szCs w:val="24"/>
        </w:rPr>
        <w:t xml:space="preserve"> роль в культурной жизни;</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выявлять роль агентов социализации на основных этапах социализации индивида;</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раскрывать связь между мышлением и деятельностью;</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различать виды деятельности, приводить примеры основных видов деятельности;</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выявлять и соотносить цели, средства и результаты деятельности;</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 xml:space="preserve">анализировать различные ситуации свободного выбора, выявлять его основания и последствия; </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различать формы чувственного и рационального познания, поясняя их примерами;</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выявлять особенности научного познания;</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различать абсолютную и относительную истины;</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иллюстрировать конкретными примерами роль мировоззрения в жизни человека;</w:t>
      </w:r>
    </w:p>
    <w:p w:rsidR="000A172F" w:rsidRPr="000A172F" w:rsidRDefault="000A172F" w:rsidP="00C67DCE">
      <w:pPr>
        <w:pStyle w:val="a9"/>
        <w:numPr>
          <w:ilvl w:val="0"/>
          <w:numId w:val="73"/>
        </w:numPr>
        <w:spacing w:line="276" w:lineRule="auto"/>
        <w:jc w:val="both"/>
        <w:rPr>
          <w:sz w:val="24"/>
          <w:szCs w:val="24"/>
        </w:rPr>
      </w:pPr>
      <w:r w:rsidRPr="000A172F">
        <w:rPr>
          <w:sz w:val="24"/>
          <w:szCs w:val="24"/>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0A172F" w:rsidRPr="00C67DCE" w:rsidRDefault="000A172F" w:rsidP="000A172F">
      <w:pPr>
        <w:pStyle w:val="a9"/>
        <w:numPr>
          <w:ilvl w:val="0"/>
          <w:numId w:val="73"/>
        </w:numPr>
        <w:spacing w:line="276" w:lineRule="auto"/>
        <w:jc w:val="both"/>
        <w:rPr>
          <w:sz w:val="24"/>
          <w:szCs w:val="24"/>
        </w:rPr>
      </w:pPr>
      <w:r w:rsidRPr="000A172F">
        <w:rPr>
          <w:sz w:val="24"/>
          <w:szCs w:val="24"/>
        </w:rPr>
        <w:t>выражать и аргументировать собственное отношение к роли образования и самообразования в жизни человека.</w:t>
      </w:r>
    </w:p>
    <w:p w:rsidR="000A172F" w:rsidRPr="000A172F" w:rsidRDefault="000A172F" w:rsidP="000A172F">
      <w:pPr>
        <w:pStyle w:val="a9"/>
        <w:spacing w:line="276" w:lineRule="auto"/>
        <w:jc w:val="both"/>
        <w:rPr>
          <w:b/>
          <w:sz w:val="24"/>
          <w:szCs w:val="24"/>
        </w:rPr>
      </w:pPr>
      <w:r w:rsidRPr="000A172F">
        <w:rPr>
          <w:b/>
          <w:sz w:val="24"/>
          <w:szCs w:val="24"/>
        </w:rPr>
        <w:t>Общество как сложная динамическая система</w:t>
      </w:r>
    </w:p>
    <w:p w:rsidR="000A172F" w:rsidRPr="000A172F" w:rsidRDefault="00C67DCE" w:rsidP="00C67DCE">
      <w:pPr>
        <w:pStyle w:val="a9"/>
        <w:numPr>
          <w:ilvl w:val="0"/>
          <w:numId w:val="74"/>
        </w:numPr>
        <w:spacing w:line="276" w:lineRule="auto"/>
        <w:jc w:val="both"/>
        <w:rPr>
          <w:sz w:val="24"/>
          <w:szCs w:val="24"/>
        </w:rPr>
      </w:pPr>
      <w:r>
        <w:rPr>
          <w:sz w:val="24"/>
          <w:szCs w:val="24"/>
        </w:rPr>
        <w:t>х</w:t>
      </w:r>
      <w:r w:rsidR="000A172F" w:rsidRPr="000A172F">
        <w:rPr>
          <w:sz w:val="24"/>
          <w:szCs w:val="24"/>
        </w:rPr>
        <w:t>арактеризовать общество как целостную развивающуюся (динамическую) систему в единстве и взаимодействии его основных сфер и институтов;</w:t>
      </w:r>
    </w:p>
    <w:p w:rsidR="000A172F" w:rsidRPr="000A172F" w:rsidRDefault="000A172F" w:rsidP="00C67DCE">
      <w:pPr>
        <w:pStyle w:val="a9"/>
        <w:numPr>
          <w:ilvl w:val="0"/>
          <w:numId w:val="74"/>
        </w:numPr>
        <w:spacing w:line="276" w:lineRule="auto"/>
        <w:jc w:val="both"/>
        <w:rPr>
          <w:sz w:val="24"/>
          <w:szCs w:val="24"/>
        </w:rPr>
      </w:pPr>
      <w:r w:rsidRPr="000A172F">
        <w:rPr>
          <w:sz w:val="24"/>
          <w:szCs w:val="24"/>
        </w:rPr>
        <w:t>выявлять, анализировать, систематизировать и оценивать информацию, иллюстрирующую многообразие и противоречивость социального развития;</w:t>
      </w:r>
    </w:p>
    <w:p w:rsidR="000A172F" w:rsidRPr="000A172F" w:rsidRDefault="000A172F" w:rsidP="00C67DCE">
      <w:pPr>
        <w:pStyle w:val="a9"/>
        <w:numPr>
          <w:ilvl w:val="0"/>
          <w:numId w:val="74"/>
        </w:numPr>
        <w:spacing w:line="276" w:lineRule="auto"/>
        <w:jc w:val="both"/>
        <w:rPr>
          <w:sz w:val="24"/>
          <w:szCs w:val="24"/>
        </w:rPr>
      </w:pPr>
      <w:r w:rsidRPr="000A172F">
        <w:rPr>
          <w:sz w:val="24"/>
          <w:szCs w:val="24"/>
        </w:rPr>
        <w:t>приводить примеры прогрессивных и регрессивных общественных изменений, аргументировать свои суждения, выводы;</w:t>
      </w:r>
    </w:p>
    <w:p w:rsidR="000A172F" w:rsidRPr="00C67DCE" w:rsidRDefault="000A172F" w:rsidP="000A172F">
      <w:pPr>
        <w:pStyle w:val="a9"/>
        <w:numPr>
          <w:ilvl w:val="0"/>
          <w:numId w:val="74"/>
        </w:numPr>
        <w:spacing w:line="276" w:lineRule="auto"/>
        <w:jc w:val="both"/>
        <w:rPr>
          <w:sz w:val="24"/>
          <w:szCs w:val="24"/>
        </w:rPr>
      </w:pPr>
      <w:r w:rsidRPr="000A172F">
        <w:rPr>
          <w:sz w:val="24"/>
          <w:szCs w:val="24"/>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0A172F" w:rsidRPr="000A172F" w:rsidRDefault="000A172F" w:rsidP="000A172F">
      <w:pPr>
        <w:pStyle w:val="a9"/>
        <w:spacing w:line="276" w:lineRule="auto"/>
        <w:jc w:val="both"/>
        <w:rPr>
          <w:sz w:val="24"/>
          <w:szCs w:val="24"/>
        </w:rPr>
      </w:pPr>
      <w:r w:rsidRPr="000A172F">
        <w:rPr>
          <w:b/>
          <w:sz w:val="24"/>
          <w:szCs w:val="24"/>
        </w:rPr>
        <w:t>Экономика</w:t>
      </w:r>
    </w:p>
    <w:p w:rsidR="000A172F" w:rsidRPr="000A172F" w:rsidRDefault="00C67DCE" w:rsidP="00C67DCE">
      <w:pPr>
        <w:pStyle w:val="a9"/>
        <w:numPr>
          <w:ilvl w:val="0"/>
          <w:numId w:val="75"/>
        </w:numPr>
        <w:spacing w:line="276" w:lineRule="auto"/>
        <w:jc w:val="both"/>
        <w:rPr>
          <w:sz w:val="24"/>
          <w:szCs w:val="24"/>
        </w:rPr>
      </w:pPr>
      <w:r>
        <w:rPr>
          <w:sz w:val="24"/>
          <w:szCs w:val="24"/>
        </w:rPr>
        <w:t>р</w:t>
      </w:r>
      <w:r w:rsidR="000A172F" w:rsidRPr="000A172F">
        <w:rPr>
          <w:sz w:val="24"/>
          <w:szCs w:val="24"/>
        </w:rPr>
        <w:t>аскрывать взаимосвязь экономики с другими сферами жизни общества;</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конкретизировать примерами основные факторы производства и факторные доходы;</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lastRenderedPageBreak/>
        <w:t>объяснять механизм свободного ценообразования, приводить примеры действия законов спроса и предложения;</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оценивать влияние конкуренции и монополии на экономическую жизнь, поведение основных участников экономики;</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различать формы бизнеса;</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извлекать социальную информацию из источников различного типа о тенденциях развития современной рыночной экономики;</w:t>
      </w:r>
    </w:p>
    <w:p w:rsidR="000A172F" w:rsidRPr="000A172F" w:rsidRDefault="000A172F" w:rsidP="00C67DCE">
      <w:pPr>
        <w:pStyle w:val="a9"/>
        <w:numPr>
          <w:ilvl w:val="0"/>
          <w:numId w:val="75"/>
        </w:numPr>
        <w:spacing w:line="276" w:lineRule="auto"/>
        <w:jc w:val="both"/>
        <w:rPr>
          <w:i/>
          <w:sz w:val="24"/>
          <w:szCs w:val="24"/>
        </w:rPr>
      </w:pPr>
      <w:r w:rsidRPr="000A172F">
        <w:rPr>
          <w:sz w:val="24"/>
          <w:szCs w:val="24"/>
        </w:rPr>
        <w:t>различать экономические и бухгалтерские издержки;</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приводить примеры постоянных и переменных издержек производства;</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различать формы, виды проявления инфляции, оценивать последствия инфляции для экономики в целом и для различных социальных групп;</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выделять объекты спроса и предложения на рынке труда, описывать механизм их взаимодействия;</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определять причины безработицы, различать ее виды;</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 xml:space="preserve">высказывать обоснованные суждения о направлениях государственной политики в области занятости; </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анализировать практические ситуации, связанные с реализацией гражданами своих экономических интересов;</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приводить примеры участия государства в регулировании рыночной экономики;</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0A172F" w:rsidRPr="000A172F" w:rsidRDefault="000A172F" w:rsidP="00C67DCE">
      <w:pPr>
        <w:pStyle w:val="a9"/>
        <w:numPr>
          <w:ilvl w:val="0"/>
          <w:numId w:val="75"/>
        </w:numPr>
        <w:spacing w:line="276" w:lineRule="auto"/>
        <w:jc w:val="both"/>
        <w:rPr>
          <w:sz w:val="24"/>
          <w:szCs w:val="24"/>
        </w:rPr>
      </w:pPr>
      <w:r w:rsidRPr="000A172F">
        <w:rPr>
          <w:sz w:val="24"/>
          <w:szCs w:val="24"/>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0A172F" w:rsidRPr="00C67DCE" w:rsidRDefault="000A172F" w:rsidP="000A172F">
      <w:pPr>
        <w:pStyle w:val="a9"/>
        <w:numPr>
          <w:ilvl w:val="0"/>
          <w:numId w:val="75"/>
        </w:numPr>
        <w:spacing w:line="276" w:lineRule="auto"/>
        <w:jc w:val="both"/>
        <w:rPr>
          <w:sz w:val="24"/>
          <w:szCs w:val="24"/>
        </w:rPr>
      </w:pPr>
      <w:r w:rsidRPr="000A172F">
        <w:rPr>
          <w:sz w:val="24"/>
          <w:szCs w:val="24"/>
        </w:rPr>
        <w:t>различать и сравнивать пути достижения экономического роста.</w:t>
      </w:r>
    </w:p>
    <w:p w:rsidR="000A172F" w:rsidRPr="000A172F" w:rsidRDefault="000A172F" w:rsidP="000A172F">
      <w:pPr>
        <w:pStyle w:val="a9"/>
        <w:spacing w:line="276" w:lineRule="auto"/>
        <w:jc w:val="both"/>
        <w:rPr>
          <w:b/>
          <w:sz w:val="24"/>
          <w:szCs w:val="24"/>
        </w:rPr>
      </w:pPr>
      <w:r w:rsidRPr="000A172F">
        <w:rPr>
          <w:b/>
          <w:sz w:val="24"/>
          <w:szCs w:val="24"/>
        </w:rPr>
        <w:t>Социальные отношения</w:t>
      </w:r>
    </w:p>
    <w:p w:rsidR="000A172F" w:rsidRPr="000A172F" w:rsidRDefault="00C67DCE" w:rsidP="00C67DCE">
      <w:pPr>
        <w:pStyle w:val="a9"/>
        <w:numPr>
          <w:ilvl w:val="0"/>
          <w:numId w:val="76"/>
        </w:numPr>
        <w:spacing w:line="276" w:lineRule="auto"/>
        <w:jc w:val="both"/>
        <w:rPr>
          <w:sz w:val="24"/>
          <w:szCs w:val="24"/>
        </w:rPr>
      </w:pPr>
      <w:r>
        <w:rPr>
          <w:sz w:val="24"/>
          <w:szCs w:val="24"/>
        </w:rPr>
        <w:t>в</w:t>
      </w:r>
      <w:r w:rsidR="000A172F" w:rsidRPr="000A172F">
        <w:rPr>
          <w:sz w:val="24"/>
          <w:szCs w:val="24"/>
        </w:rPr>
        <w:t>ыделять критерии социальной стратификации;</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анализировать социальную информацию из адаптированных источников о структуре общества и направлениях ее изменения;</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выделять особенности молодежи как социально-демографической группы, раскрывать на примерах социальные роли юношества;</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высказывать обоснованное суждение о факторах, обеспечивающих успешность самореализации молодежи в условиях современного рынка труда;</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выявлять причины социальных конфликтов, моделировать ситуации разрешения конфликтов;</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конкретизировать примерами виды социальных норм;</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характеризовать виды социального контроля и их социальную роль, различать санкции социального контроля;</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различать позитивные и негативные девиации, раскрывать на примерах последствия отклоняющегося поведения для человека и общества;</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lastRenderedPageBreak/>
        <w:t>определять и оценивать возможную модель собственного поведения в конкретной ситуации с точки зрения социальных норм;</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различать виды социальной мобильности, конкретизировать примерами;</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 xml:space="preserve">выделять причины и последствия </w:t>
      </w:r>
      <w:proofErr w:type="spellStart"/>
      <w:r w:rsidRPr="000A172F">
        <w:rPr>
          <w:sz w:val="24"/>
          <w:szCs w:val="24"/>
        </w:rPr>
        <w:t>этносоциальных</w:t>
      </w:r>
      <w:proofErr w:type="spellEnd"/>
      <w:r w:rsidRPr="000A172F">
        <w:rPr>
          <w:sz w:val="24"/>
          <w:szCs w:val="24"/>
        </w:rPr>
        <w:t xml:space="preserve"> конфликтов, приводить примеры способов их разрешения;</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характеризовать основные принципы национальной политики России на современном этапе;</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 xml:space="preserve">характеризовать социальные институты семьи и брака; раскрывать факторы, влияющие на формирование института современной семьи; </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характеризовать семью как социальный институт, раскрывать роль семьи в современном обществе;</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высказывать обоснованные суждения о факторах, влияющих на демографическую ситуацию в стране;</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0A172F" w:rsidRPr="000A172F" w:rsidRDefault="000A172F" w:rsidP="00C67DCE">
      <w:pPr>
        <w:pStyle w:val="a9"/>
        <w:numPr>
          <w:ilvl w:val="0"/>
          <w:numId w:val="76"/>
        </w:numPr>
        <w:spacing w:line="276" w:lineRule="auto"/>
        <w:jc w:val="both"/>
        <w:rPr>
          <w:sz w:val="24"/>
          <w:szCs w:val="24"/>
        </w:rPr>
      </w:pPr>
      <w:r w:rsidRPr="000A172F">
        <w:rPr>
          <w:sz w:val="24"/>
          <w:szCs w:val="24"/>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0A172F" w:rsidRPr="00C67DCE" w:rsidRDefault="000A172F" w:rsidP="000A172F">
      <w:pPr>
        <w:pStyle w:val="a9"/>
        <w:numPr>
          <w:ilvl w:val="0"/>
          <w:numId w:val="76"/>
        </w:numPr>
        <w:spacing w:line="276" w:lineRule="auto"/>
        <w:jc w:val="both"/>
        <w:rPr>
          <w:sz w:val="24"/>
          <w:szCs w:val="24"/>
        </w:rPr>
      </w:pPr>
      <w:r w:rsidRPr="000A172F">
        <w:rPr>
          <w:sz w:val="24"/>
          <w:szCs w:val="24"/>
        </w:rPr>
        <w:t>оценивать собственные отношения и взаимодействие с другими людьми с позиций толерантности.</w:t>
      </w:r>
    </w:p>
    <w:p w:rsidR="000A172F" w:rsidRPr="000A172F" w:rsidRDefault="000A172F" w:rsidP="000A172F">
      <w:pPr>
        <w:pStyle w:val="a9"/>
        <w:spacing w:line="276" w:lineRule="auto"/>
        <w:jc w:val="both"/>
        <w:rPr>
          <w:b/>
          <w:sz w:val="24"/>
          <w:szCs w:val="24"/>
        </w:rPr>
      </w:pPr>
      <w:r w:rsidRPr="000A172F">
        <w:rPr>
          <w:b/>
          <w:sz w:val="24"/>
          <w:szCs w:val="24"/>
        </w:rPr>
        <w:t>Политика</w:t>
      </w:r>
    </w:p>
    <w:p w:rsidR="000A172F" w:rsidRPr="000A172F" w:rsidRDefault="00C67DCE" w:rsidP="00C67DCE">
      <w:pPr>
        <w:pStyle w:val="a9"/>
        <w:numPr>
          <w:ilvl w:val="0"/>
          <w:numId w:val="77"/>
        </w:numPr>
        <w:spacing w:line="276" w:lineRule="auto"/>
        <w:jc w:val="both"/>
        <w:rPr>
          <w:sz w:val="24"/>
          <w:szCs w:val="24"/>
        </w:rPr>
      </w:pPr>
      <w:r>
        <w:rPr>
          <w:sz w:val="24"/>
          <w:szCs w:val="24"/>
        </w:rPr>
        <w:t>в</w:t>
      </w:r>
      <w:r w:rsidR="000A172F" w:rsidRPr="000A172F">
        <w:rPr>
          <w:sz w:val="24"/>
          <w:szCs w:val="24"/>
        </w:rPr>
        <w:t>ыделять субъектов политической деятельности и объекты политического воздействия;</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различать политическую власть и другие виды власти;</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устанавливать связи между социальными интересами, целями и методами политической деятельности;</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высказывать аргументированные суждения о соотношении средств и целей в политике;</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раскрывать роль и функции политической системы;</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характеризовать государство как центральный институт политической системы;</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различать типы политических режимов, давать оценку роли политических режимов различных типов в общественном развитии;</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обобщать и систематизировать информацию о сущности (ценностях, принципах, признаках, роли в общественном развитии) демократии;</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характеризовать демократическую избирательную систему;</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различать мажоритарную, пропорциональную, смешанную избирательные системы;</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устанавливать взаимосвязь правового государства и гражданского общества, раскрывать ценностный смысл правового государства;</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определять роль политической элиты и политического лидера в современном обществе;</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конкретизировать примерами роль политической идеологии;</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раскрывать на примерах функционирование различных партийных систем;</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lastRenderedPageBreak/>
        <w:t>формулировать суждение о значении многопартийности и идеологического плюрализма в современном обществе;</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оценивать роль СМИ в современной политической жизни;</w:t>
      </w:r>
    </w:p>
    <w:p w:rsidR="000A172F" w:rsidRPr="000A172F" w:rsidRDefault="000A172F" w:rsidP="00C67DCE">
      <w:pPr>
        <w:pStyle w:val="a9"/>
        <w:numPr>
          <w:ilvl w:val="0"/>
          <w:numId w:val="77"/>
        </w:numPr>
        <w:spacing w:line="276" w:lineRule="auto"/>
        <w:jc w:val="both"/>
        <w:rPr>
          <w:sz w:val="24"/>
          <w:szCs w:val="24"/>
        </w:rPr>
      </w:pPr>
      <w:r w:rsidRPr="000A172F">
        <w:rPr>
          <w:sz w:val="24"/>
          <w:szCs w:val="24"/>
        </w:rPr>
        <w:t>иллюстрировать примерами основные этапы политического процесса;</w:t>
      </w:r>
    </w:p>
    <w:p w:rsidR="000A172F" w:rsidRPr="00C67DCE" w:rsidRDefault="000A172F" w:rsidP="000A172F">
      <w:pPr>
        <w:pStyle w:val="a9"/>
        <w:numPr>
          <w:ilvl w:val="0"/>
          <w:numId w:val="77"/>
        </w:numPr>
        <w:spacing w:line="276" w:lineRule="auto"/>
        <w:jc w:val="both"/>
        <w:rPr>
          <w:sz w:val="24"/>
          <w:szCs w:val="24"/>
        </w:rPr>
      </w:pPr>
      <w:r w:rsidRPr="000A172F">
        <w:rPr>
          <w:sz w:val="24"/>
          <w:szCs w:val="24"/>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0A172F" w:rsidRPr="000A172F" w:rsidRDefault="000A172F" w:rsidP="000A172F">
      <w:pPr>
        <w:pStyle w:val="a9"/>
        <w:spacing w:line="276" w:lineRule="auto"/>
        <w:jc w:val="both"/>
        <w:rPr>
          <w:b/>
          <w:sz w:val="24"/>
          <w:szCs w:val="24"/>
        </w:rPr>
      </w:pPr>
      <w:r w:rsidRPr="000A172F">
        <w:rPr>
          <w:b/>
          <w:sz w:val="24"/>
          <w:szCs w:val="24"/>
          <w:highlight w:val="white"/>
        </w:rPr>
        <w:t>Правовое регулирование общественных отношений</w:t>
      </w:r>
    </w:p>
    <w:p w:rsidR="000A172F" w:rsidRPr="000A172F" w:rsidRDefault="00C67DCE" w:rsidP="00C67DCE">
      <w:pPr>
        <w:pStyle w:val="a9"/>
        <w:numPr>
          <w:ilvl w:val="0"/>
          <w:numId w:val="78"/>
        </w:numPr>
        <w:spacing w:line="276" w:lineRule="auto"/>
        <w:jc w:val="both"/>
        <w:rPr>
          <w:sz w:val="24"/>
          <w:szCs w:val="24"/>
        </w:rPr>
      </w:pPr>
      <w:r>
        <w:rPr>
          <w:sz w:val="24"/>
          <w:szCs w:val="24"/>
        </w:rPr>
        <w:t>с</w:t>
      </w:r>
      <w:r w:rsidR="000A172F" w:rsidRPr="000A172F">
        <w:rPr>
          <w:sz w:val="24"/>
          <w:szCs w:val="24"/>
        </w:rPr>
        <w:t>равнивать правовые нормы с другими социальными нормами;</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выделять основные элементы системы права;</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выстраивать иерархию нормативных актов;</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выделять основные стадии законотворческого процесса в Российской Федерации;</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аргументировать важность соблюдения норм экологического права и характеризовать способы защиты экологических прав;</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раскрывать содержание гражданских правоотношений;</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применять полученные знания о нормах гражданского права в практических ситуациях, прогнозируя последствия принимаемых решений;</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различать организационно-правовые формы предприятий;</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характеризовать порядок рассмотрения гражданских споров;</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характеризовать условия заключения, изменения и расторжения трудового договора;</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иллюстрировать примерами виды социальной защиты и социального обеспечения;</w:t>
      </w:r>
    </w:p>
    <w:p w:rsidR="000A172F" w:rsidRPr="000A172F" w:rsidRDefault="000A172F" w:rsidP="00C67DCE">
      <w:pPr>
        <w:pStyle w:val="a9"/>
        <w:numPr>
          <w:ilvl w:val="0"/>
          <w:numId w:val="78"/>
        </w:numPr>
        <w:spacing w:line="276" w:lineRule="auto"/>
        <w:jc w:val="both"/>
        <w:rPr>
          <w:sz w:val="24"/>
          <w:szCs w:val="24"/>
        </w:rPr>
      </w:pPr>
      <w:r w:rsidRPr="000A172F">
        <w:rPr>
          <w:sz w:val="24"/>
          <w:szCs w:val="24"/>
        </w:rPr>
        <w:t>извлекать и анализировать информацию по заданной теме в адаптированных источниках различного типа (Конституция РФ, ГПК РФ, АПК РФ, УПК РФ);</w:t>
      </w:r>
    </w:p>
    <w:p w:rsidR="000A172F" w:rsidRPr="00C67DCE" w:rsidRDefault="000A172F" w:rsidP="000A172F">
      <w:pPr>
        <w:pStyle w:val="a9"/>
        <w:numPr>
          <w:ilvl w:val="0"/>
          <w:numId w:val="78"/>
        </w:numPr>
        <w:spacing w:line="276" w:lineRule="auto"/>
        <w:jc w:val="both"/>
        <w:rPr>
          <w:sz w:val="24"/>
          <w:szCs w:val="24"/>
        </w:rPr>
      </w:pPr>
      <w:r w:rsidRPr="000A172F">
        <w:rPr>
          <w:sz w:val="24"/>
          <w:szCs w:val="24"/>
        </w:rPr>
        <w:t>объяснять основные идеи международных документов, направленных на защиту прав человека.</w:t>
      </w:r>
    </w:p>
    <w:p w:rsidR="000A172F" w:rsidRPr="000A172F" w:rsidRDefault="000A172F" w:rsidP="000A172F">
      <w:pPr>
        <w:pStyle w:val="a9"/>
        <w:spacing w:line="276" w:lineRule="auto"/>
        <w:jc w:val="both"/>
        <w:rPr>
          <w:sz w:val="24"/>
          <w:szCs w:val="24"/>
        </w:rPr>
      </w:pPr>
      <w:r w:rsidRPr="000A172F">
        <w:rPr>
          <w:b/>
          <w:sz w:val="24"/>
          <w:szCs w:val="24"/>
        </w:rPr>
        <w:t>Выпускник на базовом уровне получит возможность научиться:</w:t>
      </w:r>
    </w:p>
    <w:p w:rsidR="000A172F" w:rsidRPr="000A172F" w:rsidRDefault="000A172F" w:rsidP="000A172F">
      <w:pPr>
        <w:pStyle w:val="a9"/>
        <w:spacing w:line="276" w:lineRule="auto"/>
        <w:jc w:val="both"/>
        <w:rPr>
          <w:b/>
          <w:i/>
          <w:sz w:val="24"/>
          <w:szCs w:val="24"/>
        </w:rPr>
      </w:pPr>
      <w:r w:rsidRPr="000A172F">
        <w:rPr>
          <w:b/>
          <w:i/>
          <w:sz w:val="24"/>
          <w:szCs w:val="24"/>
          <w:highlight w:val="white"/>
        </w:rPr>
        <w:t>Человек. Человек в системе общественных отношений</w:t>
      </w:r>
    </w:p>
    <w:p w:rsidR="000A172F" w:rsidRPr="000A172F" w:rsidRDefault="00C67DCE" w:rsidP="00C67DCE">
      <w:pPr>
        <w:pStyle w:val="a9"/>
        <w:numPr>
          <w:ilvl w:val="0"/>
          <w:numId w:val="79"/>
        </w:numPr>
        <w:spacing w:line="276" w:lineRule="auto"/>
        <w:jc w:val="both"/>
        <w:rPr>
          <w:i/>
          <w:sz w:val="24"/>
          <w:szCs w:val="24"/>
        </w:rPr>
      </w:pPr>
      <w:r>
        <w:rPr>
          <w:i/>
          <w:sz w:val="24"/>
          <w:szCs w:val="24"/>
        </w:rPr>
        <w:t>и</w:t>
      </w:r>
      <w:r w:rsidR="000A172F" w:rsidRPr="000A172F">
        <w:rPr>
          <w:i/>
          <w:sz w:val="24"/>
          <w:szCs w:val="24"/>
        </w:rPr>
        <w:t>спользовать полученные знания о социальных ценностях и нормах в повседневной жизни, прогнозировать последствия принимаемых решений;</w:t>
      </w:r>
    </w:p>
    <w:p w:rsidR="000A172F" w:rsidRPr="000A172F" w:rsidRDefault="000A172F" w:rsidP="00C67DCE">
      <w:pPr>
        <w:pStyle w:val="a9"/>
        <w:numPr>
          <w:ilvl w:val="0"/>
          <w:numId w:val="79"/>
        </w:numPr>
        <w:spacing w:line="276" w:lineRule="auto"/>
        <w:jc w:val="both"/>
        <w:rPr>
          <w:i/>
          <w:sz w:val="24"/>
          <w:szCs w:val="24"/>
        </w:rPr>
      </w:pPr>
      <w:r w:rsidRPr="000A172F">
        <w:rPr>
          <w:i/>
          <w:sz w:val="24"/>
          <w:szCs w:val="24"/>
        </w:rPr>
        <w:t xml:space="preserve">применять знания о методах познания социальных явлений и процессов в учебной деятельности и повседневной жизни; </w:t>
      </w:r>
    </w:p>
    <w:p w:rsidR="000A172F" w:rsidRPr="000A172F" w:rsidRDefault="000A172F" w:rsidP="00C67DCE">
      <w:pPr>
        <w:pStyle w:val="a9"/>
        <w:numPr>
          <w:ilvl w:val="0"/>
          <w:numId w:val="79"/>
        </w:numPr>
        <w:spacing w:line="276" w:lineRule="auto"/>
        <w:jc w:val="both"/>
        <w:rPr>
          <w:i/>
          <w:sz w:val="24"/>
          <w:szCs w:val="24"/>
        </w:rPr>
      </w:pPr>
      <w:r w:rsidRPr="000A172F">
        <w:rPr>
          <w:i/>
          <w:sz w:val="24"/>
          <w:szCs w:val="24"/>
        </w:rPr>
        <w:t>оценивать разнообразные явления и процессы общественного развития;</w:t>
      </w:r>
    </w:p>
    <w:p w:rsidR="000A172F" w:rsidRPr="000A172F" w:rsidRDefault="000A172F" w:rsidP="00C67DCE">
      <w:pPr>
        <w:pStyle w:val="a9"/>
        <w:numPr>
          <w:ilvl w:val="0"/>
          <w:numId w:val="79"/>
        </w:numPr>
        <w:spacing w:line="276" w:lineRule="auto"/>
        <w:jc w:val="both"/>
        <w:rPr>
          <w:i/>
          <w:sz w:val="24"/>
          <w:szCs w:val="24"/>
        </w:rPr>
      </w:pPr>
      <w:r w:rsidRPr="000A172F">
        <w:rPr>
          <w:i/>
          <w:sz w:val="24"/>
          <w:szCs w:val="24"/>
        </w:rPr>
        <w:t>характеризовать основные методы научного познания;</w:t>
      </w:r>
    </w:p>
    <w:p w:rsidR="000A172F" w:rsidRPr="000A172F" w:rsidRDefault="000A172F" w:rsidP="00C67DCE">
      <w:pPr>
        <w:pStyle w:val="a9"/>
        <w:numPr>
          <w:ilvl w:val="0"/>
          <w:numId w:val="79"/>
        </w:numPr>
        <w:spacing w:line="276" w:lineRule="auto"/>
        <w:jc w:val="both"/>
        <w:rPr>
          <w:i/>
          <w:sz w:val="24"/>
          <w:szCs w:val="24"/>
        </w:rPr>
      </w:pPr>
      <w:r w:rsidRPr="000A172F">
        <w:rPr>
          <w:i/>
          <w:sz w:val="24"/>
          <w:szCs w:val="24"/>
        </w:rPr>
        <w:t>выявлять особенности социального познания;</w:t>
      </w:r>
    </w:p>
    <w:p w:rsidR="000A172F" w:rsidRPr="000A172F" w:rsidRDefault="000A172F" w:rsidP="00C67DCE">
      <w:pPr>
        <w:pStyle w:val="a9"/>
        <w:numPr>
          <w:ilvl w:val="0"/>
          <w:numId w:val="79"/>
        </w:numPr>
        <w:spacing w:line="276" w:lineRule="auto"/>
        <w:jc w:val="both"/>
        <w:rPr>
          <w:i/>
          <w:sz w:val="24"/>
          <w:szCs w:val="24"/>
        </w:rPr>
      </w:pPr>
      <w:r w:rsidRPr="000A172F">
        <w:rPr>
          <w:i/>
          <w:sz w:val="24"/>
          <w:szCs w:val="24"/>
        </w:rPr>
        <w:lastRenderedPageBreak/>
        <w:t>различать типы мировоззрений;</w:t>
      </w:r>
    </w:p>
    <w:p w:rsidR="000A172F" w:rsidRPr="000A172F" w:rsidRDefault="000A172F" w:rsidP="00C67DCE">
      <w:pPr>
        <w:pStyle w:val="a9"/>
        <w:numPr>
          <w:ilvl w:val="0"/>
          <w:numId w:val="79"/>
        </w:numPr>
        <w:spacing w:line="276" w:lineRule="auto"/>
        <w:jc w:val="both"/>
        <w:rPr>
          <w:i/>
          <w:sz w:val="24"/>
          <w:szCs w:val="24"/>
        </w:rPr>
      </w:pPr>
      <w:r w:rsidRPr="000A172F">
        <w:rPr>
          <w:i/>
          <w:sz w:val="24"/>
          <w:szCs w:val="24"/>
        </w:rPr>
        <w:t>объяснять специфику взаимовлияния двух миров социального и природного в понимании природы человека и его мировоззрения;</w:t>
      </w:r>
    </w:p>
    <w:p w:rsidR="000A172F" w:rsidRPr="00C67DCE" w:rsidRDefault="000A172F" w:rsidP="000A172F">
      <w:pPr>
        <w:pStyle w:val="a9"/>
        <w:numPr>
          <w:ilvl w:val="0"/>
          <w:numId w:val="79"/>
        </w:numPr>
        <w:spacing w:line="276" w:lineRule="auto"/>
        <w:jc w:val="both"/>
        <w:rPr>
          <w:i/>
          <w:sz w:val="24"/>
          <w:szCs w:val="24"/>
        </w:rPr>
      </w:pPr>
      <w:r w:rsidRPr="000A172F">
        <w:rPr>
          <w:i/>
          <w:sz w:val="24"/>
          <w:szCs w:val="24"/>
        </w:rPr>
        <w:t>выражать собственную позицию по вопросу познаваемости мира и аргументировать ее.</w:t>
      </w:r>
    </w:p>
    <w:p w:rsidR="000A172F" w:rsidRPr="000A172F" w:rsidRDefault="000A172F" w:rsidP="000A172F">
      <w:pPr>
        <w:pStyle w:val="a9"/>
        <w:spacing w:line="276" w:lineRule="auto"/>
        <w:jc w:val="both"/>
        <w:rPr>
          <w:b/>
          <w:i/>
          <w:sz w:val="24"/>
          <w:szCs w:val="24"/>
        </w:rPr>
      </w:pPr>
      <w:r w:rsidRPr="000A172F">
        <w:rPr>
          <w:b/>
          <w:i/>
          <w:sz w:val="24"/>
          <w:szCs w:val="24"/>
        </w:rPr>
        <w:t>Общество как сложная динамическая система</w:t>
      </w:r>
    </w:p>
    <w:p w:rsidR="000A172F" w:rsidRPr="000A172F" w:rsidRDefault="00C67DCE" w:rsidP="00C67DCE">
      <w:pPr>
        <w:pStyle w:val="a9"/>
        <w:numPr>
          <w:ilvl w:val="0"/>
          <w:numId w:val="80"/>
        </w:numPr>
        <w:spacing w:line="276" w:lineRule="auto"/>
        <w:jc w:val="both"/>
        <w:rPr>
          <w:i/>
          <w:sz w:val="24"/>
          <w:szCs w:val="24"/>
        </w:rPr>
      </w:pPr>
      <w:r>
        <w:rPr>
          <w:i/>
          <w:sz w:val="24"/>
          <w:szCs w:val="24"/>
        </w:rPr>
        <w:t>у</w:t>
      </w:r>
      <w:r w:rsidR="000A172F" w:rsidRPr="000A172F">
        <w:rPr>
          <w:i/>
          <w:sz w:val="24"/>
          <w:szCs w:val="24"/>
        </w:rPr>
        <w:t>станавливать причинно-следственные связи между состоянием различных сфер жизни общества и общественным развитием в целом;</w:t>
      </w:r>
    </w:p>
    <w:p w:rsidR="000A172F" w:rsidRPr="000A172F" w:rsidRDefault="000A172F" w:rsidP="00C67DCE">
      <w:pPr>
        <w:pStyle w:val="a9"/>
        <w:numPr>
          <w:ilvl w:val="0"/>
          <w:numId w:val="80"/>
        </w:numPr>
        <w:spacing w:line="276" w:lineRule="auto"/>
        <w:jc w:val="both"/>
        <w:rPr>
          <w:i/>
          <w:sz w:val="24"/>
          <w:szCs w:val="24"/>
        </w:rPr>
      </w:pPr>
      <w:r w:rsidRPr="000A172F">
        <w:rPr>
          <w:i/>
          <w:sz w:val="24"/>
          <w:szCs w:val="24"/>
        </w:rPr>
        <w:t>выявлять, опираясь на теоретические положения и материалы СМИ, тенденции и перспективы общественного развития;</w:t>
      </w:r>
    </w:p>
    <w:p w:rsidR="000A172F" w:rsidRPr="00C67DCE" w:rsidRDefault="000A172F" w:rsidP="000A172F">
      <w:pPr>
        <w:pStyle w:val="a9"/>
        <w:numPr>
          <w:ilvl w:val="0"/>
          <w:numId w:val="80"/>
        </w:numPr>
        <w:spacing w:line="276" w:lineRule="auto"/>
        <w:jc w:val="both"/>
        <w:rPr>
          <w:i/>
          <w:sz w:val="24"/>
          <w:szCs w:val="24"/>
        </w:rPr>
      </w:pPr>
      <w:r w:rsidRPr="000A172F">
        <w:rPr>
          <w:i/>
          <w:sz w:val="24"/>
          <w:szCs w:val="24"/>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0A172F" w:rsidRPr="000A172F" w:rsidRDefault="000A172F" w:rsidP="000A172F">
      <w:pPr>
        <w:pStyle w:val="a9"/>
        <w:spacing w:line="276" w:lineRule="auto"/>
        <w:jc w:val="both"/>
        <w:rPr>
          <w:b/>
          <w:i/>
          <w:sz w:val="24"/>
          <w:szCs w:val="24"/>
        </w:rPr>
      </w:pPr>
      <w:r w:rsidRPr="000A172F">
        <w:rPr>
          <w:b/>
          <w:i/>
          <w:sz w:val="24"/>
          <w:szCs w:val="24"/>
        </w:rPr>
        <w:t>Экономика</w:t>
      </w:r>
    </w:p>
    <w:p w:rsidR="000A172F" w:rsidRPr="000A172F" w:rsidRDefault="00C67DCE" w:rsidP="00C67DCE">
      <w:pPr>
        <w:pStyle w:val="a9"/>
        <w:numPr>
          <w:ilvl w:val="0"/>
          <w:numId w:val="81"/>
        </w:numPr>
        <w:spacing w:line="276" w:lineRule="auto"/>
        <w:jc w:val="both"/>
        <w:rPr>
          <w:i/>
          <w:sz w:val="24"/>
          <w:szCs w:val="24"/>
        </w:rPr>
      </w:pPr>
      <w:r>
        <w:rPr>
          <w:i/>
          <w:sz w:val="24"/>
          <w:szCs w:val="24"/>
        </w:rPr>
        <w:t>в</w:t>
      </w:r>
      <w:r w:rsidR="000A172F" w:rsidRPr="000A172F">
        <w:rPr>
          <w:i/>
          <w:sz w:val="24"/>
          <w:szCs w:val="24"/>
        </w:rPr>
        <w:t>ыделять и формулировать характерные особенности рыночных структур;</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выявлять противоречия рынка;</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раскрывать роль и место фондового рынка в рыночных структурах;</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раскрывать возможности финансирования малых и крупных фирм;</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обосновывать выбор форм бизнеса в конкретных ситуациях;</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различать источники финансирования малых и крупных предприятий;</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определять практическое назначение основных функций менеджмента;</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определять место маркетинга в деятельности организации;</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применять полученные знания для выполнения социальных ролей работника и производителя;</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оценивать свои возможности трудоустройства в условиях рынка труда;</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раскрывать фазы экономического цикла;</w:t>
      </w:r>
    </w:p>
    <w:p w:rsidR="000A172F" w:rsidRPr="000A172F" w:rsidRDefault="000A172F" w:rsidP="00C67DCE">
      <w:pPr>
        <w:pStyle w:val="a9"/>
        <w:numPr>
          <w:ilvl w:val="0"/>
          <w:numId w:val="81"/>
        </w:numPr>
        <w:spacing w:line="276" w:lineRule="auto"/>
        <w:jc w:val="both"/>
        <w:rPr>
          <w:i/>
          <w:sz w:val="24"/>
          <w:szCs w:val="24"/>
        </w:rPr>
      </w:pPr>
      <w:r w:rsidRPr="000A172F">
        <w:rPr>
          <w:i/>
          <w:sz w:val="24"/>
          <w:szCs w:val="24"/>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0A172F" w:rsidRPr="00C67DCE" w:rsidRDefault="000A172F" w:rsidP="000A172F">
      <w:pPr>
        <w:pStyle w:val="a9"/>
        <w:numPr>
          <w:ilvl w:val="0"/>
          <w:numId w:val="81"/>
        </w:numPr>
        <w:spacing w:line="276" w:lineRule="auto"/>
        <w:jc w:val="both"/>
        <w:rPr>
          <w:i/>
          <w:sz w:val="24"/>
          <w:szCs w:val="24"/>
        </w:rPr>
      </w:pPr>
      <w:r w:rsidRPr="000A172F">
        <w:rPr>
          <w:i/>
          <w:sz w:val="24"/>
          <w:szCs w:val="24"/>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0A172F" w:rsidRPr="000A172F" w:rsidRDefault="000A172F" w:rsidP="000A172F">
      <w:pPr>
        <w:pStyle w:val="a9"/>
        <w:spacing w:line="276" w:lineRule="auto"/>
        <w:jc w:val="both"/>
        <w:rPr>
          <w:b/>
          <w:i/>
          <w:sz w:val="24"/>
          <w:szCs w:val="24"/>
        </w:rPr>
      </w:pPr>
      <w:r w:rsidRPr="000A172F">
        <w:rPr>
          <w:b/>
          <w:i/>
          <w:sz w:val="24"/>
          <w:szCs w:val="24"/>
        </w:rPr>
        <w:t>Социальные отношения</w:t>
      </w:r>
    </w:p>
    <w:p w:rsidR="000A172F" w:rsidRPr="000A172F" w:rsidRDefault="00C67DCE" w:rsidP="00C67DCE">
      <w:pPr>
        <w:pStyle w:val="a9"/>
        <w:numPr>
          <w:ilvl w:val="0"/>
          <w:numId w:val="82"/>
        </w:numPr>
        <w:spacing w:line="276" w:lineRule="auto"/>
        <w:jc w:val="both"/>
        <w:rPr>
          <w:i/>
          <w:sz w:val="24"/>
          <w:szCs w:val="24"/>
        </w:rPr>
      </w:pPr>
      <w:r>
        <w:rPr>
          <w:i/>
          <w:sz w:val="24"/>
          <w:szCs w:val="24"/>
        </w:rPr>
        <w:t>в</w:t>
      </w:r>
      <w:r w:rsidR="000A172F" w:rsidRPr="000A172F">
        <w:rPr>
          <w:i/>
          <w:sz w:val="24"/>
          <w:szCs w:val="24"/>
        </w:rPr>
        <w:t>ыделять причины социального неравенства в истории и современном обществе;</w:t>
      </w:r>
    </w:p>
    <w:p w:rsidR="000A172F" w:rsidRPr="000A172F" w:rsidRDefault="000A172F" w:rsidP="00C67DCE">
      <w:pPr>
        <w:pStyle w:val="a9"/>
        <w:numPr>
          <w:ilvl w:val="0"/>
          <w:numId w:val="82"/>
        </w:numPr>
        <w:spacing w:line="276" w:lineRule="auto"/>
        <w:jc w:val="both"/>
        <w:rPr>
          <w:i/>
          <w:sz w:val="24"/>
          <w:szCs w:val="24"/>
        </w:rPr>
      </w:pPr>
      <w:r w:rsidRPr="000A172F">
        <w:rPr>
          <w:i/>
          <w:sz w:val="24"/>
          <w:szCs w:val="24"/>
        </w:rPr>
        <w:t>высказывать обоснованное суждение о факторах, обеспечивающих успешность самореализации молодежи в современных условиях;</w:t>
      </w:r>
    </w:p>
    <w:p w:rsidR="000A172F" w:rsidRPr="000A172F" w:rsidRDefault="000A172F" w:rsidP="00C67DCE">
      <w:pPr>
        <w:pStyle w:val="a9"/>
        <w:numPr>
          <w:ilvl w:val="0"/>
          <w:numId w:val="82"/>
        </w:numPr>
        <w:spacing w:line="276" w:lineRule="auto"/>
        <w:jc w:val="both"/>
        <w:rPr>
          <w:i/>
          <w:sz w:val="24"/>
          <w:szCs w:val="24"/>
        </w:rPr>
      </w:pPr>
      <w:r w:rsidRPr="000A172F">
        <w:rPr>
          <w:i/>
          <w:sz w:val="24"/>
          <w:szCs w:val="24"/>
        </w:rPr>
        <w:t>анализировать ситуации, связанные с различными способами разрешения социальных конфликтов;</w:t>
      </w:r>
    </w:p>
    <w:p w:rsidR="000A172F" w:rsidRPr="000A172F" w:rsidRDefault="000A172F" w:rsidP="00C67DCE">
      <w:pPr>
        <w:pStyle w:val="a9"/>
        <w:numPr>
          <w:ilvl w:val="0"/>
          <w:numId w:val="82"/>
        </w:numPr>
        <w:spacing w:line="276" w:lineRule="auto"/>
        <w:jc w:val="both"/>
        <w:rPr>
          <w:i/>
          <w:sz w:val="24"/>
          <w:szCs w:val="24"/>
        </w:rPr>
      </w:pPr>
      <w:r w:rsidRPr="000A172F">
        <w:rPr>
          <w:i/>
          <w:sz w:val="24"/>
          <w:szCs w:val="24"/>
        </w:rPr>
        <w:t>выражать собственное отношение к различным способам разрешения социальных конфликтов;</w:t>
      </w:r>
    </w:p>
    <w:p w:rsidR="000A172F" w:rsidRPr="000A172F" w:rsidRDefault="000A172F" w:rsidP="00C67DCE">
      <w:pPr>
        <w:pStyle w:val="a9"/>
        <w:numPr>
          <w:ilvl w:val="0"/>
          <w:numId w:val="82"/>
        </w:numPr>
        <w:spacing w:line="276" w:lineRule="auto"/>
        <w:jc w:val="both"/>
        <w:rPr>
          <w:i/>
          <w:sz w:val="24"/>
          <w:szCs w:val="24"/>
        </w:rPr>
      </w:pPr>
      <w:r w:rsidRPr="000A172F">
        <w:rPr>
          <w:i/>
          <w:sz w:val="24"/>
          <w:szCs w:val="24"/>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0A172F" w:rsidRPr="000A172F" w:rsidRDefault="000A172F" w:rsidP="00C67DCE">
      <w:pPr>
        <w:pStyle w:val="a9"/>
        <w:numPr>
          <w:ilvl w:val="0"/>
          <w:numId w:val="82"/>
        </w:numPr>
        <w:spacing w:line="276" w:lineRule="auto"/>
        <w:jc w:val="both"/>
        <w:rPr>
          <w:i/>
          <w:sz w:val="24"/>
          <w:szCs w:val="24"/>
        </w:rPr>
      </w:pPr>
      <w:r w:rsidRPr="000A172F">
        <w:rPr>
          <w:i/>
          <w:sz w:val="24"/>
          <w:szCs w:val="24"/>
        </w:rPr>
        <w:t>находить и анализировать социальную информацию о тенденциях развития семьи в современном обществе;</w:t>
      </w:r>
    </w:p>
    <w:p w:rsidR="000A172F" w:rsidRPr="000A172F" w:rsidRDefault="000A172F" w:rsidP="00C67DCE">
      <w:pPr>
        <w:pStyle w:val="a9"/>
        <w:numPr>
          <w:ilvl w:val="0"/>
          <w:numId w:val="82"/>
        </w:numPr>
        <w:spacing w:line="276" w:lineRule="auto"/>
        <w:jc w:val="both"/>
        <w:rPr>
          <w:i/>
          <w:sz w:val="24"/>
          <w:szCs w:val="24"/>
        </w:rPr>
      </w:pPr>
      <w:r w:rsidRPr="000A172F">
        <w:rPr>
          <w:i/>
          <w:sz w:val="24"/>
          <w:szCs w:val="24"/>
        </w:rPr>
        <w:lastRenderedPageBreak/>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0A172F" w:rsidRPr="000A172F" w:rsidRDefault="000A172F" w:rsidP="00C67DCE">
      <w:pPr>
        <w:pStyle w:val="a9"/>
        <w:numPr>
          <w:ilvl w:val="0"/>
          <w:numId w:val="82"/>
        </w:numPr>
        <w:spacing w:line="276" w:lineRule="auto"/>
        <w:jc w:val="both"/>
        <w:rPr>
          <w:i/>
          <w:sz w:val="24"/>
          <w:szCs w:val="24"/>
        </w:rPr>
      </w:pPr>
      <w:r w:rsidRPr="000A172F">
        <w:rPr>
          <w:i/>
          <w:sz w:val="24"/>
          <w:szCs w:val="24"/>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0A172F" w:rsidRPr="00C67DCE" w:rsidRDefault="000A172F" w:rsidP="000A172F">
      <w:pPr>
        <w:pStyle w:val="a9"/>
        <w:numPr>
          <w:ilvl w:val="0"/>
          <w:numId w:val="82"/>
        </w:numPr>
        <w:spacing w:line="276" w:lineRule="auto"/>
        <w:jc w:val="both"/>
        <w:rPr>
          <w:i/>
          <w:sz w:val="24"/>
          <w:szCs w:val="24"/>
        </w:rPr>
      </w:pPr>
      <w:r w:rsidRPr="000A172F">
        <w:rPr>
          <w:i/>
          <w:sz w:val="24"/>
          <w:szCs w:val="24"/>
        </w:rPr>
        <w:t>анализировать численность населения и динамику ее изменений в мире и в России.</w:t>
      </w:r>
    </w:p>
    <w:p w:rsidR="000A172F" w:rsidRPr="000A172F" w:rsidRDefault="000A172F" w:rsidP="000A172F">
      <w:pPr>
        <w:pStyle w:val="a9"/>
        <w:spacing w:line="276" w:lineRule="auto"/>
        <w:jc w:val="both"/>
        <w:rPr>
          <w:b/>
          <w:i/>
          <w:sz w:val="24"/>
          <w:szCs w:val="24"/>
        </w:rPr>
      </w:pPr>
      <w:r w:rsidRPr="000A172F">
        <w:rPr>
          <w:b/>
          <w:i/>
          <w:sz w:val="24"/>
          <w:szCs w:val="24"/>
        </w:rPr>
        <w:t>Политика</w:t>
      </w:r>
    </w:p>
    <w:p w:rsidR="000A172F" w:rsidRPr="000A172F" w:rsidRDefault="00C67DCE" w:rsidP="00C67DCE">
      <w:pPr>
        <w:pStyle w:val="a9"/>
        <w:numPr>
          <w:ilvl w:val="0"/>
          <w:numId w:val="83"/>
        </w:numPr>
        <w:spacing w:line="276" w:lineRule="auto"/>
        <w:jc w:val="both"/>
        <w:rPr>
          <w:i/>
          <w:sz w:val="24"/>
          <w:szCs w:val="24"/>
        </w:rPr>
      </w:pPr>
      <w:r>
        <w:rPr>
          <w:i/>
          <w:sz w:val="24"/>
          <w:szCs w:val="24"/>
        </w:rPr>
        <w:t>н</w:t>
      </w:r>
      <w:r w:rsidR="000A172F" w:rsidRPr="000A172F">
        <w:rPr>
          <w:i/>
          <w:sz w:val="24"/>
          <w:szCs w:val="24"/>
        </w:rPr>
        <w:t>аходить, анализировать информацию о формировании правового государства и гражданского общества в Российской Федерации, выделять проблемы;</w:t>
      </w:r>
    </w:p>
    <w:p w:rsidR="000A172F" w:rsidRPr="000A172F" w:rsidRDefault="000A172F" w:rsidP="00C67DCE">
      <w:pPr>
        <w:pStyle w:val="a9"/>
        <w:numPr>
          <w:ilvl w:val="0"/>
          <w:numId w:val="83"/>
        </w:numPr>
        <w:spacing w:line="276" w:lineRule="auto"/>
        <w:jc w:val="both"/>
        <w:rPr>
          <w:i/>
          <w:sz w:val="24"/>
          <w:szCs w:val="24"/>
        </w:rPr>
      </w:pPr>
      <w:r w:rsidRPr="000A172F">
        <w:rPr>
          <w:i/>
          <w:sz w:val="24"/>
          <w:szCs w:val="24"/>
        </w:rPr>
        <w:t>выделять основные этапы избирательной кампании;</w:t>
      </w:r>
    </w:p>
    <w:p w:rsidR="000A172F" w:rsidRPr="000A172F" w:rsidRDefault="000A172F" w:rsidP="00C67DCE">
      <w:pPr>
        <w:pStyle w:val="a9"/>
        <w:numPr>
          <w:ilvl w:val="0"/>
          <w:numId w:val="83"/>
        </w:numPr>
        <w:spacing w:line="276" w:lineRule="auto"/>
        <w:jc w:val="both"/>
        <w:rPr>
          <w:i/>
          <w:sz w:val="24"/>
          <w:szCs w:val="24"/>
        </w:rPr>
      </w:pPr>
      <w:r w:rsidRPr="000A172F">
        <w:rPr>
          <w:i/>
          <w:sz w:val="24"/>
          <w:szCs w:val="24"/>
        </w:rPr>
        <w:t>в перспективе осознанно участвовать в избирательных кампаниях;</w:t>
      </w:r>
    </w:p>
    <w:p w:rsidR="000A172F" w:rsidRPr="000A172F" w:rsidRDefault="000A172F" w:rsidP="00C67DCE">
      <w:pPr>
        <w:pStyle w:val="a9"/>
        <w:numPr>
          <w:ilvl w:val="0"/>
          <w:numId w:val="83"/>
        </w:numPr>
        <w:spacing w:line="276" w:lineRule="auto"/>
        <w:jc w:val="both"/>
        <w:rPr>
          <w:i/>
          <w:sz w:val="24"/>
          <w:szCs w:val="24"/>
        </w:rPr>
      </w:pPr>
      <w:r w:rsidRPr="000A172F">
        <w:rPr>
          <w:i/>
          <w:sz w:val="24"/>
          <w:szCs w:val="24"/>
        </w:rPr>
        <w:t>отбирать и систематизировать информацию СМИ о функциях и значении местного самоуправления;</w:t>
      </w:r>
    </w:p>
    <w:p w:rsidR="000A172F" w:rsidRPr="000A172F" w:rsidRDefault="000A172F" w:rsidP="00C67DCE">
      <w:pPr>
        <w:pStyle w:val="a9"/>
        <w:numPr>
          <w:ilvl w:val="0"/>
          <w:numId w:val="83"/>
        </w:numPr>
        <w:spacing w:line="276" w:lineRule="auto"/>
        <w:jc w:val="both"/>
        <w:rPr>
          <w:i/>
          <w:sz w:val="24"/>
          <w:szCs w:val="24"/>
        </w:rPr>
      </w:pPr>
      <w:r w:rsidRPr="000A172F">
        <w:rPr>
          <w:i/>
          <w:sz w:val="24"/>
          <w:szCs w:val="24"/>
        </w:rPr>
        <w:t>самостоятельно давать аргументированную оценку личных качеств и деятельности политических лидеров;</w:t>
      </w:r>
    </w:p>
    <w:p w:rsidR="000A172F" w:rsidRPr="000A172F" w:rsidRDefault="000A172F" w:rsidP="00C67DCE">
      <w:pPr>
        <w:pStyle w:val="a9"/>
        <w:numPr>
          <w:ilvl w:val="0"/>
          <w:numId w:val="83"/>
        </w:numPr>
        <w:spacing w:line="276" w:lineRule="auto"/>
        <w:jc w:val="both"/>
        <w:rPr>
          <w:i/>
          <w:sz w:val="24"/>
          <w:szCs w:val="24"/>
        </w:rPr>
      </w:pPr>
      <w:r w:rsidRPr="000A172F">
        <w:rPr>
          <w:i/>
          <w:sz w:val="24"/>
          <w:szCs w:val="24"/>
        </w:rPr>
        <w:t>характеризовать особенности политического процесса в России;</w:t>
      </w:r>
    </w:p>
    <w:p w:rsidR="000A172F" w:rsidRPr="000A172F" w:rsidRDefault="000A172F" w:rsidP="00C67DCE">
      <w:pPr>
        <w:pStyle w:val="a9"/>
        <w:numPr>
          <w:ilvl w:val="0"/>
          <w:numId w:val="83"/>
        </w:numPr>
        <w:spacing w:line="276" w:lineRule="auto"/>
        <w:jc w:val="both"/>
        <w:rPr>
          <w:i/>
          <w:sz w:val="24"/>
          <w:szCs w:val="24"/>
        </w:rPr>
      </w:pPr>
      <w:r w:rsidRPr="000A172F">
        <w:rPr>
          <w:i/>
          <w:sz w:val="24"/>
          <w:szCs w:val="24"/>
        </w:rPr>
        <w:t>анализировать основные тенденции современного политического процесса.</w:t>
      </w:r>
    </w:p>
    <w:p w:rsidR="000A172F" w:rsidRPr="000A172F" w:rsidRDefault="000A172F" w:rsidP="000A172F">
      <w:pPr>
        <w:pStyle w:val="a9"/>
        <w:spacing w:line="276" w:lineRule="auto"/>
        <w:jc w:val="both"/>
        <w:rPr>
          <w:i/>
          <w:sz w:val="24"/>
          <w:szCs w:val="24"/>
        </w:rPr>
      </w:pPr>
    </w:p>
    <w:p w:rsidR="000A172F" w:rsidRPr="000A172F" w:rsidRDefault="000A172F" w:rsidP="000A172F">
      <w:pPr>
        <w:pStyle w:val="a9"/>
        <w:spacing w:line="276" w:lineRule="auto"/>
        <w:jc w:val="both"/>
        <w:rPr>
          <w:i/>
          <w:sz w:val="24"/>
          <w:szCs w:val="24"/>
        </w:rPr>
      </w:pPr>
      <w:r w:rsidRPr="000A172F">
        <w:rPr>
          <w:b/>
          <w:i/>
          <w:sz w:val="24"/>
          <w:szCs w:val="24"/>
        </w:rPr>
        <w:t>Правовое регулирование общественных отношений</w:t>
      </w:r>
    </w:p>
    <w:p w:rsidR="000A172F" w:rsidRPr="000A172F" w:rsidRDefault="00C67DCE" w:rsidP="00C67DCE">
      <w:pPr>
        <w:pStyle w:val="a9"/>
        <w:numPr>
          <w:ilvl w:val="0"/>
          <w:numId w:val="84"/>
        </w:numPr>
        <w:spacing w:line="276" w:lineRule="auto"/>
        <w:jc w:val="both"/>
        <w:rPr>
          <w:i/>
          <w:sz w:val="24"/>
          <w:szCs w:val="24"/>
        </w:rPr>
      </w:pPr>
      <w:r>
        <w:rPr>
          <w:i/>
          <w:sz w:val="24"/>
          <w:szCs w:val="24"/>
        </w:rPr>
        <w:t>д</w:t>
      </w:r>
      <w:r w:rsidR="000A172F" w:rsidRPr="000A172F">
        <w:rPr>
          <w:i/>
          <w:sz w:val="24"/>
          <w:szCs w:val="24"/>
        </w:rPr>
        <w:t>ействовать в пределах правовых норм для успешного решения жизненных задач в разных сферах общественных отношений;</w:t>
      </w:r>
    </w:p>
    <w:p w:rsidR="000A172F" w:rsidRPr="000A172F" w:rsidRDefault="000A172F" w:rsidP="00C67DCE">
      <w:pPr>
        <w:pStyle w:val="a9"/>
        <w:numPr>
          <w:ilvl w:val="0"/>
          <w:numId w:val="84"/>
        </w:numPr>
        <w:spacing w:line="276" w:lineRule="auto"/>
        <w:jc w:val="both"/>
        <w:rPr>
          <w:i/>
          <w:sz w:val="24"/>
          <w:szCs w:val="24"/>
        </w:rPr>
      </w:pPr>
      <w:r w:rsidRPr="000A172F">
        <w:rPr>
          <w:i/>
          <w:sz w:val="24"/>
          <w:szCs w:val="24"/>
        </w:rPr>
        <w:t>перечислять участников законотворческого процесса и раскрывать их функции;</w:t>
      </w:r>
    </w:p>
    <w:p w:rsidR="000A172F" w:rsidRPr="000A172F" w:rsidRDefault="000A172F" w:rsidP="00C67DCE">
      <w:pPr>
        <w:pStyle w:val="a9"/>
        <w:numPr>
          <w:ilvl w:val="0"/>
          <w:numId w:val="84"/>
        </w:numPr>
        <w:spacing w:line="276" w:lineRule="auto"/>
        <w:jc w:val="both"/>
        <w:rPr>
          <w:i/>
          <w:sz w:val="24"/>
          <w:szCs w:val="24"/>
        </w:rPr>
      </w:pPr>
      <w:r w:rsidRPr="000A172F">
        <w:rPr>
          <w:i/>
          <w:sz w:val="24"/>
          <w:szCs w:val="24"/>
        </w:rPr>
        <w:t>характеризовать механизм судебной защиты прав человека и гражданина в РФ;</w:t>
      </w:r>
    </w:p>
    <w:p w:rsidR="000A172F" w:rsidRPr="000A172F" w:rsidRDefault="000A172F" w:rsidP="00C67DCE">
      <w:pPr>
        <w:pStyle w:val="a9"/>
        <w:numPr>
          <w:ilvl w:val="0"/>
          <w:numId w:val="84"/>
        </w:numPr>
        <w:spacing w:line="276" w:lineRule="auto"/>
        <w:jc w:val="both"/>
        <w:rPr>
          <w:i/>
          <w:sz w:val="24"/>
          <w:szCs w:val="24"/>
        </w:rPr>
      </w:pPr>
      <w:r w:rsidRPr="000A172F">
        <w:rPr>
          <w:i/>
          <w:sz w:val="24"/>
          <w:szCs w:val="24"/>
        </w:rPr>
        <w:t>ориентироваться в предпринимательских правоотношениях;</w:t>
      </w:r>
    </w:p>
    <w:p w:rsidR="000A172F" w:rsidRPr="000A172F" w:rsidRDefault="000A172F" w:rsidP="00C67DCE">
      <w:pPr>
        <w:pStyle w:val="a9"/>
        <w:numPr>
          <w:ilvl w:val="0"/>
          <w:numId w:val="84"/>
        </w:numPr>
        <w:spacing w:line="276" w:lineRule="auto"/>
        <w:jc w:val="both"/>
        <w:rPr>
          <w:i/>
          <w:sz w:val="24"/>
          <w:szCs w:val="24"/>
        </w:rPr>
      </w:pPr>
      <w:r w:rsidRPr="000A172F">
        <w:rPr>
          <w:i/>
          <w:sz w:val="24"/>
          <w:szCs w:val="24"/>
        </w:rPr>
        <w:t>выявлять общественную опасность коррупции для гражданина, общества и государства;</w:t>
      </w:r>
    </w:p>
    <w:p w:rsidR="000A172F" w:rsidRPr="000A172F" w:rsidRDefault="000A172F" w:rsidP="00C67DCE">
      <w:pPr>
        <w:pStyle w:val="a9"/>
        <w:numPr>
          <w:ilvl w:val="0"/>
          <w:numId w:val="84"/>
        </w:numPr>
        <w:spacing w:line="276" w:lineRule="auto"/>
        <w:jc w:val="both"/>
        <w:rPr>
          <w:i/>
          <w:sz w:val="24"/>
          <w:szCs w:val="24"/>
        </w:rPr>
      </w:pPr>
      <w:r w:rsidRPr="000A172F">
        <w:rPr>
          <w:i/>
          <w:sz w:val="24"/>
          <w:szCs w:val="24"/>
        </w:rPr>
        <w:t>применять знание основных норм права в ситуациях повседневной жизни, прогнозировать последствия принимаемых решений;</w:t>
      </w:r>
    </w:p>
    <w:p w:rsidR="000A172F" w:rsidRPr="000A172F" w:rsidRDefault="000A172F" w:rsidP="00C67DCE">
      <w:pPr>
        <w:pStyle w:val="a9"/>
        <w:numPr>
          <w:ilvl w:val="0"/>
          <w:numId w:val="84"/>
        </w:numPr>
        <w:spacing w:line="276" w:lineRule="auto"/>
        <w:jc w:val="both"/>
        <w:rPr>
          <w:i/>
          <w:sz w:val="24"/>
          <w:szCs w:val="24"/>
        </w:rPr>
      </w:pPr>
      <w:r w:rsidRPr="000A172F">
        <w:rPr>
          <w:i/>
          <w:sz w:val="24"/>
          <w:szCs w:val="24"/>
        </w:rPr>
        <w:t>оценивать происходящие события и поведение людей с точки зрения соответствия закону;</w:t>
      </w:r>
    </w:p>
    <w:p w:rsidR="000A172F" w:rsidRDefault="000A172F" w:rsidP="000A172F">
      <w:pPr>
        <w:pStyle w:val="a9"/>
        <w:numPr>
          <w:ilvl w:val="0"/>
          <w:numId w:val="84"/>
        </w:numPr>
        <w:spacing w:line="276" w:lineRule="auto"/>
        <w:jc w:val="both"/>
        <w:rPr>
          <w:i/>
          <w:sz w:val="24"/>
          <w:szCs w:val="24"/>
        </w:rPr>
      </w:pPr>
      <w:r w:rsidRPr="000A172F">
        <w:rPr>
          <w:i/>
          <w:sz w:val="24"/>
          <w:szCs w:val="24"/>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7449D2" w:rsidRPr="007449D2" w:rsidRDefault="007449D2" w:rsidP="007449D2">
      <w:pPr>
        <w:pStyle w:val="a9"/>
        <w:spacing w:line="276" w:lineRule="auto"/>
        <w:ind w:left="720"/>
        <w:jc w:val="both"/>
        <w:rPr>
          <w:i/>
          <w:sz w:val="24"/>
          <w:szCs w:val="24"/>
        </w:rPr>
      </w:pPr>
    </w:p>
    <w:p w:rsidR="00443D4F" w:rsidRDefault="00443D4F" w:rsidP="00A6507F">
      <w:pPr>
        <w:pStyle w:val="af1"/>
        <w:jc w:val="left"/>
        <w:rPr>
          <w:b/>
          <w:sz w:val="24"/>
        </w:rPr>
      </w:pPr>
      <w:bookmarkStart w:id="26" w:name="_Toc453968157"/>
    </w:p>
    <w:p w:rsidR="00443D4F" w:rsidRDefault="00443D4F" w:rsidP="00A6507F">
      <w:pPr>
        <w:pStyle w:val="af1"/>
        <w:jc w:val="left"/>
        <w:rPr>
          <w:b/>
          <w:sz w:val="24"/>
        </w:rPr>
      </w:pPr>
    </w:p>
    <w:p w:rsidR="00443D4F" w:rsidRDefault="00443D4F" w:rsidP="00A6507F">
      <w:pPr>
        <w:pStyle w:val="af1"/>
        <w:jc w:val="left"/>
        <w:rPr>
          <w:b/>
          <w:sz w:val="24"/>
        </w:rPr>
      </w:pPr>
    </w:p>
    <w:p w:rsidR="00443D4F" w:rsidRDefault="00443D4F" w:rsidP="00A6507F">
      <w:pPr>
        <w:pStyle w:val="af1"/>
        <w:jc w:val="left"/>
        <w:rPr>
          <w:b/>
          <w:sz w:val="24"/>
        </w:rPr>
      </w:pPr>
    </w:p>
    <w:p w:rsidR="00443D4F" w:rsidRDefault="00443D4F" w:rsidP="00A6507F">
      <w:pPr>
        <w:pStyle w:val="af1"/>
        <w:jc w:val="left"/>
        <w:rPr>
          <w:b/>
          <w:sz w:val="24"/>
        </w:rPr>
      </w:pPr>
    </w:p>
    <w:p w:rsidR="00443D4F" w:rsidRDefault="00443D4F" w:rsidP="00A6507F">
      <w:pPr>
        <w:pStyle w:val="af1"/>
        <w:jc w:val="left"/>
        <w:rPr>
          <w:b/>
          <w:sz w:val="24"/>
        </w:rPr>
      </w:pPr>
    </w:p>
    <w:p w:rsidR="00443D4F" w:rsidRDefault="00443D4F" w:rsidP="00A6507F">
      <w:pPr>
        <w:pStyle w:val="af1"/>
        <w:jc w:val="left"/>
        <w:rPr>
          <w:b/>
          <w:sz w:val="24"/>
        </w:rPr>
      </w:pPr>
    </w:p>
    <w:p w:rsidR="00443D4F" w:rsidRDefault="00443D4F" w:rsidP="00A6507F">
      <w:pPr>
        <w:pStyle w:val="af1"/>
        <w:jc w:val="left"/>
        <w:rPr>
          <w:b/>
          <w:sz w:val="24"/>
        </w:rPr>
        <w:sectPr w:rsidR="00443D4F" w:rsidSect="00EF7781">
          <w:pgSz w:w="11906" w:h="16838"/>
          <w:pgMar w:top="1134" w:right="850" w:bottom="1134" w:left="1701" w:header="708" w:footer="708" w:gutter="0"/>
          <w:cols w:space="708"/>
          <w:docGrid w:linePitch="360"/>
        </w:sectPr>
      </w:pPr>
    </w:p>
    <w:p w:rsidR="007449D2" w:rsidRPr="00A6507F" w:rsidRDefault="00A6507F" w:rsidP="00A6507F">
      <w:pPr>
        <w:pStyle w:val="af1"/>
        <w:jc w:val="left"/>
        <w:rPr>
          <w:b/>
          <w:i/>
          <w:sz w:val="24"/>
        </w:rPr>
      </w:pPr>
      <w:r w:rsidRPr="00A6507F">
        <w:rPr>
          <w:b/>
          <w:sz w:val="24"/>
        </w:rPr>
        <w:lastRenderedPageBreak/>
        <w:t xml:space="preserve">1.2.3.8. </w:t>
      </w:r>
      <w:r w:rsidR="007449D2" w:rsidRPr="00A6507F">
        <w:rPr>
          <w:b/>
          <w:sz w:val="24"/>
        </w:rPr>
        <w:t>Математика: алгебра и начала математического анализа, геометрия</w:t>
      </w:r>
      <w:bookmarkEnd w:id="26"/>
    </w:p>
    <w:tbl>
      <w:tblPr>
        <w:tblpPr w:leftFromText="180" w:rightFromText="180" w:vertAnchor="text" w:horzAnchor="margin" w:tblpXSpec="center" w:tblpY="394"/>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636"/>
        <w:gridCol w:w="74"/>
        <w:gridCol w:w="6163"/>
      </w:tblGrid>
      <w:tr w:rsidR="007449D2" w:rsidRPr="00746638" w:rsidTr="00443D4F">
        <w:tc>
          <w:tcPr>
            <w:tcW w:w="2410" w:type="dxa"/>
            <w:vAlign w:val="bottom"/>
          </w:tcPr>
          <w:p w:rsidR="007449D2" w:rsidRPr="007449D2" w:rsidRDefault="007449D2" w:rsidP="007449D2">
            <w:pPr>
              <w:rPr>
                <w:rFonts w:ascii="Times New Roman" w:hAnsi="Times New Roman" w:cs="Times New Roman"/>
                <w:b/>
                <w:sz w:val="24"/>
                <w:szCs w:val="24"/>
              </w:rPr>
            </w:pPr>
          </w:p>
        </w:tc>
        <w:tc>
          <w:tcPr>
            <w:tcW w:w="11873" w:type="dxa"/>
            <w:gridSpan w:val="3"/>
          </w:tcPr>
          <w:p w:rsidR="007449D2" w:rsidRPr="007449D2" w:rsidRDefault="007449D2" w:rsidP="007449D2">
            <w:pPr>
              <w:jc w:val="center"/>
              <w:rPr>
                <w:rFonts w:ascii="Times New Roman" w:hAnsi="Times New Roman" w:cs="Times New Roman"/>
                <w:b/>
                <w:sz w:val="24"/>
                <w:szCs w:val="24"/>
              </w:rPr>
            </w:pPr>
            <w:r w:rsidRPr="007449D2">
              <w:rPr>
                <w:rFonts w:ascii="Times New Roman" w:hAnsi="Times New Roman" w:cs="Times New Roman"/>
                <w:b/>
                <w:sz w:val="24"/>
                <w:szCs w:val="24"/>
              </w:rPr>
              <w:t>Базовый уровень</w:t>
            </w:r>
          </w:p>
          <w:p w:rsidR="007449D2" w:rsidRPr="007449D2" w:rsidRDefault="007449D2" w:rsidP="007449D2">
            <w:pPr>
              <w:jc w:val="center"/>
              <w:rPr>
                <w:rFonts w:ascii="Times New Roman" w:hAnsi="Times New Roman" w:cs="Times New Roman"/>
                <w:b/>
                <w:sz w:val="24"/>
                <w:szCs w:val="24"/>
              </w:rPr>
            </w:pPr>
            <w:r w:rsidRPr="007449D2">
              <w:rPr>
                <w:rFonts w:ascii="Times New Roman" w:hAnsi="Times New Roman" w:cs="Times New Roman"/>
                <w:b/>
                <w:sz w:val="24"/>
                <w:szCs w:val="24"/>
              </w:rPr>
              <w:t>«Проблемно-функциональные результаты»</w:t>
            </w:r>
          </w:p>
        </w:tc>
      </w:tr>
      <w:tr w:rsidR="007449D2" w:rsidRPr="00746638" w:rsidTr="00443D4F">
        <w:tc>
          <w:tcPr>
            <w:tcW w:w="2410" w:type="dxa"/>
          </w:tcPr>
          <w:p w:rsidR="007449D2" w:rsidRPr="007449D2" w:rsidRDefault="007449D2" w:rsidP="007449D2">
            <w:pPr>
              <w:rPr>
                <w:rFonts w:ascii="Times New Roman" w:hAnsi="Times New Roman" w:cs="Times New Roman"/>
                <w:b/>
                <w:sz w:val="24"/>
                <w:szCs w:val="24"/>
              </w:rPr>
            </w:pPr>
            <w:r w:rsidRPr="007449D2">
              <w:rPr>
                <w:rFonts w:ascii="Times New Roman" w:hAnsi="Times New Roman" w:cs="Times New Roman"/>
                <w:b/>
                <w:sz w:val="24"/>
                <w:szCs w:val="24"/>
              </w:rPr>
              <w:t>Раздел</w:t>
            </w:r>
          </w:p>
        </w:tc>
        <w:tc>
          <w:tcPr>
            <w:tcW w:w="5636" w:type="dxa"/>
          </w:tcPr>
          <w:p w:rsidR="007449D2" w:rsidRPr="007449D2" w:rsidRDefault="007449D2" w:rsidP="007449D2">
            <w:pPr>
              <w:jc w:val="center"/>
              <w:rPr>
                <w:rFonts w:ascii="Times New Roman" w:hAnsi="Times New Roman" w:cs="Times New Roman"/>
                <w:b/>
                <w:sz w:val="24"/>
                <w:szCs w:val="24"/>
              </w:rPr>
            </w:pPr>
            <w:r w:rsidRPr="007449D2">
              <w:rPr>
                <w:rFonts w:ascii="Times New Roman" w:hAnsi="Times New Roman" w:cs="Times New Roman"/>
                <w:b/>
                <w:sz w:val="24"/>
                <w:szCs w:val="24"/>
                <w:lang w:val="en-US"/>
              </w:rPr>
              <w:t xml:space="preserve">I. </w:t>
            </w:r>
            <w:r w:rsidRPr="007449D2">
              <w:rPr>
                <w:rFonts w:ascii="Times New Roman" w:hAnsi="Times New Roman" w:cs="Times New Roman"/>
                <w:b/>
                <w:sz w:val="24"/>
                <w:szCs w:val="24"/>
              </w:rPr>
              <w:t>Выпускник научится</w:t>
            </w:r>
          </w:p>
        </w:tc>
        <w:tc>
          <w:tcPr>
            <w:tcW w:w="6237" w:type="dxa"/>
            <w:gridSpan w:val="2"/>
          </w:tcPr>
          <w:p w:rsidR="007449D2" w:rsidRPr="007449D2" w:rsidRDefault="007449D2" w:rsidP="007449D2">
            <w:pPr>
              <w:jc w:val="center"/>
              <w:rPr>
                <w:rFonts w:ascii="Times New Roman" w:hAnsi="Times New Roman" w:cs="Times New Roman"/>
                <w:b/>
                <w:sz w:val="24"/>
                <w:szCs w:val="24"/>
              </w:rPr>
            </w:pPr>
            <w:r w:rsidRPr="007449D2">
              <w:rPr>
                <w:rFonts w:ascii="Times New Roman" w:hAnsi="Times New Roman" w:cs="Times New Roman"/>
                <w:b/>
                <w:sz w:val="24"/>
                <w:szCs w:val="24"/>
                <w:lang w:val="en-US"/>
              </w:rPr>
              <w:t>III</w:t>
            </w:r>
            <w:r w:rsidRPr="007449D2">
              <w:rPr>
                <w:rFonts w:ascii="Times New Roman" w:hAnsi="Times New Roman" w:cs="Times New Roman"/>
                <w:b/>
                <w:sz w:val="24"/>
                <w:szCs w:val="24"/>
              </w:rPr>
              <w:t>. Выпускник получит возможность научиться</w:t>
            </w:r>
          </w:p>
        </w:tc>
      </w:tr>
      <w:tr w:rsidR="007449D2" w:rsidRPr="00746638" w:rsidTr="00443D4F">
        <w:tc>
          <w:tcPr>
            <w:tcW w:w="2410" w:type="dxa"/>
          </w:tcPr>
          <w:p w:rsidR="007449D2" w:rsidRPr="007449D2" w:rsidRDefault="007449D2" w:rsidP="00443D4F">
            <w:pPr>
              <w:ind w:left="-2127" w:firstLine="2127"/>
              <w:rPr>
                <w:rFonts w:ascii="Times New Roman" w:hAnsi="Times New Roman" w:cs="Times New Roman"/>
                <w:b/>
                <w:sz w:val="24"/>
                <w:szCs w:val="24"/>
              </w:rPr>
            </w:pPr>
            <w:r w:rsidRPr="007449D2">
              <w:rPr>
                <w:rFonts w:ascii="Times New Roman" w:hAnsi="Times New Roman" w:cs="Times New Roman"/>
                <w:b/>
                <w:sz w:val="24"/>
                <w:szCs w:val="24"/>
              </w:rPr>
              <w:t>Цели освоения предмета</w:t>
            </w:r>
          </w:p>
        </w:tc>
        <w:tc>
          <w:tcPr>
            <w:tcW w:w="5636" w:type="dxa"/>
          </w:tcPr>
          <w:p w:rsidR="007449D2" w:rsidRPr="007449D2" w:rsidRDefault="007449D2" w:rsidP="007449D2">
            <w:pPr>
              <w:rPr>
                <w:rFonts w:ascii="Times New Roman" w:hAnsi="Times New Roman" w:cs="Times New Roman"/>
                <w:sz w:val="24"/>
                <w:szCs w:val="24"/>
              </w:rPr>
            </w:pPr>
            <w:r w:rsidRPr="007449D2">
              <w:rPr>
                <w:rFonts w:ascii="Times New Roman" w:hAnsi="Times New Roman" w:cs="Times New Roman"/>
                <w:sz w:val="24"/>
                <w:szCs w:val="24"/>
              </w:rPr>
              <w:t>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7449D2" w:rsidRPr="007449D2" w:rsidRDefault="007449D2" w:rsidP="007449D2">
            <w:pPr>
              <w:rPr>
                <w:rFonts w:ascii="Times New Roman" w:hAnsi="Times New Roman" w:cs="Times New Roman"/>
                <w:b/>
                <w:sz w:val="24"/>
                <w:szCs w:val="24"/>
              </w:rPr>
            </w:pPr>
          </w:p>
        </w:tc>
        <w:tc>
          <w:tcPr>
            <w:tcW w:w="6237" w:type="dxa"/>
            <w:gridSpan w:val="2"/>
          </w:tcPr>
          <w:p w:rsidR="007449D2" w:rsidRPr="007449D2" w:rsidRDefault="007449D2" w:rsidP="007449D2">
            <w:pPr>
              <w:rPr>
                <w:rFonts w:ascii="Times New Roman" w:hAnsi="Times New Roman" w:cs="Times New Roman"/>
                <w:i/>
                <w:sz w:val="24"/>
                <w:szCs w:val="24"/>
              </w:rPr>
            </w:pPr>
            <w:r w:rsidRPr="007449D2">
              <w:rPr>
                <w:rFonts w:ascii="Times New Roman" w:hAnsi="Times New Roman" w:cs="Times New Roman"/>
                <w:i/>
                <w:sz w:val="24"/>
                <w:szCs w:val="24"/>
              </w:rPr>
              <w:t>Для развития мышления, использования в повседневной жизни</w:t>
            </w:r>
          </w:p>
          <w:p w:rsidR="007449D2" w:rsidRPr="007449D2" w:rsidRDefault="007449D2" w:rsidP="007449D2">
            <w:pPr>
              <w:rPr>
                <w:rFonts w:ascii="Times New Roman" w:hAnsi="Times New Roman" w:cs="Times New Roman"/>
                <w:i/>
                <w:sz w:val="24"/>
                <w:szCs w:val="24"/>
              </w:rPr>
            </w:pPr>
            <w:r w:rsidRPr="007449D2">
              <w:rPr>
                <w:rFonts w:ascii="Times New Roman" w:hAnsi="Times New Roman" w:cs="Times New Roman"/>
                <w:i/>
                <w:sz w:val="24"/>
                <w:szCs w:val="24"/>
              </w:rPr>
              <w:t>и обеспечения возможности успешного продолжения образования по специальностям, не связанным с прикладным использованием математики</w:t>
            </w:r>
          </w:p>
        </w:tc>
      </w:tr>
      <w:tr w:rsidR="007449D2" w:rsidRPr="00746638" w:rsidTr="00443D4F">
        <w:trPr>
          <w:gridAfter w:val="3"/>
          <w:wAfter w:w="11873" w:type="dxa"/>
        </w:trPr>
        <w:tc>
          <w:tcPr>
            <w:tcW w:w="2410" w:type="dxa"/>
            <w:vAlign w:val="bottom"/>
          </w:tcPr>
          <w:p w:rsidR="007449D2" w:rsidRPr="007449D2" w:rsidRDefault="007449D2" w:rsidP="007449D2">
            <w:pPr>
              <w:rPr>
                <w:rFonts w:ascii="Times New Roman" w:hAnsi="Times New Roman" w:cs="Times New Roman"/>
                <w:b/>
                <w:sz w:val="24"/>
                <w:szCs w:val="24"/>
              </w:rPr>
            </w:pPr>
          </w:p>
        </w:tc>
      </w:tr>
      <w:tr w:rsidR="007449D2" w:rsidRPr="00746638" w:rsidTr="00443D4F">
        <w:tc>
          <w:tcPr>
            <w:tcW w:w="2410" w:type="dxa"/>
          </w:tcPr>
          <w:p w:rsidR="007449D2" w:rsidRPr="007449D2" w:rsidRDefault="007449D2" w:rsidP="007449D2">
            <w:pPr>
              <w:rPr>
                <w:rFonts w:ascii="Times New Roman" w:hAnsi="Times New Roman" w:cs="Times New Roman"/>
                <w:sz w:val="24"/>
                <w:szCs w:val="24"/>
              </w:rPr>
            </w:pPr>
            <w:r w:rsidRPr="007449D2">
              <w:rPr>
                <w:rFonts w:ascii="Times New Roman" w:hAnsi="Times New Roman" w:cs="Times New Roman"/>
                <w:b/>
                <w:i/>
                <w:sz w:val="24"/>
                <w:szCs w:val="24"/>
              </w:rPr>
              <w:t>Элементы теории множеств и математической логики</w:t>
            </w:r>
          </w:p>
        </w:tc>
        <w:tc>
          <w:tcPr>
            <w:tcW w:w="5710" w:type="dxa"/>
            <w:gridSpan w:val="2"/>
          </w:tcPr>
          <w:p w:rsidR="007449D2" w:rsidRPr="007449D2" w:rsidRDefault="007449D2" w:rsidP="007449D2">
            <w:pPr>
              <w:pStyle w:val="a2"/>
              <w:spacing w:after="0"/>
              <w:ind w:left="357" w:hanging="357"/>
              <w:jc w:val="left"/>
              <w:rPr>
                <w:sz w:val="24"/>
                <w:szCs w:val="24"/>
              </w:rPr>
            </w:pPr>
            <w:r w:rsidRPr="007449D2">
              <w:rPr>
                <w:sz w:val="24"/>
                <w:szCs w:val="24"/>
              </w:rPr>
              <w:t>Оперировать на базовом уровне</w:t>
            </w:r>
            <w:r w:rsidRPr="007449D2">
              <w:rPr>
                <w:rStyle w:val="af4"/>
                <w:sz w:val="24"/>
                <w:szCs w:val="24"/>
              </w:rPr>
              <w:footnoteReference w:id="1"/>
            </w:r>
            <w:r w:rsidRPr="007449D2">
              <w:rPr>
                <w:sz w:val="24"/>
                <w:szCs w:val="24"/>
              </w:rPr>
              <w:t xml:space="preserve"> понятиями: конечное множество, элемент множества, подмножество, пересечение и объединение множеств, числовые множества на </w:t>
            </w:r>
            <w:proofErr w:type="gramStart"/>
            <w:r w:rsidRPr="007449D2">
              <w:rPr>
                <w:sz w:val="24"/>
                <w:szCs w:val="24"/>
              </w:rPr>
              <w:t>координатной</w:t>
            </w:r>
            <w:proofErr w:type="gramEnd"/>
            <w:r w:rsidRPr="007449D2">
              <w:rPr>
                <w:sz w:val="24"/>
                <w:szCs w:val="24"/>
              </w:rPr>
              <w:t xml:space="preserve"> прямой, отрезок, интервал;</w:t>
            </w:r>
            <w:r w:rsidRPr="007449D2">
              <w:rPr>
                <w:i/>
                <w:iCs/>
                <w:sz w:val="24"/>
                <w:szCs w:val="24"/>
              </w:rPr>
              <w:t xml:space="preserve"> </w:t>
            </w:r>
          </w:p>
          <w:p w:rsidR="007449D2" w:rsidRPr="007449D2" w:rsidRDefault="007449D2" w:rsidP="007449D2">
            <w:pPr>
              <w:pStyle w:val="a2"/>
              <w:spacing w:after="0"/>
              <w:ind w:left="357" w:hanging="357"/>
              <w:jc w:val="left"/>
              <w:rPr>
                <w:i/>
                <w:sz w:val="24"/>
                <w:szCs w:val="24"/>
              </w:rPr>
            </w:pPr>
            <w:r w:rsidRPr="007449D2">
              <w:rPr>
                <w:sz w:val="24"/>
                <w:szCs w:val="24"/>
              </w:rPr>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7449D2">
              <w:rPr>
                <w:sz w:val="24"/>
                <w:szCs w:val="24"/>
              </w:rPr>
              <w:t>контрпример</w:t>
            </w:r>
            <w:proofErr w:type="spellEnd"/>
            <w:r w:rsidRPr="007449D2">
              <w:rPr>
                <w:sz w:val="24"/>
                <w:szCs w:val="24"/>
              </w:rPr>
              <w:t xml:space="preserve">;  </w:t>
            </w:r>
          </w:p>
          <w:p w:rsidR="007449D2" w:rsidRPr="007449D2" w:rsidRDefault="007449D2" w:rsidP="007449D2">
            <w:pPr>
              <w:pStyle w:val="a2"/>
              <w:spacing w:after="0"/>
              <w:ind w:left="357" w:hanging="357"/>
              <w:jc w:val="left"/>
              <w:rPr>
                <w:sz w:val="24"/>
                <w:szCs w:val="24"/>
              </w:rPr>
            </w:pPr>
            <w:r w:rsidRPr="007449D2">
              <w:rPr>
                <w:sz w:val="24"/>
                <w:szCs w:val="24"/>
              </w:rPr>
              <w:lastRenderedPageBreak/>
              <w:t xml:space="preserve">находить пересечение и объединение двух множеств, представленных графически </w:t>
            </w:r>
            <w:proofErr w:type="gramStart"/>
            <w:r w:rsidRPr="007449D2">
              <w:rPr>
                <w:sz w:val="24"/>
                <w:szCs w:val="24"/>
              </w:rPr>
              <w:t>на</w:t>
            </w:r>
            <w:proofErr w:type="gramEnd"/>
            <w:r w:rsidRPr="007449D2">
              <w:rPr>
                <w:sz w:val="24"/>
                <w:szCs w:val="24"/>
              </w:rPr>
              <w:t xml:space="preserve"> числовой прямой; </w:t>
            </w:r>
          </w:p>
          <w:p w:rsidR="007449D2" w:rsidRPr="007449D2" w:rsidRDefault="007449D2" w:rsidP="007449D2">
            <w:pPr>
              <w:pStyle w:val="a2"/>
              <w:spacing w:after="0"/>
              <w:ind w:left="357" w:hanging="357"/>
              <w:jc w:val="left"/>
              <w:rPr>
                <w:sz w:val="24"/>
                <w:szCs w:val="24"/>
              </w:rPr>
            </w:pPr>
            <w:r w:rsidRPr="007449D2">
              <w:rPr>
                <w:sz w:val="24"/>
                <w:szCs w:val="24"/>
              </w:rPr>
              <w:t>строить на числовой прямой подмножество числового множества, заданное простейшими условиями;</w:t>
            </w:r>
          </w:p>
          <w:p w:rsidR="007449D2" w:rsidRPr="007449D2" w:rsidRDefault="007449D2" w:rsidP="007449D2">
            <w:pPr>
              <w:pStyle w:val="a2"/>
              <w:spacing w:after="0"/>
              <w:ind w:left="357" w:hanging="357"/>
              <w:jc w:val="left"/>
              <w:rPr>
                <w:i/>
                <w:sz w:val="24"/>
                <w:szCs w:val="24"/>
              </w:rPr>
            </w:pPr>
            <w:r w:rsidRPr="007449D2">
              <w:rPr>
                <w:sz w:val="24"/>
                <w:szCs w:val="24"/>
              </w:rPr>
              <w:t xml:space="preserve">распознавать ложные утверждения, ошибки в рассуждениях,          в том числе с использованием </w:t>
            </w:r>
            <w:proofErr w:type="spellStart"/>
            <w:r w:rsidRPr="007449D2">
              <w:rPr>
                <w:sz w:val="24"/>
                <w:szCs w:val="24"/>
              </w:rPr>
              <w:t>контрпримеров</w:t>
            </w:r>
            <w:proofErr w:type="spellEnd"/>
            <w:r w:rsidRPr="007449D2">
              <w:rPr>
                <w:sz w:val="24"/>
                <w:szCs w:val="24"/>
              </w:rPr>
              <w:t>.</w:t>
            </w: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sz w:val="24"/>
                <w:szCs w:val="24"/>
              </w:rPr>
              <w:t xml:space="preserve">использовать числовые множества на </w:t>
            </w:r>
            <w:proofErr w:type="gramStart"/>
            <w:r w:rsidRPr="007449D2">
              <w:rPr>
                <w:rFonts w:ascii="Times New Roman" w:hAnsi="Times New Roman"/>
                <w:sz w:val="24"/>
                <w:szCs w:val="24"/>
              </w:rPr>
              <w:t>координатной</w:t>
            </w:r>
            <w:proofErr w:type="gramEnd"/>
            <w:r w:rsidRPr="007449D2">
              <w:rPr>
                <w:rFonts w:ascii="Times New Roman" w:hAnsi="Times New Roman"/>
                <w:sz w:val="24"/>
                <w:szCs w:val="24"/>
              </w:rPr>
              <w:t xml:space="preserve"> прямой для описания реальных процессов и явлений;</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sz w:val="24"/>
                <w:szCs w:val="24"/>
              </w:rPr>
              <w:t xml:space="preserve">проводить </w:t>
            </w:r>
            <w:proofErr w:type="gramStart"/>
            <w:r w:rsidRPr="007449D2">
              <w:rPr>
                <w:rFonts w:ascii="Times New Roman" w:hAnsi="Times New Roman"/>
                <w:sz w:val="24"/>
                <w:szCs w:val="24"/>
              </w:rPr>
              <w:t>логические рассуждения</w:t>
            </w:r>
            <w:proofErr w:type="gramEnd"/>
            <w:r w:rsidRPr="007449D2">
              <w:rPr>
                <w:rFonts w:ascii="Times New Roman" w:hAnsi="Times New Roman"/>
                <w:sz w:val="24"/>
                <w:szCs w:val="24"/>
              </w:rPr>
              <w:t xml:space="preserve"> в ситуациях повседневной жизни</w:t>
            </w:r>
          </w:p>
        </w:tc>
        <w:tc>
          <w:tcPr>
            <w:tcW w:w="6163" w:type="dxa"/>
          </w:tcPr>
          <w:p w:rsidR="007449D2" w:rsidRPr="007449D2" w:rsidRDefault="007449D2" w:rsidP="007449D2">
            <w:pPr>
              <w:numPr>
                <w:ilvl w:val="0"/>
                <w:numId w:val="86"/>
              </w:numPr>
              <w:spacing w:after="0"/>
              <w:ind w:left="357" w:hanging="357"/>
              <w:contextualSpacing/>
              <w:rPr>
                <w:rFonts w:ascii="Times New Roman" w:eastAsia="Times New Roman" w:hAnsi="Times New Roman" w:cs="Times New Roman"/>
                <w:i/>
                <w:iCs/>
                <w:color w:val="404040"/>
                <w:sz w:val="24"/>
                <w:szCs w:val="24"/>
              </w:rPr>
            </w:pPr>
            <w:proofErr w:type="gramStart"/>
            <w:r w:rsidRPr="007449D2">
              <w:rPr>
                <w:rFonts w:ascii="Times New Roman" w:hAnsi="Times New Roman" w:cs="Times New Roman"/>
                <w:i/>
                <w:sz w:val="24"/>
                <w:szCs w:val="24"/>
              </w:rPr>
              <w:lastRenderedPageBreak/>
              <w:t>Оперировать</w:t>
            </w:r>
            <w:r w:rsidRPr="007449D2">
              <w:rPr>
                <w:rStyle w:val="af4"/>
                <w:rFonts w:ascii="Times New Roman" w:hAnsi="Times New Roman"/>
                <w:i/>
                <w:sz w:val="24"/>
                <w:szCs w:val="24"/>
              </w:rPr>
              <w:footnoteReference w:id="2"/>
            </w:r>
            <w:r w:rsidRPr="007449D2">
              <w:rPr>
                <w:rFonts w:ascii="Times New Roman" w:hAnsi="Times New Roman" w:cs="Times New Roman"/>
                <w:i/>
                <w:sz w:val="24"/>
                <w:szCs w:val="24"/>
              </w:rPr>
              <w:t xml:space="preserve"> понятиями: конечное множество, элемент множества, подмножество, пересечение и объединение множеств, ч</w:t>
            </w:r>
            <w:r w:rsidRPr="007449D2">
              <w:rPr>
                <w:rFonts w:ascii="Times New Roman" w:hAnsi="Times New Roman" w:cs="Times New Roman"/>
                <w:i/>
                <w:color w:val="000000"/>
                <w:sz w:val="24"/>
                <w:szCs w:val="24"/>
              </w:rPr>
              <w:t>исловые множества на координатной прямой, отрезок, интервал,</w:t>
            </w:r>
            <w:r w:rsidRPr="007449D2">
              <w:rPr>
                <w:rFonts w:ascii="Times New Roman" w:hAnsi="Times New Roman" w:cs="Times New Roman"/>
                <w:i/>
                <w:iCs/>
                <w:color w:val="000000"/>
                <w:sz w:val="24"/>
                <w:szCs w:val="24"/>
              </w:rPr>
              <w:t xml:space="preserve"> полуинтервал, промежуток с выколотой точкой, графическое представление множеств на координатной плоскости;</w:t>
            </w:r>
            <w:proofErr w:type="gramEnd"/>
          </w:p>
          <w:p w:rsidR="007449D2" w:rsidRPr="007449D2" w:rsidRDefault="007449D2" w:rsidP="007449D2">
            <w:pPr>
              <w:numPr>
                <w:ilvl w:val="0"/>
                <w:numId w:val="86"/>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оперировать понятиями: утверждение, отрицание утверждения, истинные и ложные утверждения, причина, следствие, частный случай общего </w:t>
            </w:r>
            <w:r w:rsidRPr="007449D2">
              <w:rPr>
                <w:rFonts w:ascii="Times New Roman" w:hAnsi="Times New Roman" w:cs="Times New Roman"/>
                <w:i/>
                <w:sz w:val="24"/>
                <w:szCs w:val="24"/>
              </w:rPr>
              <w:lastRenderedPageBreak/>
              <w:t xml:space="preserve">утверждения, </w:t>
            </w:r>
            <w:proofErr w:type="spellStart"/>
            <w:r w:rsidRPr="007449D2">
              <w:rPr>
                <w:rFonts w:ascii="Times New Roman" w:hAnsi="Times New Roman" w:cs="Times New Roman"/>
                <w:i/>
                <w:sz w:val="24"/>
                <w:szCs w:val="24"/>
              </w:rPr>
              <w:t>контрпример</w:t>
            </w:r>
            <w:proofErr w:type="spellEnd"/>
            <w:r w:rsidRPr="007449D2">
              <w:rPr>
                <w:rFonts w:ascii="Times New Roman" w:hAnsi="Times New Roman" w:cs="Times New Roman"/>
                <w:i/>
                <w:sz w:val="24"/>
                <w:szCs w:val="24"/>
              </w:rPr>
              <w:t>;</w:t>
            </w:r>
          </w:p>
          <w:p w:rsidR="007449D2" w:rsidRPr="007449D2" w:rsidRDefault="007449D2" w:rsidP="007449D2">
            <w:pPr>
              <w:numPr>
                <w:ilvl w:val="0"/>
                <w:numId w:val="86"/>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проверять принадлежность элемента множеству;</w:t>
            </w:r>
          </w:p>
          <w:p w:rsidR="007449D2" w:rsidRPr="007449D2" w:rsidRDefault="007449D2" w:rsidP="007449D2">
            <w:pPr>
              <w:numPr>
                <w:ilvl w:val="0"/>
                <w:numId w:val="86"/>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находить пересечение и объединение множеств, в том числе представленных графически на числовой прямой и на координатной плоскости;</w:t>
            </w:r>
          </w:p>
          <w:p w:rsidR="007449D2" w:rsidRPr="007449D2" w:rsidRDefault="007449D2" w:rsidP="007449D2">
            <w:pPr>
              <w:numPr>
                <w:ilvl w:val="0"/>
                <w:numId w:val="86"/>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проводить доказательные рассуждения для обоснования истинности утверждений.</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numPr>
                <w:ilvl w:val="0"/>
                <w:numId w:val="86"/>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использовать числовые множества на координатной прямой и на координатной плоскости для описания реальных процессов и явлений; </w:t>
            </w:r>
          </w:p>
          <w:p w:rsidR="007449D2" w:rsidRPr="007449D2" w:rsidRDefault="007449D2" w:rsidP="007449D2">
            <w:pPr>
              <w:numPr>
                <w:ilvl w:val="0"/>
                <w:numId w:val="86"/>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проводить доказательные рассуждения в ситуациях повседневной жизни, при решении задач из других предметов</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Числа и выражения</w:t>
            </w:r>
          </w:p>
        </w:tc>
        <w:tc>
          <w:tcPr>
            <w:tcW w:w="5710" w:type="dxa"/>
            <w:gridSpan w:val="2"/>
          </w:tcPr>
          <w:p w:rsidR="007449D2" w:rsidRPr="007449D2" w:rsidRDefault="007449D2" w:rsidP="007449D2">
            <w:pPr>
              <w:pStyle w:val="a2"/>
              <w:spacing w:after="0"/>
              <w:ind w:left="357" w:hanging="357"/>
              <w:jc w:val="left"/>
              <w:rPr>
                <w:sz w:val="24"/>
                <w:szCs w:val="24"/>
              </w:rPr>
            </w:pPr>
            <w:proofErr w:type="gramStart"/>
            <w:r w:rsidRPr="007449D2">
              <w:rPr>
                <w:sz w:val="24"/>
                <w:szCs w:val="24"/>
              </w:rPr>
              <w:t xml:space="preserve">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 </w:t>
            </w:r>
            <w:proofErr w:type="gramEnd"/>
          </w:p>
          <w:p w:rsidR="007449D2" w:rsidRPr="007449D2" w:rsidRDefault="007449D2" w:rsidP="007449D2">
            <w:pPr>
              <w:pStyle w:val="a2"/>
              <w:spacing w:after="0"/>
              <w:ind w:left="357" w:hanging="357"/>
              <w:jc w:val="left"/>
              <w:rPr>
                <w:sz w:val="24"/>
                <w:szCs w:val="24"/>
              </w:rPr>
            </w:pPr>
            <w:r w:rsidRPr="007449D2">
              <w:rPr>
                <w:sz w:val="24"/>
                <w:szCs w:val="24"/>
              </w:rPr>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7449D2" w:rsidRPr="007449D2" w:rsidRDefault="007449D2" w:rsidP="007449D2">
            <w:pPr>
              <w:pStyle w:val="a2"/>
              <w:spacing w:after="0"/>
              <w:ind w:left="357" w:hanging="357"/>
              <w:jc w:val="left"/>
              <w:rPr>
                <w:color w:val="000000"/>
                <w:sz w:val="24"/>
                <w:szCs w:val="24"/>
                <w:lang w:eastAsia="ru-RU"/>
              </w:rPr>
            </w:pPr>
            <w:r w:rsidRPr="007449D2">
              <w:rPr>
                <w:sz w:val="24"/>
                <w:szCs w:val="24"/>
              </w:rPr>
              <w:lastRenderedPageBreak/>
              <w:t>выполнять арифметические действия с целыми и рациональными числами</w:t>
            </w:r>
            <w:r w:rsidRPr="007449D2">
              <w:rPr>
                <w:color w:val="000000"/>
                <w:sz w:val="24"/>
                <w:szCs w:val="24"/>
                <w:lang w:eastAsia="ru-RU"/>
              </w:rPr>
              <w:t>;</w:t>
            </w:r>
          </w:p>
          <w:p w:rsidR="007449D2" w:rsidRPr="007449D2" w:rsidRDefault="007449D2" w:rsidP="007449D2">
            <w:pPr>
              <w:pStyle w:val="a2"/>
              <w:spacing w:after="0"/>
              <w:ind w:left="357" w:hanging="357"/>
              <w:jc w:val="left"/>
              <w:rPr>
                <w:sz w:val="24"/>
                <w:szCs w:val="24"/>
              </w:rPr>
            </w:pPr>
            <w:r w:rsidRPr="007449D2">
              <w:rPr>
                <w:sz w:val="24"/>
                <w:szCs w:val="24"/>
              </w:rPr>
              <w:t>выполнять несложные преобразования числовых выражений, содержащих степени чисел, либо корни из чисел, либо логарифмы чисел;</w:t>
            </w:r>
          </w:p>
          <w:p w:rsidR="007449D2" w:rsidRPr="007449D2" w:rsidRDefault="007449D2" w:rsidP="007449D2">
            <w:pPr>
              <w:pStyle w:val="a2"/>
              <w:spacing w:after="0"/>
              <w:ind w:left="357" w:hanging="357"/>
              <w:jc w:val="left"/>
              <w:rPr>
                <w:sz w:val="24"/>
                <w:szCs w:val="24"/>
              </w:rPr>
            </w:pPr>
            <w:r w:rsidRPr="007449D2">
              <w:rPr>
                <w:sz w:val="24"/>
                <w:szCs w:val="24"/>
              </w:rPr>
              <w:t>сравнивать рациональные числа между собой;</w:t>
            </w:r>
          </w:p>
          <w:p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r w:rsidRPr="007449D2">
              <w:rPr>
                <w:color w:val="000000"/>
                <w:sz w:val="24"/>
                <w:szCs w:val="24"/>
                <w:lang w:eastAsia="ru-RU"/>
              </w:rPr>
              <w:t>;</w:t>
            </w:r>
          </w:p>
          <w:p w:rsidR="007449D2" w:rsidRPr="007449D2" w:rsidRDefault="007449D2" w:rsidP="007449D2">
            <w:pPr>
              <w:pStyle w:val="a2"/>
              <w:spacing w:after="0"/>
              <w:ind w:left="357" w:hanging="357"/>
              <w:jc w:val="left"/>
              <w:rPr>
                <w:color w:val="000000"/>
                <w:sz w:val="24"/>
                <w:szCs w:val="24"/>
                <w:lang w:eastAsia="ru-RU"/>
              </w:rPr>
            </w:pPr>
            <w:proofErr w:type="gramStart"/>
            <w:r w:rsidRPr="007449D2">
              <w:rPr>
                <w:sz w:val="24"/>
                <w:szCs w:val="24"/>
              </w:rPr>
              <w:t>изображать точками на числовой прямой целые и рациональные числа</w:t>
            </w:r>
            <w:r w:rsidRPr="007449D2">
              <w:rPr>
                <w:color w:val="000000"/>
                <w:sz w:val="24"/>
                <w:szCs w:val="24"/>
                <w:lang w:eastAsia="ru-RU"/>
              </w:rPr>
              <w:t xml:space="preserve">; </w:t>
            </w:r>
            <w:proofErr w:type="gramEnd"/>
          </w:p>
          <w:p w:rsidR="007449D2" w:rsidRPr="007449D2" w:rsidRDefault="007449D2" w:rsidP="007449D2">
            <w:pPr>
              <w:pStyle w:val="a2"/>
              <w:spacing w:after="0"/>
              <w:ind w:left="357" w:hanging="357"/>
              <w:jc w:val="left"/>
              <w:rPr>
                <w:color w:val="000000"/>
                <w:sz w:val="24"/>
                <w:szCs w:val="24"/>
                <w:lang w:eastAsia="ru-RU"/>
              </w:rPr>
            </w:pPr>
            <w:r w:rsidRPr="007449D2">
              <w:rPr>
                <w:sz w:val="24"/>
                <w:szCs w:val="24"/>
              </w:rPr>
              <w:t xml:space="preserve">изображать точками на числовой прямой целые </w:t>
            </w:r>
            <w:r w:rsidRPr="007449D2">
              <w:rPr>
                <w:color w:val="000000"/>
                <w:sz w:val="24"/>
                <w:szCs w:val="24"/>
                <w:lang w:eastAsia="ru-RU"/>
              </w:rPr>
              <w:t>степени чисел, корни натуральной степени из чисел, логарифмы чисел в простых случаях;</w:t>
            </w:r>
          </w:p>
          <w:p w:rsidR="007449D2" w:rsidRPr="007449D2" w:rsidRDefault="007449D2" w:rsidP="007449D2">
            <w:pPr>
              <w:pStyle w:val="a2"/>
              <w:spacing w:after="0"/>
              <w:ind w:left="357" w:hanging="357"/>
              <w:jc w:val="left"/>
              <w:rPr>
                <w:color w:val="FF0000"/>
                <w:sz w:val="24"/>
                <w:szCs w:val="24"/>
                <w:lang w:eastAsia="ru-RU"/>
              </w:rPr>
            </w:pPr>
            <w:r w:rsidRPr="007449D2">
              <w:rPr>
                <w:sz w:val="24"/>
                <w:szCs w:val="24"/>
              </w:rPr>
              <w:t>выполнять несложные преобразования целых и дробно-рациональных буквенных выражений</w:t>
            </w:r>
            <w:r w:rsidRPr="007449D2">
              <w:rPr>
                <w:color w:val="000000"/>
                <w:sz w:val="24"/>
                <w:szCs w:val="24"/>
                <w:lang w:eastAsia="ru-RU"/>
              </w:rPr>
              <w:t>;</w:t>
            </w:r>
          </w:p>
          <w:p w:rsidR="007449D2" w:rsidRPr="007449D2" w:rsidRDefault="007449D2" w:rsidP="007449D2">
            <w:pPr>
              <w:pStyle w:val="a2"/>
              <w:spacing w:after="0"/>
              <w:ind w:left="357" w:hanging="357"/>
              <w:jc w:val="left"/>
              <w:rPr>
                <w:sz w:val="24"/>
                <w:szCs w:val="24"/>
              </w:rPr>
            </w:pPr>
            <w:r w:rsidRPr="007449D2">
              <w:rPr>
                <w:sz w:val="24"/>
                <w:szCs w:val="24"/>
              </w:rPr>
              <w:t>выражать в простейших случаях из равенства одну переменную через другие;</w:t>
            </w:r>
          </w:p>
          <w:p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вычислять в простых случаях значения числовых и буквенных выражений, осуществляя необходимые подстановки и преобразования;</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изображать схематически угол, величина которого выражена в градусах;</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оценивать знаки синуса, косинуса, тангенса, котангенса конкретных углов. </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 xml:space="preserve">В повседневной жизни и при изучении других </w:t>
            </w:r>
            <w:r w:rsidRPr="007449D2">
              <w:rPr>
                <w:rFonts w:ascii="Times New Roman" w:hAnsi="Times New Roman" w:cs="Times New Roman"/>
                <w:i/>
                <w:sz w:val="24"/>
                <w:szCs w:val="24"/>
              </w:rPr>
              <w:lastRenderedPageBreak/>
              <w:t>учебных предметов:</w:t>
            </w:r>
          </w:p>
          <w:p w:rsidR="007449D2" w:rsidRPr="007449D2" w:rsidRDefault="007449D2" w:rsidP="007449D2">
            <w:pPr>
              <w:pStyle w:val="a2"/>
              <w:spacing w:after="0"/>
              <w:ind w:left="357" w:hanging="357"/>
              <w:jc w:val="left"/>
              <w:rPr>
                <w:sz w:val="24"/>
                <w:szCs w:val="24"/>
                <w:lang w:eastAsia="ru-RU"/>
              </w:rPr>
            </w:pPr>
            <w:r w:rsidRPr="007449D2">
              <w:rPr>
                <w:rStyle w:val="af7"/>
                <w:sz w:val="24"/>
                <w:szCs w:val="24"/>
              </w:rPr>
              <w:t xml:space="preserve">выполнять вычисления при решении задач </w:t>
            </w:r>
            <w:r w:rsidRPr="007449D2">
              <w:rPr>
                <w:rStyle w:val="af7"/>
                <w:sz w:val="24"/>
                <w:szCs w:val="24"/>
                <w:lang w:eastAsia="ru-RU"/>
              </w:rPr>
              <w:t>практического характера</w:t>
            </w:r>
            <w:r w:rsidRPr="007449D2">
              <w:rPr>
                <w:color w:val="000000"/>
                <w:sz w:val="24"/>
                <w:szCs w:val="24"/>
                <w:lang w:eastAsia="ru-RU"/>
              </w:rPr>
              <w:t xml:space="preserve">; </w:t>
            </w:r>
          </w:p>
          <w:p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выполнять практические расчеты с использованием при необходимости справочных материалов и вычислительных устройств;</w:t>
            </w:r>
          </w:p>
          <w:p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соотносить реальные величины, характеристики объектов окружающего мира с их конкретными числовыми значениями;</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использовать методы округления, приближения и прикидки при решении практических задач повседневной жизни</w:t>
            </w:r>
          </w:p>
        </w:tc>
        <w:tc>
          <w:tcPr>
            <w:tcW w:w="6163" w:type="dxa"/>
          </w:tcPr>
          <w:p w:rsidR="007449D2" w:rsidRPr="007449D2" w:rsidRDefault="007449D2" w:rsidP="007449D2">
            <w:pPr>
              <w:pStyle w:val="a2"/>
              <w:spacing w:after="0"/>
              <w:ind w:left="357" w:hanging="357"/>
              <w:jc w:val="left"/>
              <w:rPr>
                <w:i/>
                <w:sz w:val="24"/>
                <w:szCs w:val="24"/>
              </w:rPr>
            </w:pPr>
            <w:proofErr w:type="gramStart"/>
            <w:r w:rsidRPr="007449D2">
              <w:rPr>
                <w:i/>
                <w:sz w:val="24"/>
                <w:szCs w:val="24"/>
              </w:rPr>
              <w:lastRenderedPageBreak/>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roofErr w:type="gramEnd"/>
          </w:p>
          <w:p w:rsidR="007449D2" w:rsidRPr="007449D2" w:rsidRDefault="007449D2" w:rsidP="007449D2">
            <w:pPr>
              <w:pStyle w:val="a2"/>
              <w:spacing w:after="0"/>
              <w:ind w:left="357" w:hanging="357"/>
              <w:jc w:val="left"/>
              <w:rPr>
                <w:i/>
                <w:color w:val="000000"/>
                <w:sz w:val="24"/>
                <w:szCs w:val="24"/>
                <w:lang w:eastAsia="ru-RU"/>
              </w:rPr>
            </w:pPr>
            <w:r w:rsidRPr="007449D2">
              <w:rPr>
                <w:i/>
                <w:color w:val="000000"/>
                <w:sz w:val="24"/>
                <w:szCs w:val="24"/>
                <w:lang w:eastAsia="ru-RU"/>
              </w:rPr>
              <w:t>приводить примеры чисел с заданными свойствами делимости;</w:t>
            </w:r>
          </w:p>
          <w:p w:rsidR="007449D2" w:rsidRPr="007449D2" w:rsidRDefault="007449D2" w:rsidP="007449D2">
            <w:pPr>
              <w:pStyle w:val="a2"/>
              <w:spacing w:after="0"/>
              <w:ind w:left="357" w:hanging="357"/>
              <w:jc w:val="left"/>
              <w:rPr>
                <w:i/>
                <w:sz w:val="24"/>
                <w:szCs w:val="24"/>
              </w:rPr>
            </w:pPr>
            <w:r w:rsidRPr="007449D2">
              <w:rPr>
                <w:i/>
                <w:sz w:val="24"/>
                <w:szCs w:val="24"/>
              </w:rPr>
              <w:t xml:space="preserve">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w:t>
            </w:r>
            <w:r w:rsidRPr="007449D2">
              <w:rPr>
                <w:i/>
                <w:sz w:val="24"/>
                <w:szCs w:val="24"/>
              </w:rPr>
              <w:lastRenderedPageBreak/>
              <w:t xml:space="preserve">величину, числа </w:t>
            </w:r>
            <w:r w:rsidRPr="007449D2">
              <w:rPr>
                <w:i/>
                <w:iCs/>
                <w:color w:val="000000"/>
                <w:sz w:val="24"/>
                <w:szCs w:val="24"/>
                <w:lang w:eastAsia="ru-RU"/>
              </w:rPr>
              <w:t>е и π;</w:t>
            </w:r>
          </w:p>
          <w:p w:rsidR="007449D2" w:rsidRPr="007449D2" w:rsidRDefault="007449D2" w:rsidP="007449D2">
            <w:pPr>
              <w:pStyle w:val="a2"/>
              <w:spacing w:after="0"/>
              <w:ind w:left="357" w:hanging="357"/>
              <w:jc w:val="left"/>
              <w:rPr>
                <w:i/>
                <w:sz w:val="24"/>
                <w:szCs w:val="24"/>
              </w:rPr>
            </w:pPr>
            <w:r w:rsidRPr="007449D2">
              <w:rPr>
                <w:i/>
                <w:sz w:val="24"/>
                <w:szCs w:val="24"/>
              </w:rPr>
              <w:t xml:space="preserve">выполнять арифметические действия, сочетая устные и письменные приемы, применяя при необходимости вычислительные устройства; </w:t>
            </w:r>
          </w:p>
          <w:p w:rsidR="007449D2" w:rsidRPr="007449D2" w:rsidRDefault="007449D2" w:rsidP="007449D2">
            <w:pPr>
              <w:pStyle w:val="a2"/>
              <w:spacing w:after="0"/>
              <w:ind w:left="357" w:hanging="357"/>
              <w:jc w:val="left"/>
              <w:rPr>
                <w:i/>
                <w:sz w:val="24"/>
                <w:szCs w:val="24"/>
              </w:rPr>
            </w:pPr>
            <w:r w:rsidRPr="007449D2">
              <w:rPr>
                <w:i/>
                <w:sz w:val="24"/>
                <w:szCs w:val="24"/>
              </w:rPr>
              <w:t xml:space="preserve">находить значения корня натуральной степени, степени с рациональным показателем, логарифма, используя при необходимости вычислительные устройства; </w:t>
            </w:r>
          </w:p>
          <w:p w:rsidR="007449D2" w:rsidRPr="007449D2" w:rsidRDefault="007449D2" w:rsidP="007449D2">
            <w:pPr>
              <w:pStyle w:val="a2"/>
              <w:spacing w:after="0"/>
              <w:ind w:left="357" w:hanging="357"/>
              <w:jc w:val="left"/>
              <w:rPr>
                <w:i/>
                <w:sz w:val="24"/>
                <w:szCs w:val="24"/>
              </w:rPr>
            </w:pPr>
            <w:r w:rsidRPr="007449D2">
              <w:rPr>
                <w:i/>
                <w:sz w:val="24"/>
                <w:szCs w:val="24"/>
              </w:rPr>
              <w:t>пользоваться оценкой и прикидкой при практических расчетах;</w:t>
            </w:r>
          </w:p>
          <w:p w:rsidR="007449D2" w:rsidRPr="007449D2" w:rsidRDefault="007449D2" w:rsidP="007449D2">
            <w:pPr>
              <w:pStyle w:val="a2"/>
              <w:spacing w:after="0"/>
              <w:ind w:left="357" w:hanging="357"/>
              <w:jc w:val="left"/>
              <w:rPr>
                <w:i/>
                <w:sz w:val="24"/>
                <w:szCs w:val="24"/>
              </w:rPr>
            </w:pPr>
            <w:r w:rsidRPr="007449D2">
              <w:rPr>
                <w:i/>
                <w:sz w:val="24"/>
                <w:szCs w:val="24"/>
              </w:rPr>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7449D2" w:rsidRPr="007449D2" w:rsidRDefault="007449D2" w:rsidP="007449D2">
            <w:pPr>
              <w:pStyle w:val="a2"/>
              <w:spacing w:after="0"/>
              <w:ind w:left="357" w:hanging="357"/>
              <w:jc w:val="left"/>
              <w:rPr>
                <w:i/>
                <w:sz w:val="24"/>
                <w:szCs w:val="24"/>
              </w:rPr>
            </w:pPr>
            <w:r w:rsidRPr="007449D2">
              <w:rPr>
                <w:i/>
                <w:sz w:val="24"/>
                <w:szCs w:val="24"/>
              </w:rPr>
              <w:t>находить значения числовых и буквенных выражений, осуществляя необходимые подстановки и преобразования;</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 xml:space="preserve">изображать схематически угол, величина которого выражена в градусах </w:t>
            </w:r>
            <w:r w:rsidRPr="007449D2">
              <w:rPr>
                <w:rFonts w:ascii="Times New Roman" w:hAnsi="Times New Roman"/>
                <w:i/>
                <w:iCs/>
                <w:sz w:val="24"/>
                <w:szCs w:val="24"/>
              </w:rPr>
              <w:t>или радианах</w:t>
            </w:r>
            <w:r w:rsidRPr="007449D2">
              <w:rPr>
                <w:rFonts w:ascii="Times New Roman" w:hAnsi="Times New Roman"/>
                <w:i/>
                <w:sz w:val="24"/>
                <w:szCs w:val="24"/>
              </w:rPr>
              <w:t xml:space="preserve">; </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использовать при решении задач табличные значения тригонометрических функций углов;</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iCs/>
                <w:color w:val="000000"/>
                <w:sz w:val="24"/>
                <w:szCs w:val="24"/>
              </w:rPr>
              <w:t xml:space="preserve">выполнять перевод величины угла из радианной меры в </w:t>
            </w:r>
            <w:proofErr w:type="gramStart"/>
            <w:r w:rsidRPr="007449D2">
              <w:rPr>
                <w:rFonts w:ascii="Times New Roman" w:hAnsi="Times New Roman"/>
                <w:i/>
                <w:iCs/>
                <w:color w:val="000000"/>
                <w:sz w:val="24"/>
                <w:szCs w:val="24"/>
              </w:rPr>
              <w:t>градусную</w:t>
            </w:r>
            <w:proofErr w:type="gramEnd"/>
            <w:r w:rsidRPr="007449D2">
              <w:rPr>
                <w:rFonts w:ascii="Times New Roman" w:hAnsi="Times New Roman"/>
                <w:i/>
                <w:iCs/>
                <w:color w:val="000000"/>
                <w:sz w:val="24"/>
                <w:szCs w:val="24"/>
              </w:rPr>
              <w:t xml:space="preserve"> и обратно.</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rsidR="007449D2" w:rsidRPr="007449D2" w:rsidRDefault="007449D2" w:rsidP="007449D2">
            <w:pPr>
              <w:pStyle w:val="a2"/>
              <w:spacing w:after="0"/>
              <w:ind w:left="357" w:hanging="357"/>
              <w:jc w:val="left"/>
              <w:rPr>
                <w:i/>
                <w:sz w:val="24"/>
                <w:szCs w:val="24"/>
              </w:rPr>
            </w:pPr>
            <w:r w:rsidRPr="007449D2">
              <w:rPr>
                <w:i/>
                <w:sz w:val="24"/>
                <w:szCs w:val="24"/>
              </w:rPr>
              <w:t xml:space="preserve">выполнять действия с числовыми данными при </w:t>
            </w:r>
            <w:r w:rsidRPr="007449D2">
              <w:rPr>
                <w:i/>
                <w:sz w:val="24"/>
                <w:szCs w:val="24"/>
              </w:rPr>
              <w:lastRenderedPageBreak/>
              <w:t>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7449D2" w:rsidRPr="007449D2" w:rsidRDefault="007449D2" w:rsidP="007449D2">
            <w:pPr>
              <w:pStyle w:val="a2"/>
              <w:spacing w:after="0"/>
              <w:ind w:left="357" w:hanging="357"/>
              <w:jc w:val="left"/>
              <w:rPr>
                <w:i/>
                <w:sz w:val="24"/>
                <w:szCs w:val="24"/>
                <w:lang w:eastAsia="ru-RU"/>
              </w:rPr>
            </w:pPr>
            <w:r w:rsidRPr="007449D2">
              <w:rPr>
                <w:i/>
                <w:color w:val="000000"/>
                <w:sz w:val="24"/>
                <w:szCs w:val="24"/>
                <w:lang w:eastAsia="ru-RU"/>
              </w:rPr>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7449D2" w:rsidRPr="007449D2" w:rsidRDefault="007449D2" w:rsidP="007449D2">
            <w:pPr>
              <w:pStyle w:val="a1"/>
              <w:numPr>
                <w:ilvl w:val="0"/>
                <w:numId w:val="0"/>
              </w:numPr>
              <w:spacing w:line="276" w:lineRule="auto"/>
              <w:ind w:left="357" w:hanging="357"/>
              <w:jc w:val="left"/>
              <w:rPr>
                <w:rFonts w:ascii="Times New Roman" w:hAnsi="Times New Roman"/>
                <w:i/>
                <w:sz w:val="24"/>
                <w:szCs w:val="24"/>
              </w:rPr>
            </w:pP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Уравнения и неравенства</w:t>
            </w:r>
          </w:p>
          <w:p w:rsidR="007449D2" w:rsidRPr="00746638" w:rsidRDefault="007449D2" w:rsidP="00E914EB">
            <w:pPr>
              <w:spacing w:line="240" w:lineRule="auto"/>
              <w:rPr>
                <w:b/>
                <w:i/>
                <w:sz w:val="20"/>
                <w:szCs w:val="20"/>
              </w:rPr>
            </w:pPr>
          </w:p>
        </w:tc>
        <w:tc>
          <w:tcPr>
            <w:tcW w:w="5710" w:type="dxa"/>
            <w:gridSpan w:val="2"/>
          </w:tcPr>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Решать линейные уравнения и неравенства, квадратные уравнения;</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логарифмические уравнения вида </w:t>
            </w:r>
            <w:r w:rsidRPr="007449D2">
              <w:rPr>
                <w:sz w:val="24"/>
                <w:szCs w:val="24"/>
                <w:lang w:val="en-US" w:eastAsia="ru-RU"/>
              </w:rPr>
              <w:t>log</w:t>
            </w:r>
            <w:r w:rsidRPr="007449D2">
              <w:rPr>
                <w:sz w:val="24"/>
                <w:szCs w:val="24"/>
                <w:lang w:eastAsia="ru-RU"/>
              </w:rPr>
              <w:t xml:space="preserve"> </w:t>
            </w:r>
            <w:r w:rsidRPr="007449D2">
              <w:rPr>
                <w:i/>
                <w:sz w:val="24"/>
                <w:szCs w:val="24"/>
                <w:vertAlign w:val="subscript"/>
                <w:lang w:val="en-US" w:eastAsia="ru-RU"/>
              </w:rPr>
              <w:t>a</w:t>
            </w:r>
            <w:r w:rsidRPr="007449D2">
              <w:rPr>
                <w:sz w:val="24"/>
                <w:szCs w:val="24"/>
                <w:lang w:eastAsia="ru-RU"/>
              </w:rPr>
              <w:t xml:space="preserve"> (</w:t>
            </w:r>
            <w:proofErr w:type="spellStart"/>
            <w:r w:rsidRPr="007449D2">
              <w:rPr>
                <w:i/>
                <w:sz w:val="24"/>
                <w:szCs w:val="24"/>
                <w:lang w:val="en-US" w:eastAsia="ru-RU"/>
              </w:rPr>
              <w:t>bx</w:t>
            </w:r>
            <w:proofErr w:type="spellEnd"/>
            <w:r w:rsidRPr="007449D2">
              <w:rPr>
                <w:sz w:val="24"/>
                <w:szCs w:val="24"/>
                <w:lang w:eastAsia="ru-RU"/>
              </w:rPr>
              <w:t xml:space="preserve"> + </w:t>
            </w:r>
            <w:r w:rsidRPr="007449D2">
              <w:rPr>
                <w:i/>
                <w:sz w:val="24"/>
                <w:szCs w:val="24"/>
                <w:lang w:val="en-US" w:eastAsia="ru-RU"/>
              </w:rPr>
              <w:t>c</w:t>
            </w:r>
            <w:r w:rsidRPr="007449D2">
              <w:rPr>
                <w:sz w:val="24"/>
                <w:szCs w:val="24"/>
                <w:lang w:eastAsia="ru-RU"/>
              </w:rPr>
              <w:t xml:space="preserve">) = </w:t>
            </w:r>
            <w:r w:rsidRPr="007449D2">
              <w:rPr>
                <w:i/>
                <w:sz w:val="24"/>
                <w:szCs w:val="24"/>
                <w:lang w:val="en-US" w:eastAsia="ru-RU"/>
              </w:rPr>
              <w:t>d</w:t>
            </w:r>
            <w:r w:rsidRPr="007449D2">
              <w:rPr>
                <w:sz w:val="24"/>
                <w:szCs w:val="24"/>
                <w:lang w:eastAsia="ru-RU"/>
              </w:rPr>
              <w:t xml:space="preserve"> и простейшие неравенства вида </w:t>
            </w:r>
            <w:r w:rsidRPr="007449D2">
              <w:rPr>
                <w:sz w:val="24"/>
                <w:szCs w:val="24"/>
                <w:lang w:val="en-US" w:eastAsia="ru-RU"/>
              </w:rPr>
              <w:t>log</w:t>
            </w:r>
            <w:r w:rsidRPr="007449D2">
              <w:rPr>
                <w:sz w:val="24"/>
                <w:szCs w:val="24"/>
                <w:lang w:eastAsia="ru-RU"/>
              </w:rPr>
              <w:t xml:space="preserve"> </w:t>
            </w:r>
            <w:r w:rsidRPr="007449D2">
              <w:rPr>
                <w:i/>
                <w:sz w:val="24"/>
                <w:szCs w:val="24"/>
                <w:vertAlign w:val="subscript"/>
                <w:lang w:val="en-US" w:eastAsia="ru-RU"/>
              </w:rPr>
              <w:t>a</w:t>
            </w:r>
            <w:r w:rsidRPr="007449D2">
              <w:rPr>
                <w:sz w:val="24"/>
                <w:szCs w:val="24"/>
                <w:lang w:eastAsia="ru-RU"/>
              </w:rPr>
              <w:t xml:space="preserve"> </w:t>
            </w:r>
            <w:r w:rsidRPr="007449D2">
              <w:rPr>
                <w:i/>
                <w:sz w:val="24"/>
                <w:szCs w:val="24"/>
                <w:lang w:val="en-US" w:eastAsia="ru-RU"/>
              </w:rPr>
              <w:t>x</w:t>
            </w:r>
            <w:r w:rsidRPr="007449D2">
              <w:rPr>
                <w:sz w:val="24"/>
                <w:szCs w:val="24"/>
                <w:lang w:eastAsia="ru-RU"/>
              </w:rPr>
              <w:t xml:space="preserve"> &lt; </w:t>
            </w:r>
            <w:r w:rsidRPr="007449D2">
              <w:rPr>
                <w:i/>
                <w:sz w:val="24"/>
                <w:szCs w:val="24"/>
                <w:lang w:val="en-US" w:eastAsia="ru-RU"/>
              </w:rPr>
              <w:t>d</w:t>
            </w:r>
            <w:r w:rsidRPr="007449D2">
              <w:rPr>
                <w:sz w:val="24"/>
                <w:szCs w:val="24"/>
                <w:lang w:eastAsia="ru-RU"/>
              </w:rPr>
              <w:t>;</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показательные уравнения, вида </w:t>
            </w:r>
            <w:proofErr w:type="spellStart"/>
            <w:r w:rsidRPr="007449D2">
              <w:rPr>
                <w:i/>
                <w:sz w:val="24"/>
                <w:szCs w:val="24"/>
                <w:lang w:val="en-US" w:eastAsia="ru-RU"/>
              </w:rPr>
              <w:t>a</w:t>
            </w:r>
            <w:r w:rsidRPr="007449D2">
              <w:rPr>
                <w:i/>
                <w:sz w:val="24"/>
                <w:szCs w:val="24"/>
                <w:vertAlign w:val="superscript"/>
                <w:lang w:val="en-US" w:eastAsia="ru-RU"/>
              </w:rPr>
              <w:t>bx</w:t>
            </w:r>
            <w:proofErr w:type="spellEnd"/>
            <w:r w:rsidRPr="007449D2">
              <w:rPr>
                <w:i/>
                <w:sz w:val="24"/>
                <w:szCs w:val="24"/>
                <w:vertAlign w:val="superscript"/>
                <w:lang w:eastAsia="ru-RU"/>
              </w:rPr>
              <w:t>+</w:t>
            </w:r>
            <w:r w:rsidRPr="007449D2">
              <w:rPr>
                <w:i/>
                <w:sz w:val="24"/>
                <w:szCs w:val="24"/>
                <w:vertAlign w:val="superscript"/>
                <w:lang w:val="en-US" w:eastAsia="ru-RU"/>
              </w:rPr>
              <w:t>c</w:t>
            </w:r>
            <w:r w:rsidRPr="007449D2">
              <w:rPr>
                <w:i/>
                <w:sz w:val="24"/>
                <w:szCs w:val="24"/>
                <w:lang w:eastAsia="ru-RU"/>
              </w:rPr>
              <w:t xml:space="preserve">= </w:t>
            </w:r>
            <w:r w:rsidRPr="007449D2">
              <w:rPr>
                <w:i/>
                <w:sz w:val="24"/>
                <w:szCs w:val="24"/>
                <w:lang w:val="en-US" w:eastAsia="ru-RU"/>
              </w:rPr>
              <w:t>d</w:t>
            </w:r>
            <w:r w:rsidRPr="007449D2">
              <w:rPr>
                <w:sz w:val="24"/>
                <w:szCs w:val="24"/>
                <w:lang w:eastAsia="ru-RU"/>
              </w:rPr>
              <w:t xml:space="preserve">  (где </w:t>
            </w:r>
            <w:r w:rsidRPr="007449D2">
              <w:rPr>
                <w:i/>
                <w:sz w:val="24"/>
                <w:szCs w:val="24"/>
                <w:lang w:val="en-US" w:eastAsia="ru-RU"/>
              </w:rPr>
              <w:t>d</w:t>
            </w:r>
            <w:r w:rsidRPr="007449D2">
              <w:rPr>
                <w:sz w:val="24"/>
                <w:szCs w:val="24"/>
                <w:lang w:eastAsia="ru-RU"/>
              </w:rPr>
              <w:t xml:space="preserve"> можно представить в виде степени с основанием </w:t>
            </w:r>
            <w:r w:rsidRPr="007449D2">
              <w:rPr>
                <w:i/>
                <w:sz w:val="24"/>
                <w:szCs w:val="24"/>
                <w:lang w:val="en-US" w:eastAsia="ru-RU"/>
              </w:rPr>
              <w:t>a</w:t>
            </w:r>
            <w:r w:rsidRPr="007449D2">
              <w:rPr>
                <w:sz w:val="24"/>
                <w:szCs w:val="24"/>
                <w:lang w:eastAsia="ru-RU"/>
              </w:rPr>
              <w:t xml:space="preserve">) и простейшие неравенства вида </w:t>
            </w:r>
            <w:r w:rsidRPr="007449D2">
              <w:rPr>
                <w:i/>
                <w:sz w:val="24"/>
                <w:szCs w:val="24"/>
                <w:lang w:val="en-US" w:eastAsia="ru-RU"/>
              </w:rPr>
              <w:t>a</w:t>
            </w:r>
            <w:r w:rsidRPr="007449D2">
              <w:rPr>
                <w:i/>
                <w:sz w:val="24"/>
                <w:szCs w:val="24"/>
                <w:vertAlign w:val="superscript"/>
                <w:lang w:val="en-US" w:eastAsia="ru-RU"/>
              </w:rPr>
              <w:t>x</w:t>
            </w:r>
            <w:r w:rsidRPr="007449D2">
              <w:rPr>
                <w:i/>
                <w:sz w:val="24"/>
                <w:szCs w:val="24"/>
                <w:vertAlign w:val="superscript"/>
                <w:lang w:eastAsia="ru-RU"/>
              </w:rPr>
              <w:t xml:space="preserve"> </w:t>
            </w:r>
            <w:r w:rsidRPr="007449D2">
              <w:rPr>
                <w:i/>
                <w:sz w:val="24"/>
                <w:szCs w:val="24"/>
                <w:lang w:eastAsia="ru-RU"/>
              </w:rPr>
              <w:t xml:space="preserve">&lt; </w:t>
            </w:r>
            <w:r w:rsidRPr="007449D2">
              <w:rPr>
                <w:i/>
                <w:sz w:val="24"/>
                <w:szCs w:val="24"/>
                <w:lang w:val="en-US" w:eastAsia="ru-RU"/>
              </w:rPr>
              <w:t>d</w:t>
            </w:r>
            <w:r w:rsidRPr="007449D2">
              <w:rPr>
                <w:sz w:val="24"/>
                <w:szCs w:val="24"/>
                <w:lang w:eastAsia="ru-RU"/>
              </w:rPr>
              <w:t xml:space="preserve">    (где </w:t>
            </w:r>
            <w:r w:rsidRPr="007449D2">
              <w:rPr>
                <w:i/>
                <w:sz w:val="24"/>
                <w:szCs w:val="24"/>
                <w:lang w:val="en-US" w:eastAsia="ru-RU"/>
              </w:rPr>
              <w:t>d</w:t>
            </w:r>
            <w:r w:rsidRPr="007449D2">
              <w:rPr>
                <w:sz w:val="24"/>
                <w:szCs w:val="24"/>
                <w:lang w:eastAsia="ru-RU"/>
              </w:rPr>
              <w:t xml:space="preserve"> можно представить в виде степени с основанием </w:t>
            </w:r>
            <w:r w:rsidRPr="007449D2">
              <w:rPr>
                <w:i/>
                <w:sz w:val="24"/>
                <w:szCs w:val="24"/>
                <w:lang w:val="en-US" w:eastAsia="ru-RU"/>
              </w:rPr>
              <w:t>a</w:t>
            </w:r>
            <w:r w:rsidRPr="007449D2">
              <w:rPr>
                <w:sz w:val="24"/>
                <w:szCs w:val="24"/>
                <w:lang w:eastAsia="ru-RU"/>
              </w:rPr>
              <w:t>)</w:t>
            </w:r>
            <w:r w:rsidRPr="007449D2">
              <w:rPr>
                <w:color w:val="FF0000"/>
                <w:sz w:val="24"/>
                <w:szCs w:val="24"/>
                <w:lang w:eastAsia="ru-RU"/>
              </w:rPr>
              <w:t>;</w:t>
            </w:r>
            <w:r w:rsidRPr="007449D2">
              <w:rPr>
                <w:sz w:val="24"/>
                <w:szCs w:val="24"/>
                <w:lang w:eastAsia="ru-RU"/>
              </w:rPr>
              <w:t>.</w:t>
            </w:r>
          </w:p>
          <w:p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 xml:space="preserve">приводить несколько примеров корней простейшего тригонометрического уравнения вида: </w:t>
            </w:r>
            <w:proofErr w:type="spellStart"/>
            <w:r w:rsidRPr="007449D2">
              <w:rPr>
                <w:color w:val="000000"/>
                <w:sz w:val="24"/>
                <w:szCs w:val="24"/>
                <w:lang w:eastAsia="ru-RU"/>
              </w:rPr>
              <w:t>sin</w:t>
            </w:r>
            <w:proofErr w:type="spellEnd"/>
            <w:r w:rsidRPr="007449D2">
              <w:rPr>
                <w:color w:val="000000"/>
                <w:sz w:val="24"/>
                <w:szCs w:val="24"/>
                <w:lang w:eastAsia="ru-RU"/>
              </w:rPr>
              <w:t xml:space="preserve"> </w:t>
            </w:r>
            <w:r w:rsidRPr="007449D2">
              <w:rPr>
                <w:i/>
                <w:color w:val="000000"/>
                <w:sz w:val="24"/>
                <w:szCs w:val="24"/>
                <w:lang w:val="en-US" w:eastAsia="ru-RU"/>
              </w:rPr>
              <w:t>x</w:t>
            </w:r>
            <w:r w:rsidRPr="007449D2">
              <w:rPr>
                <w:color w:val="000000"/>
                <w:sz w:val="24"/>
                <w:szCs w:val="24"/>
                <w:lang w:eastAsia="ru-RU"/>
              </w:rPr>
              <w:t xml:space="preserve"> = </w:t>
            </w:r>
            <w:r w:rsidRPr="007449D2">
              <w:rPr>
                <w:i/>
                <w:color w:val="000000"/>
                <w:sz w:val="24"/>
                <w:szCs w:val="24"/>
                <w:lang w:val="en-US" w:eastAsia="ru-RU"/>
              </w:rPr>
              <w:t>a</w:t>
            </w:r>
            <w:r w:rsidRPr="007449D2">
              <w:rPr>
                <w:i/>
                <w:color w:val="000000"/>
                <w:sz w:val="24"/>
                <w:szCs w:val="24"/>
                <w:lang w:eastAsia="ru-RU"/>
              </w:rPr>
              <w:t xml:space="preserve">, </w:t>
            </w:r>
            <w:r w:rsidRPr="007449D2">
              <w:rPr>
                <w:color w:val="000000"/>
                <w:sz w:val="24"/>
                <w:szCs w:val="24"/>
                <w:lang w:eastAsia="ru-RU"/>
              </w:rPr>
              <w:t xml:space="preserve"> </w:t>
            </w:r>
            <w:r w:rsidRPr="007449D2">
              <w:rPr>
                <w:color w:val="000000"/>
                <w:sz w:val="24"/>
                <w:szCs w:val="24"/>
                <w:lang w:val="en-US" w:eastAsia="ru-RU"/>
              </w:rPr>
              <w:t>co</w:t>
            </w:r>
            <w:r w:rsidRPr="007449D2">
              <w:rPr>
                <w:color w:val="000000"/>
                <w:sz w:val="24"/>
                <w:szCs w:val="24"/>
                <w:lang w:eastAsia="ru-RU"/>
              </w:rPr>
              <w:t xml:space="preserve">s </w:t>
            </w:r>
            <w:r w:rsidRPr="007449D2">
              <w:rPr>
                <w:i/>
                <w:color w:val="000000"/>
                <w:sz w:val="24"/>
                <w:szCs w:val="24"/>
                <w:lang w:val="en-US" w:eastAsia="ru-RU"/>
              </w:rPr>
              <w:t>x</w:t>
            </w:r>
            <w:r w:rsidRPr="007449D2">
              <w:rPr>
                <w:color w:val="000000"/>
                <w:sz w:val="24"/>
                <w:szCs w:val="24"/>
                <w:lang w:eastAsia="ru-RU"/>
              </w:rPr>
              <w:t xml:space="preserve"> = </w:t>
            </w:r>
            <w:r w:rsidRPr="007449D2">
              <w:rPr>
                <w:i/>
                <w:color w:val="000000"/>
                <w:sz w:val="24"/>
                <w:szCs w:val="24"/>
                <w:lang w:val="en-US" w:eastAsia="ru-RU"/>
              </w:rPr>
              <w:t>a</w:t>
            </w:r>
            <w:r w:rsidRPr="007449D2">
              <w:rPr>
                <w:i/>
                <w:color w:val="000000"/>
                <w:sz w:val="24"/>
                <w:szCs w:val="24"/>
                <w:lang w:eastAsia="ru-RU"/>
              </w:rPr>
              <w:t xml:space="preserve">, </w:t>
            </w:r>
            <w:r w:rsidRPr="007449D2">
              <w:rPr>
                <w:color w:val="000000"/>
                <w:sz w:val="24"/>
                <w:szCs w:val="24"/>
                <w:lang w:eastAsia="ru-RU"/>
              </w:rPr>
              <w:t xml:space="preserve"> </w:t>
            </w:r>
            <w:proofErr w:type="spellStart"/>
            <w:r w:rsidRPr="007449D2">
              <w:rPr>
                <w:color w:val="000000"/>
                <w:sz w:val="24"/>
                <w:szCs w:val="24"/>
                <w:lang w:val="en-US" w:eastAsia="ru-RU"/>
              </w:rPr>
              <w:t>tg</w:t>
            </w:r>
            <w:proofErr w:type="spellEnd"/>
            <w:r w:rsidRPr="007449D2">
              <w:rPr>
                <w:color w:val="000000"/>
                <w:sz w:val="24"/>
                <w:szCs w:val="24"/>
                <w:lang w:eastAsia="ru-RU"/>
              </w:rPr>
              <w:t xml:space="preserve"> </w:t>
            </w:r>
            <w:r w:rsidRPr="007449D2">
              <w:rPr>
                <w:i/>
                <w:color w:val="000000"/>
                <w:sz w:val="24"/>
                <w:szCs w:val="24"/>
                <w:lang w:val="en-US" w:eastAsia="ru-RU"/>
              </w:rPr>
              <w:t>x</w:t>
            </w:r>
            <w:r w:rsidRPr="007449D2">
              <w:rPr>
                <w:color w:val="000000"/>
                <w:sz w:val="24"/>
                <w:szCs w:val="24"/>
                <w:lang w:eastAsia="ru-RU"/>
              </w:rPr>
              <w:t xml:space="preserve"> = </w:t>
            </w:r>
            <w:r w:rsidRPr="007449D2">
              <w:rPr>
                <w:i/>
                <w:color w:val="000000"/>
                <w:sz w:val="24"/>
                <w:szCs w:val="24"/>
                <w:lang w:val="en-US" w:eastAsia="ru-RU"/>
              </w:rPr>
              <w:t>a</w:t>
            </w:r>
            <w:r w:rsidRPr="007449D2">
              <w:rPr>
                <w:i/>
                <w:color w:val="000000"/>
                <w:sz w:val="24"/>
                <w:szCs w:val="24"/>
                <w:lang w:eastAsia="ru-RU"/>
              </w:rPr>
              <w:t>,</w:t>
            </w:r>
            <w:r w:rsidRPr="007449D2">
              <w:rPr>
                <w:color w:val="000000"/>
                <w:sz w:val="24"/>
                <w:szCs w:val="24"/>
                <w:lang w:eastAsia="ru-RU"/>
              </w:rPr>
              <w:t xml:space="preserve"> </w:t>
            </w:r>
            <w:proofErr w:type="spellStart"/>
            <w:r w:rsidRPr="007449D2">
              <w:rPr>
                <w:color w:val="000000"/>
                <w:sz w:val="24"/>
                <w:szCs w:val="24"/>
                <w:lang w:val="en-US" w:eastAsia="ru-RU"/>
              </w:rPr>
              <w:t>ctg</w:t>
            </w:r>
            <w:proofErr w:type="spellEnd"/>
            <w:r w:rsidRPr="007449D2">
              <w:rPr>
                <w:color w:val="000000"/>
                <w:sz w:val="24"/>
                <w:szCs w:val="24"/>
                <w:lang w:eastAsia="ru-RU"/>
              </w:rPr>
              <w:t xml:space="preserve"> </w:t>
            </w:r>
            <w:r w:rsidRPr="007449D2">
              <w:rPr>
                <w:i/>
                <w:color w:val="000000"/>
                <w:sz w:val="24"/>
                <w:szCs w:val="24"/>
                <w:lang w:val="en-US" w:eastAsia="ru-RU"/>
              </w:rPr>
              <w:t>x</w:t>
            </w:r>
            <w:r w:rsidRPr="007449D2">
              <w:rPr>
                <w:color w:val="000000"/>
                <w:sz w:val="24"/>
                <w:szCs w:val="24"/>
                <w:lang w:eastAsia="ru-RU"/>
              </w:rPr>
              <w:t xml:space="preserve"> = </w:t>
            </w:r>
            <w:r w:rsidRPr="007449D2">
              <w:rPr>
                <w:i/>
                <w:color w:val="000000"/>
                <w:sz w:val="24"/>
                <w:szCs w:val="24"/>
                <w:lang w:val="en-US" w:eastAsia="ru-RU"/>
              </w:rPr>
              <w:t>a</w:t>
            </w:r>
            <w:r w:rsidRPr="007449D2">
              <w:rPr>
                <w:i/>
                <w:color w:val="000000"/>
                <w:sz w:val="24"/>
                <w:szCs w:val="24"/>
                <w:lang w:eastAsia="ru-RU"/>
              </w:rPr>
              <w:t xml:space="preserve">, </w:t>
            </w:r>
            <w:r w:rsidRPr="007449D2">
              <w:rPr>
                <w:color w:val="000000"/>
                <w:sz w:val="24"/>
                <w:szCs w:val="24"/>
                <w:lang w:eastAsia="ru-RU"/>
              </w:rPr>
              <w:t xml:space="preserve">где </w:t>
            </w:r>
            <w:r w:rsidRPr="007449D2">
              <w:rPr>
                <w:i/>
                <w:color w:val="000000"/>
                <w:sz w:val="24"/>
                <w:szCs w:val="24"/>
                <w:lang w:val="en-US" w:eastAsia="ru-RU"/>
              </w:rPr>
              <w:t>a</w:t>
            </w:r>
            <w:r w:rsidRPr="007449D2">
              <w:rPr>
                <w:color w:val="000000"/>
                <w:sz w:val="24"/>
                <w:szCs w:val="24"/>
                <w:lang w:eastAsia="ru-RU"/>
              </w:rPr>
              <w:t xml:space="preserve"> – табличное значение соответствующей тригонометрической функции.</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составлять и решать уравнения и системы уравнений при решении несложных практических задач</w:t>
            </w:r>
          </w:p>
        </w:tc>
        <w:tc>
          <w:tcPr>
            <w:tcW w:w="6163" w:type="dxa"/>
          </w:tcPr>
          <w:p w:rsidR="007449D2" w:rsidRPr="007449D2" w:rsidRDefault="007449D2" w:rsidP="007449D2">
            <w:pPr>
              <w:pStyle w:val="a2"/>
              <w:numPr>
                <w:ilvl w:val="0"/>
                <w:numId w:val="87"/>
              </w:numPr>
              <w:spacing w:after="0"/>
              <w:ind w:left="357" w:hanging="357"/>
              <w:jc w:val="left"/>
              <w:rPr>
                <w:i/>
                <w:iCs/>
                <w:color w:val="404040"/>
                <w:sz w:val="24"/>
                <w:szCs w:val="24"/>
                <w:lang w:eastAsia="ru-RU"/>
              </w:rPr>
            </w:pPr>
            <w:r w:rsidRPr="007449D2">
              <w:rPr>
                <w:i/>
                <w:sz w:val="24"/>
                <w:szCs w:val="24"/>
              </w:rPr>
              <w:lastRenderedPageBreak/>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7449D2" w:rsidRPr="007449D2" w:rsidRDefault="007449D2" w:rsidP="007449D2">
            <w:pPr>
              <w:pStyle w:val="a2"/>
              <w:spacing w:after="0"/>
              <w:ind w:left="357" w:hanging="357"/>
              <w:jc w:val="left"/>
              <w:rPr>
                <w:i/>
                <w:sz w:val="24"/>
                <w:szCs w:val="24"/>
              </w:rPr>
            </w:pPr>
            <w:r w:rsidRPr="007449D2">
              <w:rPr>
                <w:i/>
                <w:sz w:val="24"/>
                <w:szCs w:val="24"/>
              </w:rPr>
              <w:t>использовать методы решения уравнений: приведение к виду «произведение равно нулю» или «частное равно нулю», замена переменных;</w:t>
            </w:r>
          </w:p>
          <w:p w:rsidR="007449D2" w:rsidRPr="007449D2" w:rsidRDefault="007449D2" w:rsidP="007449D2">
            <w:pPr>
              <w:pStyle w:val="a2"/>
              <w:spacing w:after="0"/>
              <w:ind w:left="357" w:hanging="357"/>
              <w:jc w:val="left"/>
              <w:rPr>
                <w:i/>
                <w:sz w:val="24"/>
                <w:szCs w:val="24"/>
              </w:rPr>
            </w:pPr>
            <w:r w:rsidRPr="007449D2">
              <w:rPr>
                <w:i/>
                <w:sz w:val="24"/>
                <w:szCs w:val="24"/>
              </w:rPr>
              <w:t>использовать метод интервалов для решения неравенств;</w:t>
            </w:r>
          </w:p>
          <w:p w:rsidR="007449D2" w:rsidRPr="007449D2" w:rsidRDefault="007449D2" w:rsidP="007449D2">
            <w:pPr>
              <w:pStyle w:val="a2"/>
              <w:numPr>
                <w:ilvl w:val="0"/>
                <w:numId w:val="87"/>
              </w:numPr>
              <w:spacing w:after="0"/>
              <w:ind w:left="357" w:hanging="357"/>
              <w:jc w:val="left"/>
              <w:rPr>
                <w:i/>
                <w:iCs/>
                <w:color w:val="404040"/>
                <w:sz w:val="24"/>
                <w:szCs w:val="24"/>
                <w:lang w:eastAsia="ru-RU"/>
              </w:rPr>
            </w:pPr>
            <w:r w:rsidRPr="007449D2">
              <w:rPr>
                <w:i/>
                <w:sz w:val="24"/>
                <w:szCs w:val="24"/>
              </w:rPr>
              <w:t>использовать графический метод для приближенного решения уравнений и неравенств;</w:t>
            </w:r>
          </w:p>
          <w:p w:rsidR="007449D2" w:rsidRPr="007449D2" w:rsidRDefault="007449D2" w:rsidP="007449D2">
            <w:pPr>
              <w:pStyle w:val="a2"/>
              <w:numPr>
                <w:ilvl w:val="0"/>
                <w:numId w:val="87"/>
              </w:numPr>
              <w:spacing w:after="0"/>
              <w:ind w:left="357" w:hanging="357"/>
              <w:jc w:val="left"/>
              <w:rPr>
                <w:i/>
                <w:iCs/>
                <w:color w:val="404040"/>
                <w:sz w:val="24"/>
                <w:szCs w:val="24"/>
                <w:lang w:eastAsia="ru-RU"/>
              </w:rPr>
            </w:pPr>
            <w:r w:rsidRPr="007449D2">
              <w:rPr>
                <w:i/>
                <w:sz w:val="24"/>
                <w:szCs w:val="24"/>
              </w:rPr>
              <w:t>изображать на тригонометрической окружности множество решений простейших тригонометрических уравнений и неравенств;</w:t>
            </w:r>
          </w:p>
          <w:p w:rsidR="007449D2" w:rsidRPr="007449D2" w:rsidRDefault="007449D2" w:rsidP="007449D2">
            <w:pPr>
              <w:pStyle w:val="a2"/>
              <w:numPr>
                <w:ilvl w:val="0"/>
                <w:numId w:val="87"/>
              </w:numPr>
              <w:spacing w:after="0"/>
              <w:ind w:left="357" w:hanging="357"/>
              <w:jc w:val="left"/>
              <w:rPr>
                <w:i/>
                <w:iCs/>
                <w:color w:val="404040"/>
                <w:sz w:val="24"/>
                <w:szCs w:val="24"/>
                <w:lang w:eastAsia="ru-RU"/>
              </w:rPr>
            </w:pPr>
            <w:r w:rsidRPr="007449D2">
              <w:rPr>
                <w:i/>
                <w:sz w:val="24"/>
                <w:szCs w:val="24"/>
              </w:rPr>
              <w:t xml:space="preserve">выполнять отбор корней уравнений или решений неравенств в соответствии с дополнительными </w:t>
            </w:r>
            <w:r w:rsidRPr="007449D2">
              <w:rPr>
                <w:i/>
                <w:sz w:val="24"/>
                <w:szCs w:val="24"/>
              </w:rPr>
              <w:lastRenderedPageBreak/>
              <w:t>условиями и ограничениями.</w:t>
            </w: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составлять и решать уравнения, системы уравнений и неравенства при решении задач других учебных предметов;</w:t>
            </w:r>
          </w:p>
          <w:p w:rsidR="007449D2" w:rsidRPr="007449D2" w:rsidRDefault="007449D2" w:rsidP="007449D2">
            <w:pPr>
              <w:pStyle w:val="a2"/>
              <w:numPr>
                <w:ilvl w:val="0"/>
                <w:numId w:val="87"/>
              </w:numPr>
              <w:spacing w:after="0"/>
              <w:ind w:left="357" w:hanging="357"/>
              <w:jc w:val="left"/>
              <w:rPr>
                <w:i/>
                <w:iCs/>
                <w:color w:val="404040"/>
                <w:sz w:val="24"/>
                <w:szCs w:val="24"/>
                <w:lang w:eastAsia="ru-RU"/>
              </w:rPr>
            </w:pPr>
            <w:r w:rsidRPr="007449D2">
              <w:rPr>
                <w:i/>
                <w:sz w:val="24"/>
                <w:szCs w:val="24"/>
              </w:rPr>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Функции</w:t>
            </w:r>
          </w:p>
        </w:tc>
        <w:tc>
          <w:tcPr>
            <w:tcW w:w="5710" w:type="dxa"/>
            <w:gridSpan w:val="2"/>
          </w:tcPr>
          <w:p w:rsidR="007449D2" w:rsidRPr="007449D2" w:rsidRDefault="007449D2" w:rsidP="007449D2">
            <w:pPr>
              <w:pStyle w:val="a2"/>
              <w:spacing w:after="0"/>
              <w:ind w:left="357" w:hanging="357"/>
              <w:jc w:val="left"/>
              <w:rPr>
                <w:sz w:val="24"/>
                <w:szCs w:val="24"/>
              </w:rPr>
            </w:pPr>
            <w:r w:rsidRPr="007449D2">
              <w:rPr>
                <w:sz w:val="24"/>
                <w:szCs w:val="24"/>
              </w:rPr>
              <w:t xml:space="preserve">Оперировать на базовом уровне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7449D2">
              <w:rPr>
                <w:sz w:val="24"/>
                <w:szCs w:val="24"/>
              </w:rPr>
              <w:t>знакопостоянства</w:t>
            </w:r>
            <w:proofErr w:type="spellEnd"/>
            <w:r w:rsidRPr="007449D2">
              <w:rPr>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7449D2" w:rsidRPr="007449D2" w:rsidRDefault="007449D2" w:rsidP="007449D2">
            <w:pPr>
              <w:pStyle w:val="a2"/>
              <w:spacing w:after="0"/>
              <w:ind w:left="357" w:hanging="357"/>
              <w:jc w:val="left"/>
              <w:rPr>
                <w:color w:val="000000"/>
                <w:sz w:val="24"/>
                <w:szCs w:val="24"/>
                <w:lang w:eastAsia="ru-RU"/>
              </w:rPr>
            </w:pPr>
            <w:r w:rsidRPr="007449D2">
              <w:rPr>
                <w:sz w:val="24"/>
                <w:szCs w:val="24"/>
              </w:rPr>
              <w:t xml:space="preserve">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w:t>
            </w:r>
            <w:r w:rsidRPr="007449D2">
              <w:rPr>
                <w:sz w:val="24"/>
                <w:szCs w:val="24"/>
              </w:rPr>
              <w:lastRenderedPageBreak/>
              <w:t>функции;</w:t>
            </w:r>
            <w:r w:rsidRPr="007449D2">
              <w:rPr>
                <w:color w:val="000000"/>
                <w:sz w:val="24"/>
                <w:szCs w:val="24"/>
                <w:lang w:eastAsia="ru-RU"/>
              </w:rPr>
              <w:t xml:space="preserve"> </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распознавать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7449D2" w:rsidRPr="007449D2" w:rsidRDefault="007449D2" w:rsidP="007449D2">
            <w:pPr>
              <w:pStyle w:val="a2"/>
              <w:spacing w:after="0"/>
              <w:ind w:left="357" w:hanging="357"/>
              <w:jc w:val="left"/>
              <w:rPr>
                <w:sz w:val="24"/>
                <w:szCs w:val="24"/>
              </w:rPr>
            </w:pPr>
            <w:r w:rsidRPr="007449D2">
              <w:rPr>
                <w:sz w:val="24"/>
                <w:szCs w:val="24"/>
              </w:rPr>
              <w:t>находить по графику приближённо значения функции в заданных точках;</w:t>
            </w:r>
          </w:p>
          <w:p w:rsidR="007449D2" w:rsidRPr="007449D2" w:rsidRDefault="007449D2" w:rsidP="007449D2">
            <w:pPr>
              <w:pStyle w:val="a2"/>
              <w:spacing w:after="0"/>
              <w:ind w:left="357" w:hanging="357"/>
              <w:jc w:val="left"/>
              <w:rPr>
                <w:sz w:val="24"/>
                <w:szCs w:val="24"/>
              </w:rPr>
            </w:pPr>
            <w:r w:rsidRPr="007449D2">
              <w:rPr>
                <w:sz w:val="24"/>
                <w:szCs w:val="24"/>
              </w:rPr>
              <w:t xml:space="preserve">определять по графику свойства функции (нули, промежутки </w:t>
            </w:r>
            <w:proofErr w:type="spellStart"/>
            <w:r w:rsidRPr="007449D2">
              <w:rPr>
                <w:sz w:val="24"/>
                <w:szCs w:val="24"/>
              </w:rPr>
              <w:t>знакопостоянства</w:t>
            </w:r>
            <w:proofErr w:type="spellEnd"/>
            <w:r w:rsidRPr="007449D2">
              <w:rPr>
                <w:sz w:val="24"/>
                <w:szCs w:val="24"/>
              </w:rPr>
              <w:t>, промежутки монотонности, наибольшие и наименьшие значения и т.п.);</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w:t>
            </w:r>
            <w:r w:rsidRPr="007449D2">
              <w:rPr>
                <w:iCs/>
                <w:sz w:val="24"/>
                <w:szCs w:val="24"/>
                <w:lang w:eastAsia="ru-RU"/>
              </w:rPr>
              <w:t>и т.д</w:t>
            </w:r>
            <w:r w:rsidRPr="007449D2">
              <w:rPr>
                <w:sz w:val="24"/>
                <w:szCs w:val="24"/>
                <w:lang w:eastAsia="ru-RU"/>
              </w:rPr>
              <w:t>.).</w:t>
            </w: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pStyle w:val="a2"/>
              <w:spacing w:after="0"/>
              <w:ind w:left="357" w:hanging="357"/>
              <w:jc w:val="left"/>
              <w:rPr>
                <w:sz w:val="24"/>
                <w:szCs w:val="24"/>
              </w:rPr>
            </w:pPr>
            <w:r w:rsidRPr="007449D2">
              <w:rPr>
                <w:sz w:val="24"/>
                <w:szCs w:val="24"/>
              </w:rPr>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w:t>
            </w:r>
            <w:proofErr w:type="spellStart"/>
            <w:r w:rsidRPr="007449D2">
              <w:rPr>
                <w:sz w:val="24"/>
                <w:szCs w:val="24"/>
              </w:rPr>
              <w:t>знакопостоянства</w:t>
            </w:r>
            <w:proofErr w:type="spellEnd"/>
            <w:r w:rsidRPr="007449D2">
              <w:rPr>
                <w:sz w:val="24"/>
                <w:szCs w:val="24"/>
              </w:rPr>
              <w:t xml:space="preserve"> и т.п.); </w:t>
            </w:r>
          </w:p>
          <w:p w:rsidR="007449D2" w:rsidRPr="007449D2" w:rsidRDefault="007449D2" w:rsidP="007449D2">
            <w:pPr>
              <w:pStyle w:val="a2"/>
              <w:spacing w:after="0"/>
              <w:ind w:left="357" w:hanging="357"/>
              <w:jc w:val="left"/>
              <w:rPr>
                <w:sz w:val="24"/>
                <w:szCs w:val="24"/>
              </w:rPr>
            </w:pPr>
            <w:r w:rsidRPr="007449D2">
              <w:rPr>
                <w:sz w:val="24"/>
                <w:szCs w:val="24"/>
              </w:rPr>
              <w:lastRenderedPageBreak/>
              <w:t>интерпретировать свойства в контексте конкретной практической ситуации</w:t>
            </w:r>
          </w:p>
        </w:tc>
        <w:tc>
          <w:tcPr>
            <w:tcW w:w="6163" w:type="dxa"/>
          </w:tcPr>
          <w:p w:rsidR="007449D2" w:rsidRPr="007449D2" w:rsidRDefault="007449D2" w:rsidP="007449D2">
            <w:pPr>
              <w:pStyle w:val="a2"/>
              <w:spacing w:after="0"/>
              <w:ind w:left="357" w:hanging="357"/>
              <w:jc w:val="left"/>
              <w:rPr>
                <w:i/>
                <w:color w:val="000000"/>
                <w:sz w:val="24"/>
                <w:szCs w:val="24"/>
                <w:lang w:eastAsia="ru-RU"/>
              </w:rPr>
            </w:pPr>
            <w:r w:rsidRPr="007449D2">
              <w:rPr>
                <w:i/>
                <w:sz w:val="24"/>
                <w:szCs w:val="24"/>
              </w:rPr>
              <w:lastRenderedPageBreak/>
              <w:t xml:space="preserve">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7449D2">
              <w:rPr>
                <w:i/>
                <w:sz w:val="24"/>
                <w:szCs w:val="24"/>
              </w:rPr>
              <w:t>знакопостоянства</w:t>
            </w:r>
            <w:proofErr w:type="spellEnd"/>
            <w:r w:rsidRPr="007449D2">
              <w:rPr>
                <w:i/>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7449D2" w:rsidRPr="007449D2" w:rsidRDefault="007449D2" w:rsidP="007449D2">
            <w:pPr>
              <w:pStyle w:val="a2"/>
              <w:spacing w:after="0"/>
              <w:ind w:left="357" w:hanging="357"/>
              <w:jc w:val="left"/>
              <w:rPr>
                <w:i/>
                <w:color w:val="000000"/>
                <w:sz w:val="24"/>
                <w:szCs w:val="24"/>
                <w:lang w:eastAsia="ru-RU"/>
              </w:rPr>
            </w:pPr>
            <w:r w:rsidRPr="007449D2">
              <w:rPr>
                <w:i/>
                <w:sz w:val="24"/>
                <w:szCs w:val="24"/>
              </w:rPr>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r w:rsidRPr="007449D2">
              <w:rPr>
                <w:i/>
                <w:color w:val="000000"/>
                <w:sz w:val="24"/>
                <w:szCs w:val="24"/>
                <w:lang w:eastAsia="ru-RU"/>
              </w:rPr>
              <w:t xml:space="preserve"> </w:t>
            </w:r>
          </w:p>
          <w:p w:rsidR="007449D2" w:rsidRPr="007449D2" w:rsidRDefault="007449D2" w:rsidP="007449D2">
            <w:pPr>
              <w:numPr>
                <w:ilvl w:val="0"/>
                <w:numId w:val="87"/>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определять значение функции по значению аргумента </w:t>
            </w:r>
            <w:r w:rsidRPr="007449D2">
              <w:rPr>
                <w:rFonts w:ascii="Times New Roman" w:hAnsi="Times New Roman" w:cs="Times New Roman"/>
                <w:i/>
                <w:sz w:val="24"/>
                <w:szCs w:val="24"/>
              </w:rPr>
              <w:lastRenderedPageBreak/>
              <w:t xml:space="preserve">при различных способах задания функции; </w:t>
            </w:r>
          </w:p>
          <w:p w:rsidR="007449D2" w:rsidRPr="007449D2" w:rsidRDefault="007449D2" w:rsidP="007449D2">
            <w:pPr>
              <w:numPr>
                <w:ilvl w:val="0"/>
                <w:numId w:val="87"/>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строить графики изученных функций;</w:t>
            </w:r>
          </w:p>
          <w:p w:rsidR="007449D2" w:rsidRPr="007449D2" w:rsidRDefault="007449D2" w:rsidP="007449D2">
            <w:pPr>
              <w:pStyle w:val="a2"/>
              <w:spacing w:after="0"/>
              <w:ind w:left="357" w:hanging="357"/>
              <w:jc w:val="left"/>
              <w:rPr>
                <w:i/>
                <w:sz w:val="24"/>
                <w:szCs w:val="24"/>
              </w:rPr>
            </w:pPr>
            <w:r w:rsidRPr="007449D2">
              <w:rPr>
                <w:i/>
                <w:sz w:val="24"/>
                <w:szCs w:val="24"/>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 xml:space="preserve">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w:t>
            </w:r>
            <w:r w:rsidRPr="007449D2">
              <w:rPr>
                <w:i/>
                <w:iCs/>
                <w:sz w:val="24"/>
                <w:szCs w:val="24"/>
                <w:lang w:eastAsia="ru-RU"/>
              </w:rPr>
              <w:t>асимптоты, нули функции и т.д</w:t>
            </w:r>
            <w:r w:rsidRPr="007449D2">
              <w:rPr>
                <w:i/>
                <w:sz w:val="24"/>
                <w:szCs w:val="24"/>
                <w:lang w:eastAsia="ru-RU"/>
              </w:rPr>
              <w:t>.);</w:t>
            </w:r>
          </w:p>
          <w:p w:rsidR="007449D2" w:rsidRPr="007449D2" w:rsidRDefault="007449D2" w:rsidP="007449D2">
            <w:pPr>
              <w:pStyle w:val="a2"/>
              <w:spacing w:after="0"/>
              <w:ind w:left="357" w:hanging="357"/>
              <w:jc w:val="left"/>
              <w:rPr>
                <w:i/>
                <w:sz w:val="24"/>
                <w:szCs w:val="24"/>
              </w:rPr>
            </w:pPr>
            <w:r w:rsidRPr="007449D2">
              <w:rPr>
                <w:i/>
                <w:sz w:val="24"/>
                <w:szCs w:val="24"/>
              </w:rPr>
              <w:t>решать уравнения, простейшие системы уравнений, используя свойства функций и их графиков.</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rsidR="007449D2" w:rsidRPr="007449D2" w:rsidRDefault="007449D2" w:rsidP="007449D2">
            <w:pPr>
              <w:numPr>
                <w:ilvl w:val="0"/>
                <w:numId w:val="87"/>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7449D2">
              <w:rPr>
                <w:rFonts w:ascii="Times New Roman" w:hAnsi="Times New Roman" w:cs="Times New Roman"/>
                <w:i/>
                <w:sz w:val="24"/>
                <w:szCs w:val="24"/>
              </w:rPr>
              <w:t>знакопостоянства</w:t>
            </w:r>
            <w:proofErr w:type="spellEnd"/>
            <w:r w:rsidRPr="007449D2">
              <w:rPr>
                <w:rFonts w:ascii="Times New Roman" w:hAnsi="Times New Roman" w:cs="Times New Roman"/>
                <w:i/>
                <w:sz w:val="24"/>
                <w:szCs w:val="24"/>
              </w:rPr>
              <w:t xml:space="preserve">, асимптоты, период и т.п.); </w:t>
            </w:r>
          </w:p>
          <w:p w:rsidR="007449D2" w:rsidRPr="007449D2" w:rsidRDefault="007449D2" w:rsidP="007449D2">
            <w:pPr>
              <w:numPr>
                <w:ilvl w:val="0"/>
                <w:numId w:val="87"/>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интерпретировать свойства в контексте конкретной практической ситуации;</w:t>
            </w:r>
            <w:r w:rsidRPr="007449D2">
              <w:rPr>
                <w:rFonts w:ascii="Times New Roman" w:hAnsi="Times New Roman" w:cs="Times New Roman"/>
                <w:i/>
                <w:sz w:val="24"/>
                <w:szCs w:val="24"/>
                <w:highlight w:val="red"/>
              </w:rPr>
              <w:t xml:space="preserve"> </w:t>
            </w:r>
          </w:p>
          <w:p w:rsidR="007449D2" w:rsidRPr="007449D2" w:rsidRDefault="007449D2" w:rsidP="007449D2">
            <w:pPr>
              <w:numPr>
                <w:ilvl w:val="0"/>
                <w:numId w:val="87"/>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определять по графикам простейшие характеристики периодических процессов в биологии, экономике, музыке, радиосвязи и др. (амплитуда, </w:t>
            </w:r>
            <w:r w:rsidRPr="007449D2">
              <w:rPr>
                <w:rFonts w:ascii="Times New Roman" w:hAnsi="Times New Roman" w:cs="Times New Roman"/>
                <w:i/>
                <w:sz w:val="24"/>
                <w:szCs w:val="24"/>
              </w:rPr>
              <w:lastRenderedPageBreak/>
              <w:t>период и т.п.)</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Элементы математического анализа</w:t>
            </w:r>
          </w:p>
        </w:tc>
        <w:tc>
          <w:tcPr>
            <w:tcW w:w="5710" w:type="dxa"/>
            <w:gridSpan w:val="2"/>
          </w:tcPr>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Оперировать на базовом уровне понятиями: производная функции в точке, касательная к графику функции, производная функции; </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определять значение производной функции в точке по изображению касательной к графику, проведенной в этой точке;</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несложные задачи на применение связи между промежутками монотонности и точками экстремума функции, с одной стороны, и промежутками </w:t>
            </w:r>
            <w:proofErr w:type="spellStart"/>
            <w:r w:rsidRPr="007449D2">
              <w:rPr>
                <w:sz w:val="24"/>
                <w:szCs w:val="24"/>
                <w:lang w:eastAsia="ru-RU"/>
              </w:rPr>
              <w:t>знакопостоянства</w:t>
            </w:r>
            <w:proofErr w:type="spellEnd"/>
            <w:r w:rsidRPr="007449D2">
              <w:rPr>
                <w:sz w:val="24"/>
                <w:szCs w:val="24"/>
                <w:lang w:eastAsia="ru-RU"/>
              </w:rPr>
              <w:t xml:space="preserve"> и нулями производной этой функции – с другой.</w:t>
            </w: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pStyle w:val="a2"/>
              <w:spacing w:after="0"/>
              <w:ind w:left="357" w:hanging="357"/>
              <w:jc w:val="left"/>
              <w:rPr>
                <w:color w:val="000000"/>
                <w:sz w:val="24"/>
                <w:szCs w:val="24"/>
                <w:lang w:eastAsia="ru-RU"/>
              </w:rPr>
            </w:pPr>
            <w:proofErr w:type="gramStart"/>
            <w:r w:rsidRPr="007449D2">
              <w:rPr>
                <w:sz w:val="24"/>
                <w:szCs w:val="24"/>
              </w:rPr>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roofErr w:type="gramEnd"/>
          </w:p>
          <w:p w:rsidR="007449D2" w:rsidRPr="007449D2" w:rsidRDefault="007449D2" w:rsidP="007449D2">
            <w:pPr>
              <w:pStyle w:val="a2"/>
              <w:spacing w:after="0"/>
              <w:ind w:left="357" w:hanging="357"/>
              <w:jc w:val="left"/>
              <w:rPr>
                <w:color w:val="000000"/>
                <w:sz w:val="24"/>
                <w:szCs w:val="24"/>
                <w:lang w:eastAsia="ru-RU"/>
              </w:rPr>
            </w:pPr>
            <w:r w:rsidRPr="007449D2">
              <w:rPr>
                <w:sz w:val="24"/>
                <w:szCs w:val="24"/>
              </w:rPr>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использовать графики реальных процессов для решения несложных прикладных задач, в том числе определяя по графику скорость хода процесса</w:t>
            </w:r>
          </w:p>
        </w:tc>
        <w:tc>
          <w:tcPr>
            <w:tcW w:w="6163" w:type="dxa"/>
          </w:tcPr>
          <w:p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Оперировать понятиями: производная функции в точке, касательная к графику функции, производная функции;</w:t>
            </w:r>
          </w:p>
          <w:p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вычислять производную одночлена, многочлена, квадратного корня, производную суммы функций;</w:t>
            </w:r>
          </w:p>
          <w:p w:rsidR="007449D2" w:rsidRPr="007449D2" w:rsidRDefault="007449D2" w:rsidP="007449D2">
            <w:pPr>
              <w:pStyle w:val="a2"/>
              <w:numPr>
                <w:ilvl w:val="0"/>
                <w:numId w:val="87"/>
              </w:numPr>
              <w:spacing w:after="0"/>
              <w:ind w:left="357" w:hanging="357"/>
              <w:jc w:val="left"/>
              <w:rPr>
                <w:i/>
                <w:iCs/>
                <w:color w:val="404040"/>
                <w:sz w:val="24"/>
                <w:szCs w:val="24"/>
                <w:lang w:eastAsia="ru-RU"/>
              </w:rPr>
            </w:pPr>
            <w:r w:rsidRPr="007449D2">
              <w:rPr>
                <w:i/>
                <w:sz w:val="24"/>
                <w:szCs w:val="24"/>
              </w:rPr>
              <w:t xml:space="preserve">вычислять производные элементарных функций и их комбинаций, используя справочные материалы; </w:t>
            </w:r>
          </w:p>
          <w:p w:rsidR="007449D2" w:rsidRPr="007449D2" w:rsidRDefault="007449D2" w:rsidP="007449D2">
            <w:pPr>
              <w:pStyle w:val="a2"/>
              <w:numPr>
                <w:ilvl w:val="0"/>
                <w:numId w:val="87"/>
              </w:numPr>
              <w:spacing w:after="0"/>
              <w:ind w:left="357" w:hanging="357"/>
              <w:jc w:val="left"/>
              <w:rPr>
                <w:i/>
                <w:iCs/>
                <w:color w:val="404040"/>
                <w:sz w:val="24"/>
                <w:szCs w:val="24"/>
                <w:lang w:eastAsia="ru-RU"/>
              </w:rPr>
            </w:pPr>
            <w:r w:rsidRPr="007449D2">
              <w:rPr>
                <w:i/>
                <w:sz w:val="24"/>
                <w:szCs w:val="24"/>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rsidR="007449D2" w:rsidRPr="007449D2" w:rsidRDefault="007449D2" w:rsidP="007449D2">
            <w:pPr>
              <w:pStyle w:val="a2"/>
              <w:spacing w:after="0"/>
              <w:ind w:left="357" w:hanging="357"/>
              <w:jc w:val="left"/>
              <w:rPr>
                <w:i/>
                <w:sz w:val="24"/>
                <w:szCs w:val="24"/>
              </w:rPr>
            </w:pPr>
            <w:r w:rsidRPr="007449D2">
              <w:rPr>
                <w:i/>
                <w:sz w:val="24"/>
                <w:szCs w:val="24"/>
              </w:rPr>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rsidR="007449D2" w:rsidRPr="007449D2" w:rsidRDefault="007449D2" w:rsidP="007449D2">
            <w:pPr>
              <w:pStyle w:val="a2"/>
              <w:spacing w:after="0"/>
              <w:ind w:left="357" w:hanging="357"/>
              <w:jc w:val="left"/>
              <w:rPr>
                <w:i/>
                <w:sz w:val="24"/>
                <w:szCs w:val="24"/>
              </w:rPr>
            </w:pPr>
            <w:r w:rsidRPr="007449D2">
              <w:rPr>
                <w:i/>
                <w:sz w:val="24"/>
                <w:szCs w:val="24"/>
              </w:rPr>
              <w:t xml:space="preserve"> интерпретировать полученные результаты</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Статистика и теория вероятностей, логика и комбинаторика</w:t>
            </w:r>
          </w:p>
          <w:p w:rsidR="007449D2" w:rsidRPr="00746638" w:rsidRDefault="007449D2" w:rsidP="00E914EB">
            <w:pPr>
              <w:spacing w:line="240" w:lineRule="auto"/>
              <w:rPr>
                <w:sz w:val="20"/>
                <w:szCs w:val="20"/>
              </w:rPr>
            </w:pPr>
          </w:p>
        </w:tc>
        <w:tc>
          <w:tcPr>
            <w:tcW w:w="5710" w:type="dxa"/>
            <w:gridSpan w:val="2"/>
          </w:tcPr>
          <w:p w:rsidR="007449D2" w:rsidRPr="007449D2" w:rsidRDefault="007449D2" w:rsidP="007449D2">
            <w:pPr>
              <w:pStyle w:val="a2"/>
              <w:keepNext/>
              <w:keepLines/>
              <w:spacing w:after="0"/>
              <w:ind w:left="357" w:hanging="357"/>
              <w:jc w:val="left"/>
              <w:outlineLvl w:val="8"/>
              <w:rPr>
                <w:b/>
                <w:sz w:val="24"/>
                <w:szCs w:val="24"/>
              </w:rPr>
            </w:pPr>
            <w:r w:rsidRPr="007449D2">
              <w:rPr>
                <w:sz w:val="24"/>
                <w:szCs w:val="24"/>
              </w:rPr>
              <w:t>Оперировать на базовом уровне основными описательными характеристиками числового набора: среднее арифметическое, медиана, наибольшее и наименьшее значения;</w:t>
            </w:r>
          </w:p>
          <w:p w:rsidR="007449D2" w:rsidRPr="007449D2" w:rsidRDefault="007449D2" w:rsidP="007449D2">
            <w:pPr>
              <w:pStyle w:val="a2"/>
              <w:spacing w:after="0"/>
              <w:ind w:left="357" w:hanging="357"/>
              <w:jc w:val="left"/>
              <w:rPr>
                <w:b/>
                <w:sz w:val="24"/>
                <w:szCs w:val="24"/>
              </w:rPr>
            </w:pPr>
            <w:r w:rsidRPr="007449D2">
              <w:rPr>
                <w:sz w:val="24"/>
                <w:szCs w:val="24"/>
              </w:rPr>
              <w:t>оперировать на базовом уровне понятиями: частота и вероятность события, случайный выбор, опыты с равновозможными элементарными событиями;</w:t>
            </w:r>
          </w:p>
          <w:p w:rsidR="007449D2" w:rsidRPr="007449D2" w:rsidRDefault="007449D2" w:rsidP="007449D2">
            <w:pPr>
              <w:numPr>
                <w:ilvl w:val="0"/>
                <w:numId w:val="87"/>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 xml:space="preserve">вычислять вероятности событий на основе подсчета числа исходов. </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pStyle w:val="a2"/>
              <w:spacing w:after="0"/>
              <w:ind w:left="357" w:hanging="357"/>
              <w:jc w:val="left"/>
              <w:rPr>
                <w:sz w:val="24"/>
                <w:szCs w:val="24"/>
              </w:rPr>
            </w:pPr>
            <w:r w:rsidRPr="007449D2">
              <w:rPr>
                <w:sz w:val="24"/>
                <w:szCs w:val="24"/>
              </w:rPr>
              <w:t>оценивать и сравнивать в простых случаях вероятности событий в реальной жизни;</w:t>
            </w:r>
          </w:p>
          <w:p w:rsidR="007449D2" w:rsidRPr="007449D2" w:rsidRDefault="007449D2" w:rsidP="007449D2">
            <w:pPr>
              <w:pStyle w:val="a2"/>
              <w:spacing w:after="0"/>
              <w:ind w:left="357" w:hanging="357"/>
              <w:jc w:val="left"/>
              <w:rPr>
                <w:sz w:val="24"/>
                <w:szCs w:val="24"/>
              </w:rPr>
            </w:pPr>
            <w:r w:rsidRPr="007449D2">
              <w:rPr>
                <w:sz w:val="24"/>
                <w:szCs w:val="24"/>
              </w:rPr>
              <w:t>читать, сопоставлять, сравнивать, интерпретировать в простых случаях реальные данные, представленные в виде таблиц, диаграмм, графиков</w:t>
            </w:r>
          </w:p>
        </w:tc>
        <w:tc>
          <w:tcPr>
            <w:tcW w:w="6163" w:type="dxa"/>
          </w:tcPr>
          <w:p w:rsidR="007449D2" w:rsidRPr="007449D2" w:rsidRDefault="007449D2" w:rsidP="007449D2">
            <w:pPr>
              <w:numPr>
                <w:ilvl w:val="0"/>
                <w:numId w:val="87"/>
              </w:numPr>
              <w:spacing w:after="0"/>
              <w:rPr>
                <w:rFonts w:ascii="Times New Roman" w:hAnsi="Times New Roman" w:cs="Times New Roman"/>
                <w:i/>
                <w:sz w:val="24"/>
                <w:szCs w:val="24"/>
              </w:rPr>
            </w:pPr>
            <w:r w:rsidRPr="007449D2">
              <w:rPr>
                <w:rFonts w:ascii="Times New Roman" w:hAnsi="Times New Roman" w:cs="Times New Roman"/>
                <w:i/>
                <w:sz w:val="24"/>
                <w:szCs w:val="24"/>
              </w:rPr>
              <w:t xml:space="preserve">Иметь представление о дискретных и непрерывных случайных величинах и распределениях, о независимости случайных величин; </w:t>
            </w:r>
          </w:p>
          <w:p w:rsidR="007449D2" w:rsidRPr="007449D2" w:rsidRDefault="007449D2" w:rsidP="007449D2">
            <w:pPr>
              <w:numPr>
                <w:ilvl w:val="0"/>
                <w:numId w:val="87"/>
              </w:numPr>
              <w:spacing w:after="0"/>
              <w:rPr>
                <w:rFonts w:ascii="Times New Roman" w:hAnsi="Times New Roman" w:cs="Times New Roman"/>
                <w:i/>
                <w:sz w:val="24"/>
                <w:szCs w:val="24"/>
              </w:rPr>
            </w:pPr>
            <w:r w:rsidRPr="007449D2">
              <w:rPr>
                <w:rFonts w:ascii="Times New Roman" w:hAnsi="Times New Roman" w:cs="Times New Roman"/>
                <w:i/>
                <w:sz w:val="24"/>
                <w:szCs w:val="24"/>
              </w:rPr>
              <w:t>иметь представление о математическом ожидании и дисперсии случайных величин;</w:t>
            </w:r>
          </w:p>
          <w:p w:rsidR="007449D2" w:rsidRPr="007449D2" w:rsidRDefault="007449D2" w:rsidP="007449D2">
            <w:pPr>
              <w:numPr>
                <w:ilvl w:val="0"/>
                <w:numId w:val="87"/>
              </w:numPr>
              <w:spacing w:after="0"/>
              <w:rPr>
                <w:rFonts w:ascii="Times New Roman" w:hAnsi="Times New Roman" w:cs="Times New Roman"/>
                <w:i/>
                <w:sz w:val="24"/>
                <w:szCs w:val="24"/>
              </w:rPr>
            </w:pPr>
            <w:r w:rsidRPr="007449D2">
              <w:rPr>
                <w:rFonts w:ascii="Times New Roman" w:hAnsi="Times New Roman" w:cs="Times New Roman"/>
                <w:i/>
                <w:sz w:val="24"/>
                <w:szCs w:val="24"/>
              </w:rPr>
              <w:t>иметь представление о нормальном распределении и примерах нормально распределенных случайных величин;</w:t>
            </w:r>
          </w:p>
          <w:p w:rsidR="007449D2" w:rsidRPr="007449D2" w:rsidRDefault="007449D2" w:rsidP="007449D2">
            <w:pPr>
              <w:pStyle w:val="a2"/>
              <w:spacing w:after="0"/>
              <w:ind w:left="357" w:hanging="357"/>
              <w:jc w:val="left"/>
              <w:rPr>
                <w:b/>
                <w:i/>
                <w:sz w:val="24"/>
                <w:szCs w:val="24"/>
              </w:rPr>
            </w:pPr>
            <w:r w:rsidRPr="007449D2">
              <w:rPr>
                <w:i/>
                <w:sz w:val="24"/>
                <w:szCs w:val="24"/>
              </w:rPr>
              <w:t>понимать суть закона больших чисел и выборочного метода измерения вероятностей;</w:t>
            </w:r>
          </w:p>
          <w:p w:rsidR="007449D2" w:rsidRPr="007449D2" w:rsidRDefault="007449D2" w:rsidP="007449D2">
            <w:pPr>
              <w:pStyle w:val="a2"/>
              <w:spacing w:after="0"/>
              <w:ind w:left="357" w:hanging="357"/>
              <w:jc w:val="left"/>
              <w:rPr>
                <w:b/>
                <w:i/>
                <w:sz w:val="24"/>
                <w:szCs w:val="24"/>
              </w:rPr>
            </w:pPr>
            <w:r w:rsidRPr="007449D2">
              <w:rPr>
                <w:i/>
                <w:sz w:val="24"/>
                <w:szCs w:val="24"/>
              </w:rPr>
              <w:t>иметь представление об условной вероятности и о полной вероятности, применять их в решении задач;</w:t>
            </w:r>
          </w:p>
          <w:p w:rsidR="007449D2" w:rsidRPr="007449D2" w:rsidRDefault="007449D2" w:rsidP="007449D2">
            <w:pPr>
              <w:pStyle w:val="a2"/>
              <w:spacing w:after="0"/>
              <w:ind w:left="357" w:hanging="357"/>
              <w:jc w:val="left"/>
              <w:rPr>
                <w:b/>
                <w:i/>
                <w:sz w:val="24"/>
                <w:szCs w:val="24"/>
              </w:rPr>
            </w:pPr>
            <w:r w:rsidRPr="007449D2">
              <w:rPr>
                <w:i/>
                <w:sz w:val="24"/>
                <w:szCs w:val="24"/>
              </w:rPr>
              <w:t xml:space="preserve">иметь представление о важных частных видах распределений и применять их в решении задач; </w:t>
            </w:r>
          </w:p>
          <w:p w:rsidR="007449D2" w:rsidRPr="007449D2" w:rsidRDefault="007449D2" w:rsidP="007449D2">
            <w:pPr>
              <w:numPr>
                <w:ilvl w:val="0"/>
                <w:numId w:val="87"/>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иметь представление о корреляции случайных величин, о линейной регрессии.</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вычислять или оценивать вероятности событий в реальной жизни;</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выбирать подходящие методы представления и обработки данных;</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уметь решать несложные задачи на применение закона больших чисел в социологии, страховании, здравоохранении, обеспечении безопасности населения в чрезвычайных ситуациях</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bCs/>
                <w:i/>
                <w:sz w:val="24"/>
                <w:szCs w:val="24"/>
              </w:rPr>
            </w:pPr>
            <w:r w:rsidRPr="007449D2">
              <w:rPr>
                <w:rFonts w:ascii="Times New Roman" w:hAnsi="Times New Roman" w:cs="Times New Roman"/>
                <w:b/>
                <w:bCs/>
                <w:i/>
                <w:sz w:val="24"/>
                <w:szCs w:val="24"/>
              </w:rPr>
              <w:t>Текстовые задачи</w:t>
            </w:r>
          </w:p>
        </w:tc>
        <w:tc>
          <w:tcPr>
            <w:tcW w:w="5710" w:type="dxa"/>
            <w:gridSpan w:val="2"/>
          </w:tcPr>
          <w:p w:rsidR="007449D2" w:rsidRPr="007449D2" w:rsidRDefault="007449D2" w:rsidP="007449D2">
            <w:pPr>
              <w:pStyle w:val="a2"/>
              <w:spacing w:after="0"/>
              <w:ind w:left="357" w:hanging="357"/>
              <w:jc w:val="left"/>
              <w:rPr>
                <w:sz w:val="24"/>
                <w:szCs w:val="24"/>
              </w:rPr>
            </w:pPr>
            <w:r w:rsidRPr="007449D2">
              <w:rPr>
                <w:sz w:val="24"/>
                <w:szCs w:val="24"/>
              </w:rPr>
              <w:t xml:space="preserve">Решать несложные текстовые задачи разных </w:t>
            </w:r>
            <w:r w:rsidRPr="007449D2">
              <w:rPr>
                <w:sz w:val="24"/>
                <w:szCs w:val="24"/>
              </w:rPr>
              <w:lastRenderedPageBreak/>
              <w:t>типов;</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 xml:space="preserve">анализировать условие задачи, при необходимости строить для ее решения математическую модель; </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действовать по алгоритму, содержащемуся в условии задачи;</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 xml:space="preserve">использовать </w:t>
            </w:r>
            <w:proofErr w:type="gramStart"/>
            <w:r w:rsidRPr="007449D2">
              <w:rPr>
                <w:rFonts w:ascii="Times New Roman" w:hAnsi="Times New Roman" w:cs="Times New Roman"/>
                <w:color w:val="000000"/>
                <w:sz w:val="24"/>
                <w:szCs w:val="24"/>
              </w:rPr>
              <w:t>логические рассуждения</w:t>
            </w:r>
            <w:proofErr w:type="gramEnd"/>
            <w:r w:rsidRPr="007449D2">
              <w:rPr>
                <w:rFonts w:ascii="Times New Roman" w:hAnsi="Times New Roman" w:cs="Times New Roman"/>
                <w:color w:val="000000"/>
                <w:sz w:val="24"/>
                <w:szCs w:val="24"/>
              </w:rPr>
              <w:t xml:space="preserve"> при решении задачи;</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работать с избыточными условиями, выбирая из всей информации, данные, необходимые для решения задачи;</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 xml:space="preserve">осуществлять несложный перебор возможных решений, выбирая из них </w:t>
            </w:r>
            <w:proofErr w:type="gramStart"/>
            <w:r w:rsidRPr="007449D2">
              <w:rPr>
                <w:rFonts w:ascii="Times New Roman" w:hAnsi="Times New Roman" w:cs="Times New Roman"/>
                <w:sz w:val="24"/>
                <w:szCs w:val="24"/>
              </w:rPr>
              <w:t>оптимальное</w:t>
            </w:r>
            <w:proofErr w:type="gramEnd"/>
            <w:r w:rsidRPr="007449D2">
              <w:rPr>
                <w:rFonts w:ascii="Times New Roman" w:hAnsi="Times New Roman" w:cs="Times New Roman"/>
                <w:sz w:val="24"/>
                <w:szCs w:val="24"/>
              </w:rPr>
              <w:t xml:space="preserve"> по критериям, сформулированным в условии;</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анализировать и интерпретировать полученные решения в контексте условия задачи, выбирать решения, не противоречащие контексту;</w:t>
            </w:r>
          </w:p>
          <w:p w:rsidR="007449D2" w:rsidRPr="007449D2" w:rsidRDefault="007449D2" w:rsidP="007449D2">
            <w:pPr>
              <w:pStyle w:val="a2"/>
              <w:spacing w:after="0"/>
              <w:ind w:left="357" w:hanging="357"/>
              <w:jc w:val="left"/>
              <w:rPr>
                <w:sz w:val="24"/>
                <w:szCs w:val="24"/>
              </w:rPr>
            </w:pPr>
            <w:r w:rsidRPr="007449D2">
              <w:rPr>
                <w:sz w:val="24"/>
                <w:szCs w:val="24"/>
              </w:rPr>
              <w:t>решать задачи на расчет стоимости покупок, услуг, поездок и т.п.;</w:t>
            </w:r>
          </w:p>
          <w:p w:rsidR="007449D2" w:rsidRPr="007449D2" w:rsidRDefault="007449D2" w:rsidP="007449D2">
            <w:pPr>
              <w:pStyle w:val="a2"/>
              <w:spacing w:after="0"/>
              <w:ind w:left="357" w:hanging="357"/>
              <w:jc w:val="left"/>
              <w:rPr>
                <w:sz w:val="24"/>
                <w:szCs w:val="24"/>
              </w:rPr>
            </w:pPr>
            <w:r w:rsidRPr="007449D2">
              <w:rPr>
                <w:sz w:val="24"/>
                <w:szCs w:val="24"/>
              </w:rPr>
              <w:t>решать несложные задачи, связанные с долевым участием во владении фирмой, предприятием, недвижимостью;</w:t>
            </w:r>
          </w:p>
          <w:p w:rsidR="007449D2" w:rsidRPr="007449D2" w:rsidRDefault="007449D2" w:rsidP="007449D2">
            <w:pPr>
              <w:pStyle w:val="a2"/>
              <w:spacing w:after="0"/>
              <w:ind w:left="357" w:hanging="357"/>
              <w:jc w:val="left"/>
              <w:rPr>
                <w:sz w:val="24"/>
                <w:szCs w:val="24"/>
              </w:rPr>
            </w:pPr>
            <w:r w:rsidRPr="007449D2">
              <w:rPr>
                <w:color w:val="000000"/>
                <w:sz w:val="24"/>
                <w:szCs w:val="24"/>
                <w:lang w:eastAsia="ru-RU"/>
              </w:rPr>
              <w:t xml:space="preserve">решать задачи на простые проценты (системы скидок, комиссии) и на вычисление сложных </w:t>
            </w:r>
            <w:r w:rsidRPr="007449D2">
              <w:rPr>
                <w:color w:val="000000"/>
                <w:sz w:val="24"/>
                <w:szCs w:val="24"/>
                <w:lang w:eastAsia="ru-RU"/>
              </w:rPr>
              <w:lastRenderedPageBreak/>
              <w:t>процентов в различных схемах вкладов, кредитов и ипотек;</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практические задачи, требующие использования отрицательных чисел: на определение температуры, на определение положения на </w:t>
            </w:r>
            <w:proofErr w:type="spellStart"/>
            <w:r w:rsidRPr="007449D2">
              <w:rPr>
                <w:sz w:val="24"/>
                <w:szCs w:val="24"/>
                <w:lang w:eastAsia="ru-RU"/>
              </w:rPr>
              <w:t>временнóй</w:t>
            </w:r>
            <w:proofErr w:type="spellEnd"/>
            <w:r w:rsidRPr="007449D2">
              <w:rPr>
                <w:sz w:val="24"/>
                <w:szCs w:val="24"/>
                <w:lang w:eastAsia="ru-RU"/>
              </w:rPr>
              <w:t xml:space="preserve"> оси (до нашей эры и после), на движение денежных средств (приход/расход), на определение глубины/высоты и т.п.;</w:t>
            </w:r>
          </w:p>
          <w:p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 xml:space="preserve">использовать понятие масштаба для нахождения расстояний и длин на картах, планах местности, планах помещений, выкройках, при работе на компьютере и т.п. </w:t>
            </w: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numPr>
                <w:ilvl w:val="0"/>
                <w:numId w:val="89"/>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решать несложные практические задачи, возникающие в ситуациях повседневной жизни</w:t>
            </w:r>
          </w:p>
        </w:tc>
        <w:tc>
          <w:tcPr>
            <w:tcW w:w="6163" w:type="dxa"/>
          </w:tcPr>
          <w:p w:rsidR="007449D2" w:rsidRPr="007449D2" w:rsidRDefault="007449D2" w:rsidP="007449D2">
            <w:pPr>
              <w:numPr>
                <w:ilvl w:val="0"/>
                <w:numId w:val="8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lastRenderedPageBreak/>
              <w:t xml:space="preserve">Решать задачи разных типов, в том числе задачи </w:t>
            </w:r>
            <w:r w:rsidRPr="007449D2">
              <w:rPr>
                <w:rFonts w:ascii="Times New Roman" w:hAnsi="Times New Roman" w:cs="Times New Roman"/>
                <w:i/>
                <w:sz w:val="24"/>
                <w:szCs w:val="24"/>
              </w:rPr>
              <w:lastRenderedPageBreak/>
              <w:t>повышенной трудности;</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выбирать оптимальный метод решения задачи, рассматривая различные методы;</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строить модель решения задачи, проводить доказательные рассуждения;</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решать задачи, требующие перебора вариантов, проверки условий, выбора оптимального результата;</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color w:val="000000"/>
                <w:sz w:val="24"/>
                <w:szCs w:val="24"/>
              </w:rPr>
              <w:t>анализировать и интерпретировать результаты в контексте условия задачи, выбирать решения, не противоречащие контексту;</w:t>
            </w:r>
            <w:r w:rsidRPr="007449D2">
              <w:rPr>
                <w:rFonts w:ascii="Times New Roman" w:hAnsi="Times New Roman" w:cs="Times New Roman"/>
                <w:i/>
                <w:sz w:val="24"/>
                <w:szCs w:val="24"/>
              </w:rPr>
              <w:t xml:space="preserve">  </w:t>
            </w:r>
          </w:p>
          <w:p w:rsidR="007449D2" w:rsidRPr="007449D2" w:rsidRDefault="007449D2" w:rsidP="007449D2">
            <w:pPr>
              <w:numPr>
                <w:ilvl w:val="0"/>
                <w:numId w:val="85"/>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переводить при решении задачи информацию из одной формы в другую, используя при необходимости схемы, таблицы, графики, диаграммы;</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pStyle w:val="a1"/>
              <w:numPr>
                <w:ilvl w:val="0"/>
                <w:numId w:val="87"/>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решать практические задачи и задачи из других предметов</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Геометрия</w:t>
            </w:r>
          </w:p>
        </w:tc>
        <w:tc>
          <w:tcPr>
            <w:tcW w:w="5710" w:type="dxa"/>
            <w:gridSpan w:val="2"/>
          </w:tcPr>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Оперировать на базовом уровне понятиями: точка, прямая, плоскость в пространстве, параллельность и перпендикулярность прямых и плоскостей;</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распознавать основные виды многогранников (призма, пирамида, прямоугольный параллелепипед, куб);</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изображать изучаемые фигуры от руки и с применением простых чертежных инструментов;</w:t>
            </w:r>
          </w:p>
          <w:p w:rsidR="007449D2" w:rsidRPr="007449D2" w:rsidRDefault="007449D2" w:rsidP="007449D2">
            <w:pPr>
              <w:pStyle w:val="a2"/>
              <w:spacing w:after="0"/>
              <w:ind w:left="357" w:hanging="357"/>
              <w:jc w:val="left"/>
              <w:rPr>
                <w:sz w:val="24"/>
                <w:szCs w:val="24"/>
              </w:rPr>
            </w:pPr>
            <w:r w:rsidRPr="007449D2">
              <w:rPr>
                <w:sz w:val="24"/>
                <w:szCs w:val="24"/>
                <w:lang w:eastAsia="ru-RU"/>
              </w:rPr>
              <w:t xml:space="preserve">делать (выносные) плоские чертежи из рисунков простых объемных фигур: вид сверху, сбоку, </w:t>
            </w:r>
            <w:r w:rsidRPr="007449D2">
              <w:rPr>
                <w:sz w:val="24"/>
                <w:szCs w:val="24"/>
                <w:lang w:eastAsia="ru-RU"/>
              </w:rPr>
              <w:lastRenderedPageBreak/>
              <w:t>снизу</w:t>
            </w:r>
            <w:r w:rsidRPr="007449D2">
              <w:rPr>
                <w:i/>
                <w:iCs/>
                <w:color w:val="000000"/>
                <w:sz w:val="24"/>
                <w:szCs w:val="24"/>
                <w:lang w:eastAsia="ru-RU"/>
              </w:rPr>
              <w:t>;</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извлекать информацию о пространственных геометрических фигурах, представленную на чертежах и рисунках;</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применять теорему Пифагора при вычислении элементов стереометрических фигур;</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находить объемы и площади поверхностей простейших многогранников с применением формул;</w:t>
            </w:r>
          </w:p>
          <w:p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распознавать основные виды тел вращения (конус, цилиндр, сфера и шар);</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находить объемы и площади поверхностей простейших многогранников и тел вращения с применением формул.</w:t>
            </w:r>
          </w:p>
          <w:p w:rsidR="007449D2" w:rsidRPr="007449D2" w:rsidRDefault="007449D2" w:rsidP="007449D2">
            <w:pPr>
              <w:pStyle w:val="a1"/>
              <w:numPr>
                <w:ilvl w:val="0"/>
                <w:numId w:val="0"/>
              </w:numPr>
              <w:spacing w:line="276" w:lineRule="auto"/>
              <w:ind w:left="357" w:hanging="357"/>
              <w:jc w:val="left"/>
              <w:rPr>
                <w:rFonts w:ascii="Times New Roman" w:hAnsi="Times New Roman"/>
                <w:i/>
                <w:sz w:val="24"/>
                <w:szCs w:val="24"/>
              </w:rPr>
            </w:pPr>
          </w:p>
          <w:p w:rsidR="007449D2" w:rsidRPr="007449D2" w:rsidRDefault="007449D2" w:rsidP="007449D2">
            <w:pPr>
              <w:pStyle w:val="a1"/>
              <w:numPr>
                <w:ilvl w:val="0"/>
                <w:numId w:val="0"/>
              </w:numPr>
              <w:spacing w:line="276" w:lineRule="auto"/>
              <w:ind w:left="357" w:hanging="357"/>
              <w:jc w:val="left"/>
              <w:rPr>
                <w:rFonts w:ascii="Times New Roman" w:hAnsi="Times New Roman"/>
                <w:i/>
                <w:sz w:val="24"/>
                <w:szCs w:val="24"/>
              </w:rPr>
            </w:pPr>
            <w:r w:rsidRPr="007449D2">
              <w:rPr>
                <w:rFonts w:ascii="Times New Roman" w:hAnsi="Times New Roman"/>
                <w:i/>
                <w:sz w:val="24"/>
                <w:szCs w:val="24"/>
              </w:rPr>
              <w:t>В повседневной жизни и при изучении других предметов:</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абстрактные геометрические понятия и факты с реальными жизненными объектами и ситуациями;</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использовать свойства пространственных геометрических фигур для решения типовых задач практического содержания;</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площади поверхностей тел одинаковой формы различного размера;</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объемы сосудов одинаковой формы различного размера;</w:t>
            </w:r>
          </w:p>
          <w:p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оценивать форму правильного многогранника </w:t>
            </w:r>
            <w:r w:rsidRPr="007449D2">
              <w:rPr>
                <w:sz w:val="24"/>
                <w:szCs w:val="24"/>
                <w:lang w:eastAsia="ru-RU"/>
              </w:rPr>
              <w:lastRenderedPageBreak/>
              <w:t xml:space="preserve">после спилов, срезов и т.п. (определять количество вершин, ребер и граней полученных многогранников) </w:t>
            </w:r>
          </w:p>
        </w:tc>
        <w:tc>
          <w:tcPr>
            <w:tcW w:w="6163" w:type="dxa"/>
          </w:tcPr>
          <w:p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lastRenderedPageBreak/>
              <w:t>Оперировать понятиями: точка, прямая, плоскость в пространстве, параллельность и перпендикулярность прямых и плоскостей;</w:t>
            </w:r>
          </w:p>
          <w:p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применять для решения задач геометрические факты, если условия применения заданы в явной форме;</w:t>
            </w:r>
          </w:p>
          <w:p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решать задачи на нахождение геометрических величин по образцам или алгоритмам;</w:t>
            </w:r>
          </w:p>
          <w:p w:rsidR="007449D2" w:rsidRPr="007449D2" w:rsidRDefault="007449D2" w:rsidP="007449D2">
            <w:pPr>
              <w:pStyle w:val="a2"/>
              <w:spacing w:after="0"/>
              <w:ind w:left="357" w:hanging="357"/>
              <w:jc w:val="left"/>
              <w:rPr>
                <w:i/>
                <w:sz w:val="24"/>
                <w:szCs w:val="24"/>
              </w:rPr>
            </w:pPr>
            <w:r w:rsidRPr="007449D2">
              <w:rPr>
                <w:i/>
                <w:sz w:val="24"/>
                <w:szCs w:val="24"/>
                <w:lang w:eastAsia="ru-RU"/>
              </w:rPr>
              <w:t>делать (выносные) плоские чертежи из рисунков объемных фигур, в том числе рисовать вид сверху, сбоку, строить сечения многогранников;</w:t>
            </w:r>
          </w:p>
          <w:p w:rsidR="007449D2" w:rsidRPr="007449D2" w:rsidRDefault="007449D2" w:rsidP="007449D2">
            <w:pPr>
              <w:pStyle w:val="a2"/>
              <w:spacing w:after="0"/>
              <w:ind w:left="357" w:hanging="357"/>
              <w:jc w:val="left"/>
              <w:rPr>
                <w:i/>
                <w:sz w:val="24"/>
                <w:szCs w:val="24"/>
              </w:rPr>
            </w:pPr>
            <w:r w:rsidRPr="007449D2">
              <w:rPr>
                <w:i/>
                <w:sz w:val="24"/>
                <w:szCs w:val="24"/>
              </w:rPr>
              <w:lastRenderedPageBreak/>
              <w:t>извлекать, интерпретировать и преобразовывать информацию о геометрических фигурах, представленную на чертежах;</w:t>
            </w:r>
          </w:p>
          <w:p w:rsidR="007449D2" w:rsidRPr="007449D2" w:rsidRDefault="007449D2" w:rsidP="007449D2">
            <w:pPr>
              <w:pStyle w:val="a2"/>
              <w:spacing w:after="0"/>
              <w:ind w:left="357" w:hanging="357"/>
              <w:jc w:val="left"/>
              <w:rPr>
                <w:i/>
                <w:sz w:val="24"/>
                <w:szCs w:val="24"/>
              </w:rPr>
            </w:pPr>
            <w:r w:rsidRPr="007449D2">
              <w:rPr>
                <w:i/>
                <w:sz w:val="24"/>
                <w:szCs w:val="24"/>
              </w:rPr>
              <w:t xml:space="preserve">применять геометрические факты для решения задач, в том числе предполагающих несколько шагов решения; </w:t>
            </w:r>
          </w:p>
          <w:p w:rsidR="007449D2" w:rsidRPr="007449D2" w:rsidRDefault="007449D2" w:rsidP="007449D2">
            <w:pPr>
              <w:pStyle w:val="a2"/>
              <w:spacing w:after="0"/>
              <w:ind w:left="357" w:hanging="357"/>
              <w:jc w:val="left"/>
              <w:rPr>
                <w:i/>
                <w:sz w:val="24"/>
                <w:szCs w:val="24"/>
              </w:rPr>
            </w:pPr>
            <w:r w:rsidRPr="007449D2">
              <w:rPr>
                <w:i/>
                <w:sz w:val="24"/>
                <w:szCs w:val="24"/>
              </w:rPr>
              <w:t>описывать взаимное расположение прямых и плоскостей в пространстве;</w:t>
            </w:r>
          </w:p>
          <w:p w:rsidR="007449D2" w:rsidRPr="007449D2" w:rsidRDefault="007449D2" w:rsidP="007449D2">
            <w:pPr>
              <w:pStyle w:val="a2"/>
              <w:spacing w:after="0"/>
              <w:ind w:left="357" w:hanging="357"/>
              <w:jc w:val="left"/>
              <w:rPr>
                <w:i/>
                <w:sz w:val="24"/>
                <w:szCs w:val="24"/>
              </w:rPr>
            </w:pPr>
            <w:r w:rsidRPr="007449D2">
              <w:rPr>
                <w:i/>
                <w:sz w:val="24"/>
                <w:szCs w:val="24"/>
              </w:rPr>
              <w:t>формулировать свойства и признаки фигур;</w:t>
            </w:r>
          </w:p>
          <w:p w:rsidR="007449D2" w:rsidRPr="007449D2" w:rsidRDefault="007449D2" w:rsidP="007449D2">
            <w:pPr>
              <w:pStyle w:val="a2"/>
              <w:spacing w:after="0"/>
              <w:ind w:left="357" w:hanging="357"/>
              <w:jc w:val="left"/>
              <w:rPr>
                <w:i/>
                <w:sz w:val="24"/>
                <w:szCs w:val="24"/>
              </w:rPr>
            </w:pPr>
            <w:r w:rsidRPr="007449D2">
              <w:rPr>
                <w:i/>
                <w:sz w:val="24"/>
                <w:szCs w:val="24"/>
              </w:rPr>
              <w:t>доказывать геометрические утверждения</w:t>
            </w:r>
            <w:r w:rsidRPr="007449D2">
              <w:rPr>
                <w:i/>
                <w:color w:val="FF0000"/>
                <w:sz w:val="24"/>
                <w:szCs w:val="24"/>
              </w:rPr>
              <w:t>;</w:t>
            </w:r>
          </w:p>
          <w:p w:rsidR="007449D2" w:rsidRPr="007449D2" w:rsidRDefault="007449D2" w:rsidP="007449D2">
            <w:pPr>
              <w:pStyle w:val="a2"/>
              <w:spacing w:after="0"/>
              <w:ind w:left="357" w:hanging="357"/>
              <w:jc w:val="left"/>
              <w:rPr>
                <w:i/>
                <w:sz w:val="24"/>
                <w:szCs w:val="24"/>
              </w:rPr>
            </w:pPr>
            <w:r w:rsidRPr="007449D2">
              <w:rPr>
                <w:i/>
                <w:sz w:val="24"/>
                <w:szCs w:val="24"/>
              </w:rPr>
              <w:t xml:space="preserve">владеть стандартной классификацией пространственных фигур (пирамиды, призмы, параллелепипеды); </w:t>
            </w:r>
          </w:p>
          <w:p w:rsidR="007449D2" w:rsidRPr="007449D2" w:rsidRDefault="007449D2" w:rsidP="007449D2">
            <w:pPr>
              <w:pStyle w:val="a2"/>
              <w:spacing w:after="0"/>
              <w:ind w:left="357" w:hanging="357"/>
              <w:jc w:val="left"/>
              <w:rPr>
                <w:i/>
                <w:sz w:val="24"/>
                <w:szCs w:val="24"/>
              </w:rPr>
            </w:pPr>
            <w:r w:rsidRPr="007449D2">
              <w:rPr>
                <w:i/>
                <w:sz w:val="24"/>
                <w:szCs w:val="24"/>
                <w:lang w:eastAsia="ru-RU"/>
              </w:rPr>
              <w:t>находить объемы и площади поверхностей геометрических тел с применением формул;</w:t>
            </w:r>
          </w:p>
          <w:p w:rsidR="007449D2" w:rsidRPr="007449D2" w:rsidRDefault="007449D2" w:rsidP="007449D2">
            <w:pPr>
              <w:pStyle w:val="a2"/>
              <w:spacing w:after="0"/>
              <w:ind w:left="357" w:hanging="357"/>
              <w:jc w:val="left"/>
              <w:rPr>
                <w:i/>
                <w:sz w:val="24"/>
                <w:szCs w:val="24"/>
              </w:rPr>
            </w:pPr>
            <w:r w:rsidRPr="007449D2">
              <w:rPr>
                <w:i/>
                <w:iCs/>
                <w:color w:val="000000"/>
                <w:sz w:val="24"/>
                <w:szCs w:val="24"/>
                <w:lang w:eastAsia="ru-RU"/>
              </w:rPr>
              <w:t>вычислять расстояния и углы в пространстве</w:t>
            </w:r>
            <w:r w:rsidRPr="007449D2">
              <w:rPr>
                <w:i/>
                <w:iCs/>
                <w:color w:val="FF0000"/>
                <w:sz w:val="24"/>
                <w:szCs w:val="24"/>
                <w:lang w:eastAsia="ru-RU"/>
              </w:rPr>
              <w:t>.</w:t>
            </w:r>
          </w:p>
          <w:p w:rsidR="007449D2" w:rsidRPr="007449D2" w:rsidRDefault="007449D2" w:rsidP="007449D2">
            <w:pPr>
              <w:ind w:left="357" w:hanging="357"/>
              <w:rPr>
                <w:rFonts w:ascii="Times New Roman" w:hAnsi="Times New Roman" w:cs="Times New Roman"/>
                <w:i/>
                <w:sz w:val="24"/>
                <w:szCs w:val="24"/>
              </w:rPr>
            </w:pPr>
          </w:p>
          <w:p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rsidR="007449D2" w:rsidRPr="007449D2" w:rsidRDefault="007449D2" w:rsidP="007449D2">
            <w:pPr>
              <w:pStyle w:val="a2"/>
              <w:spacing w:after="0"/>
              <w:ind w:left="357" w:hanging="357"/>
              <w:jc w:val="left"/>
              <w:rPr>
                <w:i/>
                <w:sz w:val="24"/>
                <w:szCs w:val="24"/>
              </w:rPr>
            </w:pPr>
            <w:r w:rsidRPr="007449D2">
              <w:rPr>
                <w:i/>
                <w:sz w:val="24"/>
                <w:szCs w:val="24"/>
              </w:rPr>
              <w:t xml:space="preserve">использовать свойства геометрических фигур для решения </w:t>
            </w:r>
            <w:r w:rsidRPr="007449D2">
              <w:rPr>
                <w:rStyle w:val="dash041e0431044b0447043d044b0439char1"/>
                <w:i/>
              </w:rPr>
              <w:t xml:space="preserve">задач практического характера и задач из других областей знаний </w:t>
            </w:r>
          </w:p>
        </w:tc>
      </w:tr>
      <w:tr w:rsidR="007449D2" w:rsidRPr="006D2BDF" w:rsidTr="00443D4F">
        <w:tc>
          <w:tcPr>
            <w:tcW w:w="2410" w:type="dxa"/>
          </w:tcPr>
          <w:p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Векторы и координаты в пространстве</w:t>
            </w:r>
          </w:p>
        </w:tc>
        <w:tc>
          <w:tcPr>
            <w:tcW w:w="5710" w:type="dxa"/>
            <w:gridSpan w:val="2"/>
          </w:tcPr>
          <w:p w:rsidR="007449D2" w:rsidRPr="007449D2" w:rsidRDefault="007449D2" w:rsidP="007449D2">
            <w:pPr>
              <w:numPr>
                <w:ilvl w:val="0"/>
                <w:numId w:val="90"/>
              </w:numPr>
              <w:spacing w:after="0"/>
              <w:ind w:left="357" w:hanging="357"/>
              <w:rPr>
                <w:rFonts w:ascii="Times New Roman" w:eastAsia="Times New Roman" w:hAnsi="Times New Roman" w:cs="Times New Roman"/>
                <w:i/>
                <w:iCs/>
                <w:color w:val="404040"/>
                <w:sz w:val="24"/>
                <w:szCs w:val="24"/>
              </w:rPr>
            </w:pPr>
            <w:proofErr w:type="gramStart"/>
            <w:r w:rsidRPr="007449D2">
              <w:rPr>
                <w:rFonts w:ascii="Times New Roman" w:hAnsi="Times New Roman" w:cs="Times New Roman"/>
                <w:sz w:val="24"/>
                <w:szCs w:val="24"/>
              </w:rPr>
              <w:t>Оперировать на базовом уровне понятием декартовы</w:t>
            </w:r>
            <w:proofErr w:type="gramEnd"/>
            <w:r w:rsidRPr="007449D2">
              <w:rPr>
                <w:rFonts w:ascii="Times New Roman" w:hAnsi="Times New Roman" w:cs="Times New Roman"/>
                <w:sz w:val="24"/>
                <w:szCs w:val="24"/>
              </w:rPr>
              <w:t xml:space="preserve"> координаты в пространстве</w:t>
            </w:r>
            <w:r w:rsidRPr="007449D2">
              <w:rPr>
                <w:rFonts w:ascii="Times New Roman" w:hAnsi="Times New Roman" w:cs="Times New Roman"/>
                <w:color w:val="FF0000"/>
                <w:sz w:val="24"/>
                <w:szCs w:val="24"/>
              </w:rPr>
              <w:t>;</w:t>
            </w:r>
            <w:r w:rsidRPr="007449D2">
              <w:rPr>
                <w:rFonts w:ascii="Times New Roman" w:hAnsi="Times New Roman" w:cs="Times New Roman"/>
                <w:sz w:val="24"/>
                <w:szCs w:val="24"/>
              </w:rPr>
              <w:t xml:space="preserve"> </w:t>
            </w:r>
          </w:p>
          <w:p w:rsidR="007449D2" w:rsidRPr="007449D2" w:rsidRDefault="007449D2" w:rsidP="007449D2">
            <w:pPr>
              <w:numPr>
                <w:ilvl w:val="0"/>
                <w:numId w:val="9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находить координаты вершин куба и прямоугольного параллелепипеда</w:t>
            </w:r>
          </w:p>
        </w:tc>
        <w:tc>
          <w:tcPr>
            <w:tcW w:w="6163" w:type="dxa"/>
          </w:tcPr>
          <w:p w:rsidR="007449D2" w:rsidRPr="007449D2" w:rsidRDefault="007449D2" w:rsidP="007449D2">
            <w:pPr>
              <w:numPr>
                <w:ilvl w:val="0"/>
                <w:numId w:val="92"/>
              </w:numPr>
              <w:spacing w:after="0"/>
              <w:ind w:left="357" w:hanging="357"/>
              <w:contextualSpacing/>
              <w:rPr>
                <w:rFonts w:ascii="Times New Roman" w:eastAsia="Times New Roman" w:hAnsi="Times New Roman" w:cs="Times New Roman"/>
                <w:i/>
                <w:iCs/>
                <w:color w:val="404040"/>
                <w:sz w:val="24"/>
                <w:szCs w:val="24"/>
              </w:rPr>
            </w:pPr>
            <w:proofErr w:type="gramStart"/>
            <w:r w:rsidRPr="007449D2">
              <w:rPr>
                <w:rFonts w:ascii="Times New Roman" w:hAnsi="Times New Roman" w:cs="Times New Roman"/>
                <w:i/>
                <w:sz w:val="24"/>
                <w:szCs w:val="24"/>
              </w:rPr>
              <w:t>Оперировать понятиями декартовы</w:t>
            </w:r>
            <w:proofErr w:type="gramEnd"/>
            <w:r w:rsidRPr="007449D2">
              <w:rPr>
                <w:rFonts w:ascii="Times New Roman" w:hAnsi="Times New Roman" w:cs="Times New Roman"/>
                <w:i/>
                <w:sz w:val="24"/>
                <w:szCs w:val="24"/>
              </w:rPr>
              <w:t xml:space="preserve">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7449D2" w:rsidRPr="007449D2" w:rsidRDefault="007449D2" w:rsidP="007449D2">
            <w:pPr>
              <w:numPr>
                <w:ilvl w:val="0"/>
                <w:numId w:val="92"/>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7449D2" w:rsidRPr="007449D2" w:rsidRDefault="007449D2" w:rsidP="007449D2">
            <w:pPr>
              <w:numPr>
                <w:ilvl w:val="0"/>
                <w:numId w:val="92"/>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задавать плоскость уравнением в декартовой системе координат;</w:t>
            </w:r>
          </w:p>
          <w:p w:rsidR="007449D2" w:rsidRPr="007449D2" w:rsidRDefault="007449D2" w:rsidP="007449D2">
            <w:pPr>
              <w:numPr>
                <w:ilvl w:val="0"/>
                <w:numId w:val="92"/>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решать простейшие задачи введением векторного базиса</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bCs/>
                <w:i/>
                <w:sz w:val="24"/>
                <w:szCs w:val="24"/>
              </w:rPr>
            </w:pPr>
            <w:r w:rsidRPr="007449D2">
              <w:rPr>
                <w:rFonts w:ascii="Times New Roman" w:hAnsi="Times New Roman" w:cs="Times New Roman"/>
                <w:b/>
                <w:bCs/>
                <w:i/>
                <w:sz w:val="24"/>
                <w:szCs w:val="24"/>
              </w:rPr>
              <w:t>История математики</w:t>
            </w:r>
          </w:p>
          <w:p w:rsidR="007449D2" w:rsidRPr="00746638" w:rsidRDefault="007449D2" w:rsidP="00E914EB">
            <w:pPr>
              <w:spacing w:line="240" w:lineRule="auto"/>
              <w:rPr>
                <w:b/>
                <w:bCs/>
                <w:i/>
                <w:sz w:val="20"/>
                <w:szCs w:val="20"/>
              </w:rPr>
            </w:pPr>
          </w:p>
        </w:tc>
        <w:tc>
          <w:tcPr>
            <w:tcW w:w="5710" w:type="dxa"/>
            <w:gridSpan w:val="2"/>
          </w:tcPr>
          <w:p w:rsidR="007449D2" w:rsidRPr="007449D2" w:rsidRDefault="007449D2" w:rsidP="007449D2">
            <w:pPr>
              <w:numPr>
                <w:ilvl w:val="0"/>
                <w:numId w:val="91"/>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7449D2" w:rsidRPr="007449D2" w:rsidRDefault="007449D2" w:rsidP="007449D2">
            <w:pPr>
              <w:numPr>
                <w:ilvl w:val="0"/>
                <w:numId w:val="91"/>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7449D2" w:rsidRPr="007449D2" w:rsidRDefault="007449D2" w:rsidP="007449D2">
            <w:pPr>
              <w:numPr>
                <w:ilvl w:val="0"/>
                <w:numId w:val="91"/>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понимать роль математики в развитии России</w:t>
            </w:r>
          </w:p>
        </w:tc>
        <w:tc>
          <w:tcPr>
            <w:tcW w:w="6163" w:type="dxa"/>
          </w:tcPr>
          <w:p w:rsidR="007449D2" w:rsidRPr="007449D2" w:rsidRDefault="007449D2" w:rsidP="007449D2">
            <w:pPr>
              <w:numPr>
                <w:ilvl w:val="0"/>
                <w:numId w:val="91"/>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Представлять вклад выдающихся математиков в развитие математики и иных научных областей;</w:t>
            </w:r>
          </w:p>
          <w:p w:rsidR="007449D2" w:rsidRPr="007449D2" w:rsidRDefault="007449D2" w:rsidP="007449D2">
            <w:pPr>
              <w:numPr>
                <w:ilvl w:val="0"/>
                <w:numId w:val="91"/>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понимать роль математики в развитии России</w:t>
            </w:r>
          </w:p>
        </w:tc>
      </w:tr>
      <w:tr w:rsidR="007449D2" w:rsidRPr="00746638" w:rsidTr="00443D4F">
        <w:tc>
          <w:tcPr>
            <w:tcW w:w="2410" w:type="dxa"/>
          </w:tcPr>
          <w:p w:rsidR="007449D2" w:rsidRPr="007449D2" w:rsidRDefault="007449D2" w:rsidP="00E914EB">
            <w:pPr>
              <w:spacing w:line="240" w:lineRule="auto"/>
              <w:rPr>
                <w:rFonts w:ascii="Times New Roman" w:hAnsi="Times New Roman" w:cs="Times New Roman"/>
                <w:b/>
                <w:bCs/>
                <w:i/>
                <w:sz w:val="24"/>
                <w:szCs w:val="24"/>
              </w:rPr>
            </w:pPr>
            <w:r w:rsidRPr="007449D2">
              <w:rPr>
                <w:rFonts w:ascii="Times New Roman" w:hAnsi="Times New Roman" w:cs="Times New Roman"/>
                <w:b/>
                <w:bCs/>
                <w:i/>
                <w:sz w:val="24"/>
                <w:szCs w:val="24"/>
              </w:rPr>
              <w:t>Методы математики</w:t>
            </w:r>
          </w:p>
        </w:tc>
        <w:tc>
          <w:tcPr>
            <w:tcW w:w="5710" w:type="dxa"/>
            <w:gridSpan w:val="2"/>
          </w:tcPr>
          <w:p w:rsidR="007449D2" w:rsidRPr="007449D2" w:rsidRDefault="007449D2" w:rsidP="007449D2">
            <w:pPr>
              <w:numPr>
                <w:ilvl w:val="0"/>
                <w:numId w:val="91"/>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Применять известные методы при решении стандартных математических задач;</w:t>
            </w:r>
          </w:p>
          <w:p w:rsidR="007449D2" w:rsidRPr="007449D2" w:rsidRDefault="007449D2" w:rsidP="007449D2">
            <w:pPr>
              <w:numPr>
                <w:ilvl w:val="0"/>
                <w:numId w:val="91"/>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 xml:space="preserve">замечать и характеризовать математические закономерности в окружающей </w:t>
            </w:r>
            <w:r w:rsidRPr="007449D2">
              <w:rPr>
                <w:rFonts w:ascii="Times New Roman" w:hAnsi="Times New Roman" w:cs="Times New Roman"/>
                <w:sz w:val="24"/>
                <w:szCs w:val="24"/>
              </w:rPr>
              <w:lastRenderedPageBreak/>
              <w:t>действительности;</w:t>
            </w:r>
          </w:p>
          <w:p w:rsidR="007449D2" w:rsidRPr="007449D2" w:rsidRDefault="007449D2" w:rsidP="007449D2">
            <w:pPr>
              <w:numPr>
                <w:ilvl w:val="0"/>
                <w:numId w:val="91"/>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w:t>
            </w:r>
          </w:p>
        </w:tc>
        <w:tc>
          <w:tcPr>
            <w:tcW w:w="6163" w:type="dxa"/>
          </w:tcPr>
          <w:p w:rsidR="007449D2" w:rsidRPr="007449D2" w:rsidRDefault="007449D2" w:rsidP="007449D2">
            <w:pPr>
              <w:numPr>
                <w:ilvl w:val="0"/>
                <w:numId w:val="91"/>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lastRenderedPageBreak/>
              <w:t>Использовать основные методы доказательства, проводить доказательство и выполнять опровержение;</w:t>
            </w:r>
          </w:p>
          <w:p w:rsidR="007449D2" w:rsidRPr="007449D2" w:rsidRDefault="007449D2" w:rsidP="007449D2">
            <w:pPr>
              <w:numPr>
                <w:ilvl w:val="0"/>
                <w:numId w:val="91"/>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применять основные методы решения </w:t>
            </w:r>
            <w:r w:rsidRPr="007449D2">
              <w:rPr>
                <w:rFonts w:ascii="Times New Roman" w:hAnsi="Times New Roman" w:cs="Times New Roman"/>
                <w:i/>
                <w:sz w:val="24"/>
                <w:szCs w:val="24"/>
              </w:rPr>
              <w:lastRenderedPageBreak/>
              <w:t>математических задач;</w:t>
            </w:r>
          </w:p>
          <w:p w:rsidR="007449D2" w:rsidRPr="007449D2" w:rsidRDefault="007449D2" w:rsidP="007449D2">
            <w:pPr>
              <w:numPr>
                <w:ilvl w:val="0"/>
                <w:numId w:val="91"/>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на основе математических закономерностей в природе характеризовать красоту и совершенство окружающего мира и произведений искусства;</w:t>
            </w:r>
          </w:p>
          <w:p w:rsidR="007449D2" w:rsidRPr="007449D2" w:rsidRDefault="007449D2" w:rsidP="007449D2">
            <w:pPr>
              <w:numPr>
                <w:ilvl w:val="0"/>
                <w:numId w:val="91"/>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применять простейшие программные средства и электронно-коммуникационные системы при решении математических задач</w:t>
            </w:r>
          </w:p>
        </w:tc>
      </w:tr>
    </w:tbl>
    <w:p w:rsidR="00A81ADF" w:rsidRDefault="00A81ADF" w:rsidP="009B727D">
      <w:pPr>
        <w:pStyle w:val="a9"/>
        <w:spacing w:line="276" w:lineRule="auto"/>
        <w:jc w:val="both"/>
        <w:rPr>
          <w:b/>
          <w:sz w:val="24"/>
          <w:szCs w:val="24"/>
        </w:rPr>
      </w:pPr>
      <w:bookmarkStart w:id="27" w:name="_Toc453968158"/>
    </w:p>
    <w:p w:rsidR="00443D4F" w:rsidRDefault="00443D4F" w:rsidP="009B727D">
      <w:pPr>
        <w:pStyle w:val="a9"/>
        <w:spacing w:line="276" w:lineRule="auto"/>
        <w:jc w:val="both"/>
        <w:rPr>
          <w:b/>
          <w:sz w:val="24"/>
          <w:szCs w:val="24"/>
        </w:rPr>
      </w:pPr>
    </w:p>
    <w:p w:rsidR="00443D4F" w:rsidRDefault="00443D4F" w:rsidP="009B727D">
      <w:pPr>
        <w:pStyle w:val="a9"/>
        <w:spacing w:line="276" w:lineRule="auto"/>
        <w:jc w:val="both"/>
        <w:rPr>
          <w:b/>
          <w:sz w:val="24"/>
          <w:szCs w:val="24"/>
        </w:rPr>
      </w:pPr>
    </w:p>
    <w:p w:rsidR="00443D4F" w:rsidRDefault="00443D4F" w:rsidP="009B727D">
      <w:pPr>
        <w:pStyle w:val="a9"/>
        <w:spacing w:line="276" w:lineRule="auto"/>
        <w:jc w:val="both"/>
        <w:rPr>
          <w:b/>
          <w:sz w:val="24"/>
          <w:szCs w:val="24"/>
        </w:rPr>
      </w:pPr>
    </w:p>
    <w:p w:rsidR="00443D4F" w:rsidRDefault="00443D4F" w:rsidP="009B727D">
      <w:pPr>
        <w:pStyle w:val="a9"/>
        <w:spacing w:line="276" w:lineRule="auto"/>
        <w:jc w:val="both"/>
        <w:rPr>
          <w:b/>
          <w:sz w:val="24"/>
          <w:szCs w:val="24"/>
        </w:rPr>
      </w:pPr>
    </w:p>
    <w:p w:rsidR="00443D4F" w:rsidRDefault="00443D4F" w:rsidP="009B727D">
      <w:pPr>
        <w:pStyle w:val="a9"/>
        <w:spacing w:line="276" w:lineRule="auto"/>
        <w:jc w:val="both"/>
        <w:rPr>
          <w:b/>
          <w:sz w:val="24"/>
          <w:szCs w:val="24"/>
        </w:rPr>
      </w:pPr>
    </w:p>
    <w:p w:rsidR="00443D4F" w:rsidRDefault="00443D4F" w:rsidP="009B727D">
      <w:pPr>
        <w:pStyle w:val="a9"/>
        <w:spacing w:line="276" w:lineRule="auto"/>
        <w:jc w:val="both"/>
        <w:rPr>
          <w:b/>
          <w:sz w:val="24"/>
          <w:szCs w:val="24"/>
        </w:rPr>
      </w:pPr>
    </w:p>
    <w:p w:rsidR="00443D4F" w:rsidRDefault="00443D4F" w:rsidP="009B727D">
      <w:pPr>
        <w:pStyle w:val="a9"/>
        <w:spacing w:line="276" w:lineRule="auto"/>
        <w:jc w:val="both"/>
        <w:rPr>
          <w:b/>
          <w:sz w:val="24"/>
          <w:szCs w:val="24"/>
        </w:rPr>
        <w:sectPr w:rsidR="00443D4F" w:rsidSect="00443D4F">
          <w:pgSz w:w="16838" w:h="11906" w:orient="landscape"/>
          <w:pgMar w:top="850" w:right="1134" w:bottom="1701" w:left="1134" w:header="708" w:footer="708" w:gutter="0"/>
          <w:cols w:space="708"/>
          <w:docGrid w:linePitch="360"/>
        </w:sectPr>
      </w:pPr>
    </w:p>
    <w:p w:rsidR="00443D4F" w:rsidRDefault="00443D4F" w:rsidP="009B727D">
      <w:pPr>
        <w:pStyle w:val="a9"/>
        <w:spacing w:line="276" w:lineRule="auto"/>
        <w:jc w:val="both"/>
        <w:rPr>
          <w:b/>
          <w:sz w:val="24"/>
          <w:szCs w:val="24"/>
        </w:rPr>
      </w:pPr>
    </w:p>
    <w:p w:rsidR="009B727D" w:rsidRPr="009B727D" w:rsidRDefault="00443D4F" w:rsidP="009B727D">
      <w:pPr>
        <w:pStyle w:val="a9"/>
        <w:spacing w:line="276" w:lineRule="auto"/>
        <w:jc w:val="both"/>
        <w:rPr>
          <w:b/>
          <w:sz w:val="24"/>
          <w:szCs w:val="24"/>
        </w:rPr>
      </w:pPr>
      <w:r w:rsidRPr="00EC5F2B">
        <w:rPr>
          <w:b/>
          <w:sz w:val="24"/>
          <w:szCs w:val="24"/>
        </w:rPr>
        <w:t>1</w:t>
      </w:r>
      <w:r>
        <w:rPr>
          <w:b/>
          <w:sz w:val="24"/>
          <w:szCs w:val="24"/>
        </w:rPr>
        <w:t xml:space="preserve">.2.3.9. </w:t>
      </w:r>
      <w:r w:rsidR="009B727D" w:rsidRPr="009B727D">
        <w:rPr>
          <w:b/>
          <w:sz w:val="24"/>
          <w:szCs w:val="24"/>
        </w:rPr>
        <w:t>Информатика</w:t>
      </w:r>
      <w:bookmarkEnd w:id="27"/>
    </w:p>
    <w:p w:rsidR="009B727D" w:rsidRPr="009B727D" w:rsidRDefault="009B727D" w:rsidP="009B727D">
      <w:pPr>
        <w:pStyle w:val="a9"/>
        <w:spacing w:line="276" w:lineRule="auto"/>
        <w:jc w:val="both"/>
        <w:rPr>
          <w:b/>
          <w:sz w:val="24"/>
          <w:szCs w:val="24"/>
        </w:rPr>
      </w:pPr>
      <w:r w:rsidRPr="009B727D">
        <w:rPr>
          <w:b/>
          <w:sz w:val="24"/>
          <w:szCs w:val="24"/>
        </w:rPr>
        <w:t>В результате изучения учебного предмета «Информатика» на уровне среднего общего образования:</w:t>
      </w:r>
    </w:p>
    <w:p w:rsidR="009B727D" w:rsidRPr="009B727D" w:rsidRDefault="009B727D" w:rsidP="009B727D">
      <w:pPr>
        <w:pStyle w:val="a9"/>
        <w:spacing w:line="276" w:lineRule="auto"/>
        <w:jc w:val="both"/>
        <w:rPr>
          <w:b/>
          <w:sz w:val="24"/>
          <w:szCs w:val="24"/>
        </w:rPr>
      </w:pPr>
      <w:r w:rsidRPr="009B727D">
        <w:rPr>
          <w:b/>
          <w:sz w:val="24"/>
          <w:szCs w:val="24"/>
        </w:rPr>
        <w:t>Выпускник на базовом уровне научится:</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определять информационный объем графических и звуковых данных при заданных условиях дискретизации;</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строить логическое выражение по заданной таблице истинности; решать несложные логические уравнения;</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находить оптимальный путь во взвешенном графе;</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уровня;</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выполнять пошагово (с использованием компьютера или вручную) несложные алгоритмы управления исполнителями и анализа числовых и текстовых данных;</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использовать готовые прикладные компьютерные программы в соответствии с типом решаемых задач и по выбранной специализации;</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 xml:space="preserve">понимать и использовать основные понятия, связанные со сложностью вычислений (время работы, размер используемой памяти); </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 представлять результаты математического моделирования в наглядном виде, готовить полученные данные для публикации;</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использовать электронные таблицы для выполнения учебных заданий из различных предметных областей;</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 xml:space="preserve">использовать табличные (реляционные) базы данных, в частности составлять запросы в </w:t>
      </w:r>
      <w:proofErr w:type="gramStart"/>
      <w:r w:rsidRPr="009B727D">
        <w:rPr>
          <w:sz w:val="24"/>
          <w:szCs w:val="24"/>
        </w:rPr>
        <w:t>базах</w:t>
      </w:r>
      <w:proofErr w:type="gramEnd"/>
      <w:r w:rsidRPr="009B727D">
        <w:rPr>
          <w:sz w:val="24"/>
          <w:szCs w:val="24"/>
        </w:rPr>
        <w:t xml:space="preserve">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 xml:space="preserve">создавать структурированные текстовые документы и демонстрационные материалы с использованием возможностей современных программных средств; </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 xml:space="preserve">применять антивирусные программы для обеспечения стабильной работы технических средств ИКТ; </w:t>
      </w:r>
    </w:p>
    <w:p w:rsidR="009B727D" w:rsidRPr="009B727D" w:rsidRDefault="009B727D" w:rsidP="009B727D">
      <w:pPr>
        <w:pStyle w:val="a9"/>
        <w:numPr>
          <w:ilvl w:val="0"/>
          <w:numId w:val="93"/>
        </w:numPr>
        <w:spacing w:line="276" w:lineRule="auto"/>
        <w:jc w:val="both"/>
        <w:rPr>
          <w:sz w:val="24"/>
          <w:szCs w:val="24"/>
        </w:rPr>
      </w:pPr>
      <w:r w:rsidRPr="009B727D">
        <w:rPr>
          <w:sz w:val="24"/>
          <w:szCs w:val="24"/>
        </w:rPr>
        <w:t xml:space="preserve">соблюдать санитарно-гигиенические требования при работе за персональным компьютером в соответствии с нормами </w:t>
      </w:r>
      <w:proofErr w:type="gramStart"/>
      <w:r w:rsidRPr="009B727D">
        <w:rPr>
          <w:sz w:val="24"/>
          <w:szCs w:val="24"/>
        </w:rPr>
        <w:t>действующих</w:t>
      </w:r>
      <w:proofErr w:type="gramEnd"/>
      <w:r w:rsidRPr="009B727D">
        <w:rPr>
          <w:sz w:val="24"/>
          <w:szCs w:val="24"/>
        </w:rPr>
        <w:t xml:space="preserve"> СанПиН.</w:t>
      </w:r>
    </w:p>
    <w:p w:rsidR="00A81ADF" w:rsidRDefault="00A81ADF" w:rsidP="009B727D">
      <w:pPr>
        <w:pStyle w:val="a9"/>
        <w:spacing w:line="276" w:lineRule="auto"/>
        <w:jc w:val="both"/>
        <w:rPr>
          <w:b/>
          <w:sz w:val="24"/>
          <w:szCs w:val="24"/>
        </w:rPr>
      </w:pPr>
    </w:p>
    <w:p w:rsidR="009B727D" w:rsidRPr="009B727D" w:rsidRDefault="009B727D" w:rsidP="009B727D">
      <w:pPr>
        <w:pStyle w:val="a9"/>
        <w:spacing w:line="276" w:lineRule="auto"/>
        <w:jc w:val="both"/>
        <w:rPr>
          <w:b/>
          <w:sz w:val="24"/>
          <w:szCs w:val="24"/>
        </w:rPr>
      </w:pPr>
      <w:r w:rsidRPr="009B727D">
        <w:rPr>
          <w:b/>
          <w:sz w:val="24"/>
          <w:szCs w:val="24"/>
        </w:rPr>
        <w:t>Выпускник на базовом уровне получит возможность научиться:</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 xml:space="preserve">выполнять эквивалентные преобразования логических выражений, используя законы алгебры логики, в том числе и при составлении поисковых запросов; </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 xml:space="preserve">переводить заданное натуральное число из двоичной записи в </w:t>
      </w:r>
      <w:proofErr w:type="gramStart"/>
      <w:r w:rsidRPr="009B727D">
        <w:rPr>
          <w:i/>
          <w:sz w:val="24"/>
          <w:szCs w:val="24"/>
        </w:rPr>
        <w:t>восьмеричную</w:t>
      </w:r>
      <w:proofErr w:type="gramEnd"/>
      <w:r w:rsidRPr="009B727D">
        <w:rPr>
          <w:i/>
          <w:sz w:val="24"/>
          <w:szCs w:val="24"/>
        </w:rPr>
        <w:t xml:space="preserve"> и шестнадцатеричную и обратно; сравнивать, складывать и вычитать числа, записанные в двоичной, восьмеричной и шестнадцатеричной системах счисления; </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использовать знания о графах, деревьях и списках при описании реальных объектов и процессов;</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 xml:space="preserve">строить неравномерные коды, допускающие однозначное декодирование сообщений, используя условие </w:t>
      </w:r>
      <w:proofErr w:type="spellStart"/>
      <w:r w:rsidRPr="009B727D">
        <w:rPr>
          <w:i/>
          <w:sz w:val="24"/>
          <w:szCs w:val="24"/>
        </w:rPr>
        <w:t>Фано</w:t>
      </w:r>
      <w:proofErr w:type="spellEnd"/>
      <w:r w:rsidRPr="009B727D">
        <w:rPr>
          <w:i/>
          <w:sz w:val="24"/>
          <w:szCs w:val="24"/>
        </w:rPr>
        <w:t>; использовать знания о кодах, которые позволяют обнаруживать ошибки при передаче данных, а также о помехоустойчивых кодах</w:t>
      </w:r>
      <w:proofErr w:type="gramStart"/>
      <w:r w:rsidRPr="009B727D">
        <w:rPr>
          <w:i/>
          <w:sz w:val="24"/>
          <w:szCs w:val="24"/>
        </w:rPr>
        <w:t xml:space="preserve"> ;</w:t>
      </w:r>
      <w:proofErr w:type="gramEnd"/>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понимать важность дискретизации данных; использовать знания о постановках задач поиска и сортировки; их роли при решении задач анализа данных;</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 xml:space="preserve">использовать навыки и опыт разработки программ в выбранной среде программирования, включая тестирование и отладку программ; использовать основные управляющие конструкции последовательного программирования и библиотеки прикладных программ; выполнять созданные программы; </w:t>
      </w:r>
    </w:p>
    <w:p w:rsidR="009B727D" w:rsidRPr="009B727D" w:rsidRDefault="009B727D" w:rsidP="009B727D">
      <w:pPr>
        <w:pStyle w:val="a9"/>
        <w:numPr>
          <w:ilvl w:val="0"/>
          <w:numId w:val="94"/>
        </w:numPr>
        <w:spacing w:line="276" w:lineRule="auto"/>
        <w:jc w:val="both"/>
        <w:rPr>
          <w:sz w:val="24"/>
          <w:szCs w:val="24"/>
        </w:rPr>
      </w:pPr>
      <w:r w:rsidRPr="009B727D">
        <w:rPr>
          <w:i/>
          <w:sz w:val="24"/>
          <w:szCs w:val="24"/>
        </w:rPr>
        <w:t>разрабатывать и использовать компьютерно-математические модели; оценивать числовые параметры моделируемых объектов и процессов; интерпретировать результаты, получаемые в ходе моделирования реальных процессов;</w:t>
      </w:r>
      <w:r w:rsidRPr="009B727D">
        <w:rPr>
          <w:sz w:val="24"/>
          <w:szCs w:val="24"/>
        </w:rPr>
        <w:t xml:space="preserve"> </w:t>
      </w:r>
      <w:r w:rsidRPr="009B727D">
        <w:rPr>
          <w:i/>
          <w:sz w:val="24"/>
          <w:szCs w:val="24"/>
        </w:rPr>
        <w:t>анализировать готовые модели на предмет соответствия реальному объекту или процессу;</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 xml:space="preserve">применять базы данных и справочные системы при решении задач, возникающих в ходе учебной деятельности и вне ее; создавать учебные многотабличные базы данных; </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классифицировать программное обеспечение в соответствии с кругом выполняемых задач;</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 xml:space="preserve">понимать основные принципы устройства современного компьютера и мобильных электронных устройств; использовать правила безопасной и экономичной работы с компьютерами и мобильными устройствами; </w:t>
      </w:r>
    </w:p>
    <w:p w:rsidR="009B727D" w:rsidRPr="009B727D" w:rsidRDefault="009B727D" w:rsidP="009B727D">
      <w:pPr>
        <w:pStyle w:val="a9"/>
        <w:numPr>
          <w:ilvl w:val="0"/>
          <w:numId w:val="94"/>
        </w:numPr>
        <w:spacing w:line="276" w:lineRule="auto"/>
        <w:jc w:val="both"/>
        <w:rPr>
          <w:i/>
          <w:sz w:val="24"/>
          <w:szCs w:val="24"/>
        </w:rPr>
      </w:pPr>
      <w:r w:rsidRPr="009B727D">
        <w:rPr>
          <w:i/>
          <w:sz w:val="24"/>
          <w:szCs w:val="24"/>
        </w:rPr>
        <w:t>понимать общие принципы разработки и функционирования интерне</w:t>
      </w:r>
      <w:proofErr w:type="gramStart"/>
      <w:r w:rsidRPr="009B727D">
        <w:rPr>
          <w:i/>
          <w:sz w:val="24"/>
          <w:szCs w:val="24"/>
        </w:rPr>
        <w:t>т-</w:t>
      </w:r>
      <w:proofErr w:type="gramEnd"/>
      <w:r w:rsidRPr="009B727D">
        <w:rPr>
          <w:i/>
          <w:sz w:val="24"/>
          <w:szCs w:val="24"/>
        </w:rPr>
        <w:t xml:space="preserve"> приложений; создавать веб-страницы; использовать принципы обеспечения информационной безопасности, способы и средства обеспечения надежного функционирования средств ИКТ;</w:t>
      </w:r>
    </w:p>
    <w:p w:rsidR="009B727D" w:rsidRDefault="009B727D" w:rsidP="009B727D">
      <w:pPr>
        <w:pStyle w:val="a9"/>
        <w:numPr>
          <w:ilvl w:val="0"/>
          <w:numId w:val="94"/>
        </w:numPr>
        <w:spacing w:line="276" w:lineRule="auto"/>
        <w:jc w:val="both"/>
        <w:rPr>
          <w:i/>
          <w:sz w:val="24"/>
          <w:szCs w:val="24"/>
        </w:rPr>
      </w:pPr>
      <w:r w:rsidRPr="009B727D">
        <w:rPr>
          <w:i/>
          <w:sz w:val="24"/>
          <w:szCs w:val="24"/>
        </w:rPr>
        <w:t>критически оценивать информацию, полученную из сети Интернет.</w:t>
      </w:r>
    </w:p>
    <w:p w:rsidR="009B727D" w:rsidRDefault="009B727D" w:rsidP="009B727D">
      <w:pPr>
        <w:pStyle w:val="a9"/>
        <w:spacing w:line="276" w:lineRule="auto"/>
        <w:jc w:val="both"/>
        <w:rPr>
          <w:i/>
          <w:sz w:val="24"/>
          <w:szCs w:val="24"/>
        </w:rPr>
      </w:pPr>
    </w:p>
    <w:p w:rsidR="00E914EB" w:rsidRPr="00E914EB" w:rsidRDefault="00443D4F" w:rsidP="00E914EB">
      <w:pPr>
        <w:pStyle w:val="a9"/>
        <w:spacing w:line="276" w:lineRule="auto"/>
        <w:jc w:val="both"/>
        <w:rPr>
          <w:b/>
          <w:sz w:val="24"/>
          <w:szCs w:val="24"/>
        </w:rPr>
      </w:pPr>
      <w:r w:rsidRPr="00EC5F2B">
        <w:rPr>
          <w:b/>
          <w:sz w:val="24"/>
          <w:szCs w:val="24"/>
        </w:rPr>
        <w:t>1</w:t>
      </w:r>
      <w:r>
        <w:rPr>
          <w:b/>
          <w:sz w:val="24"/>
          <w:szCs w:val="24"/>
        </w:rPr>
        <w:t xml:space="preserve">.2.3.10. </w:t>
      </w:r>
      <w:r w:rsidR="00E914EB" w:rsidRPr="00E914EB">
        <w:rPr>
          <w:b/>
          <w:sz w:val="24"/>
          <w:szCs w:val="24"/>
        </w:rPr>
        <w:t>Физика</w:t>
      </w:r>
    </w:p>
    <w:p w:rsidR="00E914EB" w:rsidRPr="00E914EB" w:rsidRDefault="00E914EB" w:rsidP="00E914EB">
      <w:pPr>
        <w:pStyle w:val="a9"/>
        <w:spacing w:line="276" w:lineRule="auto"/>
        <w:jc w:val="both"/>
        <w:rPr>
          <w:sz w:val="24"/>
          <w:szCs w:val="24"/>
        </w:rPr>
      </w:pPr>
      <w:r w:rsidRPr="00E914EB">
        <w:rPr>
          <w:b/>
          <w:sz w:val="24"/>
          <w:szCs w:val="24"/>
        </w:rPr>
        <w:t>В результате изучения учебного предмета «Физика» на уровне среднего общего образования:</w:t>
      </w:r>
    </w:p>
    <w:p w:rsidR="00E914EB" w:rsidRPr="00E914EB" w:rsidRDefault="00E914EB" w:rsidP="00E914EB">
      <w:pPr>
        <w:pStyle w:val="a9"/>
        <w:spacing w:line="276" w:lineRule="auto"/>
        <w:jc w:val="both"/>
        <w:rPr>
          <w:sz w:val="24"/>
          <w:szCs w:val="24"/>
        </w:rPr>
      </w:pPr>
      <w:r w:rsidRPr="00E914EB">
        <w:rPr>
          <w:b/>
          <w:sz w:val="24"/>
          <w:szCs w:val="24"/>
        </w:rPr>
        <w:t>Выпускник на базовом уровне научится:</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lastRenderedPageBreak/>
        <w:t>демонстрировать на примерах взаимосвязь между физикой и другими естественными науками;</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 xml:space="preserve">устанавливать взаимосвязь </w:t>
      </w:r>
      <w:proofErr w:type="gramStart"/>
      <w:r w:rsidRPr="00E914EB">
        <w:rPr>
          <w:sz w:val="24"/>
          <w:szCs w:val="24"/>
        </w:rPr>
        <w:t>естественно-научных</w:t>
      </w:r>
      <w:proofErr w:type="gramEnd"/>
      <w:r w:rsidRPr="00E914EB">
        <w:rPr>
          <w:sz w:val="24"/>
          <w:szCs w:val="24"/>
        </w:rPr>
        <w:t xml:space="preserve"> явлений и применять основные физические модели для их описания и объяснения;</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использовать для описания характера протекания физических процессов физические величины и демонстрировать взаимосвязь между ними;</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использовать для описания характера протекания физических процессов физические законы с учетом границ их применимости;</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 xml:space="preserve">решать качественные задачи (в том числе и </w:t>
      </w:r>
      <w:proofErr w:type="spellStart"/>
      <w:r w:rsidRPr="00E914EB">
        <w:rPr>
          <w:sz w:val="24"/>
          <w:szCs w:val="24"/>
        </w:rPr>
        <w:t>межпредметного</w:t>
      </w:r>
      <w:proofErr w:type="spellEnd"/>
      <w:r w:rsidRPr="00E914EB">
        <w:rPr>
          <w:sz w:val="24"/>
          <w:szCs w:val="24"/>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E914EB" w:rsidRPr="00E914EB" w:rsidRDefault="00E914EB" w:rsidP="008065B2">
      <w:pPr>
        <w:pStyle w:val="a9"/>
        <w:numPr>
          <w:ilvl w:val="0"/>
          <w:numId w:val="95"/>
        </w:numPr>
        <w:spacing w:line="276" w:lineRule="auto"/>
        <w:jc w:val="both"/>
        <w:rPr>
          <w:sz w:val="24"/>
          <w:szCs w:val="24"/>
        </w:rPr>
      </w:pPr>
      <w:proofErr w:type="gramStart"/>
      <w:r w:rsidRPr="00E914EB">
        <w:rPr>
          <w:sz w:val="24"/>
          <w:szCs w:val="24"/>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roofErr w:type="gramEnd"/>
    </w:p>
    <w:p w:rsidR="00E914EB" w:rsidRPr="00E914EB" w:rsidRDefault="00E914EB" w:rsidP="008065B2">
      <w:pPr>
        <w:pStyle w:val="a9"/>
        <w:numPr>
          <w:ilvl w:val="0"/>
          <w:numId w:val="95"/>
        </w:numPr>
        <w:spacing w:line="276" w:lineRule="auto"/>
        <w:jc w:val="both"/>
        <w:rPr>
          <w:sz w:val="24"/>
          <w:szCs w:val="24"/>
        </w:rPr>
      </w:pPr>
      <w:r w:rsidRPr="00E914EB">
        <w:rPr>
          <w:sz w:val="24"/>
          <w:szCs w:val="24"/>
        </w:rPr>
        <w:t xml:space="preserve">учитывать границы применения изученных физических моделей при решении физических и </w:t>
      </w:r>
      <w:proofErr w:type="spellStart"/>
      <w:r w:rsidRPr="00E914EB">
        <w:rPr>
          <w:sz w:val="24"/>
          <w:szCs w:val="24"/>
        </w:rPr>
        <w:t>межпредметных</w:t>
      </w:r>
      <w:proofErr w:type="spellEnd"/>
      <w:r w:rsidRPr="00E914EB">
        <w:rPr>
          <w:sz w:val="24"/>
          <w:szCs w:val="24"/>
        </w:rPr>
        <w:t xml:space="preserve"> задач;</w:t>
      </w:r>
    </w:p>
    <w:p w:rsidR="00E914EB" w:rsidRPr="00E914EB" w:rsidRDefault="00E914EB" w:rsidP="008065B2">
      <w:pPr>
        <w:pStyle w:val="a9"/>
        <w:numPr>
          <w:ilvl w:val="0"/>
          <w:numId w:val="95"/>
        </w:numPr>
        <w:spacing w:line="276" w:lineRule="auto"/>
        <w:jc w:val="both"/>
        <w:rPr>
          <w:sz w:val="24"/>
          <w:szCs w:val="24"/>
        </w:rPr>
      </w:pPr>
      <w:r w:rsidRPr="00E914EB">
        <w:rPr>
          <w:sz w:val="24"/>
          <w:szCs w:val="24"/>
        </w:rPr>
        <w:t>использовать информацию и применять знания о принципах работы и основных характеристиках</w:t>
      </w:r>
      <w:r w:rsidRPr="00E914EB">
        <w:rPr>
          <w:i/>
          <w:iCs/>
          <w:sz w:val="24"/>
          <w:szCs w:val="24"/>
        </w:rPr>
        <w:t xml:space="preserve"> </w:t>
      </w:r>
      <w:r w:rsidRPr="00E914EB">
        <w:rPr>
          <w:sz w:val="24"/>
          <w:szCs w:val="24"/>
        </w:rPr>
        <w:t>изученных машин, приборов и других технических устрой</w:t>
      </w:r>
      <w:proofErr w:type="gramStart"/>
      <w:r w:rsidRPr="00E914EB">
        <w:rPr>
          <w:sz w:val="24"/>
          <w:szCs w:val="24"/>
        </w:rPr>
        <w:t>ств дл</w:t>
      </w:r>
      <w:proofErr w:type="gramEnd"/>
      <w:r w:rsidRPr="00E914EB">
        <w:rPr>
          <w:sz w:val="24"/>
          <w:szCs w:val="24"/>
        </w:rPr>
        <w:t>я решения практических, учебно-исследовательских и проектных задач;</w:t>
      </w:r>
    </w:p>
    <w:p w:rsidR="00E914EB" w:rsidRPr="008065B2" w:rsidRDefault="00E914EB" w:rsidP="00E914EB">
      <w:pPr>
        <w:pStyle w:val="a9"/>
        <w:numPr>
          <w:ilvl w:val="0"/>
          <w:numId w:val="95"/>
        </w:numPr>
        <w:spacing w:line="276" w:lineRule="auto"/>
        <w:jc w:val="both"/>
        <w:rPr>
          <w:sz w:val="24"/>
          <w:szCs w:val="24"/>
        </w:rPr>
      </w:pPr>
      <w:r w:rsidRPr="00E914EB">
        <w:rPr>
          <w:sz w:val="24"/>
          <w:szCs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E914EB" w:rsidRPr="00E914EB" w:rsidRDefault="00E914EB" w:rsidP="00E914EB">
      <w:pPr>
        <w:pStyle w:val="a9"/>
        <w:spacing w:line="276" w:lineRule="auto"/>
        <w:jc w:val="both"/>
        <w:rPr>
          <w:sz w:val="24"/>
          <w:szCs w:val="24"/>
        </w:rPr>
      </w:pPr>
      <w:r w:rsidRPr="00E914EB">
        <w:rPr>
          <w:b/>
          <w:sz w:val="24"/>
          <w:szCs w:val="24"/>
        </w:rPr>
        <w:t>Выпускник на базовом уровне получит возможность научиться:</w:t>
      </w:r>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E914EB" w:rsidRPr="00E914EB" w:rsidRDefault="00E914EB" w:rsidP="008065B2">
      <w:pPr>
        <w:pStyle w:val="a9"/>
        <w:numPr>
          <w:ilvl w:val="0"/>
          <w:numId w:val="96"/>
        </w:numPr>
        <w:spacing w:line="276" w:lineRule="auto"/>
        <w:jc w:val="both"/>
        <w:rPr>
          <w:i/>
          <w:sz w:val="24"/>
          <w:szCs w:val="24"/>
        </w:rPr>
      </w:pPr>
      <w:proofErr w:type="gramStart"/>
      <w:r w:rsidRPr="00E914EB">
        <w:rPr>
          <w:i/>
          <w:sz w:val="24"/>
          <w:szCs w:val="24"/>
        </w:rPr>
        <w:lastRenderedPageBreak/>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выдвигать гипотезы на основе знания основополагающих физических закономерностей и законов;</w:t>
      </w:r>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самостоятельно планировать и проводить физические эксперименты;</w:t>
      </w:r>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914EB">
        <w:rPr>
          <w:i/>
          <w:sz w:val="24"/>
          <w:szCs w:val="24"/>
        </w:rPr>
        <w:t>межпредметных</w:t>
      </w:r>
      <w:proofErr w:type="spellEnd"/>
      <w:r w:rsidRPr="00E914EB">
        <w:rPr>
          <w:i/>
          <w:sz w:val="24"/>
          <w:szCs w:val="24"/>
        </w:rPr>
        <w:t xml:space="preserve"> связей;</w:t>
      </w:r>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объяснять принципы работы и характеристики изученных машин, приборов и технических устройств;</w:t>
      </w:r>
    </w:p>
    <w:p w:rsidR="00E914EB" w:rsidRPr="00E914EB" w:rsidRDefault="00E914EB" w:rsidP="008065B2">
      <w:pPr>
        <w:pStyle w:val="a9"/>
        <w:numPr>
          <w:ilvl w:val="0"/>
          <w:numId w:val="96"/>
        </w:numPr>
        <w:spacing w:line="276" w:lineRule="auto"/>
        <w:jc w:val="both"/>
        <w:rPr>
          <w:i/>
          <w:sz w:val="24"/>
          <w:szCs w:val="24"/>
        </w:rPr>
      </w:pPr>
      <w:r w:rsidRPr="00E914EB">
        <w:rPr>
          <w:i/>
          <w:sz w:val="24"/>
          <w:szCs w:val="24"/>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E914EB">
        <w:rPr>
          <w:i/>
          <w:sz w:val="24"/>
          <w:szCs w:val="24"/>
        </w:rPr>
        <w:t>проблему</w:t>
      </w:r>
      <w:proofErr w:type="gramEnd"/>
      <w:r w:rsidRPr="00E914EB">
        <w:rPr>
          <w:i/>
          <w:sz w:val="24"/>
          <w:szCs w:val="24"/>
        </w:rPr>
        <w:t xml:space="preserve"> как на основе имеющихся знаний, так и при помощи методов оценки.</w:t>
      </w:r>
    </w:p>
    <w:p w:rsidR="008C2E31" w:rsidRDefault="008C2E31" w:rsidP="008C2E31">
      <w:pPr>
        <w:pStyle w:val="a9"/>
        <w:spacing w:line="276" w:lineRule="auto"/>
        <w:jc w:val="both"/>
        <w:rPr>
          <w:sz w:val="24"/>
          <w:szCs w:val="24"/>
        </w:rPr>
      </w:pPr>
    </w:p>
    <w:p w:rsidR="00061DED" w:rsidRPr="00061DED" w:rsidRDefault="00443D4F" w:rsidP="00061DED">
      <w:pPr>
        <w:pStyle w:val="a9"/>
        <w:spacing w:line="276" w:lineRule="auto"/>
        <w:jc w:val="both"/>
        <w:rPr>
          <w:b/>
          <w:sz w:val="24"/>
          <w:szCs w:val="24"/>
        </w:rPr>
      </w:pPr>
      <w:r w:rsidRPr="00EC5F2B">
        <w:rPr>
          <w:b/>
          <w:sz w:val="24"/>
          <w:szCs w:val="24"/>
        </w:rPr>
        <w:t>1</w:t>
      </w:r>
      <w:r>
        <w:rPr>
          <w:b/>
          <w:sz w:val="24"/>
          <w:szCs w:val="24"/>
        </w:rPr>
        <w:t xml:space="preserve">.2.3.11. </w:t>
      </w:r>
      <w:r w:rsidR="00061DED" w:rsidRPr="00061DED">
        <w:rPr>
          <w:b/>
          <w:sz w:val="24"/>
          <w:szCs w:val="24"/>
        </w:rPr>
        <w:t>Астрономия</w:t>
      </w:r>
    </w:p>
    <w:p w:rsidR="00061DED" w:rsidRPr="00061DED" w:rsidRDefault="00061DED" w:rsidP="00061DED">
      <w:pPr>
        <w:pStyle w:val="a9"/>
        <w:spacing w:line="276" w:lineRule="auto"/>
        <w:jc w:val="both"/>
        <w:rPr>
          <w:b/>
          <w:sz w:val="24"/>
          <w:szCs w:val="24"/>
        </w:rPr>
      </w:pPr>
      <w:r w:rsidRPr="00061DED">
        <w:rPr>
          <w:b/>
          <w:sz w:val="24"/>
          <w:szCs w:val="24"/>
        </w:rPr>
        <w:t>В результате изучения учебного предмета «Астрономия» на уровне среднего общего образования:</w:t>
      </w:r>
    </w:p>
    <w:p w:rsidR="00061DED" w:rsidRPr="00061DED" w:rsidRDefault="00061DED" w:rsidP="00061DED">
      <w:pPr>
        <w:pStyle w:val="a9"/>
        <w:spacing w:line="276" w:lineRule="auto"/>
        <w:jc w:val="both"/>
        <w:rPr>
          <w:b/>
          <w:sz w:val="24"/>
          <w:szCs w:val="24"/>
        </w:rPr>
      </w:pPr>
      <w:r w:rsidRPr="00061DED">
        <w:rPr>
          <w:b/>
          <w:sz w:val="24"/>
          <w:szCs w:val="24"/>
        </w:rPr>
        <w:t>Выпускник на базовом уровне научится понимать:</w:t>
      </w:r>
    </w:p>
    <w:p w:rsidR="00061DED" w:rsidRPr="00061DED" w:rsidRDefault="00061DED" w:rsidP="00061DED">
      <w:pPr>
        <w:pStyle w:val="a9"/>
        <w:numPr>
          <w:ilvl w:val="0"/>
          <w:numId w:val="118"/>
        </w:numPr>
        <w:spacing w:line="276" w:lineRule="auto"/>
        <w:jc w:val="both"/>
        <w:rPr>
          <w:sz w:val="24"/>
          <w:szCs w:val="24"/>
        </w:rPr>
      </w:pPr>
      <w:proofErr w:type="gramStart"/>
      <w:r w:rsidRPr="00061DED">
        <w:rPr>
          <w:sz w:val="24"/>
          <w:szCs w:val="24"/>
        </w:rPr>
        <w:t>смысл понятий: геоцентрическая и гелиоцентрическая система, видимая звездная величина, созвездие, противостояние и соединение планет, комета, астероид, метеор, метеорит, метеорит, планета, спутник, звезда, Солнечная система, Галактика, Вселенная, всемирное и поясное время, внесолнечная планета (</w:t>
      </w:r>
      <w:proofErr w:type="spellStart"/>
      <w:r w:rsidRPr="00061DED">
        <w:rPr>
          <w:sz w:val="24"/>
          <w:szCs w:val="24"/>
        </w:rPr>
        <w:t>экзопланета</w:t>
      </w:r>
      <w:proofErr w:type="spellEnd"/>
      <w:r w:rsidRPr="00061DED">
        <w:rPr>
          <w:sz w:val="24"/>
          <w:szCs w:val="24"/>
        </w:rPr>
        <w:t>) спектральная классификация звезд, параллакс, реликтовое излучение, Большой взрыв, черная дыра; − смысл физических величин: парсек, световой год, астрономическая единица, звездная величина;</w:t>
      </w:r>
      <w:proofErr w:type="gramEnd"/>
    </w:p>
    <w:p w:rsidR="00061DED" w:rsidRPr="00061DED" w:rsidRDefault="00061DED" w:rsidP="00061DED">
      <w:pPr>
        <w:pStyle w:val="a9"/>
        <w:numPr>
          <w:ilvl w:val="0"/>
          <w:numId w:val="118"/>
        </w:numPr>
        <w:spacing w:line="276" w:lineRule="auto"/>
        <w:jc w:val="both"/>
        <w:rPr>
          <w:sz w:val="24"/>
          <w:szCs w:val="24"/>
        </w:rPr>
      </w:pPr>
      <w:r w:rsidRPr="00061DED">
        <w:rPr>
          <w:sz w:val="24"/>
          <w:szCs w:val="24"/>
        </w:rPr>
        <w:t xml:space="preserve">смысл физического закона Хаббла; </w:t>
      </w:r>
    </w:p>
    <w:p w:rsidR="00061DED" w:rsidRPr="00061DED" w:rsidRDefault="00061DED" w:rsidP="00061DED">
      <w:pPr>
        <w:pStyle w:val="a9"/>
        <w:numPr>
          <w:ilvl w:val="0"/>
          <w:numId w:val="118"/>
        </w:numPr>
        <w:spacing w:line="276" w:lineRule="auto"/>
        <w:jc w:val="both"/>
        <w:rPr>
          <w:sz w:val="24"/>
          <w:szCs w:val="24"/>
        </w:rPr>
      </w:pPr>
      <w:r w:rsidRPr="00061DED">
        <w:rPr>
          <w:sz w:val="24"/>
          <w:szCs w:val="24"/>
        </w:rPr>
        <w:t xml:space="preserve">основные этапы освоения космического пространства; − гипотезы происхождения Солнечной системы; </w:t>
      </w:r>
    </w:p>
    <w:p w:rsidR="00061DED" w:rsidRPr="00061DED" w:rsidRDefault="00061DED" w:rsidP="00061DED">
      <w:pPr>
        <w:pStyle w:val="a9"/>
        <w:numPr>
          <w:ilvl w:val="0"/>
          <w:numId w:val="118"/>
        </w:numPr>
        <w:spacing w:line="276" w:lineRule="auto"/>
        <w:jc w:val="both"/>
        <w:rPr>
          <w:sz w:val="24"/>
          <w:szCs w:val="24"/>
        </w:rPr>
      </w:pPr>
      <w:r w:rsidRPr="00061DED">
        <w:rPr>
          <w:sz w:val="24"/>
          <w:szCs w:val="24"/>
        </w:rPr>
        <w:t xml:space="preserve">основные характеристики и строение Солнца, солнечной атмосферы; − размеры Галактики, положение и период обращения Солнца относительно центра Галактики; </w:t>
      </w:r>
    </w:p>
    <w:p w:rsidR="00061DED" w:rsidRPr="00061DED" w:rsidRDefault="00061DED" w:rsidP="00061DED">
      <w:pPr>
        <w:pStyle w:val="a9"/>
        <w:numPr>
          <w:ilvl w:val="0"/>
          <w:numId w:val="118"/>
        </w:numPr>
        <w:spacing w:line="276" w:lineRule="auto"/>
        <w:jc w:val="both"/>
        <w:rPr>
          <w:sz w:val="24"/>
          <w:szCs w:val="24"/>
        </w:rPr>
      </w:pPr>
      <w:r w:rsidRPr="00061DED">
        <w:rPr>
          <w:sz w:val="24"/>
          <w:szCs w:val="24"/>
        </w:rPr>
        <w:t xml:space="preserve">приводить примеры 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 </w:t>
      </w:r>
    </w:p>
    <w:p w:rsidR="00061DED" w:rsidRPr="00061DED" w:rsidRDefault="00061DED" w:rsidP="00061DED">
      <w:pPr>
        <w:pStyle w:val="a9"/>
        <w:numPr>
          <w:ilvl w:val="0"/>
          <w:numId w:val="118"/>
        </w:numPr>
        <w:spacing w:line="276" w:lineRule="auto"/>
        <w:jc w:val="both"/>
        <w:rPr>
          <w:sz w:val="24"/>
          <w:szCs w:val="24"/>
        </w:rPr>
      </w:pPr>
      <w:proofErr w:type="gramStart"/>
      <w:r w:rsidRPr="00061DED">
        <w:rPr>
          <w:sz w:val="24"/>
          <w:szCs w:val="24"/>
        </w:rPr>
        <w:t>описывать и объяснять различия календарей, условия наступления солнечных и лунных затмений, фазы Луны, суточные движения светил, причины возникновения приливов и отливов; принцип действия оптического телескопа, взаимосвязь физико-химических характеристик звезд с использованием диаграммы «цвет-</w:t>
      </w:r>
      <w:r w:rsidRPr="00061DED">
        <w:rPr>
          <w:sz w:val="24"/>
          <w:szCs w:val="24"/>
        </w:rPr>
        <w:lastRenderedPageBreak/>
        <w:t>светимость», физические причины, определяющие равновесия звезд, источник энергии звезд и происхождение химических элементов, красное смещение с помощью эффекта Доплера;</w:t>
      </w:r>
      <w:proofErr w:type="gramEnd"/>
    </w:p>
    <w:p w:rsidR="00061DED" w:rsidRPr="00061DED" w:rsidRDefault="00061DED" w:rsidP="00061DED">
      <w:pPr>
        <w:pStyle w:val="a9"/>
        <w:numPr>
          <w:ilvl w:val="0"/>
          <w:numId w:val="118"/>
        </w:numPr>
        <w:spacing w:line="276" w:lineRule="auto"/>
        <w:jc w:val="both"/>
        <w:rPr>
          <w:sz w:val="24"/>
          <w:szCs w:val="24"/>
        </w:rPr>
      </w:pPr>
      <w:r w:rsidRPr="00061DED">
        <w:rPr>
          <w:sz w:val="24"/>
          <w:szCs w:val="24"/>
        </w:rPr>
        <w:t xml:space="preserve">характеризовать особенности методов познания астрономии, основные элементы и свойства планет Солнечной системы, методы определения расстояний и линейных размеров небесных тел, возможные пути эволюции звезд различной массы; </w:t>
      </w:r>
    </w:p>
    <w:p w:rsidR="00061DED" w:rsidRPr="00061DED" w:rsidRDefault="00061DED" w:rsidP="00061DED">
      <w:pPr>
        <w:pStyle w:val="a9"/>
        <w:numPr>
          <w:ilvl w:val="0"/>
          <w:numId w:val="118"/>
        </w:numPr>
        <w:spacing w:line="276" w:lineRule="auto"/>
        <w:jc w:val="both"/>
        <w:rPr>
          <w:sz w:val="24"/>
          <w:szCs w:val="24"/>
        </w:rPr>
      </w:pPr>
      <w:proofErr w:type="gramStart"/>
      <w:r w:rsidRPr="00061DED">
        <w:rPr>
          <w:sz w:val="24"/>
          <w:szCs w:val="24"/>
        </w:rPr>
        <w:t xml:space="preserve">находить на небе основные созвездия Северного полушария, в том числе Большую Медведицу, Малую Медведицу, Волопас, Лебедь, Кассиопею, Орион; самые яркие звезды, в том числе Полярную звезда, Арктур, Вегу, Капеллу, Сириус, Бетельгейзе; − использовать компьютерные приложения для определения положения Солнца, Луны и звезд на любую дату и время сток для данного населённого пункта; </w:t>
      </w:r>
      <w:proofErr w:type="gramEnd"/>
    </w:p>
    <w:p w:rsidR="00061DED" w:rsidRPr="00061DED" w:rsidRDefault="00061DED" w:rsidP="00061DED">
      <w:pPr>
        <w:pStyle w:val="a9"/>
        <w:numPr>
          <w:ilvl w:val="0"/>
          <w:numId w:val="118"/>
        </w:numPr>
        <w:spacing w:line="276" w:lineRule="auto"/>
        <w:jc w:val="both"/>
        <w:rPr>
          <w:sz w:val="24"/>
          <w:szCs w:val="24"/>
        </w:rPr>
      </w:pPr>
      <w:r w:rsidRPr="00061DED">
        <w:rPr>
          <w:sz w:val="24"/>
          <w:szCs w:val="24"/>
        </w:rPr>
        <w:t xml:space="preserve">использовать приобретенные знания и умения в практической деятельности и повседневной жизни: </w:t>
      </w:r>
    </w:p>
    <w:p w:rsidR="00061DED" w:rsidRPr="00061DED" w:rsidRDefault="00061DED" w:rsidP="00061DED">
      <w:pPr>
        <w:pStyle w:val="a9"/>
        <w:numPr>
          <w:ilvl w:val="0"/>
          <w:numId w:val="118"/>
        </w:numPr>
        <w:spacing w:line="276" w:lineRule="auto"/>
        <w:jc w:val="both"/>
        <w:rPr>
          <w:sz w:val="24"/>
          <w:szCs w:val="24"/>
        </w:rPr>
      </w:pPr>
      <w:r w:rsidRPr="00061DED">
        <w:rPr>
          <w:sz w:val="24"/>
          <w:szCs w:val="24"/>
        </w:rPr>
        <w:t xml:space="preserve">для понимания взаимосвязи астрономии и с другими науками, в основе которых лежат знания по астрономии, отделение ее от лженаук; </w:t>
      </w:r>
    </w:p>
    <w:p w:rsidR="00061DED" w:rsidRPr="00061DED" w:rsidRDefault="00061DED" w:rsidP="00061DED">
      <w:pPr>
        <w:pStyle w:val="a9"/>
        <w:numPr>
          <w:ilvl w:val="0"/>
          <w:numId w:val="118"/>
        </w:numPr>
        <w:spacing w:line="276" w:lineRule="auto"/>
        <w:jc w:val="both"/>
        <w:rPr>
          <w:sz w:val="24"/>
          <w:szCs w:val="24"/>
        </w:rPr>
      </w:pPr>
      <w:r w:rsidRPr="00061DED">
        <w:rPr>
          <w:sz w:val="24"/>
          <w:szCs w:val="24"/>
        </w:rPr>
        <w:t>для оценивания информации, содержащейся в сообщения СМИ, Интернете, научно-популярных статьях.</w:t>
      </w:r>
    </w:p>
    <w:p w:rsidR="00061DED" w:rsidRDefault="00061DED" w:rsidP="008C2E31">
      <w:pPr>
        <w:pStyle w:val="a9"/>
        <w:spacing w:line="276" w:lineRule="auto"/>
        <w:jc w:val="both"/>
        <w:rPr>
          <w:b/>
          <w:sz w:val="24"/>
          <w:szCs w:val="24"/>
        </w:rPr>
      </w:pPr>
    </w:p>
    <w:p w:rsidR="008C2E31" w:rsidRPr="008C2E31" w:rsidRDefault="00443D4F" w:rsidP="008C2E31">
      <w:pPr>
        <w:pStyle w:val="a9"/>
        <w:spacing w:line="276" w:lineRule="auto"/>
        <w:jc w:val="both"/>
        <w:rPr>
          <w:b/>
          <w:sz w:val="24"/>
          <w:szCs w:val="24"/>
        </w:rPr>
      </w:pPr>
      <w:r w:rsidRPr="00EC5F2B">
        <w:rPr>
          <w:b/>
          <w:sz w:val="24"/>
          <w:szCs w:val="24"/>
        </w:rPr>
        <w:t>1</w:t>
      </w:r>
      <w:r>
        <w:rPr>
          <w:b/>
          <w:sz w:val="24"/>
          <w:szCs w:val="24"/>
        </w:rPr>
        <w:t xml:space="preserve">.2.3.12. </w:t>
      </w:r>
      <w:r w:rsidR="008C2E31" w:rsidRPr="008C2E31">
        <w:rPr>
          <w:b/>
          <w:sz w:val="24"/>
          <w:szCs w:val="24"/>
        </w:rPr>
        <w:t>Химия</w:t>
      </w:r>
    </w:p>
    <w:p w:rsidR="008C2E31" w:rsidRPr="008C2E31" w:rsidRDefault="008C2E31" w:rsidP="008C2E31">
      <w:pPr>
        <w:pStyle w:val="a9"/>
        <w:spacing w:line="276" w:lineRule="auto"/>
        <w:jc w:val="both"/>
        <w:rPr>
          <w:b/>
          <w:sz w:val="24"/>
          <w:szCs w:val="24"/>
        </w:rPr>
      </w:pPr>
      <w:r w:rsidRPr="008C2E31">
        <w:rPr>
          <w:b/>
          <w:sz w:val="24"/>
          <w:szCs w:val="24"/>
        </w:rPr>
        <w:t>В результате изучения учебного предмета «Химия» на уровне среднего общего образования:</w:t>
      </w:r>
    </w:p>
    <w:p w:rsidR="008C2E31" w:rsidRPr="008C2E31" w:rsidRDefault="008C2E31" w:rsidP="008C2E31">
      <w:pPr>
        <w:pStyle w:val="a9"/>
        <w:spacing w:line="276" w:lineRule="auto"/>
        <w:jc w:val="both"/>
        <w:rPr>
          <w:b/>
          <w:sz w:val="24"/>
          <w:szCs w:val="24"/>
        </w:rPr>
      </w:pPr>
      <w:r w:rsidRPr="008C2E31">
        <w:rPr>
          <w:b/>
          <w:sz w:val="24"/>
          <w:szCs w:val="24"/>
        </w:rPr>
        <w:t>Выпускник на базовом уровне научится:</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раскрывать на примерах роль химии в формировании современной научной картины мира и в практической деятельности человека;</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демонстрировать на примерах взаимосвязь между химией и другими естественными науками;</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раскрывать на примерах положения теории химического строения А.М. Бутлерова;</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объяснять причины многообразия веществ на основе общих представлений об их составе и строении;</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lastRenderedPageBreak/>
        <w:t>использовать знания о составе, строении и химических свойствах веще</w:t>
      </w:r>
      <w:proofErr w:type="gramStart"/>
      <w:r w:rsidRPr="008C2E31">
        <w:rPr>
          <w:sz w:val="24"/>
          <w:szCs w:val="24"/>
        </w:rPr>
        <w:t>ств дл</w:t>
      </w:r>
      <w:proofErr w:type="gramEnd"/>
      <w:r w:rsidRPr="008C2E31">
        <w:rPr>
          <w:sz w:val="24"/>
          <w:szCs w:val="24"/>
        </w:rPr>
        <w:t>я безопасного применения в практической деятельности;</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владеть правилами и приемами безопасной работы с химическими веществами и лабораторным оборудованием;</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приводить примеры гидролиза солей в повседневной жизни человека;</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 xml:space="preserve">приводить примеры </w:t>
      </w:r>
      <w:proofErr w:type="spellStart"/>
      <w:r w:rsidRPr="008C2E31">
        <w:rPr>
          <w:sz w:val="24"/>
          <w:szCs w:val="24"/>
        </w:rPr>
        <w:t>окислительно</w:t>
      </w:r>
      <w:proofErr w:type="spellEnd"/>
      <w:r w:rsidRPr="008C2E31">
        <w:rPr>
          <w:sz w:val="24"/>
          <w:szCs w:val="24"/>
        </w:rPr>
        <w:t>-восстановительных реакций в природе, производственных процессах и жизнедеятельности организмов;</w:t>
      </w:r>
    </w:p>
    <w:p w:rsidR="008C2E31" w:rsidRPr="008C2E31" w:rsidRDefault="008C2E31" w:rsidP="008C2E31">
      <w:pPr>
        <w:pStyle w:val="a9"/>
        <w:numPr>
          <w:ilvl w:val="0"/>
          <w:numId w:val="97"/>
        </w:numPr>
        <w:spacing w:line="276" w:lineRule="auto"/>
        <w:jc w:val="both"/>
        <w:rPr>
          <w:sz w:val="24"/>
          <w:szCs w:val="24"/>
        </w:rPr>
      </w:pPr>
      <w:r w:rsidRPr="008C2E31">
        <w:rPr>
          <w:rStyle w:val="af0"/>
          <w:sz w:val="24"/>
          <w:szCs w:val="24"/>
        </w:rPr>
        <w:t>приводить примеры химических реакций, раскрывающих общие химические свойства простых веществ – металлов и неметаллов;</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владеть правилами безопасного обращения с едкими, горючими и токсичными веществами, средствами бытовой химии;</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осуществлять поиск химической информации по названиям, идентификаторам, структурным формулам веществ;</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 xml:space="preserve">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w:t>
      </w:r>
      <w:proofErr w:type="gramStart"/>
      <w:r w:rsidRPr="008C2E31">
        <w:rPr>
          <w:sz w:val="24"/>
          <w:szCs w:val="24"/>
        </w:rPr>
        <w:t>естественно-научной</w:t>
      </w:r>
      <w:proofErr w:type="gramEnd"/>
      <w:r w:rsidRPr="008C2E31">
        <w:rPr>
          <w:sz w:val="24"/>
          <w:szCs w:val="24"/>
        </w:rPr>
        <w:t xml:space="preserve"> корректности в целях выявления ошибочных суждений и формирования собственной позиции;</w:t>
      </w:r>
    </w:p>
    <w:p w:rsidR="008C2E31" w:rsidRPr="008C2E31" w:rsidRDefault="008C2E31" w:rsidP="008C2E31">
      <w:pPr>
        <w:pStyle w:val="a9"/>
        <w:numPr>
          <w:ilvl w:val="0"/>
          <w:numId w:val="97"/>
        </w:numPr>
        <w:spacing w:line="276" w:lineRule="auto"/>
        <w:jc w:val="both"/>
        <w:rPr>
          <w:sz w:val="24"/>
          <w:szCs w:val="24"/>
        </w:rPr>
      </w:pPr>
      <w:r w:rsidRPr="008C2E31">
        <w:rPr>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8C2E31" w:rsidRPr="008C2E31" w:rsidRDefault="008C2E31" w:rsidP="008C2E31">
      <w:pPr>
        <w:pStyle w:val="a9"/>
        <w:spacing w:line="276" w:lineRule="auto"/>
        <w:jc w:val="both"/>
        <w:rPr>
          <w:b/>
          <w:sz w:val="24"/>
          <w:szCs w:val="24"/>
        </w:rPr>
      </w:pPr>
      <w:r w:rsidRPr="008C2E31">
        <w:rPr>
          <w:b/>
          <w:sz w:val="24"/>
          <w:szCs w:val="24"/>
        </w:rPr>
        <w:t>Выпускник на базовом уровне получит возможность научиться:</w:t>
      </w:r>
    </w:p>
    <w:p w:rsidR="008C2E31" w:rsidRPr="008C2E31" w:rsidRDefault="008C2E31" w:rsidP="008C2E31">
      <w:pPr>
        <w:pStyle w:val="a9"/>
        <w:numPr>
          <w:ilvl w:val="0"/>
          <w:numId w:val="98"/>
        </w:numPr>
        <w:spacing w:line="276" w:lineRule="auto"/>
        <w:jc w:val="both"/>
        <w:rPr>
          <w:i/>
          <w:sz w:val="24"/>
          <w:szCs w:val="24"/>
        </w:rPr>
      </w:pPr>
      <w:r w:rsidRPr="008C2E31">
        <w:rPr>
          <w:i/>
          <w:sz w:val="24"/>
          <w:szCs w:val="24"/>
        </w:rPr>
        <w:t>иллюстрировать на примерах становление и эволюцию органической химии как науки на различных исторических этапах ее развития;</w:t>
      </w:r>
    </w:p>
    <w:p w:rsidR="008C2E31" w:rsidRPr="008C2E31" w:rsidRDefault="008C2E31" w:rsidP="008C2E31">
      <w:pPr>
        <w:pStyle w:val="a9"/>
        <w:numPr>
          <w:ilvl w:val="0"/>
          <w:numId w:val="98"/>
        </w:numPr>
        <w:spacing w:line="276" w:lineRule="auto"/>
        <w:jc w:val="both"/>
        <w:rPr>
          <w:i/>
          <w:sz w:val="24"/>
          <w:szCs w:val="24"/>
        </w:rPr>
      </w:pPr>
      <w:r w:rsidRPr="008C2E31">
        <w:rPr>
          <w:i/>
          <w:sz w:val="24"/>
          <w:szCs w:val="24"/>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8C2E31" w:rsidRPr="008C2E31" w:rsidRDefault="008C2E31" w:rsidP="008C2E31">
      <w:pPr>
        <w:pStyle w:val="a9"/>
        <w:numPr>
          <w:ilvl w:val="0"/>
          <w:numId w:val="98"/>
        </w:numPr>
        <w:spacing w:line="276" w:lineRule="auto"/>
        <w:jc w:val="both"/>
        <w:rPr>
          <w:i/>
          <w:sz w:val="24"/>
          <w:szCs w:val="24"/>
        </w:rPr>
      </w:pPr>
      <w:r w:rsidRPr="008C2E31">
        <w:rPr>
          <w:i/>
          <w:sz w:val="24"/>
          <w:szCs w:val="24"/>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8C2E31" w:rsidRPr="008C2E31" w:rsidRDefault="008C2E31" w:rsidP="008C2E31">
      <w:pPr>
        <w:pStyle w:val="a9"/>
        <w:numPr>
          <w:ilvl w:val="0"/>
          <w:numId w:val="98"/>
        </w:numPr>
        <w:spacing w:line="276" w:lineRule="auto"/>
        <w:jc w:val="both"/>
        <w:rPr>
          <w:i/>
          <w:sz w:val="24"/>
          <w:szCs w:val="24"/>
        </w:rPr>
      </w:pPr>
      <w:r w:rsidRPr="008C2E31">
        <w:rPr>
          <w:i/>
          <w:sz w:val="24"/>
          <w:szCs w:val="24"/>
        </w:rPr>
        <w:t>устанавливать генетическую связь между классами органических веще</w:t>
      </w:r>
      <w:proofErr w:type="gramStart"/>
      <w:r w:rsidRPr="008C2E31">
        <w:rPr>
          <w:i/>
          <w:sz w:val="24"/>
          <w:szCs w:val="24"/>
        </w:rPr>
        <w:t>ств дл</w:t>
      </w:r>
      <w:proofErr w:type="gramEnd"/>
      <w:r w:rsidRPr="008C2E31">
        <w:rPr>
          <w:i/>
          <w:sz w:val="24"/>
          <w:szCs w:val="24"/>
        </w:rPr>
        <w:t>я обоснования принципиальной возможности получения органических соединений заданного состава и строения;</w:t>
      </w:r>
    </w:p>
    <w:p w:rsidR="008C2E31" w:rsidRPr="008C2E31" w:rsidRDefault="008C2E31" w:rsidP="008C2E31">
      <w:pPr>
        <w:pStyle w:val="a9"/>
        <w:numPr>
          <w:ilvl w:val="0"/>
          <w:numId w:val="98"/>
        </w:numPr>
        <w:spacing w:line="276" w:lineRule="auto"/>
        <w:jc w:val="both"/>
        <w:rPr>
          <w:i/>
          <w:sz w:val="24"/>
          <w:szCs w:val="24"/>
        </w:rPr>
      </w:pPr>
      <w:r w:rsidRPr="008C2E31">
        <w:rPr>
          <w:i/>
          <w:sz w:val="24"/>
          <w:szCs w:val="24"/>
        </w:rPr>
        <w:lastRenderedPageBreak/>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9B727D" w:rsidRPr="00706E63" w:rsidRDefault="009B727D" w:rsidP="009B727D">
      <w:pPr>
        <w:pStyle w:val="a9"/>
        <w:spacing w:line="276" w:lineRule="auto"/>
        <w:jc w:val="both"/>
        <w:rPr>
          <w:b/>
          <w:i/>
          <w:sz w:val="24"/>
          <w:szCs w:val="24"/>
        </w:rPr>
      </w:pPr>
    </w:p>
    <w:p w:rsidR="00706E63" w:rsidRPr="00706E63" w:rsidRDefault="00443D4F" w:rsidP="00706E63">
      <w:pPr>
        <w:pStyle w:val="a9"/>
        <w:spacing w:line="276" w:lineRule="auto"/>
        <w:jc w:val="both"/>
        <w:rPr>
          <w:b/>
          <w:sz w:val="24"/>
          <w:szCs w:val="24"/>
        </w:rPr>
      </w:pPr>
      <w:bookmarkStart w:id="28" w:name="_Toc453968161"/>
      <w:r w:rsidRPr="00EC5F2B">
        <w:rPr>
          <w:b/>
          <w:sz w:val="24"/>
          <w:szCs w:val="24"/>
        </w:rPr>
        <w:t>1</w:t>
      </w:r>
      <w:r>
        <w:rPr>
          <w:b/>
          <w:sz w:val="24"/>
          <w:szCs w:val="24"/>
        </w:rPr>
        <w:t xml:space="preserve">.2.3.13. </w:t>
      </w:r>
      <w:r w:rsidR="00706E63" w:rsidRPr="00706E63">
        <w:rPr>
          <w:b/>
          <w:sz w:val="24"/>
          <w:szCs w:val="24"/>
        </w:rPr>
        <w:t>Биология</w:t>
      </w:r>
      <w:bookmarkEnd w:id="28"/>
    </w:p>
    <w:p w:rsidR="00706E63" w:rsidRPr="00706E63" w:rsidRDefault="00706E63" w:rsidP="00706E63">
      <w:pPr>
        <w:pStyle w:val="a9"/>
        <w:spacing w:line="276" w:lineRule="auto"/>
        <w:jc w:val="both"/>
        <w:rPr>
          <w:b/>
          <w:sz w:val="24"/>
          <w:szCs w:val="24"/>
        </w:rPr>
      </w:pPr>
      <w:r w:rsidRPr="00706E63">
        <w:rPr>
          <w:b/>
          <w:sz w:val="24"/>
          <w:szCs w:val="24"/>
        </w:rPr>
        <w:t>В результате изучения учебного предмета «Биология» на уровне среднего общего образования:</w:t>
      </w:r>
    </w:p>
    <w:p w:rsidR="00706E63" w:rsidRPr="00706E63" w:rsidRDefault="00706E63" w:rsidP="00706E63">
      <w:pPr>
        <w:pStyle w:val="a9"/>
        <w:spacing w:line="276" w:lineRule="auto"/>
        <w:jc w:val="both"/>
        <w:rPr>
          <w:b/>
          <w:sz w:val="24"/>
          <w:szCs w:val="24"/>
        </w:rPr>
      </w:pPr>
      <w:r w:rsidRPr="00706E63">
        <w:rPr>
          <w:b/>
          <w:sz w:val="24"/>
          <w:szCs w:val="24"/>
        </w:rPr>
        <w:t>Выпускник на базовом уровне научится:</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раскрывать на примерах роль биологии в формировании современной научной картины мира и в практической деятельности людей;</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понимать и описывать взаимосвязь между естественными науками: биологией, физикой, химией; устанавливать взаимосвязь природных явлений;</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формулировать гипотезы на основании предложенной биологической информации и предлагать варианты проверки гипотез;</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сравнивать биологические объекты между собой по заданным критериям, делать выводы и умозаключения на основе сравнения;</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приводить примеры веществ основных групп органических соединений клетки (белков, жиров, углеводов, нуклеиновых кислот);</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распознавать популяцию и биологический вид по основным признакам;</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описывать фенотип многоклеточных растений и животных по морфологическому критерию;</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объяснять многообразие организмов, применяя эволюционную теорию;</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объяснять причины наследственных заболеваний;</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выявлять морфологические, физиологические, поведенческие адаптации организмов к среде обитания и действию экологических факторов;</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составлять схемы переноса веществ и энергии в экосистеме (цепи питания);</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lastRenderedPageBreak/>
        <w:t>приводить доказательства необходимости сохранения биоразнообразия для устойчивого развития и охраны окружающей среды;</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представлять биологическую информацию в виде текста, таблицы, графика, диаграммы и делать выводы на основании представленных данных;</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оценивать роль достижений генетики, селекции, биотехнологии в практической деятельности человека и в собственной жизни;</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объяснять негативное влияние веществ (алкоголя, никотина, наркотических веществ) на зародышевое развитие человека;</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объяснять последствия влияния мутагенов;</w:t>
      </w:r>
    </w:p>
    <w:p w:rsidR="00706E63" w:rsidRPr="00706E63" w:rsidRDefault="00706E63" w:rsidP="00706E63">
      <w:pPr>
        <w:pStyle w:val="a9"/>
        <w:numPr>
          <w:ilvl w:val="0"/>
          <w:numId w:val="99"/>
        </w:numPr>
        <w:spacing w:line="276" w:lineRule="auto"/>
        <w:jc w:val="both"/>
        <w:rPr>
          <w:sz w:val="24"/>
          <w:szCs w:val="24"/>
        </w:rPr>
      </w:pPr>
      <w:r w:rsidRPr="00706E63">
        <w:rPr>
          <w:sz w:val="24"/>
          <w:szCs w:val="24"/>
        </w:rPr>
        <w:t>объяснять возможные причины наследственных заболеваний.</w:t>
      </w:r>
    </w:p>
    <w:p w:rsidR="00706E63" w:rsidRPr="00706E63" w:rsidRDefault="00706E63" w:rsidP="00706E63">
      <w:pPr>
        <w:pStyle w:val="a9"/>
        <w:spacing w:line="276" w:lineRule="auto"/>
        <w:jc w:val="both"/>
        <w:rPr>
          <w:b/>
          <w:sz w:val="24"/>
          <w:szCs w:val="24"/>
        </w:rPr>
      </w:pPr>
      <w:r w:rsidRPr="00706E63">
        <w:rPr>
          <w:b/>
          <w:sz w:val="24"/>
          <w:szCs w:val="24"/>
        </w:rPr>
        <w:t>Выпускник на базовом уровне получит возможность научиться:</w:t>
      </w:r>
    </w:p>
    <w:p w:rsidR="00706E63" w:rsidRPr="00706E63" w:rsidRDefault="00706E63" w:rsidP="00706E63">
      <w:pPr>
        <w:pStyle w:val="a9"/>
        <w:numPr>
          <w:ilvl w:val="0"/>
          <w:numId w:val="100"/>
        </w:numPr>
        <w:spacing w:line="276" w:lineRule="auto"/>
        <w:jc w:val="both"/>
        <w:rPr>
          <w:i/>
          <w:sz w:val="24"/>
          <w:szCs w:val="24"/>
        </w:rPr>
      </w:pPr>
      <w:proofErr w:type="gramStart"/>
      <w:r w:rsidRPr="00706E63">
        <w:rPr>
          <w:i/>
          <w:sz w:val="24"/>
          <w:szCs w:val="24"/>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roofErr w:type="gramEnd"/>
    </w:p>
    <w:p w:rsidR="00706E63" w:rsidRPr="00706E63" w:rsidRDefault="00706E63" w:rsidP="00706E63">
      <w:pPr>
        <w:pStyle w:val="a9"/>
        <w:numPr>
          <w:ilvl w:val="0"/>
          <w:numId w:val="100"/>
        </w:numPr>
        <w:spacing w:line="276" w:lineRule="auto"/>
        <w:jc w:val="both"/>
        <w:rPr>
          <w:i/>
          <w:sz w:val="24"/>
          <w:szCs w:val="24"/>
        </w:rPr>
      </w:pPr>
      <w:r w:rsidRPr="00706E63">
        <w:rPr>
          <w:i/>
          <w:sz w:val="24"/>
          <w:szCs w:val="24"/>
        </w:rPr>
        <w:t>характеризовать современные направления в развитии биологии; описывать их возможное использование в практической деятельности;</w:t>
      </w:r>
    </w:p>
    <w:p w:rsidR="00706E63" w:rsidRPr="00706E63" w:rsidRDefault="00706E63" w:rsidP="00706E63">
      <w:pPr>
        <w:pStyle w:val="a9"/>
        <w:numPr>
          <w:ilvl w:val="0"/>
          <w:numId w:val="100"/>
        </w:numPr>
        <w:spacing w:line="276" w:lineRule="auto"/>
        <w:jc w:val="both"/>
        <w:rPr>
          <w:i/>
          <w:sz w:val="24"/>
          <w:szCs w:val="24"/>
        </w:rPr>
      </w:pPr>
      <w:r w:rsidRPr="00706E63">
        <w:rPr>
          <w:i/>
          <w:sz w:val="24"/>
          <w:szCs w:val="24"/>
        </w:rPr>
        <w:t>сравнивать способы деления клетки (митоз и мейоз);</w:t>
      </w:r>
    </w:p>
    <w:p w:rsidR="00706E63" w:rsidRPr="00706E63" w:rsidRDefault="00706E63" w:rsidP="00706E63">
      <w:pPr>
        <w:pStyle w:val="a9"/>
        <w:numPr>
          <w:ilvl w:val="0"/>
          <w:numId w:val="100"/>
        </w:numPr>
        <w:spacing w:line="276" w:lineRule="auto"/>
        <w:jc w:val="both"/>
        <w:rPr>
          <w:i/>
          <w:sz w:val="24"/>
          <w:szCs w:val="24"/>
        </w:rPr>
      </w:pPr>
      <w:r w:rsidRPr="00706E63">
        <w:rPr>
          <w:i/>
          <w:sz w:val="24"/>
          <w:szCs w:val="24"/>
        </w:rPr>
        <w:t xml:space="preserve">решать задачи на построение фрагмента второй цепи ДНК по предложенному фрагменту первой, </w:t>
      </w:r>
      <w:proofErr w:type="spellStart"/>
      <w:r w:rsidRPr="00706E63">
        <w:rPr>
          <w:i/>
          <w:sz w:val="24"/>
          <w:szCs w:val="24"/>
        </w:rPr>
        <w:t>иРНК</w:t>
      </w:r>
      <w:proofErr w:type="spellEnd"/>
      <w:r w:rsidRPr="00706E63">
        <w:rPr>
          <w:i/>
          <w:sz w:val="24"/>
          <w:szCs w:val="24"/>
        </w:rPr>
        <w:t xml:space="preserve"> (</w:t>
      </w:r>
      <w:proofErr w:type="spellStart"/>
      <w:r w:rsidRPr="00706E63">
        <w:rPr>
          <w:i/>
          <w:sz w:val="24"/>
          <w:szCs w:val="24"/>
        </w:rPr>
        <w:t>мРНК</w:t>
      </w:r>
      <w:proofErr w:type="spellEnd"/>
      <w:r w:rsidRPr="00706E63">
        <w:rPr>
          <w:i/>
          <w:sz w:val="24"/>
          <w:szCs w:val="24"/>
        </w:rPr>
        <w:t>) по участку ДНК;</w:t>
      </w:r>
    </w:p>
    <w:p w:rsidR="00706E63" w:rsidRPr="00706E63" w:rsidRDefault="00706E63" w:rsidP="00706E63">
      <w:pPr>
        <w:pStyle w:val="a9"/>
        <w:numPr>
          <w:ilvl w:val="0"/>
          <w:numId w:val="100"/>
        </w:numPr>
        <w:spacing w:line="276" w:lineRule="auto"/>
        <w:jc w:val="both"/>
        <w:rPr>
          <w:i/>
          <w:sz w:val="24"/>
          <w:szCs w:val="24"/>
        </w:rPr>
      </w:pPr>
      <w:r w:rsidRPr="00706E63">
        <w:rPr>
          <w:i/>
          <w:sz w:val="24"/>
          <w:szCs w:val="24"/>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706E63" w:rsidRPr="00706E63" w:rsidRDefault="00706E63" w:rsidP="00706E63">
      <w:pPr>
        <w:pStyle w:val="a9"/>
        <w:numPr>
          <w:ilvl w:val="0"/>
          <w:numId w:val="100"/>
        </w:numPr>
        <w:spacing w:line="276" w:lineRule="auto"/>
        <w:jc w:val="both"/>
        <w:rPr>
          <w:i/>
          <w:sz w:val="24"/>
          <w:szCs w:val="24"/>
        </w:rPr>
      </w:pPr>
      <w:r w:rsidRPr="00706E63">
        <w:rPr>
          <w:i/>
          <w:sz w:val="24"/>
          <w:szCs w:val="24"/>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706E63" w:rsidRPr="00706E63" w:rsidRDefault="00706E63" w:rsidP="00706E63">
      <w:pPr>
        <w:pStyle w:val="a9"/>
        <w:numPr>
          <w:ilvl w:val="0"/>
          <w:numId w:val="100"/>
        </w:numPr>
        <w:spacing w:line="276" w:lineRule="auto"/>
        <w:jc w:val="both"/>
        <w:rPr>
          <w:i/>
          <w:sz w:val="24"/>
          <w:szCs w:val="24"/>
        </w:rPr>
      </w:pPr>
      <w:r w:rsidRPr="00706E63">
        <w:rPr>
          <w:i/>
          <w:sz w:val="24"/>
          <w:szCs w:val="24"/>
        </w:rPr>
        <w:t>устанавливать тип наследования и характер проявления признака по заданной схеме родословной, применяя законы наследственности;</w:t>
      </w:r>
    </w:p>
    <w:p w:rsidR="00706E63" w:rsidRPr="00706E63" w:rsidRDefault="00706E63" w:rsidP="00706E63">
      <w:pPr>
        <w:pStyle w:val="a9"/>
        <w:numPr>
          <w:ilvl w:val="0"/>
          <w:numId w:val="100"/>
        </w:numPr>
        <w:spacing w:line="276" w:lineRule="auto"/>
        <w:jc w:val="both"/>
        <w:rPr>
          <w:i/>
          <w:sz w:val="24"/>
          <w:szCs w:val="24"/>
        </w:rPr>
      </w:pPr>
      <w:r w:rsidRPr="00706E63">
        <w:rPr>
          <w:i/>
          <w:sz w:val="24"/>
          <w:szCs w:val="24"/>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706E63" w:rsidRPr="007E7EAC" w:rsidRDefault="00706E63" w:rsidP="007E7EAC">
      <w:pPr>
        <w:pStyle w:val="a9"/>
        <w:spacing w:line="276" w:lineRule="auto"/>
        <w:jc w:val="both"/>
        <w:rPr>
          <w:sz w:val="24"/>
          <w:szCs w:val="24"/>
        </w:rPr>
      </w:pPr>
    </w:p>
    <w:p w:rsidR="007E7EAC" w:rsidRPr="007E7EAC" w:rsidRDefault="00443D4F" w:rsidP="007E7EAC">
      <w:pPr>
        <w:pStyle w:val="a9"/>
        <w:spacing w:line="276" w:lineRule="auto"/>
        <w:jc w:val="both"/>
        <w:rPr>
          <w:b/>
          <w:sz w:val="24"/>
          <w:szCs w:val="24"/>
        </w:rPr>
      </w:pPr>
      <w:bookmarkStart w:id="29" w:name="_Toc434850693"/>
      <w:bookmarkStart w:id="30" w:name="_Toc435412690"/>
      <w:bookmarkStart w:id="31" w:name="_Toc453968163"/>
      <w:r w:rsidRPr="00EC5F2B">
        <w:rPr>
          <w:b/>
          <w:sz w:val="24"/>
          <w:szCs w:val="24"/>
        </w:rPr>
        <w:t>1</w:t>
      </w:r>
      <w:r>
        <w:rPr>
          <w:b/>
          <w:sz w:val="24"/>
          <w:szCs w:val="24"/>
        </w:rPr>
        <w:t xml:space="preserve">.2.3.14. </w:t>
      </w:r>
      <w:r w:rsidR="007E7EAC" w:rsidRPr="007E7EAC">
        <w:rPr>
          <w:b/>
          <w:sz w:val="24"/>
          <w:szCs w:val="24"/>
        </w:rPr>
        <w:t>Физическая культура</w:t>
      </w:r>
      <w:bookmarkEnd w:id="29"/>
      <w:bookmarkEnd w:id="30"/>
      <w:bookmarkEnd w:id="31"/>
    </w:p>
    <w:p w:rsidR="007E7EAC" w:rsidRPr="007E7EAC" w:rsidRDefault="007E7EAC" w:rsidP="007E7EAC">
      <w:pPr>
        <w:pStyle w:val="a9"/>
        <w:spacing w:line="276" w:lineRule="auto"/>
        <w:jc w:val="both"/>
        <w:rPr>
          <w:b/>
          <w:sz w:val="24"/>
          <w:szCs w:val="24"/>
        </w:rPr>
      </w:pPr>
      <w:r w:rsidRPr="007E7EAC">
        <w:rPr>
          <w:b/>
          <w:sz w:val="24"/>
          <w:szCs w:val="24"/>
        </w:rPr>
        <w:t>В результате изучения учебного предмета «Физическая культура» на уровне среднего общего образования:</w:t>
      </w:r>
    </w:p>
    <w:p w:rsidR="007E7EAC" w:rsidRPr="007E7EAC" w:rsidRDefault="007E7EAC" w:rsidP="007E7EAC">
      <w:pPr>
        <w:pStyle w:val="a9"/>
        <w:spacing w:line="276" w:lineRule="auto"/>
        <w:jc w:val="both"/>
        <w:rPr>
          <w:b/>
          <w:sz w:val="24"/>
          <w:szCs w:val="24"/>
        </w:rPr>
      </w:pPr>
      <w:r w:rsidRPr="007E7EAC">
        <w:rPr>
          <w:b/>
          <w:sz w:val="24"/>
          <w:szCs w:val="24"/>
        </w:rPr>
        <w:t>Выпускник на базовом уровне научится:</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знать способы контроля и оценки физического развития и физической подготовленности;</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lastRenderedPageBreak/>
        <w:t>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характеризовать индивидуальные особенности физического и психического развития;</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характеризовать основные формы организации занятий физической культурой, определять их целевое назначение и знать особенности проведения;</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составлять и выполнять индивидуально ориентированные комплексы оздоровительной и адаптивной физической культуры;</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выполнять комплексы упражнений традиционных и современных оздоровительных систем физического воспитания;</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выполнять технические действия и тактические приемы базовых видов спорта, применять их в игровой и соревновательной деятельности;</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практически использовать приемы самомассажа и релаксации;</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практически использовать приемы защиты и самообороны;</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составлять и проводить комплексы физических упражнений различной направленности;</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определять уровни индивидуального физического развития и развития физических качеств;</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проводить мероприятия по профилактике травматизма во время занятий физическими упражнениями;</w:t>
      </w:r>
    </w:p>
    <w:p w:rsidR="007E7EAC" w:rsidRPr="007E7EAC" w:rsidRDefault="007E7EAC" w:rsidP="007E7EAC">
      <w:pPr>
        <w:pStyle w:val="a9"/>
        <w:numPr>
          <w:ilvl w:val="0"/>
          <w:numId w:val="101"/>
        </w:numPr>
        <w:spacing w:line="276" w:lineRule="auto"/>
        <w:jc w:val="both"/>
        <w:rPr>
          <w:sz w:val="24"/>
          <w:szCs w:val="24"/>
        </w:rPr>
      </w:pPr>
      <w:r w:rsidRPr="007E7EAC">
        <w:rPr>
          <w:sz w:val="24"/>
          <w:szCs w:val="24"/>
        </w:rPr>
        <w:t>владеть техникой выполнения тестовых испытаний Всероссийского физкультурно-спортивного комплекса «Готов к труду и обороне» (ГТО).</w:t>
      </w:r>
    </w:p>
    <w:p w:rsidR="007E7EAC" w:rsidRPr="007E7EAC" w:rsidRDefault="007E7EAC" w:rsidP="007E7EAC">
      <w:pPr>
        <w:pStyle w:val="a9"/>
        <w:spacing w:line="276" w:lineRule="auto"/>
        <w:jc w:val="both"/>
        <w:rPr>
          <w:b/>
          <w:sz w:val="24"/>
          <w:szCs w:val="24"/>
        </w:rPr>
      </w:pPr>
      <w:r w:rsidRPr="007E7EAC">
        <w:rPr>
          <w:b/>
          <w:sz w:val="24"/>
          <w:szCs w:val="24"/>
        </w:rPr>
        <w:t>Выпускник на базовом уровне получит возможность научиться:</w:t>
      </w:r>
    </w:p>
    <w:p w:rsidR="007E7EAC" w:rsidRPr="007E7EAC" w:rsidRDefault="007E7EAC" w:rsidP="007E7EAC">
      <w:pPr>
        <w:pStyle w:val="a9"/>
        <w:numPr>
          <w:ilvl w:val="0"/>
          <w:numId w:val="102"/>
        </w:numPr>
        <w:spacing w:line="276" w:lineRule="auto"/>
        <w:jc w:val="both"/>
        <w:rPr>
          <w:i/>
          <w:sz w:val="24"/>
          <w:szCs w:val="24"/>
        </w:rPr>
      </w:pPr>
      <w:r w:rsidRPr="007E7EAC">
        <w:rPr>
          <w:i/>
          <w:sz w:val="24"/>
          <w:szCs w:val="24"/>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7E7EAC" w:rsidRPr="007E7EAC" w:rsidRDefault="007E7EAC" w:rsidP="007E7EAC">
      <w:pPr>
        <w:pStyle w:val="a9"/>
        <w:numPr>
          <w:ilvl w:val="0"/>
          <w:numId w:val="102"/>
        </w:numPr>
        <w:spacing w:line="276" w:lineRule="auto"/>
        <w:jc w:val="both"/>
        <w:rPr>
          <w:i/>
          <w:sz w:val="24"/>
          <w:szCs w:val="24"/>
        </w:rPr>
      </w:pPr>
      <w:r w:rsidRPr="007E7EAC">
        <w:rPr>
          <w:i/>
          <w:sz w:val="24"/>
          <w:szCs w:val="24"/>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rsidR="007E7EAC" w:rsidRPr="007E7EAC" w:rsidRDefault="007E7EAC" w:rsidP="007E7EAC">
      <w:pPr>
        <w:pStyle w:val="a9"/>
        <w:numPr>
          <w:ilvl w:val="0"/>
          <w:numId w:val="102"/>
        </w:numPr>
        <w:spacing w:line="276" w:lineRule="auto"/>
        <w:jc w:val="both"/>
        <w:rPr>
          <w:i/>
          <w:sz w:val="24"/>
          <w:szCs w:val="24"/>
        </w:rPr>
      </w:pPr>
      <w:r w:rsidRPr="007E7EAC">
        <w:rPr>
          <w:i/>
          <w:sz w:val="24"/>
          <w:szCs w:val="24"/>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7E7EAC" w:rsidRPr="007E7EAC" w:rsidRDefault="007E7EAC" w:rsidP="007E7EAC">
      <w:pPr>
        <w:pStyle w:val="a9"/>
        <w:numPr>
          <w:ilvl w:val="0"/>
          <w:numId w:val="102"/>
        </w:numPr>
        <w:spacing w:line="276" w:lineRule="auto"/>
        <w:jc w:val="both"/>
        <w:rPr>
          <w:i/>
          <w:sz w:val="24"/>
          <w:szCs w:val="24"/>
        </w:rPr>
      </w:pPr>
      <w:r w:rsidRPr="007E7EAC">
        <w:rPr>
          <w:i/>
          <w:sz w:val="24"/>
          <w:szCs w:val="24"/>
        </w:rPr>
        <w:t>выполнять технические приемы и тактические действия национальных видов спорта;</w:t>
      </w:r>
    </w:p>
    <w:p w:rsidR="007E7EAC" w:rsidRPr="007E7EAC" w:rsidRDefault="007E7EAC" w:rsidP="007E7EAC">
      <w:pPr>
        <w:pStyle w:val="a9"/>
        <w:numPr>
          <w:ilvl w:val="0"/>
          <w:numId w:val="102"/>
        </w:numPr>
        <w:spacing w:line="276" w:lineRule="auto"/>
        <w:jc w:val="both"/>
        <w:rPr>
          <w:i/>
          <w:sz w:val="24"/>
          <w:szCs w:val="24"/>
        </w:rPr>
      </w:pPr>
      <w:r w:rsidRPr="007E7EAC">
        <w:rPr>
          <w:i/>
          <w:sz w:val="24"/>
          <w:szCs w:val="24"/>
        </w:rPr>
        <w:t>выполнять нормативные требования испытаний (тестов) Всероссийского физкультурно-спортивного комплекса «Готов к труду и обороне» (ГТО);</w:t>
      </w:r>
    </w:p>
    <w:p w:rsidR="007E7EAC" w:rsidRPr="007E7EAC" w:rsidRDefault="007E7EAC" w:rsidP="007E7EAC">
      <w:pPr>
        <w:pStyle w:val="a9"/>
        <w:numPr>
          <w:ilvl w:val="0"/>
          <w:numId w:val="102"/>
        </w:numPr>
        <w:spacing w:line="276" w:lineRule="auto"/>
        <w:jc w:val="both"/>
        <w:rPr>
          <w:i/>
          <w:sz w:val="24"/>
          <w:szCs w:val="24"/>
        </w:rPr>
      </w:pPr>
      <w:r w:rsidRPr="007E7EAC">
        <w:rPr>
          <w:i/>
          <w:sz w:val="24"/>
          <w:szCs w:val="24"/>
        </w:rPr>
        <w:t>осуществлять судейство в избранном виде спорта;</w:t>
      </w:r>
    </w:p>
    <w:p w:rsidR="007E7EAC" w:rsidRPr="007E7EAC" w:rsidRDefault="007E7EAC" w:rsidP="007E7EAC">
      <w:pPr>
        <w:pStyle w:val="a9"/>
        <w:numPr>
          <w:ilvl w:val="0"/>
          <w:numId w:val="102"/>
        </w:numPr>
        <w:spacing w:line="276" w:lineRule="auto"/>
        <w:jc w:val="both"/>
        <w:rPr>
          <w:i/>
          <w:sz w:val="24"/>
          <w:szCs w:val="24"/>
        </w:rPr>
      </w:pPr>
      <w:r w:rsidRPr="007E7EAC">
        <w:rPr>
          <w:i/>
          <w:sz w:val="24"/>
          <w:szCs w:val="24"/>
        </w:rPr>
        <w:t>составлять и выполнять комплексы специальной физической подготовки.</w:t>
      </w:r>
    </w:p>
    <w:p w:rsidR="007E7EAC" w:rsidRPr="007E7EAC" w:rsidRDefault="007E7EAC" w:rsidP="007E7EAC">
      <w:pPr>
        <w:pStyle w:val="a9"/>
        <w:spacing w:line="276" w:lineRule="auto"/>
        <w:jc w:val="both"/>
        <w:rPr>
          <w:sz w:val="24"/>
          <w:szCs w:val="24"/>
        </w:rPr>
      </w:pPr>
    </w:p>
    <w:p w:rsidR="00443D4F" w:rsidRDefault="00443D4F" w:rsidP="007E7EAC">
      <w:pPr>
        <w:pStyle w:val="a9"/>
        <w:spacing w:line="276" w:lineRule="auto"/>
        <w:jc w:val="both"/>
        <w:rPr>
          <w:b/>
          <w:sz w:val="24"/>
          <w:szCs w:val="24"/>
        </w:rPr>
      </w:pPr>
      <w:bookmarkStart w:id="32" w:name="_Toc434850697"/>
      <w:bookmarkStart w:id="33" w:name="_Toc435412692"/>
      <w:bookmarkStart w:id="34" w:name="_Toc453968165"/>
    </w:p>
    <w:p w:rsidR="00443D4F" w:rsidRDefault="00443D4F" w:rsidP="007E7EAC">
      <w:pPr>
        <w:pStyle w:val="a9"/>
        <w:spacing w:line="276" w:lineRule="auto"/>
        <w:jc w:val="both"/>
        <w:rPr>
          <w:b/>
          <w:sz w:val="24"/>
          <w:szCs w:val="24"/>
        </w:rPr>
      </w:pPr>
    </w:p>
    <w:p w:rsidR="00443D4F" w:rsidRDefault="00443D4F" w:rsidP="007E7EAC">
      <w:pPr>
        <w:pStyle w:val="a9"/>
        <w:spacing w:line="276" w:lineRule="auto"/>
        <w:jc w:val="both"/>
        <w:rPr>
          <w:b/>
          <w:sz w:val="24"/>
          <w:szCs w:val="24"/>
        </w:rPr>
      </w:pPr>
    </w:p>
    <w:p w:rsidR="00443D4F" w:rsidRDefault="00443D4F" w:rsidP="007E7EAC">
      <w:pPr>
        <w:pStyle w:val="a9"/>
        <w:spacing w:line="276" w:lineRule="auto"/>
        <w:jc w:val="both"/>
        <w:rPr>
          <w:b/>
          <w:sz w:val="24"/>
          <w:szCs w:val="24"/>
        </w:rPr>
      </w:pPr>
    </w:p>
    <w:p w:rsidR="00443D4F" w:rsidRDefault="00443D4F" w:rsidP="007E7EAC">
      <w:pPr>
        <w:pStyle w:val="a9"/>
        <w:spacing w:line="276" w:lineRule="auto"/>
        <w:jc w:val="both"/>
        <w:rPr>
          <w:b/>
          <w:sz w:val="24"/>
          <w:szCs w:val="24"/>
        </w:rPr>
      </w:pPr>
    </w:p>
    <w:p w:rsidR="00443D4F" w:rsidRDefault="00443D4F" w:rsidP="007E7EAC">
      <w:pPr>
        <w:pStyle w:val="a9"/>
        <w:spacing w:line="276" w:lineRule="auto"/>
        <w:jc w:val="both"/>
        <w:rPr>
          <w:b/>
          <w:sz w:val="24"/>
          <w:szCs w:val="24"/>
        </w:rPr>
      </w:pPr>
    </w:p>
    <w:p w:rsidR="007E7EAC" w:rsidRPr="007E7EAC" w:rsidRDefault="00443D4F" w:rsidP="007E7EAC">
      <w:pPr>
        <w:pStyle w:val="a9"/>
        <w:spacing w:line="276" w:lineRule="auto"/>
        <w:jc w:val="both"/>
        <w:rPr>
          <w:b/>
          <w:sz w:val="24"/>
          <w:szCs w:val="24"/>
        </w:rPr>
      </w:pPr>
      <w:r w:rsidRPr="00EC5F2B">
        <w:rPr>
          <w:b/>
          <w:sz w:val="24"/>
          <w:szCs w:val="24"/>
        </w:rPr>
        <w:lastRenderedPageBreak/>
        <w:t>1</w:t>
      </w:r>
      <w:r>
        <w:rPr>
          <w:b/>
          <w:sz w:val="24"/>
          <w:szCs w:val="24"/>
        </w:rPr>
        <w:t xml:space="preserve">.2.3.15. </w:t>
      </w:r>
      <w:r w:rsidR="007E7EAC" w:rsidRPr="007E7EAC">
        <w:rPr>
          <w:b/>
          <w:sz w:val="24"/>
          <w:szCs w:val="24"/>
        </w:rPr>
        <w:t>Основы безопасности жизнедеятельности</w:t>
      </w:r>
      <w:bookmarkEnd w:id="32"/>
      <w:bookmarkEnd w:id="33"/>
      <w:bookmarkEnd w:id="34"/>
    </w:p>
    <w:p w:rsidR="007E7EAC" w:rsidRPr="007E7EAC" w:rsidRDefault="007E7EAC" w:rsidP="007E7EAC">
      <w:pPr>
        <w:pStyle w:val="a9"/>
        <w:spacing w:line="276" w:lineRule="auto"/>
        <w:jc w:val="both"/>
        <w:rPr>
          <w:b/>
          <w:sz w:val="24"/>
          <w:szCs w:val="24"/>
        </w:rPr>
      </w:pPr>
      <w:r w:rsidRPr="007E7EAC">
        <w:rPr>
          <w:b/>
          <w:sz w:val="24"/>
          <w:szCs w:val="24"/>
        </w:rPr>
        <w:t>В результате изучения учебного предмета «Основы безопасности жизнедеятельности» на уровне среднего общего образования:</w:t>
      </w:r>
    </w:p>
    <w:p w:rsidR="007E7EAC" w:rsidRPr="007E7EAC" w:rsidRDefault="007E7EAC" w:rsidP="007E7EAC">
      <w:pPr>
        <w:pStyle w:val="a9"/>
        <w:spacing w:line="276" w:lineRule="auto"/>
        <w:jc w:val="both"/>
        <w:rPr>
          <w:b/>
          <w:sz w:val="24"/>
          <w:szCs w:val="24"/>
        </w:rPr>
      </w:pPr>
      <w:r w:rsidRPr="007E7EAC">
        <w:rPr>
          <w:b/>
          <w:sz w:val="24"/>
          <w:szCs w:val="24"/>
        </w:rPr>
        <w:t>Выпуск</w:t>
      </w:r>
      <w:r>
        <w:rPr>
          <w:b/>
          <w:sz w:val="24"/>
          <w:szCs w:val="24"/>
        </w:rPr>
        <w:t>ник на базовом уровне научится:</w:t>
      </w:r>
    </w:p>
    <w:p w:rsidR="007E7EAC" w:rsidRPr="007E7EAC" w:rsidRDefault="007E7EAC" w:rsidP="007E7EAC">
      <w:pPr>
        <w:pStyle w:val="a9"/>
        <w:spacing w:line="276" w:lineRule="auto"/>
        <w:jc w:val="both"/>
        <w:rPr>
          <w:sz w:val="24"/>
          <w:szCs w:val="24"/>
        </w:rPr>
      </w:pPr>
      <w:r w:rsidRPr="007E7EAC">
        <w:rPr>
          <w:b/>
          <w:sz w:val="24"/>
          <w:szCs w:val="24"/>
        </w:rPr>
        <w:t>Основы комплексной безопасности</w:t>
      </w:r>
    </w:p>
    <w:p w:rsidR="007E7EAC" w:rsidRPr="007E7EAC" w:rsidRDefault="007E7EAC" w:rsidP="007E7EAC">
      <w:pPr>
        <w:pStyle w:val="a9"/>
        <w:numPr>
          <w:ilvl w:val="0"/>
          <w:numId w:val="105"/>
        </w:numPr>
        <w:spacing w:line="276" w:lineRule="auto"/>
        <w:jc w:val="both"/>
        <w:rPr>
          <w:sz w:val="24"/>
          <w:szCs w:val="24"/>
        </w:rPr>
      </w:pPr>
      <w:r>
        <w:rPr>
          <w:sz w:val="24"/>
          <w:szCs w:val="24"/>
        </w:rPr>
        <w:t>к</w:t>
      </w:r>
      <w:r w:rsidRPr="007E7EAC">
        <w:rPr>
          <w:sz w:val="24"/>
          <w:szCs w:val="24"/>
        </w:rPr>
        <w:t>омментировать назначение основных нормативных правовых актов, определяющих правила и безопасность дорожного движения;</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оперировать основными понятиями в области безопасности дорожного движения;</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объяснять назначение предметов экипировки для обеспечения безопасности при управлении двухколесным транспортным средством;</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действовать согласно указанию на дорожных знаках;</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пользоваться официальными источниками для получения информации в области безопасности дорожного движения;</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комментировать назначение нормативных правовых актов в области охраны окружающей среды;</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оперировать основными понятиями в области охраны окружающей среды;</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распознавать наиболее неблагоприятные территории в районе проживания;</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 xml:space="preserve">описывать факторы </w:t>
      </w:r>
      <w:proofErr w:type="spellStart"/>
      <w:r w:rsidRPr="007E7EAC">
        <w:rPr>
          <w:sz w:val="24"/>
          <w:szCs w:val="24"/>
        </w:rPr>
        <w:t>экориска</w:t>
      </w:r>
      <w:proofErr w:type="spellEnd"/>
      <w:r w:rsidRPr="007E7EAC">
        <w:rPr>
          <w:sz w:val="24"/>
          <w:szCs w:val="24"/>
        </w:rPr>
        <w:t>, объяснять, как снизить последствия их воздействия;</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опознавать, для чего применяются и используются экологические знаки;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пользоваться официальными источниками для получения информации об экологической безопасности и охране окружающей среды;</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прогнозировать и оценивать свои действия в области охраны окружающей среды;</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составлять модель личного безопасного поведения в повседневной жизнедеятельности и при ухудшении экологической обстановки;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распознавать явные и скрытые опасности в современных молодежных хобби;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соблюдать правила безопасности в увлечениях, не противоречащих законодательству РФ;</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lastRenderedPageBreak/>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прогнозировать и оценивать последствия своего поведения во время занятий современными молодежными хобби;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применять правила и рекомендации для составления модели личного безопасного поведения во время занятий современными молодежными хобби;</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 xml:space="preserve">использовать нормативные правовые акты для определения ответственности за асоциальное поведение на транспорте; </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пользоваться официальными источниками для получения информации о правилах и рекомендациях по обеспечению безопасности на транспорте;</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прогнозировать и оценивать последствия своего поведения на транспорте;</w:t>
      </w:r>
    </w:p>
    <w:p w:rsidR="007E7EAC" w:rsidRPr="007E7EAC" w:rsidRDefault="007E7EAC" w:rsidP="007E7EAC">
      <w:pPr>
        <w:pStyle w:val="a9"/>
        <w:numPr>
          <w:ilvl w:val="0"/>
          <w:numId w:val="105"/>
        </w:numPr>
        <w:spacing w:line="276" w:lineRule="auto"/>
        <w:jc w:val="both"/>
        <w:rPr>
          <w:sz w:val="24"/>
          <w:szCs w:val="24"/>
        </w:rPr>
      </w:pPr>
      <w:r w:rsidRPr="007E7EAC">
        <w:rPr>
          <w:sz w:val="24"/>
          <w:szCs w:val="24"/>
        </w:rPr>
        <w:t>составлять модель личного безопасного поведения в повседневной жизнедеятельности и в опасных и чрезвычайных ситуациях на транспорте.</w:t>
      </w:r>
    </w:p>
    <w:p w:rsidR="007E7EAC" w:rsidRPr="007E7EAC" w:rsidRDefault="007E7EAC" w:rsidP="007E7EAC">
      <w:pPr>
        <w:pStyle w:val="a9"/>
        <w:spacing w:line="276" w:lineRule="auto"/>
        <w:jc w:val="both"/>
        <w:rPr>
          <w:b/>
          <w:sz w:val="24"/>
          <w:szCs w:val="24"/>
        </w:rPr>
      </w:pPr>
      <w:r w:rsidRPr="007E7EAC">
        <w:rPr>
          <w:b/>
          <w:sz w:val="24"/>
          <w:szCs w:val="24"/>
        </w:rPr>
        <w:t>Защита населения Российской Федерации от опасных и чрезвычайных ситуаций</w:t>
      </w:r>
    </w:p>
    <w:p w:rsidR="007E7EAC" w:rsidRPr="007E7EAC" w:rsidRDefault="007E7EAC" w:rsidP="007E7EAC">
      <w:pPr>
        <w:pStyle w:val="a9"/>
        <w:numPr>
          <w:ilvl w:val="0"/>
          <w:numId w:val="106"/>
        </w:numPr>
        <w:spacing w:line="276" w:lineRule="auto"/>
        <w:jc w:val="both"/>
        <w:rPr>
          <w:sz w:val="24"/>
          <w:szCs w:val="24"/>
        </w:rPr>
      </w:pPr>
      <w:r>
        <w:rPr>
          <w:sz w:val="24"/>
          <w:szCs w:val="24"/>
        </w:rPr>
        <w:t>к</w:t>
      </w:r>
      <w:r w:rsidRPr="007E7EAC">
        <w:rPr>
          <w:sz w:val="24"/>
          <w:szCs w:val="24"/>
        </w:rPr>
        <w:t>омментировать назначение основных нормативных правовых актов в области защиты населения и территорий от опасных и чрезвычайных ситуаций;</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раскрывать составляющие государственной системы, направленной на защиту населения от опасных и чрезвычайных ситуаций;</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объяснять причины их возникновения, характеристики, поражающие факторы, особенности и последствия;</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использовать средства индивидуальной, коллективной защиты и приборы индивидуального дозиметрического контроля;</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 xml:space="preserve">действовать согласно обозначению на знаках безопасности и плане эвакуации; </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вызывать в случае необходимости службы экстренной помощи;</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lastRenderedPageBreak/>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7E7EAC" w:rsidRPr="007E7EAC" w:rsidRDefault="007E7EAC" w:rsidP="007E7EAC">
      <w:pPr>
        <w:pStyle w:val="a9"/>
        <w:numPr>
          <w:ilvl w:val="0"/>
          <w:numId w:val="106"/>
        </w:numPr>
        <w:spacing w:line="276" w:lineRule="auto"/>
        <w:jc w:val="both"/>
        <w:rPr>
          <w:sz w:val="24"/>
          <w:szCs w:val="24"/>
        </w:rPr>
      </w:pPr>
      <w:r w:rsidRPr="007E7EAC">
        <w:rPr>
          <w:sz w:val="24"/>
          <w:szCs w:val="24"/>
        </w:rPr>
        <w:t>составлять модель личного безопасного поведения в условиях опасных и чрезвычайных ситуаций мирного и военного времени.</w:t>
      </w:r>
    </w:p>
    <w:p w:rsidR="007E7EAC" w:rsidRPr="007E7EAC" w:rsidRDefault="007E7EAC" w:rsidP="007E7EAC">
      <w:pPr>
        <w:pStyle w:val="a9"/>
        <w:spacing w:line="276" w:lineRule="auto"/>
        <w:jc w:val="both"/>
        <w:rPr>
          <w:b/>
          <w:sz w:val="24"/>
          <w:szCs w:val="24"/>
        </w:rPr>
      </w:pPr>
      <w:r w:rsidRPr="007E7EAC">
        <w:rPr>
          <w:b/>
          <w:sz w:val="24"/>
          <w:szCs w:val="24"/>
        </w:rPr>
        <w:t>Основы противодействия экстремизму, терроризму и наркотизму в Российской Федерации</w:t>
      </w:r>
    </w:p>
    <w:p w:rsidR="007E7EAC" w:rsidRPr="007E7EAC" w:rsidRDefault="007E7EAC" w:rsidP="007E7EAC">
      <w:pPr>
        <w:pStyle w:val="a9"/>
        <w:numPr>
          <w:ilvl w:val="0"/>
          <w:numId w:val="107"/>
        </w:numPr>
        <w:spacing w:line="276" w:lineRule="auto"/>
        <w:jc w:val="both"/>
        <w:rPr>
          <w:sz w:val="24"/>
          <w:szCs w:val="24"/>
        </w:rPr>
      </w:pPr>
      <w:r>
        <w:rPr>
          <w:sz w:val="24"/>
          <w:szCs w:val="24"/>
        </w:rPr>
        <w:t>х</w:t>
      </w:r>
      <w:r w:rsidRPr="007E7EAC">
        <w:rPr>
          <w:sz w:val="24"/>
          <w:szCs w:val="24"/>
        </w:rPr>
        <w:t>арактеризовать особенности экстремизма, терроризма и наркотизма в Российской Федерации;</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объяснять взаимосвязь экстремизма, терроризма и наркотизма;</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оперировать основными понятиями в области противодействия экстремизму, терроризму и наркотизму в Российской Федерации;</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раскрывать предназначение общегосударственной системы противодействия экстремизму, терроризму и наркотизму;</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объяснять основные принципы и направления противодействия экстремистской, террористической деятельности и наркотизму;</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описывать органы исполнительной власти, осуществляющие противодействие экстремизму, терроризму и наркотизму в Российской Федерации;</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распознавать признаки вовлечения в экстремистскую и террористическую деятельность;</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распознавать симптомы употребления наркотических средств;</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описывать действия граждан при установлении уровней террористической опасности;</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описывать правила и рекомендации в случае проведения террористической акции;</w:t>
      </w:r>
    </w:p>
    <w:p w:rsidR="007E7EAC" w:rsidRPr="007E7EAC" w:rsidRDefault="007E7EAC" w:rsidP="007E7EAC">
      <w:pPr>
        <w:pStyle w:val="a9"/>
        <w:numPr>
          <w:ilvl w:val="0"/>
          <w:numId w:val="107"/>
        </w:numPr>
        <w:spacing w:line="276" w:lineRule="auto"/>
        <w:jc w:val="both"/>
        <w:rPr>
          <w:sz w:val="24"/>
          <w:szCs w:val="24"/>
        </w:rPr>
      </w:pPr>
      <w:r w:rsidRPr="007E7EAC">
        <w:rPr>
          <w:sz w:val="24"/>
          <w:szCs w:val="24"/>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7E7EAC" w:rsidRPr="007E7EAC" w:rsidRDefault="007E7EAC" w:rsidP="007E7EAC">
      <w:pPr>
        <w:pStyle w:val="a9"/>
        <w:spacing w:line="276" w:lineRule="auto"/>
        <w:jc w:val="both"/>
        <w:rPr>
          <w:b/>
          <w:sz w:val="24"/>
          <w:szCs w:val="24"/>
        </w:rPr>
      </w:pPr>
      <w:r w:rsidRPr="007E7EAC">
        <w:rPr>
          <w:b/>
          <w:sz w:val="24"/>
          <w:szCs w:val="24"/>
        </w:rPr>
        <w:t>Основы здорового образа жизни</w:t>
      </w:r>
    </w:p>
    <w:p w:rsidR="007E7EAC" w:rsidRPr="007E7EAC" w:rsidRDefault="007E7EAC" w:rsidP="007E7EAC">
      <w:pPr>
        <w:pStyle w:val="a9"/>
        <w:numPr>
          <w:ilvl w:val="0"/>
          <w:numId w:val="108"/>
        </w:numPr>
        <w:spacing w:line="276" w:lineRule="auto"/>
        <w:jc w:val="both"/>
        <w:rPr>
          <w:sz w:val="24"/>
          <w:szCs w:val="24"/>
        </w:rPr>
      </w:pPr>
      <w:r>
        <w:rPr>
          <w:sz w:val="24"/>
          <w:szCs w:val="24"/>
        </w:rPr>
        <w:t>к</w:t>
      </w:r>
      <w:r w:rsidRPr="007E7EAC">
        <w:rPr>
          <w:sz w:val="24"/>
          <w:szCs w:val="24"/>
        </w:rPr>
        <w:t>омментировать назначение основных нормативных правовых актов в области здорового образа жизни;</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t>использовать основные нормативные правовые акты в области здорового образа жизни для изучения и реализации своих прав;</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lastRenderedPageBreak/>
        <w:t>оперировать основными понятиями в области здорового образа жизни;</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t>описывать факторы здорового образа жизни;</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t>объяснять преимущества здорового образа жизни;</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t>объяснять значение здорового образа жизни для благополучия общества и государства;</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t xml:space="preserve">описывать основные факторы и привычки, пагубно влияющие на здоровье человека; </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t>раскрывать сущность репродуктивного здоровья;</w:t>
      </w:r>
    </w:p>
    <w:p w:rsidR="007E7EAC" w:rsidRPr="007E7EAC" w:rsidRDefault="007E7EAC" w:rsidP="007E7EAC">
      <w:pPr>
        <w:pStyle w:val="a9"/>
        <w:numPr>
          <w:ilvl w:val="0"/>
          <w:numId w:val="108"/>
        </w:numPr>
        <w:spacing w:line="276" w:lineRule="auto"/>
        <w:jc w:val="both"/>
        <w:rPr>
          <w:sz w:val="24"/>
          <w:szCs w:val="24"/>
        </w:rPr>
      </w:pPr>
      <w:r w:rsidRPr="007E7EAC">
        <w:rPr>
          <w:sz w:val="24"/>
          <w:szCs w:val="24"/>
        </w:rPr>
        <w:t>распознавать факторы, положительно и отрицательно влияющие на репродуктивное здоровье;</w:t>
      </w:r>
    </w:p>
    <w:p w:rsidR="007E7EAC" w:rsidRPr="00A81ADF" w:rsidRDefault="007E7EAC" w:rsidP="007E7EAC">
      <w:pPr>
        <w:pStyle w:val="a9"/>
        <w:numPr>
          <w:ilvl w:val="0"/>
          <w:numId w:val="108"/>
        </w:numPr>
        <w:spacing w:line="276" w:lineRule="auto"/>
        <w:jc w:val="both"/>
        <w:rPr>
          <w:sz w:val="24"/>
          <w:szCs w:val="24"/>
        </w:rPr>
      </w:pPr>
      <w:r w:rsidRPr="007E7EAC">
        <w:rPr>
          <w:color w:val="000000"/>
          <w:sz w:val="24"/>
          <w:szCs w:val="24"/>
        </w:rPr>
        <w:t>пользоваться официальными источн</w:t>
      </w:r>
      <w:r>
        <w:rPr>
          <w:color w:val="000000"/>
          <w:sz w:val="24"/>
          <w:szCs w:val="24"/>
        </w:rPr>
        <w:t xml:space="preserve">иками для получения информации </w:t>
      </w:r>
      <w:r w:rsidRPr="007E7EAC">
        <w:rPr>
          <w:color w:val="000000"/>
          <w:sz w:val="24"/>
          <w:szCs w:val="24"/>
        </w:rPr>
        <w:t>о здоровье, здоровом образе жизни, сохранении и укреплении репродуктивного здоровья</w:t>
      </w:r>
      <w:r w:rsidR="00A81ADF">
        <w:rPr>
          <w:sz w:val="24"/>
          <w:szCs w:val="24"/>
        </w:rPr>
        <w:t>.</w:t>
      </w:r>
    </w:p>
    <w:p w:rsidR="007E7EAC" w:rsidRPr="007E7EAC" w:rsidRDefault="007E7EAC" w:rsidP="007E7EAC">
      <w:pPr>
        <w:pStyle w:val="a9"/>
        <w:spacing w:line="276" w:lineRule="auto"/>
        <w:jc w:val="both"/>
        <w:rPr>
          <w:b/>
          <w:sz w:val="24"/>
          <w:szCs w:val="24"/>
        </w:rPr>
      </w:pPr>
      <w:r w:rsidRPr="007E7EAC">
        <w:rPr>
          <w:b/>
          <w:sz w:val="24"/>
          <w:szCs w:val="24"/>
        </w:rPr>
        <w:t>Основы медицинских знаний и оказание первой помощи</w:t>
      </w:r>
    </w:p>
    <w:p w:rsidR="007E7EAC" w:rsidRPr="007E7EAC" w:rsidRDefault="007E7EAC" w:rsidP="007E7EAC">
      <w:pPr>
        <w:pStyle w:val="a9"/>
        <w:numPr>
          <w:ilvl w:val="0"/>
          <w:numId w:val="109"/>
        </w:numPr>
        <w:spacing w:line="276" w:lineRule="auto"/>
        <w:jc w:val="both"/>
        <w:rPr>
          <w:sz w:val="24"/>
          <w:szCs w:val="24"/>
        </w:rPr>
      </w:pPr>
      <w:r>
        <w:rPr>
          <w:sz w:val="24"/>
          <w:szCs w:val="24"/>
          <w:highlight w:val="white"/>
        </w:rPr>
        <w:t>к</w:t>
      </w:r>
      <w:r w:rsidRPr="007E7EAC">
        <w:rPr>
          <w:sz w:val="24"/>
          <w:szCs w:val="24"/>
          <w:highlight w:val="white"/>
        </w:rPr>
        <w:t>омментировать</w:t>
      </w:r>
      <w:r w:rsidRPr="007E7EAC">
        <w:rPr>
          <w:sz w:val="24"/>
          <w:szCs w:val="24"/>
        </w:rPr>
        <w:t xml:space="preserve"> назначение основных нормативных правовых актов в области оказания первой помощи;</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оперировать основными понятиями в области оказания первой помощи;</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 xml:space="preserve">отличать первую помощь от медицинской помощи; </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распознавать состояния, при которых оказывается первая помощь, и определять мероприятия по ее оказанию;</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оказывать первую помощь при неотложных состояниях;</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вызывать в случае необходимости службы экстренной помощи;</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выполнять переноску (транспортировку) пострадавших различными способами с использованием подручных средств и сре</w:t>
      </w:r>
      <w:proofErr w:type="gramStart"/>
      <w:r w:rsidRPr="007E7EAC">
        <w:rPr>
          <w:sz w:val="24"/>
          <w:szCs w:val="24"/>
        </w:rPr>
        <w:t>дств пр</w:t>
      </w:r>
      <w:proofErr w:type="gramEnd"/>
      <w:r w:rsidRPr="007E7EAC">
        <w:rPr>
          <w:sz w:val="24"/>
          <w:szCs w:val="24"/>
        </w:rPr>
        <w:t>омышленного изготовления;</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действовать согласно указанию на знаках безопасности медицинского и санитарного назначения;</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составлять модель личного безопасного поведения при оказании первой помощи пострадавшему;</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 xml:space="preserve">комментировать назначение основных нормативных правовых актов в сфере </w:t>
      </w:r>
      <w:proofErr w:type="gramStart"/>
      <w:r w:rsidRPr="007E7EAC">
        <w:rPr>
          <w:sz w:val="24"/>
          <w:szCs w:val="24"/>
        </w:rPr>
        <w:t>санитарно-эпидемиологическом</w:t>
      </w:r>
      <w:proofErr w:type="gramEnd"/>
      <w:r w:rsidRPr="007E7EAC">
        <w:rPr>
          <w:sz w:val="24"/>
          <w:szCs w:val="24"/>
        </w:rPr>
        <w:t xml:space="preserve"> благополучия населения;</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классифицировать основные инфекционные болезни;</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определять меры, направленные на предупреждение возникновения и распространения инфекционных заболеваний;</w:t>
      </w:r>
    </w:p>
    <w:p w:rsidR="007E7EAC" w:rsidRPr="007E7EAC" w:rsidRDefault="007E7EAC" w:rsidP="007E7EAC">
      <w:pPr>
        <w:pStyle w:val="a9"/>
        <w:numPr>
          <w:ilvl w:val="0"/>
          <w:numId w:val="109"/>
        </w:numPr>
        <w:spacing w:line="276" w:lineRule="auto"/>
        <w:jc w:val="both"/>
        <w:rPr>
          <w:sz w:val="24"/>
          <w:szCs w:val="24"/>
        </w:rPr>
      </w:pPr>
      <w:r w:rsidRPr="007E7EAC">
        <w:rPr>
          <w:sz w:val="24"/>
          <w:szCs w:val="24"/>
        </w:rPr>
        <w:t>действовать в порядке и по правилам поведения в случае возникновения эпидемиологического или бактериологического очага.</w:t>
      </w:r>
    </w:p>
    <w:p w:rsidR="007E7EAC" w:rsidRPr="007E7EAC" w:rsidRDefault="007E7EAC" w:rsidP="007E7EAC">
      <w:pPr>
        <w:pStyle w:val="a9"/>
        <w:spacing w:line="276" w:lineRule="auto"/>
        <w:jc w:val="both"/>
        <w:rPr>
          <w:b/>
          <w:sz w:val="24"/>
          <w:szCs w:val="24"/>
        </w:rPr>
      </w:pPr>
      <w:r w:rsidRPr="007E7EAC">
        <w:rPr>
          <w:b/>
          <w:sz w:val="24"/>
          <w:szCs w:val="24"/>
        </w:rPr>
        <w:t>Основы обороны государства</w:t>
      </w:r>
    </w:p>
    <w:p w:rsidR="007E7EAC" w:rsidRPr="007E7EAC" w:rsidRDefault="007E7EAC" w:rsidP="007E7EAC">
      <w:pPr>
        <w:pStyle w:val="a9"/>
        <w:numPr>
          <w:ilvl w:val="0"/>
          <w:numId w:val="110"/>
        </w:numPr>
        <w:spacing w:line="276" w:lineRule="auto"/>
        <w:jc w:val="both"/>
        <w:rPr>
          <w:sz w:val="24"/>
          <w:szCs w:val="24"/>
        </w:rPr>
      </w:pPr>
      <w:r>
        <w:rPr>
          <w:sz w:val="24"/>
          <w:szCs w:val="24"/>
        </w:rPr>
        <w:t>к</w:t>
      </w:r>
      <w:r w:rsidRPr="007E7EAC">
        <w:rPr>
          <w:sz w:val="24"/>
          <w:szCs w:val="24"/>
        </w:rPr>
        <w:t>омментировать назначение основных нормативных правовых актов в области обороны государства;</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lastRenderedPageBreak/>
        <w:t>характеризовать состояние и тенденции развития современного мира и России;</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описывать национальные интересы РФ и стратегические национальные приоритеты;</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 xml:space="preserve">приводить примеры основных внешних и внутренних опасностей; </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разъяснять основные направления обеспечения национальной безопасности и обороны РФ;</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оперировать основными понятиями в области обороны государства;</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раскрывать основы и организацию обороны РФ;</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раскрывать предназначение и использование ВС РФ в области обороны;</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объяснять направление военной политики РФ в современных условиях;</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описывать предназначение и задачи Вооруженных Сил РФ, других войск, воинских формирований и органов в мирное и военное время;</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характеризовать историю создания ВС РФ;</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описывать структуру ВС РФ;</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характеризовать виды и рода войск ВС РФ, их предназначение и задачи;</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распознавать символы ВС РФ;</w:t>
      </w:r>
    </w:p>
    <w:p w:rsidR="007E7EAC" w:rsidRPr="007E7EAC" w:rsidRDefault="007E7EAC" w:rsidP="007E7EAC">
      <w:pPr>
        <w:pStyle w:val="a9"/>
        <w:numPr>
          <w:ilvl w:val="0"/>
          <w:numId w:val="110"/>
        </w:numPr>
        <w:spacing w:line="276" w:lineRule="auto"/>
        <w:jc w:val="both"/>
        <w:rPr>
          <w:sz w:val="24"/>
          <w:szCs w:val="24"/>
        </w:rPr>
      </w:pPr>
      <w:r w:rsidRPr="007E7EAC">
        <w:rPr>
          <w:sz w:val="24"/>
          <w:szCs w:val="24"/>
        </w:rPr>
        <w:t>приводить примеры воинских традиций и ритуалов ВС РФ.</w:t>
      </w:r>
    </w:p>
    <w:p w:rsidR="007E7EAC" w:rsidRPr="007E7EAC" w:rsidRDefault="007E7EAC" w:rsidP="007E7EAC">
      <w:pPr>
        <w:pStyle w:val="a9"/>
        <w:spacing w:line="276" w:lineRule="auto"/>
        <w:jc w:val="both"/>
        <w:rPr>
          <w:b/>
          <w:sz w:val="24"/>
          <w:szCs w:val="24"/>
        </w:rPr>
      </w:pPr>
      <w:r w:rsidRPr="007E7EAC">
        <w:rPr>
          <w:b/>
          <w:sz w:val="24"/>
          <w:szCs w:val="24"/>
        </w:rPr>
        <w:t>Правовые основы военной службы</w:t>
      </w:r>
    </w:p>
    <w:p w:rsidR="007E7EAC" w:rsidRPr="007E7EAC" w:rsidRDefault="007E7EAC" w:rsidP="007E7EAC">
      <w:pPr>
        <w:pStyle w:val="a9"/>
        <w:numPr>
          <w:ilvl w:val="0"/>
          <w:numId w:val="111"/>
        </w:numPr>
        <w:spacing w:line="276" w:lineRule="auto"/>
        <w:jc w:val="both"/>
        <w:rPr>
          <w:sz w:val="24"/>
          <w:szCs w:val="24"/>
        </w:rPr>
      </w:pPr>
      <w:r>
        <w:rPr>
          <w:sz w:val="24"/>
          <w:szCs w:val="24"/>
        </w:rPr>
        <w:t>к</w:t>
      </w:r>
      <w:r w:rsidRPr="007E7EAC">
        <w:rPr>
          <w:sz w:val="24"/>
          <w:szCs w:val="24"/>
        </w:rPr>
        <w:t>омментировать назначение основных нормативных правовых актов в области воинской обязанности граждан и военной службы;</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оперировать основными понятиями в области воинской обязанности граждан и военной службы;</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раскрывать сущность военной службы и составляющие воинской обязанности гражданина РФ;</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характеризовать обязательную и добровольную подготовку к военной службе;</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раскрывать организацию воинского учета;</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комментировать назначение Общевоинских уставов ВС РФ;</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использовать Общевоинские уставы ВС РФ при подготовке к прохождению военной службы по призыву, контракту;</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описывать порядок и сроки прохождения службы по призыву, контракту и альтернативной гражданской службы;</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объяснять порядок назначения на воинскую должность, присвоения и лишения воинского звания;</w:t>
      </w:r>
    </w:p>
    <w:p w:rsidR="007E7EAC" w:rsidRPr="007E7EAC" w:rsidRDefault="007E7EAC" w:rsidP="007E7EAC">
      <w:pPr>
        <w:pStyle w:val="a9"/>
        <w:numPr>
          <w:ilvl w:val="0"/>
          <w:numId w:val="111"/>
        </w:numPr>
        <w:spacing w:line="276" w:lineRule="auto"/>
        <w:jc w:val="both"/>
        <w:rPr>
          <w:spacing w:val="-8"/>
          <w:sz w:val="24"/>
          <w:szCs w:val="24"/>
        </w:rPr>
      </w:pPr>
      <w:r w:rsidRPr="007E7EAC">
        <w:rPr>
          <w:spacing w:val="-8"/>
          <w:sz w:val="24"/>
          <w:szCs w:val="24"/>
        </w:rPr>
        <w:t>различать военную форму одежды и знаки различия военнослужащих ВС РФ;</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описывать основание увольнения с военной службы;</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раскрывать предназначение запаса;</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 xml:space="preserve">объяснять порядок зачисления и пребывания в запасе; </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t>раскрывать предназначение мобилизационного резерва;</w:t>
      </w:r>
    </w:p>
    <w:p w:rsidR="007E7EAC" w:rsidRPr="007E7EAC" w:rsidRDefault="007E7EAC" w:rsidP="007E7EAC">
      <w:pPr>
        <w:pStyle w:val="a9"/>
        <w:numPr>
          <w:ilvl w:val="0"/>
          <w:numId w:val="111"/>
        </w:numPr>
        <w:spacing w:line="276" w:lineRule="auto"/>
        <w:jc w:val="both"/>
        <w:rPr>
          <w:sz w:val="24"/>
          <w:szCs w:val="24"/>
        </w:rPr>
      </w:pPr>
      <w:r w:rsidRPr="007E7EAC">
        <w:rPr>
          <w:sz w:val="24"/>
          <w:szCs w:val="24"/>
        </w:rPr>
        <w:lastRenderedPageBreak/>
        <w:t>объяснять порядок заключения контракта и сроки пребывания в резерве.</w:t>
      </w:r>
    </w:p>
    <w:p w:rsidR="007E7EAC" w:rsidRPr="007E7EAC" w:rsidRDefault="007E7EAC" w:rsidP="007E7EAC">
      <w:pPr>
        <w:pStyle w:val="a9"/>
        <w:spacing w:line="276" w:lineRule="auto"/>
        <w:jc w:val="both"/>
        <w:rPr>
          <w:b/>
          <w:sz w:val="24"/>
          <w:szCs w:val="24"/>
        </w:rPr>
      </w:pPr>
      <w:r w:rsidRPr="007E7EAC">
        <w:rPr>
          <w:b/>
          <w:sz w:val="24"/>
          <w:szCs w:val="24"/>
        </w:rPr>
        <w:t>Элементы начальной военной подготовки</w:t>
      </w:r>
    </w:p>
    <w:p w:rsidR="007E7EAC" w:rsidRPr="007E7EAC" w:rsidRDefault="007E7EAC" w:rsidP="007E7EAC">
      <w:pPr>
        <w:pStyle w:val="a9"/>
        <w:numPr>
          <w:ilvl w:val="0"/>
          <w:numId w:val="112"/>
        </w:numPr>
        <w:spacing w:line="276" w:lineRule="auto"/>
        <w:jc w:val="both"/>
        <w:rPr>
          <w:sz w:val="24"/>
          <w:szCs w:val="24"/>
        </w:rPr>
      </w:pPr>
      <w:r>
        <w:rPr>
          <w:sz w:val="24"/>
          <w:szCs w:val="24"/>
        </w:rPr>
        <w:t>к</w:t>
      </w:r>
      <w:r w:rsidRPr="007E7EAC">
        <w:rPr>
          <w:sz w:val="24"/>
          <w:szCs w:val="24"/>
        </w:rPr>
        <w:t>омментировать назначение Строевого устава ВС РФ;</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использовать Строевой устав ВС РФ при обучении элементам строевой подготовки;</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оперировать основными понятиями Строевого устава ВС РФ;</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строевые приемы и движение без оружия;</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воинское приветствие без оружия на месте и в движении, выход из строя и возвращение в строй, подход к начальнику и отход от него;</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строевые приемы в составе отделения на месте и в движении;</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приводить примеры команд управления строем с помощью голоса;</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описывать назначение, боевые свойства и общее устройство автомата Калашникова;</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неполную разборку и сборку автомата Калашникова для чистки и смазки;</w:t>
      </w:r>
      <w:r w:rsidRPr="007E7EAC">
        <w:rPr>
          <w:sz w:val="24"/>
          <w:szCs w:val="24"/>
        </w:rPr>
        <w:tab/>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описывать порядок хранения автомата;</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различать составляющие патрона;</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снаряжать магазин патронами;</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описывать явление выстрела и его практическое значение;</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объяснять значение начальной скорости пули, траектории полета пули, пробивного и убойного действия пули при поражении противника;</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объяснять влияние отдачи оружия на результат выстрела;</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выбирать прицел и правильную точку прицеливания для стрельбы по неподвижным целям;</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объяснять ошибки прицеливания по результатам стрельбы;</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изготовку к стрельбе;</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производить стрельбу;</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объяснять назначение и боевые свойства гранат;</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различать наступательные и оборонительные гранаты;</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 xml:space="preserve">описывать устройство ручных осколочных гранат; </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приемы и правила снаряжения и метания ручных гранат;</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меры безопасности при обращении с гранатами;</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объяснять предназначение современного общевойскового боя;</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характеризовать современный общевойсковой бой;</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описывать элементы инженерного оборудования позиции солдата и порядок их оборудования;</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приемы «К бою», «Встать»;</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 xml:space="preserve">объяснять, в каких случаях используются перебежки и </w:t>
      </w:r>
      <w:proofErr w:type="spellStart"/>
      <w:r w:rsidRPr="007E7EAC">
        <w:rPr>
          <w:sz w:val="24"/>
          <w:szCs w:val="24"/>
        </w:rPr>
        <w:t>переползания</w:t>
      </w:r>
      <w:proofErr w:type="spellEnd"/>
      <w:r w:rsidRPr="007E7EAC">
        <w:rPr>
          <w:sz w:val="24"/>
          <w:szCs w:val="24"/>
        </w:rPr>
        <w:t>;</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 xml:space="preserve">выполнять перебежки и </w:t>
      </w:r>
      <w:proofErr w:type="spellStart"/>
      <w:r w:rsidRPr="007E7EAC">
        <w:rPr>
          <w:sz w:val="24"/>
          <w:szCs w:val="24"/>
        </w:rPr>
        <w:t>переползания</w:t>
      </w:r>
      <w:proofErr w:type="spellEnd"/>
      <w:r w:rsidRPr="007E7EAC">
        <w:rPr>
          <w:sz w:val="24"/>
          <w:szCs w:val="24"/>
        </w:rPr>
        <w:t xml:space="preserve"> (по-пластунски, на </w:t>
      </w:r>
      <w:proofErr w:type="spellStart"/>
      <w:r w:rsidRPr="007E7EAC">
        <w:rPr>
          <w:sz w:val="24"/>
          <w:szCs w:val="24"/>
        </w:rPr>
        <w:t>получетвереньках</w:t>
      </w:r>
      <w:proofErr w:type="spellEnd"/>
      <w:r w:rsidRPr="007E7EAC">
        <w:rPr>
          <w:sz w:val="24"/>
          <w:szCs w:val="24"/>
        </w:rPr>
        <w:t>, на боку);</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определять стороны горизонта по компасу, солнцу и часам, по Полярной звезде и признакам местных предметов;</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передвигаться по азимутам;</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lastRenderedPageBreak/>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применять средства индивидуальной защиты;</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описывать состав и область применения аптечки индивидуальной;</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раскрывать особенности оказания первой помощи в бою;</w:t>
      </w:r>
    </w:p>
    <w:p w:rsidR="007E7EAC" w:rsidRPr="007E7EAC" w:rsidRDefault="007E7EAC" w:rsidP="007E7EAC">
      <w:pPr>
        <w:pStyle w:val="a9"/>
        <w:numPr>
          <w:ilvl w:val="0"/>
          <w:numId w:val="112"/>
        </w:numPr>
        <w:spacing w:line="276" w:lineRule="auto"/>
        <w:jc w:val="both"/>
        <w:rPr>
          <w:sz w:val="24"/>
          <w:szCs w:val="24"/>
        </w:rPr>
      </w:pPr>
      <w:r w:rsidRPr="007E7EAC">
        <w:rPr>
          <w:sz w:val="24"/>
          <w:szCs w:val="24"/>
        </w:rPr>
        <w:t>выполнять приемы по выносу раненых с поля боя.</w:t>
      </w:r>
    </w:p>
    <w:p w:rsidR="007E7EAC" w:rsidRPr="007E7EAC" w:rsidRDefault="007E7EAC" w:rsidP="007E7EAC">
      <w:pPr>
        <w:pStyle w:val="a9"/>
        <w:spacing w:line="276" w:lineRule="auto"/>
        <w:jc w:val="both"/>
        <w:rPr>
          <w:b/>
          <w:sz w:val="24"/>
          <w:szCs w:val="24"/>
        </w:rPr>
      </w:pPr>
      <w:r w:rsidRPr="007E7EAC">
        <w:rPr>
          <w:b/>
          <w:sz w:val="24"/>
          <w:szCs w:val="24"/>
        </w:rPr>
        <w:t>Военно-профессиональная деятельность</w:t>
      </w:r>
    </w:p>
    <w:p w:rsidR="007E7EAC" w:rsidRPr="007E7EAC" w:rsidRDefault="007E7EAC" w:rsidP="007E7EAC">
      <w:pPr>
        <w:pStyle w:val="a9"/>
        <w:numPr>
          <w:ilvl w:val="0"/>
          <w:numId w:val="113"/>
        </w:numPr>
        <w:spacing w:line="276" w:lineRule="auto"/>
        <w:jc w:val="both"/>
        <w:rPr>
          <w:sz w:val="24"/>
          <w:szCs w:val="24"/>
        </w:rPr>
      </w:pPr>
      <w:r>
        <w:rPr>
          <w:sz w:val="24"/>
          <w:szCs w:val="24"/>
        </w:rPr>
        <w:t>р</w:t>
      </w:r>
      <w:r w:rsidRPr="007E7EAC">
        <w:rPr>
          <w:sz w:val="24"/>
          <w:szCs w:val="24"/>
        </w:rPr>
        <w:t>аскрывать сущность военно-профессиональной деятельности;</w:t>
      </w:r>
    </w:p>
    <w:p w:rsidR="007E7EAC" w:rsidRPr="007E7EAC" w:rsidRDefault="007E7EAC" w:rsidP="007E7EAC">
      <w:pPr>
        <w:pStyle w:val="a9"/>
        <w:numPr>
          <w:ilvl w:val="0"/>
          <w:numId w:val="113"/>
        </w:numPr>
        <w:spacing w:line="276" w:lineRule="auto"/>
        <w:jc w:val="both"/>
        <w:rPr>
          <w:sz w:val="24"/>
          <w:szCs w:val="24"/>
        </w:rPr>
      </w:pPr>
      <w:r w:rsidRPr="007E7EAC">
        <w:rPr>
          <w:sz w:val="24"/>
          <w:szCs w:val="24"/>
        </w:rPr>
        <w:t>объяснять порядок подготовки граждан по военно-учетным специальностям;</w:t>
      </w:r>
    </w:p>
    <w:p w:rsidR="007E7EAC" w:rsidRPr="007E7EAC" w:rsidRDefault="007E7EAC" w:rsidP="007E7EAC">
      <w:pPr>
        <w:pStyle w:val="a9"/>
        <w:numPr>
          <w:ilvl w:val="0"/>
          <w:numId w:val="113"/>
        </w:numPr>
        <w:spacing w:line="276" w:lineRule="auto"/>
        <w:jc w:val="both"/>
        <w:rPr>
          <w:sz w:val="24"/>
          <w:szCs w:val="24"/>
        </w:rPr>
      </w:pPr>
      <w:r w:rsidRPr="007E7EAC">
        <w:rPr>
          <w:sz w:val="24"/>
          <w:szCs w:val="24"/>
        </w:rPr>
        <w:t>оценивать уровень своей подготовки и осуществлять осознанное самоопределение по отношению к военно-профессиональной деятельности;</w:t>
      </w:r>
    </w:p>
    <w:p w:rsidR="007E7EAC" w:rsidRPr="007E7EAC" w:rsidRDefault="007E7EAC" w:rsidP="007E7EAC">
      <w:pPr>
        <w:pStyle w:val="a9"/>
        <w:numPr>
          <w:ilvl w:val="0"/>
          <w:numId w:val="113"/>
        </w:numPr>
        <w:spacing w:line="276" w:lineRule="auto"/>
        <w:jc w:val="both"/>
        <w:rPr>
          <w:sz w:val="24"/>
          <w:szCs w:val="24"/>
        </w:rPr>
      </w:pPr>
      <w:r w:rsidRPr="007E7EAC">
        <w:rPr>
          <w:sz w:val="24"/>
          <w:szCs w:val="24"/>
        </w:rPr>
        <w:t>характеризовать особенности подготовки офицеров в различных учебных и военно-учебных заведениях;</w:t>
      </w:r>
    </w:p>
    <w:p w:rsidR="007E7EAC" w:rsidRPr="007E7EAC" w:rsidRDefault="007E7EAC" w:rsidP="007E7EAC">
      <w:pPr>
        <w:pStyle w:val="a9"/>
        <w:numPr>
          <w:ilvl w:val="0"/>
          <w:numId w:val="113"/>
        </w:numPr>
        <w:spacing w:line="276" w:lineRule="auto"/>
        <w:jc w:val="both"/>
        <w:rPr>
          <w:sz w:val="24"/>
          <w:szCs w:val="24"/>
        </w:rPr>
      </w:pPr>
      <w:r w:rsidRPr="007E7EAC">
        <w:rPr>
          <w:sz w:val="24"/>
          <w:szCs w:val="24"/>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7E7EAC" w:rsidRPr="007E7EAC" w:rsidRDefault="007E7EAC" w:rsidP="007E7EAC">
      <w:pPr>
        <w:pStyle w:val="a9"/>
        <w:spacing w:line="276" w:lineRule="auto"/>
        <w:jc w:val="both"/>
        <w:rPr>
          <w:b/>
          <w:sz w:val="24"/>
          <w:szCs w:val="24"/>
        </w:rPr>
      </w:pPr>
      <w:r w:rsidRPr="007E7EAC">
        <w:rPr>
          <w:b/>
          <w:sz w:val="24"/>
          <w:szCs w:val="24"/>
        </w:rPr>
        <w:t>Выпускник на базовом уровне получит возможность научиться:</w:t>
      </w:r>
    </w:p>
    <w:p w:rsidR="007E7EAC" w:rsidRPr="007E7EAC" w:rsidRDefault="007E7EAC" w:rsidP="007E7EAC">
      <w:pPr>
        <w:pStyle w:val="a9"/>
        <w:spacing w:line="276" w:lineRule="auto"/>
        <w:jc w:val="both"/>
        <w:rPr>
          <w:b/>
          <w:i/>
          <w:sz w:val="24"/>
          <w:szCs w:val="24"/>
        </w:rPr>
      </w:pPr>
      <w:r w:rsidRPr="007E7EAC">
        <w:rPr>
          <w:b/>
          <w:i/>
          <w:sz w:val="24"/>
          <w:szCs w:val="24"/>
        </w:rPr>
        <w:t>Основы комплексной безопасности</w:t>
      </w:r>
    </w:p>
    <w:p w:rsidR="007E7EAC" w:rsidRPr="007E7EAC" w:rsidRDefault="00864A9B" w:rsidP="00864A9B">
      <w:pPr>
        <w:pStyle w:val="a9"/>
        <w:numPr>
          <w:ilvl w:val="0"/>
          <w:numId w:val="115"/>
        </w:numPr>
        <w:spacing w:line="276" w:lineRule="auto"/>
        <w:jc w:val="both"/>
        <w:rPr>
          <w:i/>
          <w:sz w:val="24"/>
          <w:szCs w:val="24"/>
        </w:rPr>
      </w:pPr>
      <w:r>
        <w:rPr>
          <w:i/>
          <w:sz w:val="24"/>
          <w:szCs w:val="24"/>
        </w:rPr>
        <w:t>о</w:t>
      </w:r>
      <w:r w:rsidR="007E7EAC" w:rsidRPr="007E7EAC">
        <w:rPr>
          <w:i/>
          <w:sz w:val="24"/>
          <w:szCs w:val="24"/>
        </w:rPr>
        <w:t xml:space="preserve">бъяснять, как экологическая безопасность связана с национальной безопасностью и влияет на </w:t>
      </w:r>
      <w:r>
        <w:rPr>
          <w:i/>
          <w:sz w:val="24"/>
          <w:szCs w:val="24"/>
        </w:rPr>
        <w:t>неё.</w:t>
      </w:r>
    </w:p>
    <w:p w:rsidR="007E7EAC" w:rsidRPr="007E7EAC" w:rsidRDefault="007E7EAC" w:rsidP="007E7EAC">
      <w:pPr>
        <w:pStyle w:val="a9"/>
        <w:spacing w:line="276" w:lineRule="auto"/>
        <w:jc w:val="both"/>
        <w:rPr>
          <w:i/>
          <w:sz w:val="24"/>
          <w:szCs w:val="24"/>
        </w:rPr>
      </w:pPr>
      <w:r w:rsidRPr="007E7EAC">
        <w:rPr>
          <w:b/>
          <w:i/>
          <w:sz w:val="24"/>
          <w:szCs w:val="24"/>
        </w:rPr>
        <w:t>Защита населения Российской Федерации от опасных и чрезвычайных ситуаций</w:t>
      </w:r>
    </w:p>
    <w:p w:rsidR="007E7EAC" w:rsidRPr="007E7EAC" w:rsidRDefault="00864A9B" w:rsidP="00864A9B">
      <w:pPr>
        <w:pStyle w:val="a9"/>
        <w:numPr>
          <w:ilvl w:val="0"/>
          <w:numId w:val="115"/>
        </w:numPr>
        <w:spacing w:line="276" w:lineRule="auto"/>
        <w:jc w:val="both"/>
        <w:rPr>
          <w:i/>
          <w:sz w:val="24"/>
          <w:szCs w:val="24"/>
        </w:rPr>
      </w:pPr>
      <w:r>
        <w:rPr>
          <w:i/>
          <w:sz w:val="24"/>
          <w:szCs w:val="24"/>
        </w:rPr>
        <w:t>у</w:t>
      </w:r>
      <w:r w:rsidR="007E7EAC" w:rsidRPr="007E7EAC">
        <w:rPr>
          <w:i/>
          <w:sz w:val="24"/>
          <w:szCs w:val="24"/>
        </w:rPr>
        <w:t>станавливать и использовать мобильные приложения служб, обеспечивающих защиту населения от опасных и чрезвычайных ситуаций, для о</w:t>
      </w:r>
      <w:r>
        <w:rPr>
          <w:i/>
          <w:sz w:val="24"/>
          <w:szCs w:val="24"/>
        </w:rPr>
        <w:t>беспечения личной безопасности.</w:t>
      </w:r>
    </w:p>
    <w:p w:rsidR="007E7EAC" w:rsidRPr="007E7EAC" w:rsidRDefault="007E7EAC" w:rsidP="007E7EAC">
      <w:pPr>
        <w:pStyle w:val="a9"/>
        <w:spacing w:line="276" w:lineRule="auto"/>
        <w:jc w:val="both"/>
        <w:rPr>
          <w:i/>
          <w:sz w:val="24"/>
          <w:szCs w:val="24"/>
        </w:rPr>
      </w:pPr>
      <w:r w:rsidRPr="007E7EAC">
        <w:rPr>
          <w:b/>
          <w:i/>
          <w:sz w:val="24"/>
          <w:szCs w:val="24"/>
        </w:rPr>
        <w:t>Основы обороны государства</w:t>
      </w:r>
    </w:p>
    <w:p w:rsidR="007E7EAC" w:rsidRPr="007E7EAC" w:rsidRDefault="00864A9B" w:rsidP="00864A9B">
      <w:pPr>
        <w:pStyle w:val="a9"/>
        <w:numPr>
          <w:ilvl w:val="0"/>
          <w:numId w:val="114"/>
        </w:numPr>
        <w:spacing w:line="276" w:lineRule="auto"/>
        <w:jc w:val="both"/>
        <w:rPr>
          <w:i/>
          <w:sz w:val="24"/>
          <w:szCs w:val="24"/>
        </w:rPr>
      </w:pPr>
      <w:r>
        <w:rPr>
          <w:i/>
          <w:sz w:val="24"/>
          <w:szCs w:val="24"/>
        </w:rPr>
        <w:t>о</w:t>
      </w:r>
      <w:r w:rsidR="007E7EAC" w:rsidRPr="007E7EAC">
        <w:rPr>
          <w:i/>
          <w:sz w:val="24"/>
          <w:szCs w:val="24"/>
        </w:rPr>
        <w:t>бъяснять основные задачи и направления развития, строительства, оснащения и модернизации ВС РФ;</w:t>
      </w:r>
    </w:p>
    <w:p w:rsidR="007E7EAC" w:rsidRPr="00864A9B" w:rsidRDefault="007E7EAC" w:rsidP="007E7EAC">
      <w:pPr>
        <w:pStyle w:val="a9"/>
        <w:numPr>
          <w:ilvl w:val="0"/>
          <w:numId w:val="114"/>
        </w:numPr>
        <w:spacing w:line="276" w:lineRule="auto"/>
        <w:jc w:val="both"/>
        <w:rPr>
          <w:i/>
          <w:sz w:val="24"/>
          <w:szCs w:val="24"/>
        </w:rPr>
      </w:pPr>
      <w:r w:rsidRPr="007E7EAC">
        <w:rPr>
          <w:i/>
          <w:sz w:val="24"/>
          <w:szCs w:val="24"/>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7E7EAC" w:rsidRPr="007E7EAC" w:rsidRDefault="007E7EAC" w:rsidP="007E7EAC">
      <w:pPr>
        <w:pStyle w:val="a9"/>
        <w:spacing w:line="276" w:lineRule="auto"/>
        <w:jc w:val="both"/>
        <w:rPr>
          <w:i/>
          <w:sz w:val="24"/>
          <w:szCs w:val="24"/>
        </w:rPr>
      </w:pPr>
      <w:r w:rsidRPr="007E7EAC">
        <w:rPr>
          <w:b/>
          <w:i/>
          <w:sz w:val="24"/>
          <w:szCs w:val="24"/>
        </w:rPr>
        <w:t>Элементы начальной военной подготовки</w:t>
      </w:r>
    </w:p>
    <w:p w:rsidR="007E7EAC" w:rsidRPr="007E7EAC" w:rsidRDefault="00864A9B" w:rsidP="00864A9B">
      <w:pPr>
        <w:pStyle w:val="a9"/>
        <w:numPr>
          <w:ilvl w:val="0"/>
          <w:numId w:val="116"/>
        </w:numPr>
        <w:spacing w:line="276" w:lineRule="auto"/>
        <w:jc w:val="both"/>
        <w:rPr>
          <w:i/>
          <w:sz w:val="24"/>
          <w:szCs w:val="24"/>
        </w:rPr>
      </w:pPr>
      <w:r>
        <w:rPr>
          <w:i/>
          <w:sz w:val="24"/>
          <w:szCs w:val="24"/>
        </w:rPr>
        <w:t>п</w:t>
      </w:r>
      <w:r w:rsidR="007E7EAC" w:rsidRPr="007E7EAC">
        <w:rPr>
          <w:i/>
          <w:sz w:val="24"/>
          <w:szCs w:val="24"/>
        </w:rPr>
        <w:t>риводить примеры сигналов управления строем с помощью рук, флажков и фонаря;</w:t>
      </w:r>
    </w:p>
    <w:p w:rsidR="007E7EAC" w:rsidRPr="007E7EAC" w:rsidRDefault="007E7EAC" w:rsidP="00864A9B">
      <w:pPr>
        <w:pStyle w:val="a9"/>
        <w:numPr>
          <w:ilvl w:val="0"/>
          <w:numId w:val="116"/>
        </w:numPr>
        <w:spacing w:line="276" w:lineRule="auto"/>
        <w:jc w:val="both"/>
        <w:rPr>
          <w:i/>
          <w:sz w:val="24"/>
          <w:szCs w:val="24"/>
        </w:rPr>
      </w:pPr>
      <w:r w:rsidRPr="007E7EAC">
        <w:rPr>
          <w:i/>
          <w:sz w:val="24"/>
          <w:szCs w:val="24"/>
        </w:rPr>
        <w:t>определять назначение, устройство частей и механизмов автомата Калашникова;</w:t>
      </w:r>
    </w:p>
    <w:p w:rsidR="007E7EAC" w:rsidRPr="007E7EAC" w:rsidRDefault="007E7EAC" w:rsidP="00864A9B">
      <w:pPr>
        <w:pStyle w:val="a9"/>
        <w:numPr>
          <w:ilvl w:val="0"/>
          <w:numId w:val="116"/>
        </w:numPr>
        <w:spacing w:line="276" w:lineRule="auto"/>
        <w:jc w:val="both"/>
        <w:rPr>
          <w:i/>
          <w:sz w:val="24"/>
          <w:szCs w:val="24"/>
        </w:rPr>
      </w:pPr>
      <w:r w:rsidRPr="007E7EAC">
        <w:rPr>
          <w:i/>
          <w:sz w:val="24"/>
          <w:szCs w:val="24"/>
        </w:rPr>
        <w:t>выполнять чистку и смазку автомата Калашникова;</w:t>
      </w:r>
    </w:p>
    <w:p w:rsidR="007E7EAC" w:rsidRPr="007E7EAC" w:rsidRDefault="007E7EAC" w:rsidP="00864A9B">
      <w:pPr>
        <w:pStyle w:val="a9"/>
        <w:numPr>
          <w:ilvl w:val="0"/>
          <w:numId w:val="116"/>
        </w:numPr>
        <w:spacing w:line="276" w:lineRule="auto"/>
        <w:jc w:val="both"/>
        <w:rPr>
          <w:i/>
          <w:sz w:val="24"/>
          <w:szCs w:val="24"/>
        </w:rPr>
      </w:pPr>
      <w:r w:rsidRPr="007E7EAC">
        <w:rPr>
          <w:i/>
          <w:sz w:val="24"/>
          <w:szCs w:val="24"/>
        </w:rPr>
        <w:t>выполнять нормативы неполной разборки и сборки автомата Калашникова;</w:t>
      </w:r>
    </w:p>
    <w:p w:rsidR="007E7EAC" w:rsidRPr="007E7EAC" w:rsidRDefault="007E7EAC" w:rsidP="00864A9B">
      <w:pPr>
        <w:pStyle w:val="a9"/>
        <w:numPr>
          <w:ilvl w:val="0"/>
          <w:numId w:val="116"/>
        </w:numPr>
        <w:spacing w:line="276" w:lineRule="auto"/>
        <w:jc w:val="both"/>
        <w:rPr>
          <w:i/>
          <w:sz w:val="24"/>
          <w:szCs w:val="24"/>
        </w:rPr>
      </w:pPr>
      <w:r w:rsidRPr="007E7EAC">
        <w:rPr>
          <w:i/>
          <w:sz w:val="24"/>
          <w:szCs w:val="24"/>
        </w:rPr>
        <w:t>описывать работу частей и механизмов автомата Калашникова при стрельбе;</w:t>
      </w:r>
    </w:p>
    <w:p w:rsidR="007E7EAC" w:rsidRPr="007E7EAC" w:rsidRDefault="007E7EAC" w:rsidP="00864A9B">
      <w:pPr>
        <w:pStyle w:val="a9"/>
        <w:numPr>
          <w:ilvl w:val="0"/>
          <w:numId w:val="116"/>
        </w:numPr>
        <w:spacing w:line="276" w:lineRule="auto"/>
        <w:jc w:val="both"/>
        <w:rPr>
          <w:i/>
          <w:sz w:val="24"/>
          <w:szCs w:val="24"/>
        </w:rPr>
      </w:pPr>
      <w:r w:rsidRPr="007E7EAC">
        <w:rPr>
          <w:i/>
          <w:sz w:val="24"/>
          <w:szCs w:val="24"/>
        </w:rPr>
        <w:t>выполнять норматив снаряжения магазина автомата Калашникова патронами;</w:t>
      </w:r>
    </w:p>
    <w:p w:rsidR="007E7EAC" w:rsidRPr="007E7EAC" w:rsidRDefault="007E7EAC" w:rsidP="00864A9B">
      <w:pPr>
        <w:pStyle w:val="a9"/>
        <w:numPr>
          <w:ilvl w:val="0"/>
          <w:numId w:val="116"/>
        </w:numPr>
        <w:spacing w:line="276" w:lineRule="auto"/>
        <w:jc w:val="both"/>
        <w:rPr>
          <w:i/>
          <w:sz w:val="24"/>
          <w:szCs w:val="24"/>
        </w:rPr>
      </w:pPr>
      <w:r w:rsidRPr="007E7EAC">
        <w:rPr>
          <w:i/>
          <w:sz w:val="24"/>
          <w:szCs w:val="24"/>
        </w:rPr>
        <w:t>описывать работу частей и механизмов гранаты при метании;</w:t>
      </w:r>
    </w:p>
    <w:p w:rsidR="007E7EAC" w:rsidRPr="00864A9B" w:rsidRDefault="007E7EAC" w:rsidP="007E7EAC">
      <w:pPr>
        <w:pStyle w:val="a9"/>
        <w:numPr>
          <w:ilvl w:val="0"/>
          <w:numId w:val="116"/>
        </w:numPr>
        <w:spacing w:line="276" w:lineRule="auto"/>
        <w:jc w:val="both"/>
        <w:rPr>
          <w:i/>
          <w:sz w:val="24"/>
          <w:szCs w:val="24"/>
        </w:rPr>
      </w:pPr>
      <w:r w:rsidRPr="007E7EAC">
        <w:rPr>
          <w:i/>
          <w:sz w:val="24"/>
          <w:szCs w:val="24"/>
        </w:rPr>
        <w:lastRenderedPageBreak/>
        <w:t>выполнять нормативы надевания противогаза, респиратора и общевойскового защитного комплекта (ОЗК).</w:t>
      </w:r>
    </w:p>
    <w:p w:rsidR="007E7EAC" w:rsidRPr="007E7EAC" w:rsidRDefault="007E7EAC" w:rsidP="007E7EAC">
      <w:pPr>
        <w:pStyle w:val="a9"/>
        <w:spacing w:line="276" w:lineRule="auto"/>
        <w:jc w:val="both"/>
        <w:rPr>
          <w:b/>
          <w:i/>
          <w:sz w:val="24"/>
          <w:szCs w:val="24"/>
        </w:rPr>
      </w:pPr>
      <w:r w:rsidRPr="007E7EAC">
        <w:rPr>
          <w:b/>
          <w:i/>
          <w:sz w:val="24"/>
          <w:szCs w:val="24"/>
        </w:rPr>
        <w:t>Военно-профессиональная деятельность</w:t>
      </w:r>
    </w:p>
    <w:p w:rsidR="007E7EAC" w:rsidRPr="007E7EAC" w:rsidRDefault="00864A9B" w:rsidP="00864A9B">
      <w:pPr>
        <w:pStyle w:val="a9"/>
        <w:numPr>
          <w:ilvl w:val="0"/>
          <w:numId w:val="117"/>
        </w:numPr>
        <w:spacing w:line="276" w:lineRule="auto"/>
        <w:jc w:val="both"/>
        <w:rPr>
          <w:i/>
          <w:sz w:val="24"/>
          <w:szCs w:val="24"/>
        </w:rPr>
      </w:pPr>
      <w:r>
        <w:rPr>
          <w:i/>
          <w:sz w:val="24"/>
          <w:szCs w:val="24"/>
        </w:rPr>
        <w:t>в</w:t>
      </w:r>
      <w:r w:rsidR="007E7EAC" w:rsidRPr="007E7EAC">
        <w:rPr>
          <w:i/>
          <w:sz w:val="24"/>
          <w:szCs w:val="24"/>
        </w:rPr>
        <w:t>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061DED" w:rsidRDefault="007E7EAC" w:rsidP="007E7EAC">
      <w:pPr>
        <w:pStyle w:val="a9"/>
        <w:numPr>
          <w:ilvl w:val="0"/>
          <w:numId w:val="117"/>
        </w:numPr>
        <w:spacing w:line="276" w:lineRule="auto"/>
        <w:jc w:val="both"/>
        <w:rPr>
          <w:i/>
          <w:sz w:val="24"/>
          <w:szCs w:val="24"/>
        </w:rPr>
      </w:pPr>
      <w:r w:rsidRPr="007E7EAC">
        <w:rPr>
          <w:i/>
          <w:sz w:val="24"/>
          <w:szCs w:val="24"/>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FE69BC" w:rsidRPr="00FE69BC" w:rsidRDefault="00FE69BC" w:rsidP="00FE69BC">
      <w:pPr>
        <w:pStyle w:val="a9"/>
        <w:spacing w:line="276" w:lineRule="auto"/>
        <w:ind w:left="720"/>
        <w:jc w:val="both"/>
        <w:rPr>
          <w:i/>
          <w:sz w:val="24"/>
          <w:szCs w:val="24"/>
        </w:rPr>
      </w:pPr>
    </w:p>
    <w:p w:rsidR="00061DED" w:rsidRPr="00FE69BC" w:rsidRDefault="00061DED" w:rsidP="00FE69BC">
      <w:pPr>
        <w:pStyle w:val="a9"/>
        <w:spacing w:line="276" w:lineRule="auto"/>
        <w:jc w:val="both"/>
        <w:rPr>
          <w:b/>
          <w:sz w:val="24"/>
          <w:szCs w:val="24"/>
        </w:rPr>
      </w:pPr>
      <w:proofErr w:type="gramStart"/>
      <w:r w:rsidRPr="00FE69BC">
        <w:rPr>
          <w:b/>
          <w:sz w:val="24"/>
          <w:szCs w:val="24"/>
        </w:rPr>
        <w:t>Индивидуальный проект</w:t>
      </w:r>
      <w:proofErr w:type="gramEnd"/>
    </w:p>
    <w:p w:rsidR="00FE69BC" w:rsidRDefault="00061DED" w:rsidP="00FE69BC">
      <w:pPr>
        <w:pStyle w:val="a9"/>
        <w:spacing w:line="276" w:lineRule="auto"/>
        <w:jc w:val="both"/>
        <w:rPr>
          <w:sz w:val="24"/>
          <w:szCs w:val="24"/>
        </w:rPr>
      </w:pPr>
      <w:r w:rsidRPr="00FE69BC">
        <w:rPr>
          <w:sz w:val="24"/>
          <w:szCs w:val="24"/>
        </w:rPr>
        <w:t>Предметные результаты освоения основной образовательной программы отража</w:t>
      </w:r>
      <w:r w:rsidR="00FE69BC">
        <w:rPr>
          <w:sz w:val="24"/>
          <w:szCs w:val="24"/>
        </w:rPr>
        <w:t>ют</w:t>
      </w:r>
      <w:r w:rsidRPr="00FE69BC">
        <w:rPr>
          <w:sz w:val="24"/>
          <w:szCs w:val="24"/>
        </w:rPr>
        <w:t xml:space="preserve">: знание основ методологии исследовательской и проектной деятельности; </w:t>
      </w:r>
    </w:p>
    <w:p w:rsidR="00FE69BC" w:rsidRDefault="00061DED" w:rsidP="00FE69BC">
      <w:pPr>
        <w:pStyle w:val="a9"/>
        <w:numPr>
          <w:ilvl w:val="0"/>
          <w:numId w:val="119"/>
        </w:numPr>
        <w:spacing w:line="276" w:lineRule="auto"/>
        <w:jc w:val="both"/>
        <w:rPr>
          <w:sz w:val="24"/>
          <w:szCs w:val="24"/>
        </w:rPr>
      </w:pPr>
      <w:r w:rsidRPr="00FE69BC">
        <w:rPr>
          <w:sz w:val="24"/>
          <w:szCs w:val="24"/>
        </w:rPr>
        <w:t>структуру и правила оформления исследов</w:t>
      </w:r>
      <w:r w:rsidR="00FE69BC">
        <w:rPr>
          <w:sz w:val="24"/>
          <w:szCs w:val="24"/>
        </w:rPr>
        <w:t xml:space="preserve">ательской и проектной работы. </w:t>
      </w:r>
    </w:p>
    <w:p w:rsidR="00FE69BC" w:rsidRDefault="00061DED" w:rsidP="00FE69BC">
      <w:pPr>
        <w:pStyle w:val="a9"/>
        <w:numPr>
          <w:ilvl w:val="0"/>
          <w:numId w:val="119"/>
        </w:numPr>
        <w:spacing w:line="276" w:lineRule="auto"/>
        <w:jc w:val="both"/>
        <w:rPr>
          <w:sz w:val="24"/>
          <w:szCs w:val="24"/>
        </w:rPr>
      </w:pPr>
      <w:r w:rsidRPr="00FE69BC">
        <w:rPr>
          <w:sz w:val="24"/>
          <w:szCs w:val="24"/>
        </w:rPr>
        <w:t>навыки формулировки темы исследовательской и проектной работы</w:t>
      </w:r>
      <w:r w:rsidR="00FE69BC">
        <w:rPr>
          <w:sz w:val="24"/>
          <w:szCs w:val="24"/>
        </w:rPr>
        <w:t xml:space="preserve">, доказывать ее актуальность; </w:t>
      </w:r>
    </w:p>
    <w:p w:rsidR="00FE69BC" w:rsidRDefault="00061DED" w:rsidP="00FE69BC">
      <w:pPr>
        <w:pStyle w:val="a9"/>
        <w:numPr>
          <w:ilvl w:val="0"/>
          <w:numId w:val="119"/>
        </w:numPr>
        <w:spacing w:line="276" w:lineRule="auto"/>
        <w:jc w:val="both"/>
        <w:rPr>
          <w:sz w:val="24"/>
          <w:szCs w:val="24"/>
        </w:rPr>
      </w:pPr>
      <w:r w:rsidRPr="00FE69BC">
        <w:rPr>
          <w:sz w:val="24"/>
          <w:szCs w:val="24"/>
        </w:rPr>
        <w:t>умение составлять индивидуальный план исследов</w:t>
      </w:r>
      <w:r w:rsidR="00FE69BC">
        <w:rPr>
          <w:sz w:val="24"/>
          <w:szCs w:val="24"/>
        </w:rPr>
        <w:t xml:space="preserve">ательской и проектной работы; </w:t>
      </w:r>
    </w:p>
    <w:p w:rsidR="00FE69BC" w:rsidRDefault="00061DED" w:rsidP="00FE69BC">
      <w:pPr>
        <w:pStyle w:val="a9"/>
        <w:numPr>
          <w:ilvl w:val="0"/>
          <w:numId w:val="119"/>
        </w:numPr>
        <w:spacing w:line="276" w:lineRule="auto"/>
        <w:jc w:val="both"/>
        <w:rPr>
          <w:sz w:val="24"/>
          <w:szCs w:val="24"/>
        </w:rPr>
      </w:pPr>
      <w:r w:rsidRPr="00FE69BC">
        <w:rPr>
          <w:sz w:val="24"/>
          <w:szCs w:val="24"/>
        </w:rPr>
        <w:t>выделять объект и предмет исследов</w:t>
      </w:r>
      <w:r w:rsidR="00FE69BC">
        <w:rPr>
          <w:sz w:val="24"/>
          <w:szCs w:val="24"/>
        </w:rPr>
        <w:t xml:space="preserve">ательской и проектной работы; </w:t>
      </w:r>
    </w:p>
    <w:p w:rsidR="00FE69BC" w:rsidRDefault="00061DED" w:rsidP="00FE69BC">
      <w:pPr>
        <w:pStyle w:val="a9"/>
        <w:numPr>
          <w:ilvl w:val="0"/>
          <w:numId w:val="119"/>
        </w:numPr>
        <w:spacing w:line="276" w:lineRule="auto"/>
        <w:jc w:val="both"/>
        <w:rPr>
          <w:sz w:val="24"/>
          <w:szCs w:val="24"/>
        </w:rPr>
      </w:pPr>
      <w:r w:rsidRPr="00FE69BC">
        <w:rPr>
          <w:sz w:val="24"/>
          <w:szCs w:val="24"/>
        </w:rPr>
        <w:t>определять цель и задачи исследовательской и про</w:t>
      </w:r>
      <w:r w:rsidR="00FE69BC">
        <w:rPr>
          <w:sz w:val="24"/>
          <w:szCs w:val="24"/>
        </w:rPr>
        <w:t xml:space="preserve">ектной работы; </w:t>
      </w:r>
    </w:p>
    <w:p w:rsidR="00FE69BC" w:rsidRDefault="00061DED" w:rsidP="00FE69BC">
      <w:pPr>
        <w:pStyle w:val="a9"/>
        <w:numPr>
          <w:ilvl w:val="0"/>
          <w:numId w:val="119"/>
        </w:numPr>
        <w:spacing w:line="276" w:lineRule="auto"/>
        <w:jc w:val="both"/>
        <w:rPr>
          <w:sz w:val="24"/>
          <w:szCs w:val="24"/>
        </w:rPr>
      </w:pPr>
      <w:r w:rsidRPr="00FE69BC">
        <w:rPr>
          <w:sz w:val="24"/>
          <w:szCs w:val="24"/>
        </w:rPr>
        <w:t>работать с различными источниками, в том числе с первоисточниками, грамотно их цитировать, оформлять библиографические ссылки, составлять библиогр</w:t>
      </w:r>
      <w:r w:rsidR="00FE69BC">
        <w:rPr>
          <w:sz w:val="24"/>
          <w:szCs w:val="24"/>
        </w:rPr>
        <w:t xml:space="preserve">афический список по проблеме; </w:t>
      </w:r>
    </w:p>
    <w:p w:rsidR="00FE69BC" w:rsidRDefault="00061DED" w:rsidP="00FE69BC">
      <w:pPr>
        <w:pStyle w:val="a9"/>
        <w:numPr>
          <w:ilvl w:val="0"/>
          <w:numId w:val="119"/>
        </w:numPr>
        <w:spacing w:line="276" w:lineRule="auto"/>
        <w:jc w:val="both"/>
        <w:rPr>
          <w:sz w:val="24"/>
          <w:szCs w:val="24"/>
        </w:rPr>
      </w:pPr>
      <w:r w:rsidRPr="00FE69BC">
        <w:rPr>
          <w:sz w:val="24"/>
          <w:szCs w:val="24"/>
        </w:rPr>
        <w:t>выбирать и применять на практике методы исследовательской деятельности аде</w:t>
      </w:r>
      <w:r w:rsidR="00FE69BC">
        <w:rPr>
          <w:sz w:val="24"/>
          <w:szCs w:val="24"/>
        </w:rPr>
        <w:t xml:space="preserve">кватные задачам исследования; </w:t>
      </w:r>
    </w:p>
    <w:p w:rsidR="00FE69BC" w:rsidRDefault="00061DED" w:rsidP="00FE69BC">
      <w:pPr>
        <w:pStyle w:val="a9"/>
        <w:numPr>
          <w:ilvl w:val="0"/>
          <w:numId w:val="119"/>
        </w:numPr>
        <w:spacing w:line="276" w:lineRule="auto"/>
        <w:jc w:val="both"/>
        <w:rPr>
          <w:sz w:val="24"/>
          <w:szCs w:val="24"/>
        </w:rPr>
      </w:pPr>
      <w:r w:rsidRPr="00FE69BC">
        <w:rPr>
          <w:sz w:val="24"/>
          <w:szCs w:val="24"/>
        </w:rPr>
        <w:t>оформлять теоретические и экспериментальные результаты исследов</w:t>
      </w:r>
      <w:r w:rsidR="00FE69BC">
        <w:rPr>
          <w:sz w:val="24"/>
          <w:szCs w:val="24"/>
        </w:rPr>
        <w:t xml:space="preserve">ательской и проектной работы; </w:t>
      </w:r>
    </w:p>
    <w:p w:rsidR="00FE69BC" w:rsidRDefault="00061DED" w:rsidP="00FE69BC">
      <w:pPr>
        <w:pStyle w:val="a9"/>
        <w:numPr>
          <w:ilvl w:val="0"/>
          <w:numId w:val="119"/>
        </w:numPr>
        <w:spacing w:line="276" w:lineRule="auto"/>
        <w:jc w:val="both"/>
        <w:rPr>
          <w:sz w:val="24"/>
          <w:szCs w:val="24"/>
        </w:rPr>
      </w:pPr>
      <w:r w:rsidRPr="00FE69BC">
        <w:rPr>
          <w:sz w:val="24"/>
          <w:szCs w:val="24"/>
        </w:rPr>
        <w:t>рецензировать чужую исследоват</w:t>
      </w:r>
      <w:r w:rsidR="00FE69BC">
        <w:rPr>
          <w:sz w:val="24"/>
          <w:szCs w:val="24"/>
        </w:rPr>
        <w:t xml:space="preserve">ельскую или проектную работы; </w:t>
      </w:r>
    </w:p>
    <w:p w:rsidR="00FE69BC" w:rsidRDefault="00061DED" w:rsidP="00FE69BC">
      <w:pPr>
        <w:pStyle w:val="a9"/>
        <w:numPr>
          <w:ilvl w:val="0"/>
          <w:numId w:val="119"/>
        </w:numPr>
        <w:spacing w:line="276" w:lineRule="auto"/>
        <w:jc w:val="both"/>
        <w:rPr>
          <w:sz w:val="24"/>
          <w:szCs w:val="24"/>
        </w:rPr>
      </w:pPr>
      <w:r w:rsidRPr="00FE69BC">
        <w:rPr>
          <w:sz w:val="24"/>
          <w:szCs w:val="24"/>
        </w:rPr>
        <w:t>наблюдать за биологическими, экологическими и социальн</w:t>
      </w:r>
      <w:r w:rsidR="00FE69BC">
        <w:rPr>
          <w:sz w:val="24"/>
          <w:szCs w:val="24"/>
        </w:rPr>
        <w:t xml:space="preserve">ыми явлениями; </w:t>
      </w:r>
    </w:p>
    <w:p w:rsidR="00FE69BC" w:rsidRDefault="00061DED" w:rsidP="00FE69BC">
      <w:pPr>
        <w:pStyle w:val="a9"/>
        <w:numPr>
          <w:ilvl w:val="0"/>
          <w:numId w:val="119"/>
        </w:numPr>
        <w:spacing w:line="276" w:lineRule="auto"/>
        <w:jc w:val="both"/>
        <w:rPr>
          <w:sz w:val="24"/>
          <w:szCs w:val="24"/>
        </w:rPr>
      </w:pPr>
      <w:r w:rsidRPr="00FE69BC">
        <w:rPr>
          <w:sz w:val="24"/>
          <w:szCs w:val="24"/>
        </w:rPr>
        <w:t xml:space="preserve">описывать результаты наблюдений, </w:t>
      </w:r>
      <w:r w:rsidR="00FE69BC">
        <w:rPr>
          <w:sz w:val="24"/>
          <w:szCs w:val="24"/>
        </w:rPr>
        <w:t xml:space="preserve">обсуждения полученных фактов; </w:t>
      </w:r>
    </w:p>
    <w:p w:rsidR="00FE69BC" w:rsidRDefault="00061DED" w:rsidP="00FE69BC">
      <w:pPr>
        <w:pStyle w:val="a9"/>
        <w:numPr>
          <w:ilvl w:val="0"/>
          <w:numId w:val="119"/>
        </w:numPr>
        <w:spacing w:line="276" w:lineRule="auto"/>
        <w:jc w:val="both"/>
        <w:rPr>
          <w:sz w:val="24"/>
          <w:szCs w:val="24"/>
        </w:rPr>
      </w:pPr>
      <w:r w:rsidRPr="00FE69BC">
        <w:rPr>
          <w:sz w:val="24"/>
          <w:szCs w:val="24"/>
        </w:rPr>
        <w:t>проводить опыт в соответствии с за</w:t>
      </w:r>
      <w:r w:rsidR="00FE69BC">
        <w:rPr>
          <w:sz w:val="24"/>
          <w:szCs w:val="24"/>
        </w:rPr>
        <w:t xml:space="preserve">дачами, объяснить результаты; </w:t>
      </w:r>
    </w:p>
    <w:p w:rsidR="00FE69BC" w:rsidRDefault="00061DED" w:rsidP="00FE69BC">
      <w:pPr>
        <w:pStyle w:val="a9"/>
        <w:numPr>
          <w:ilvl w:val="0"/>
          <w:numId w:val="119"/>
        </w:numPr>
        <w:spacing w:line="276" w:lineRule="auto"/>
        <w:jc w:val="both"/>
        <w:rPr>
          <w:sz w:val="24"/>
          <w:szCs w:val="24"/>
        </w:rPr>
      </w:pPr>
      <w:r w:rsidRPr="00FE69BC">
        <w:rPr>
          <w:sz w:val="24"/>
          <w:szCs w:val="24"/>
        </w:rPr>
        <w:t xml:space="preserve">проводить измерения </w:t>
      </w:r>
      <w:r w:rsidR="00FE69BC">
        <w:rPr>
          <w:sz w:val="24"/>
          <w:szCs w:val="24"/>
        </w:rPr>
        <w:t xml:space="preserve">с помощью различных приборов; </w:t>
      </w:r>
    </w:p>
    <w:p w:rsidR="00FE69BC" w:rsidRDefault="00061DED" w:rsidP="00FE69BC">
      <w:pPr>
        <w:pStyle w:val="a9"/>
        <w:numPr>
          <w:ilvl w:val="0"/>
          <w:numId w:val="119"/>
        </w:numPr>
        <w:spacing w:line="276" w:lineRule="auto"/>
        <w:jc w:val="both"/>
        <w:rPr>
          <w:sz w:val="24"/>
          <w:szCs w:val="24"/>
        </w:rPr>
      </w:pPr>
      <w:r w:rsidRPr="00FE69BC">
        <w:rPr>
          <w:sz w:val="24"/>
          <w:szCs w:val="24"/>
        </w:rPr>
        <w:t>выполнять письменные ин</w:t>
      </w:r>
      <w:r w:rsidR="00FE69BC">
        <w:rPr>
          <w:sz w:val="24"/>
          <w:szCs w:val="24"/>
        </w:rPr>
        <w:t xml:space="preserve">струкции правил безопасности; </w:t>
      </w:r>
    </w:p>
    <w:p w:rsidR="00FE69BC" w:rsidRDefault="00061DED" w:rsidP="00FE69BC">
      <w:pPr>
        <w:pStyle w:val="a9"/>
        <w:numPr>
          <w:ilvl w:val="0"/>
          <w:numId w:val="119"/>
        </w:numPr>
        <w:spacing w:line="276" w:lineRule="auto"/>
        <w:jc w:val="both"/>
        <w:rPr>
          <w:sz w:val="24"/>
          <w:szCs w:val="24"/>
        </w:rPr>
      </w:pPr>
      <w:r w:rsidRPr="00FE69BC">
        <w:rPr>
          <w:sz w:val="24"/>
          <w:szCs w:val="24"/>
        </w:rPr>
        <w:t xml:space="preserve">оформлять результаты исследования с помощью описания фактов, составления простых таблиц, графиков, формулирования выводов. </w:t>
      </w:r>
    </w:p>
    <w:p w:rsidR="00061DED" w:rsidRPr="00FE69BC" w:rsidRDefault="00061DED" w:rsidP="00FE69BC">
      <w:pPr>
        <w:pStyle w:val="a9"/>
        <w:spacing w:line="276" w:lineRule="auto"/>
        <w:jc w:val="both"/>
        <w:rPr>
          <w:sz w:val="24"/>
          <w:szCs w:val="24"/>
        </w:rPr>
      </w:pPr>
      <w:proofErr w:type="gramStart"/>
      <w:r w:rsidRPr="00FE69BC">
        <w:rPr>
          <w:sz w:val="24"/>
          <w:szCs w:val="24"/>
        </w:rPr>
        <w:t xml:space="preserve">По окончании изучения курса «Индивидуальный проект» </w:t>
      </w:r>
      <w:r w:rsidR="00FE69BC">
        <w:rPr>
          <w:sz w:val="24"/>
          <w:szCs w:val="24"/>
        </w:rPr>
        <w:t>об</w:t>
      </w:r>
      <w:r w:rsidRPr="00FE69BC">
        <w:rPr>
          <w:sz w:val="24"/>
          <w:szCs w:val="24"/>
        </w:rPr>
        <w:t>уча</w:t>
      </w:r>
      <w:r w:rsidR="00FE69BC">
        <w:rPr>
          <w:sz w:val="24"/>
          <w:szCs w:val="24"/>
        </w:rPr>
        <w:t>ю</w:t>
      </w:r>
      <w:r w:rsidRPr="00FE69BC">
        <w:rPr>
          <w:sz w:val="24"/>
          <w:szCs w:val="24"/>
        </w:rPr>
        <w:t xml:space="preserve">щиеся должны владеть понятиями: абстракция, анализ, апробация, библиография, гипотеза исследования, дедукция, закон, индукция, концепция, моделирование, наблюдение, наука, обобщение, объект исследования, предмет исследования, принцип, рецензия, синтез, сравнение, теория, факт, эксперимент. </w:t>
      </w:r>
      <w:proofErr w:type="gramEnd"/>
    </w:p>
    <w:p w:rsidR="00FE69BC" w:rsidRDefault="00061DED" w:rsidP="00FE69BC">
      <w:pPr>
        <w:pStyle w:val="a9"/>
        <w:spacing w:line="276" w:lineRule="auto"/>
        <w:jc w:val="both"/>
        <w:rPr>
          <w:sz w:val="24"/>
          <w:szCs w:val="24"/>
        </w:rPr>
      </w:pPr>
      <w:r w:rsidRPr="00FE69BC">
        <w:rPr>
          <w:sz w:val="24"/>
          <w:szCs w:val="24"/>
        </w:rPr>
        <w:t xml:space="preserve"> </w:t>
      </w:r>
      <w:proofErr w:type="gramStart"/>
      <w:r w:rsidR="00FE69BC" w:rsidRPr="00FE69BC">
        <w:rPr>
          <w:sz w:val="24"/>
          <w:szCs w:val="24"/>
        </w:rPr>
        <w:t>В результате учебно-исследовательской и проектной деятельности обуча</w:t>
      </w:r>
      <w:r w:rsidR="00FE69BC">
        <w:rPr>
          <w:sz w:val="24"/>
          <w:szCs w:val="24"/>
        </w:rPr>
        <w:t xml:space="preserve">ющиеся получат представление: </w:t>
      </w:r>
      <w:proofErr w:type="gramEnd"/>
    </w:p>
    <w:p w:rsidR="00FE69BC" w:rsidRDefault="00FE69BC" w:rsidP="00FE69BC">
      <w:pPr>
        <w:pStyle w:val="a9"/>
        <w:numPr>
          <w:ilvl w:val="0"/>
          <w:numId w:val="120"/>
        </w:numPr>
        <w:spacing w:line="276" w:lineRule="auto"/>
        <w:jc w:val="both"/>
        <w:rPr>
          <w:sz w:val="24"/>
          <w:szCs w:val="24"/>
        </w:rPr>
      </w:pPr>
      <w:r w:rsidRPr="00FE69BC">
        <w:rPr>
          <w:sz w:val="24"/>
          <w:szCs w:val="24"/>
        </w:rPr>
        <w:t>о философских и методологических основаниях научной деятельности и научных методах, применяемых в исследовательс</w:t>
      </w:r>
      <w:r>
        <w:rPr>
          <w:sz w:val="24"/>
          <w:szCs w:val="24"/>
        </w:rPr>
        <w:t xml:space="preserve">кой и проектной деятельности; </w:t>
      </w:r>
    </w:p>
    <w:p w:rsidR="00FE69BC" w:rsidRDefault="00FE69BC" w:rsidP="00FE69BC">
      <w:pPr>
        <w:pStyle w:val="a9"/>
        <w:numPr>
          <w:ilvl w:val="0"/>
          <w:numId w:val="120"/>
        </w:numPr>
        <w:spacing w:line="276" w:lineRule="auto"/>
        <w:jc w:val="both"/>
        <w:rPr>
          <w:sz w:val="24"/>
          <w:szCs w:val="24"/>
        </w:rPr>
      </w:pPr>
      <w:r w:rsidRPr="00FE69BC">
        <w:rPr>
          <w:sz w:val="24"/>
          <w:szCs w:val="24"/>
        </w:rPr>
        <w:lastRenderedPageBreak/>
        <w:t xml:space="preserve">о таких понятиях, как концепция, научная гипотеза, метод, эксперимент, надежность гипотезы, модель, метод </w:t>
      </w:r>
      <w:r>
        <w:rPr>
          <w:sz w:val="24"/>
          <w:szCs w:val="24"/>
        </w:rPr>
        <w:t xml:space="preserve">сбора и метод анализа данных; </w:t>
      </w:r>
    </w:p>
    <w:p w:rsidR="00FE69BC" w:rsidRDefault="00FE69BC" w:rsidP="00FE69BC">
      <w:pPr>
        <w:pStyle w:val="a9"/>
        <w:numPr>
          <w:ilvl w:val="0"/>
          <w:numId w:val="120"/>
        </w:numPr>
        <w:spacing w:line="276" w:lineRule="auto"/>
        <w:jc w:val="both"/>
        <w:rPr>
          <w:sz w:val="24"/>
          <w:szCs w:val="24"/>
        </w:rPr>
      </w:pPr>
      <w:r w:rsidRPr="00FE69BC">
        <w:rPr>
          <w:sz w:val="24"/>
          <w:szCs w:val="24"/>
        </w:rPr>
        <w:t>о том, чем отличаются исследования в гуманитарных областях от исслед</w:t>
      </w:r>
      <w:r>
        <w:rPr>
          <w:sz w:val="24"/>
          <w:szCs w:val="24"/>
        </w:rPr>
        <w:t xml:space="preserve">ований в естественных науках; </w:t>
      </w:r>
    </w:p>
    <w:p w:rsidR="00FE69BC" w:rsidRDefault="00FE69BC" w:rsidP="00FE69BC">
      <w:pPr>
        <w:pStyle w:val="a9"/>
        <w:numPr>
          <w:ilvl w:val="0"/>
          <w:numId w:val="120"/>
        </w:numPr>
        <w:spacing w:line="276" w:lineRule="auto"/>
        <w:jc w:val="both"/>
        <w:rPr>
          <w:sz w:val="24"/>
          <w:szCs w:val="24"/>
        </w:rPr>
      </w:pPr>
      <w:r>
        <w:rPr>
          <w:sz w:val="24"/>
          <w:szCs w:val="24"/>
        </w:rPr>
        <w:t xml:space="preserve">об истории науки; </w:t>
      </w:r>
    </w:p>
    <w:p w:rsidR="00FE69BC" w:rsidRDefault="00FE69BC" w:rsidP="00FE69BC">
      <w:pPr>
        <w:pStyle w:val="a9"/>
        <w:numPr>
          <w:ilvl w:val="0"/>
          <w:numId w:val="120"/>
        </w:numPr>
        <w:spacing w:line="276" w:lineRule="auto"/>
        <w:jc w:val="both"/>
        <w:rPr>
          <w:sz w:val="24"/>
          <w:szCs w:val="24"/>
        </w:rPr>
      </w:pPr>
      <w:r w:rsidRPr="00FE69BC">
        <w:rPr>
          <w:sz w:val="24"/>
          <w:szCs w:val="24"/>
        </w:rPr>
        <w:t>о новейших разработках в области науки и технолог</w:t>
      </w:r>
      <w:r>
        <w:rPr>
          <w:sz w:val="24"/>
          <w:szCs w:val="24"/>
        </w:rPr>
        <w:t xml:space="preserve">ий; </w:t>
      </w:r>
    </w:p>
    <w:p w:rsidR="00FE69BC" w:rsidRDefault="00FE69BC" w:rsidP="00FE69BC">
      <w:pPr>
        <w:pStyle w:val="a9"/>
        <w:numPr>
          <w:ilvl w:val="0"/>
          <w:numId w:val="120"/>
        </w:numPr>
        <w:spacing w:line="276" w:lineRule="auto"/>
        <w:jc w:val="both"/>
        <w:rPr>
          <w:sz w:val="24"/>
          <w:szCs w:val="24"/>
        </w:rPr>
      </w:pPr>
      <w:r w:rsidRPr="00FE69BC">
        <w:rPr>
          <w:sz w:val="24"/>
          <w:szCs w:val="24"/>
        </w:rPr>
        <w:t>о правилах и законах, регулирующих отношения в научной, изобретательской и исследовательских областях деятельности (патентное право, за</w:t>
      </w:r>
      <w:r>
        <w:rPr>
          <w:sz w:val="24"/>
          <w:szCs w:val="24"/>
        </w:rPr>
        <w:t xml:space="preserve">щита авторского права и др.); </w:t>
      </w:r>
    </w:p>
    <w:p w:rsidR="00FE69BC" w:rsidRPr="00FE69BC" w:rsidRDefault="00FE69BC" w:rsidP="00FE69BC">
      <w:pPr>
        <w:pStyle w:val="a9"/>
        <w:numPr>
          <w:ilvl w:val="0"/>
          <w:numId w:val="120"/>
        </w:numPr>
        <w:spacing w:line="276" w:lineRule="auto"/>
        <w:jc w:val="both"/>
        <w:rPr>
          <w:sz w:val="24"/>
          <w:szCs w:val="24"/>
        </w:rPr>
      </w:pPr>
      <w:r w:rsidRPr="00FE69BC">
        <w:rPr>
          <w:sz w:val="24"/>
          <w:szCs w:val="24"/>
        </w:rPr>
        <w:t xml:space="preserve">о деятельности организаций, сообществ и структур, заинтересованных в результатах исследований и предоставляющих ресурсы для проведения </w:t>
      </w:r>
    </w:p>
    <w:p w:rsidR="00FE69BC" w:rsidRDefault="00FE69BC" w:rsidP="00FE69BC">
      <w:pPr>
        <w:pStyle w:val="a9"/>
        <w:numPr>
          <w:ilvl w:val="0"/>
          <w:numId w:val="120"/>
        </w:numPr>
        <w:spacing w:line="276" w:lineRule="auto"/>
        <w:jc w:val="both"/>
        <w:rPr>
          <w:sz w:val="24"/>
          <w:szCs w:val="24"/>
        </w:rPr>
      </w:pPr>
      <w:r w:rsidRPr="00FE69BC">
        <w:rPr>
          <w:sz w:val="24"/>
          <w:szCs w:val="24"/>
        </w:rPr>
        <w:t xml:space="preserve">исследований и реализации проектов (фонды, государственные структуры, </w:t>
      </w:r>
      <w:proofErr w:type="spellStart"/>
      <w:r w:rsidRPr="00FE69BC">
        <w:rPr>
          <w:sz w:val="24"/>
          <w:szCs w:val="24"/>
        </w:rPr>
        <w:t>кр</w:t>
      </w:r>
      <w:r>
        <w:rPr>
          <w:sz w:val="24"/>
          <w:szCs w:val="24"/>
        </w:rPr>
        <w:t>аудфандинговые</w:t>
      </w:r>
      <w:proofErr w:type="spellEnd"/>
      <w:r>
        <w:rPr>
          <w:sz w:val="24"/>
          <w:szCs w:val="24"/>
        </w:rPr>
        <w:t xml:space="preserve"> структуры и др.).</w:t>
      </w:r>
    </w:p>
    <w:p w:rsidR="00FE69BC" w:rsidRDefault="00FE69BC" w:rsidP="00FE69BC">
      <w:pPr>
        <w:pStyle w:val="a9"/>
        <w:spacing w:line="276" w:lineRule="auto"/>
        <w:jc w:val="both"/>
        <w:rPr>
          <w:sz w:val="24"/>
          <w:szCs w:val="24"/>
        </w:rPr>
      </w:pPr>
      <w:r>
        <w:rPr>
          <w:sz w:val="24"/>
          <w:szCs w:val="24"/>
        </w:rPr>
        <w:t xml:space="preserve">Обучающийся сможет: </w:t>
      </w:r>
    </w:p>
    <w:p w:rsidR="00FE69BC" w:rsidRDefault="00FE69BC" w:rsidP="00FE69BC">
      <w:pPr>
        <w:pStyle w:val="a9"/>
        <w:numPr>
          <w:ilvl w:val="0"/>
          <w:numId w:val="121"/>
        </w:numPr>
        <w:spacing w:line="276" w:lineRule="auto"/>
        <w:jc w:val="both"/>
        <w:rPr>
          <w:sz w:val="24"/>
          <w:szCs w:val="24"/>
        </w:rPr>
      </w:pPr>
      <w:r w:rsidRPr="00FE69BC">
        <w:rPr>
          <w:sz w:val="24"/>
          <w:szCs w:val="24"/>
        </w:rPr>
        <w:t xml:space="preserve">решать задачи, находящиеся на стыке нескольких учебных дисциплин; </w:t>
      </w:r>
    </w:p>
    <w:p w:rsidR="00FE69BC" w:rsidRDefault="00FE69BC" w:rsidP="00FE69BC">
      <w:pPr>
        <w:pStyle w:val="a9"/>
        <w:numPr>
          <w:ilvl w:val="0"/>
          <w:numId w:val="121"/>
        </w:numPr>
        <w:spacing w:line="276" w:lineRule="auto"/>
        <w:jc w:val="both"/>
        <w:rPr>
          <w:sz w:val="24"/>
          <w:szCs w:val="24"/>
        </w:rPr>
      </w:pPr>
      <w:r w:rsidRPr="00FE69BC">
        <w:rPr>
          <w:sz w:val="24"/>
          <w:szCs w:val="24"/>
        </w:rPr>
        <w:t>использовать основной алгоритм исследования при решении своих</w:t>
      </w:r>
      <w:r>
        <w:rPr>
          <w:sz w:val="24"/>
          <w:szCs w:val="24"/>
        </w:rPr>
        <w:t xml:space="preserve"> учебно-познавательных задач; </w:t>
      </w:r>
    </w:p>
    <w:p w:rsidR="00FE69BC" w:rsidRDefault="00FE69BC" w:rsidP="00FE69BC">
      <w:pPr>
        <w:pStyle w:val="a9"/>
        <w:numPr>
          <w:ilvl w:val="0"/>
          <w:numId w:val="121"/>
        </w:numPr>
        <w:spacing w:line="276" w:lineRule="auto"/>
        <w:jc w:val="both"/>
        <w:rPr>
          <w:sz w:val="24"/>
          <w:szCs w:val="24"/>
        </w:rPr>
      </w:pPr>
      <w:r w:rsidRPr="00FE69BC">
        <w:rPr>
          <w:sz w:val="24"/>
          <w:szCs w:val="24"/>
        </w:rPr>
        <w:t>использовать основные принципы проектной деятельности при решении своих учебно-познавательных задач и задач, возникающих в к</w:t>
      </w:r>
      <w:r>
        <w:rPr>
          <w:sz w:val="24"/>
          <w:szCs w:val="24"/>
        </w:rPr>
        <w:t xml:space="preserve">ультурной и социальной жизни; </w:t>
      </w:r>
    </w:p>
    <w:p w:rsidR="00FE69BC" w:rsidRDefault="00FE69BC" w:rsidP="00FE69BC">
      <w:pPr>
        <w:pStyle w:val="a9"/>
        <w:numPr>
          <w:ilvl w:val="0"/>
          <w:numId w:val="121"/>
        </w:numPr>
        <w:spacing w:line="276" w:lineRule="auto"/>
        <w:jc w:val="both"/>
        <w:rPr>
          <w:sz w:val="24"/>
          <w:szCs w:val="24"/>
        </w:rPr>
      </w:pPr>
      <w:r w:rsidRPr="00FE69BC">
        <w:rPr>
          <w:sz w:val="24"/>
          <w:szCs w:val="24"/>
        </w:rPr>
        <w:t>использовать элементы математического моделирования при реш</w:t>
      </w:r>
      <w:r>
        <w:rPr>
          <w:sz w:val="24"/>
          <w:szCs w:val="24"/>
        </w:rPr>
        <w:t xml:space="preserve">ении исследовательских задач; </w:t>
      </w:r>
    </w:p>
    <w:p w:rsidR="00FE69BC" w:rsidRDefault="00FE69BC" w:rsidP="00FE69BC">
      <w:pPr>
        <w:pStyle w:val="a9"/>
        <w:numPr>
          <w:ilvl w:val="0"/>
          <w:numId w:val="121"/>
        </w:numPr>
        <w:spacing w:line="276" w:lineRule="auto"/>
        <w:jc w:val="both"/>
        <w:rPr>
          <w:sz w:val="24"/>
          <w:szCs w:val="24"/>
        </w:rPr>
      </w:pPr>
      <w:r w:rsidRPr="00FE69BC">
        <w:rPr>
          <w:sz w:val="24"/>
          <w:szCs w:val="24"/>
        </w:rPr>
        <w:t xml:space="preserve">использовать элементы математического анализа для интерпретации результатов, полученных в ходе учебно-исследовательской работы.           </w:t>
      </w:r>
    </w:p>
    <w:p w:rsidR="00FE69BC" w:rsidRDefault="00537A58" w:rsidP="00FE69BC">
      <w:pPr>
        <w:pStyle w:val="a9"/>
        <w:numPr>
          <w:ilvl w:val="0"/>
          <w:numId w:val="122"/>
        </w:numPr>
        <w:spacing w:line="276" w:lineRule="auto"/>
        <w:jc w:val="both"/>
        <w:rPr>
          <w:sz w:val="24"/>
          <w:szCs w:val="24"/>
        </w:rPr>
      </w:pPr>
      <w:r>
        <w:rPr>
          <w:sz w:val="24"/>
          <w:szCs w:val="24"/>
        </w:rPr>
        <w:t>с</w:t>
      </w:r>
      <w:r w:rsidR="00FE69BC" w:rsidRPr="00FE69BC">
        <w:rPr>
          <w:sz w:val="24"/>
          <w:szCs w:val="24"/>
        </w:rPr>
        <w:t xml:space="preserve"> точки зрения формирования универсальных учебных действий, в ходе освоения принципов учебно-исследовательской и проектной деятел</w:t>
      </w:r>
      <w:r w:rsidR="00FE69BC">
        <w:rPr>
          <w:sz w:val="24"/>
          <w:szCs w:val="24"/>
        </w:rPr>
        <w:t xml:space="preserve">ьностей обучающиеся научатся: </w:t>
      </w:r>
      <w:r w:rsidR="00FE69BC" w:rsidRPr="00FE69BC">
        <w:rPr>
          <w:sz w:val="24"/>
          <w:szCs w:val="24"/>
        </w:rPr>
        <w:t>формулировать научную гипотезу, ставить цель в рамках исследования и проектирования, исходя из культурной нормы и сообразуясь с пр</w:t>
      </w:r>
      <w:r w:rsidR="00FE69BC">
        <w:rPr>
          <w:sz w:val="24"/>
          <w:szCs w:val="24"/>
        </w:rPr>
        <w:t xml:space="preserve">едставлениями об общем благе; </w:t>
      </w:r>
    </w:p>
    <w:p w:rsidR="00FE69BC" w:rsidRDefault="00FE69BC" w:rsidP="00FE69BC">
      <w:pPr>
        <w:pStyle w:val="a9"/>
        <w:numPr>
          <w:ilvl w:val="0"/>
          <w:numId w:val="122"/>
        </w:numPr>
        <w:spacing w:line="276" w:lineRule="auto"/>
        <w:jc w:val="both"/>
        <w:rPr>
          <w:sz w:val="24"/>
          <w:szCs w:val="24"/>
        </w:rPr>
      </w:pPr>
      <w:r w:rsidRPr="00FE69BC">
        <w:rPr>
          <w:sz w:val="24"/>
          <w:szCs w:val="24"/>
        </w:rPr>
        <w:t>восстанавливать контексты и пути развития того или иного вида научной деятельности, определяя место своего исследования или проекта в о</w:t>
      </w:r>
      <w:r>
        <w:rPr>
          <w:sz w:val="24"/>
          <w:szCs w:val="24"/>
        </w:rPr>
        <w:t xml:space="preserve">бщем культурном пространстве; </w:t>
      </w:r>
    </w:p>
    <w:p w:rsidR="00FE69BC" w:rsidRDefault="00FE69BC" w:rsidP="00FE69BC">
      <w:pPr>
        <w:pStyle w:val="a9"/>
        <w:numPr>
          <w:ilvl w:val="0"/>
          <w:numId w:val="122"/>
        </w:numPr>
        <w:spacing w:line="276" w:lineRule="auto"/>
        <w:jc w:val="both"/>
        <w:rPr>
          <w:sz w:val="24"/>
          <w:szCs w:val="24"/>
        </w:rPr>
      </w:pPr>
      <w:r w:rsidRPr="00FE69BC">
        <w:rPr>
          <w:sz w:val="24"/>
          <w:szCs w:val="24"/>
        </w:rPr>
        <w:t xml:space="preserve">отслеживать и принимать во внимание тренды и тенденции развития различных видов деятельности, в том числе научных, учитывать их при </w:t>
      </w:r>
      <w:r>
        <w:rPr>
          <w:sz w:val="24"/>
          <w:szCs w:val="24"/>
        </w:rPr>
        <w:t xml:space="preserve">постановке собственных целей; </w:t>
      </w:r>
    </w:p>
    <w:p w:rsidR="00FE69BC" w:rsidRDefault="00FE69BC" w:rsidP="00FE69BC">
      <w:pPr>
        <w:pStyle w:val="a9"/>
        <w:numPr>
          <w:ilvl w:val="0"/>
          <w:numId w:val="122"/>
        </w:numPr>
        <w:spacing w:line="276" w:lineRule="auto"/>
        <w:jc w:val="both"/>
        <w:rPr>
          <w:sz w:val="24"/>
          <w:szCs w:val="24"/>
        </w:rPr>
      </w:pPr>
      <w:r w:rsidRPr="00FE69BC">
        <w:rPr>
          <w:sz w:val="24"/>
          <w:szCs w:val="24"/>
        </w:rPr>
        <w:t xml:space="preserve">оценивать ресурсы, в том числе и нематериальные (такие, как время), необходимые для </w:t>
      </w:r>
      <w:r>
        <w:rPr>
          <w:sz w:val="24"/>
          <w:szCs w:val="24"/>
        </w:rPr>
        <w:t xml:space="preserve">достижения поставленной цели; </w:t>
      </w:r>
    </w:p>
    <w:p w:rsidR="00FE69BC" w:rsidRDefault="00FE69BC" w:rsidP="00FE69BC">
      <w:pPr>
        <w:pStyle w:val="a9"/>
        <w:numPr>
          <w:ilvl w:val="0"/>
          <w:numId w:val="122"/>
        </w:numPr>
        <w:spacing w:line="276" w:lineRule="auto"/>
        <w:jc w:val="both"/>
        <w:rPr>
          <w:sz w:val="24"/>
          <w:szCs w:val="24"/>
        </w:rPr>
      </w:pPr>
      <w:r w:rsidRPr="00FE69BC">
        <w:rPr>
          <w:sz w:val="24"/>
          <w:szCs w:val="24"/>
        </w:rPr>
        <w:t>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w:t>
      </w:r>
      <w:r>
        <w:rPr>
          <w:sz w:val="24"/>
          <w:szCs w:val="24"/>
        </w:rPr>
        <w:t xml:space="preserve">ластях деятельности человека; </w:t>
      </w:r>
    </w:p>
    <w:p w:rsidR="00FE69BC" w:rsidRDefault="00FE69BC" w:rsidP="00FE69BC">
      <w:pPr>
        <w:pStyle w:val="a9"/>
        <w:numPr>
          <w:ilvl w:val="0"/>
          <w:numId w:val="122"/>
        </w:numPr>
        <w:spacing w:line="276" w:lineRule="auto"/>
        <w:jc w:val="both"/>
        <w:rPr>
          <w:sz w:val="24"/>
          <w:szCs w:val="24"/>
        </w:rPr>
      </w:pPr>
      <w:r w:rsidRPr="00FE69BC">
        <w:rPr>
          <w:sz w:val="24"/>
          <w:szCs w:val="24"/>
        </w:rPr>
        <w:t>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w:t>
      </w:r>
      <w:r>
        <w:rPr>
          <w:sz w:val="24"/>
          <w:szCs w:val="24"/>
        </w:rPr>
        <w:t xml:space="preserve">аимовыгодного сотрудничества; </w:t>
      </w:r>
    </w:p>
    <w:p w:rsidR="00FE69BC" w:rsidRDefault="00FE69BC" w:rsidP="00FE69BC">
      <w:pPr>
        <w:pStyle w:val="a9"/>
        <w:numPr>
          <w:ilvl w:val="0"/>
          <w:numId w:val="122"/>
        </w:numPr>
        <w:spacing w:line="276" w:lineRule="auto"/>
        <w:jc w:val="both"/>
        <w:rPr>
          <w:sz w:val="24"/>
          <w:szCs w:val="24"/>
        </w:rPr>
      </w:pPr>
      <w:r w:rsidRPr="00FE69BC">
        <w:rPr>
          <w:sz w:val="24"/>
          <w:szCs w:val="24"/>
        </w:rPr>
        <w:lastRenderedPageBreak/>
        <w:t>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w:t>
      </w:r>
      <w:r>
        <w:rPr>
          <w:sz w:val="24"/>
          <w:szCs w:val="24"/>
        </w:rPr>
        <w:t xml:space="preserve">зации и по завершении работы; </w:t>
      </w:r>
    </w:p>
    <w:p w:rsidR="00FE69BC" w:rsidRDefault="00FE69BC" w:rsidP="00FE69BC">
      <w:pPr>
        <w:pStyle w:val="a9"/>
        <w:numPr>
          <w:ilvl w:val="0"/>
          <w:numId w:val="122"/>
        </w:numPr>
        <w:spacing w:line="276" w:lineRule="auto"/>
        <w:jc w:val="both"/>
        <w:rPr>
          <w:sz w:val="24"/>
          <w:szCs w:val="24"/>
        </w:rPr>
      </w:pPr>
      <w:r w:rsidRPr="00FE69BC">
        <w:rPr>
          <w:sz w:val="24"/>
          <w:szCs w:val="24"/>
        </w:rPr>
        <w:t xml:space="preserve">адекватно оценивать риски реализации проекта и проведения исследования и предусматривать </w:t>
      </w:r>
      <w:r>
        <w:rPr>
          <w:sz w:val="24"/>
          <w:szCs w:val="24"/>
        </w:rPr>
        <w:t xml:space="preserve">пути минимизации этих рисков; </w:t>
      </w:r>
    </w:p>
    <w:p w:rsidR="00FE69BC" w:rsidRDefault="00FE69BC" w:rsidP="00FE69BC">
      <w:pPr>
        <w:pStyle w:val="a9"/>
        <w:numPr>
          <w:ilvl w:val="0"/>
          <w:numId w:val="122"/>
        </w:numPr>
        <w:spacing w:line="276" w:lineRule="auto"/>
        <w:jc w:val="both"/>
        <w:rPr>
          <w:sz w:val="24"/>
          <w:szCs w:val="24"/>
        </w:rPr>
      </w:pPr>
      <w:r w:rsidRPr="00FE69BC">
        <w:rPr>
          <w:sz w:val="24"/>
          <w:szCs w:val="24"/>
        </w:rPr>
        <w:t>адекватно оценивать последствия реализации своего проекта (изменения, которые он повлечет в жи</w:t>
      </w:r>
      <w:r>
        <w:rPr>
          <w:sz w:val="24"/>
          <w:szCs w:val="24"/>
        </w:rPr>
        <w:t xml:space="preserve">зни других людей, сообществ); </w:t>
      </w:r>
    </w:p>
    <w:p w:rsidR="00FE69BC" w:rsidRPr="00FE69BC" w:rsidRDefault="00FE69BC" w:rsidP="00FE69BC">
      <w:pPr>
        <w:pStyle w:val="a9"/>
        <w:numPr>
          <w:ilvl w:val="0"/>
          <w:numId w:val="122"/>
        </w:numPr>
        <w:spacing w:line="276" w:lineRule="auto"/>
        <w:jc w:val="both"/>
        <w:rPr>
          <w:sz w:val="24"/>
          <w:szCs w:val="24"/>
        </w:rPr>
      </w:pPr>
      <w:r w:rsidRPr="00FE69BC">
        <w:rPr>
          <w:sz w:val="24"/>
          <w:szCs w:val="24"/>
        </w:rPr>
        <w:t xml:space="preserve">адекватно оценивать дальнейшее развитие своего проекта или исследования, видеть возможные варианты применения результатов. </w:t>
      </w:r>
    </w:p>
    <w:p w:rsidR="00721639" w:rsidRDefault="00721639" w:rsidP="00537A58">
      <w:pPr>
        <w:pStyle w:val="a9"/>
        <w:spacing w:line="276" w:lineRule="auto"/>
        <w:jc w:val="both"/>
        <w:rPr>
          <w:sz w:val="24"/>
          <w:szCs w:val="24"/>
        </w:rPr>
      </w:pPr>
    </w:p>
    <w:p w:rsidR="00721639" w:rsidRPr="00721639" w:rsidRDefault="00537A58" w:rsidP="00537A58">
      <w:pPr>
        <w:pStyle w:val="a9"/>
        <w:spacing w:line="276" w:lineRule="auto"/>
        <w:jc w:val="both"/>
        <w:rPr>
          <w:b/>
          <w:sz w:val="24"/>
          <w:szCs w:val="24"/>
        </w:rPr>
      </w:pPr>
      <w:r w:rsidRPr="00721639">
        <w:rPr>
          <w:b/>
          <w:sz w:val="24"/>
          <w:szCs w:val="24"/>
        </w:rPr>
        <w:t xml:space="preserve">Построение образовательных траекторий и планов в области профессионального самоопределения. </w:t>
      </w:r>
    </w:p>
    <w:p w:rsidR="00721639" w:rsidRDefault="00537A58" w:rsidP="00537A58">
      <w:pPr>
        <w:pStyle w:val="a9"/>
        <w:spacing w:line="276" w:lineRule="auto"/>
        <w:jc w:val="both"/>
        <w:rPr>
          <w:sz w:val="24"/>
          <w:szCs w:val="24"/>
        </w:rPr>
      </w:pPr>
      <w:r w:rsidRPr="00537A58">
        <w:rPr>
          <w:sz w:val="24"/>
          <w:szCs w:val="24"/>
        </w:rPr>
        <w:t xml:space="preserve">Изучение дополнительных учебных предметов, курсов по выбору </w:t>
      </w:r>
      <w:r w:rsidR="00721639">
        <w:rPr>
          <w:sz w:val="24"/>
          <w:szCs w:val="24"/>
        </w:rPr>
        <w:t xml:space="preserve">обучающихся должно обеспечить: </w:t>
      </w:r>
    </w:p>
    <w:p w:rsidR="00537A58" w:rsidRPr="00537A58" w:rsidRDefault="00537A58" w:rsidP="00721639">
      <w:pPr>
        <w:pStyle w:val="a9"/>
        <w:numPr>
          <w:ilvl w:val="0"/>
          <w:numId w:val="130"/>
        </w:numPr>
        <w:spacing w:line="276" w:lineRule="auto"/>
        <w:jc w:val="both"/>
        <w:rPr>
          <w:sz w:val="24"/>
          <w:szCs w:val="24"/>
        </w:rPr>
      </w:pPr>
      <w:r w:rsidRPr="00537A58">
        <w:rPr>
          <w:sz w:val="24"/>
          <w:szCs w:val="24"/>
        </w:rPr>
        <w:t xml:space="preserve">удовлетворение индивидуальных запросов обучающихся; </w:t>
      </w:r>
    </w:p>
    <w:p w:rsidR="00721639" w:rsidRDefault="00537A58" w:rsidP="00721639">
      <w:pPr>
        <w:pStyle w:val="a9"/>
        <w:numPr>
          <w:ilvl w:val="0"/>
          <w:numId w:val="130"/>
        </w:numPr>
        <w:spacing w:line="276" w:lineRule="auto"/>
        <w:jc w:val="both"/>
        <w:rPr>
          <w:sz w:val="24"/>
          <w:szCs w:val="24"/>
        </w:rPr>
      </w:pPr>
      <w:r w:rsidRPr="00537A58">
        <w:rPr>
          <w:sz w:val="24"/>
          <w:szCs w:val="24"/>
        </w:rPr>
        <w:t xml:space="preserve">общеобразовательную, общекультурную составляющую при получении среднего общего образования;  </w:t>
      </w:r>
    </w:p>
    <w:p w:rsidR="00721639" w:rsidRDefault="00537A58" w:rsidP="00721639">
      <w:pPr>
        <w:pStyle w:val="a9"/>
        <w:numPr>
          <w:ilvl w:val="0"/>
          <w:numId w:val="130"/>
        </w:numPr>
        <w:spacing w:line="276" w:lineRule="auto"/>
        <w:jc w:val="both"/>
        <w:rPr>
          <w:sz w:val="24"/>
          <w:szCs w:val="24"/>
        </w:rPr>
      </w:pPr>
      <w:r w:rsidRPr="00537A58">
        <w:rPr>
          <w:sz w:val="24"/>
          <w:szCs w:val="24"/>
        </w:rPr>
        <w:t xml:space="preserve">развитие личности обучающихся, их познавательных интересов, интеллектуальной и ценностно-смысловой сферы;  </w:t>
      </w:r>
    </w:p>
    <w:p w:rsidR="00721639" w:rsidRDefault="00537A58" w:rsidP="00721639">
      <w:pPr>
        <w:pStyle w:val="a9"/>
        <w:numPr>
          <w:ilvl w:val="0"/>
          <w:numId w:val="130"/>
        </w:numPr>
        <w:spacing w:line="276" w:lineRule="auto"/>
        <w:jc w:val="both"/>
        <w:rPr>
          <w:sz w:val="24"/>
          <w:szCs w:val="24"/>
        </w:rPr>
      </w:pPr>
      <w:r w:rsidRPr="00537A58">
        <w:rPr>
          <w:sz w:val="24"/>
          <w:szCs w:val="24"/>
        </w:rPr>
        <w:t xml:space="preserve">развитие навыков самообразования и </w:t>
      </w:r>
      <w:proofErr w:type="spellStart"/>
      <w:r w:rsidRPr="00537A58">
        <w:rPr>
          <w:sz w:val="24"/>
          <w:szCs w:val="24"/>
        </w:rPr>
        <w:t>самопроектирования</w:t>
      </w:r>
      <w:proofErr w:type="spellEnd"/>
      <w:r w:rsidRPr="00537A58">
        <w:rPr>
          <w:sz w:val="24"/>
          <w:szCs w:val="24"/>
        </w:rPr>
        <w:t xml:space="preserve">;  </w:t>
      </w:r>
    </w:p>
    <w:p w:rsidR="00721639" w:rsidRDefault="00537A58" w:rsidP="00721639">
      <w:pPr>
        <w:pStyle w:val="a9"/>
        <w:numPr>
          <w:ilvl w:val="0"/>
          <w:numId w:val="130"/>
        </w:numPr>
        <w:spacing w:line="276" w:lineRule="auto"/>
        <w:jc w:val="both"/>
        <w:rPr>
          <w:sz w:val="24"/>
          <w:szCs w:val="24"/>
        </w:rPr>
      </w:pPr>
      <w:r w:rsidRPr="00537A58">
        <w:rPr>
          <w:sz w:val="24"/>
          <w:szCs w:val="24"/>
        </w:rPr>
        <w:t xml:space="preserve">углубление, расширение и систематизацию знаний в выбранной области научного знания или вида деятельности;  </w:t>
      </w:r>
    </w:p>
    <w:p w:rsidR="00537A58" w:rsidRPr="00537A58" w:rsidRDefault="00537A58" w:rsidP="00721639">
      <w:pPr>
        <w:pStyle w:val="a9"/>
        <w:numPr>
          <w:ilvl w:val="0"/>
          <w:numId w:val="130"/>
        </w:numPr>
        <w:spacing w:line="276" w:lineRule="auto"/>
        <w:jc w:val="both"/>
        <w:rPr>
          <w:sz w:val="24"/>
          <w:szCs w:val="24"/>
        </w:rPr>
      </w:pPr>
      <w:r w:rsidRPr="00537A58">
        <w:rPr>
          <w:sz w:val="24"/>
          <w:szCs w:val="24"/>
        </w:rPr>
        <w:t xml:space="preserve">совершенствование имеющегося и приобретение нового опыта познавательной деятельности, профессионального самоопределения </w:t>
      </w:r>
      <w:proofErr w:type="gramStart"/>
      <w:r w:rsidRPr="00537A58">
        <w:rPr>
          <w:sz w:val="24"/>
          <w:szCs w:val="24"/>
        </w:rPr>
        <w:t>обучающихся</w:t>
      </w:r>
      <w:proofErr w:type="gramEnd"/>
      <w:r w:rsidRPr="00537A58">
        <w:rPr>
          <w:sz w:val="24"/>
          <w:szCs w:val="24"/>
        </w:rPr>
        <w:t xml:space="preserve">. </w:t>
      </w:r>
    </w:p>
    <w:p w:rsidR="00537A58" w:rsidRPr="00537A58" w:rsidRDefault="00537A58" w:rsidP="00537A58">
      <w:pPr>
        <w:pStyle w:val="a9"/>
        <w:spacing w:line="276" w:lineRule="auto"/>
        <w:jc w:val="both"/>
        <w:rPr>
          <w:sz w:val="24"/>
          <w:szCs w:val="24"/>
        </w:rPr>
      </w:pPr>
      <w:r w:rsidRPr="00537A58">
        <w:rPr>
          <w:sz w:val="24"/>
          <w:szCs w:val="24"/>
        </w:rPr>
        <w:t xml:space="preserve"> </w:t>
      </w:r>
    </w:p>
    <w:p w:rsidR="00537A58" w:rsidRPr="00537A58" w:rsidRDefault="00537A58" w:rsidP="00537A58">
      <w:pPr>
        <w:pStyle w:val="a9"/>
        <w:spacing w:line="276" w:lineRule="auto"/>
        <w:jc w:val="both"/>
        <w:rPr>
          <w:sz w:val="24"/>
          <w:szCs w:val="24"/>
        </w:rPr>
      </w:pPr>
      <w:r w:rsidRPr="00721639">
        <w:rPr>
          <w:b/>
          <w:sz w:val="24"/>
          <w:szCs w:val="24"/>
        </w:rPr>
        <w:t>Индивидуальный проект</w:t>
      </w:r>
      <w:r w:rsidRPr="00537A58">
        <w:rPr>
          <w:sz w:val="24"/>
          <w:szCs w:val="24"/>
        </w:rPr>
        <w:t xml:space="preserve"> представляет собой особую форму организации деятельности </w:t>
      </w:r>
      <w:proofErr w:type="gramStart"/>
      <w:r w:rsidRPr="00537A58">
        <w:rPr>
          <w:sz w:val="24"/>
          <w:szCs w:val="24"/>
        </w:rPr>
        <w:t>обучающихся</w:t>
      </w:r>
      <w:proofErr w:type="gramEnd"/>
      <w:r w:rsidRPr="00537A58">
        <w:rPr>
          <w:sz w:val="24"/>
          <w:szCs w:val="24"/>
        </w:rPr>
        <w:t xml:space="preserve"> (учебное исследование или учебный проект). </w:t>
      </w:r>
      <w:proofErr w:type="gramStart"/>
      <w:r w:rsidRPr="00537A58">
        <w:rPr>
          <w:sz w:val="24"/>
          <w:szCs w:val="24"/>
        </w:rPr>
        <w:t>Индивидуальный проект выполняется обучающимся самостоятельно под руководством учителя (</w:t>
      </w:r>
      <w:proofErr w:type="spellStart"/>
      <w:r w:rsidRPr="00537A58">
        <w:rPr>
          <w:sz w:val="24"/>
          <w:szCs w:val="24"/>
        </w:rPr>
        <w:t>тьютора</w:t>
      </w:r>
      <w:proofErr w:type="spellEnd"/>
      <w:r w:rsidRPr="00537A58">
        <w:rPr>
          <w:sz w:val="24"/>
          <w:szCs w:val="24"/>
        </w:rPr>
        <w:t>)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roofErr w:type="gramEnd"/>
      <w:r w:rsidRPr="00537A58">
        <w:rPr>
          <w:sz w:val="24"/>
          <w:szCs w:val="24"/>
        </w:rPr>
        <w:t xml:space="preserve"> Результаты выполнения </w:t>
      </w:r>
      <w:proofErr w:type="gramStart"/>
      <w:r w:rsidRPr="00537A58">
        <w:rPr>
          <w:sz w:val="24"/>
          <w:szCs w:val="24"/>
        </w:rPr>
        <w:t>индивидуального проекта</w:t>
      </w:r>
      <w:proofErr w:type="gramEnd"/>
      <w:r w:rsidRPr="00537A58">
        <w:rPr>
          <w:sz w:val="24"/>
          <w:szCs w:val="24"/>
        </w:rPr>
        <w:t xml:space="preserve"> должны отражать: </w:t>
      </w:r>
      <w:proofErr w:type="spellStart"/>
      <w:r w:rsidRPr="00537A58">
        <w:rPr>
          <w:sz w:val="24"/>
          <w:szCs w:val="24"/>
        </w:rPr>
        <w:t>сформированность</w:t>
      </w:r>
      <w:proofErr w:type="spellEnd"/>
      <w:r w:rsidRPr="00537A58">
        <w:rPr>
          <w:sz w:val="24"/>
          <w:szCs w:val="24"/>
        </w:rPr>
        <w:t xml:space="preserve"> навыков коммуникативной, учебно-исследовательской деятельности, критического мышления; способность к инновационной, аналитической, творческой, интеллектуальной деятельности; </w:t>
      </w:r>
      <w:proofErr w:type="spellStart"/>
      <w:r w:rsidRPr="00537A58">
        <w:rPr>
          <w:sz w:val="24"/>
          <w:szCs w:val="24"/>
        </w:rPr>
        <w:t>сформированность</w:t>
      </w:r>
      <w:proofErr w:type="spellEnd"/>
      <w:r w:rsidRPr="00537A58">
        <w:rPr>
          <w:sz w:val="24"/>
          <w:szCs w:val="24"/>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 </w:t>
      </w:r>
      <w:proofErr w:type="gramStart"/>
      <w:r w:rsidRPr="00537A58">
        <w:rPr>
          <w:sz w:val="24"/>
          <w:szCs w:val="24"/>
        </w:rPr>
        <w:t>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roofErr w:type="gramEnd"/>
    </w:p>
    <w:p w:rsidR="00721639" w:rsidRDefault="00721639" w:rsidP="00537A58">
      <w:pPr>
        <w:pStyle w:val="a9"/>
        <w:spacing w:line="276" w:lineRule="auto"/>
        <w:jc w:val="both"/>
        <w:rPr>
          <w:sz w:val="24"/>
          <w:szCs w:val="24"/>
        </w:rPr>
      </w:pPr>
    </w:p>
    <w:p w:rsidR="00721639" w:rsidRPr="00721639" w:rsidRDefault="00537A58" w:rsidP="00537A58">
      <w:pPr>
        <w:pStyle w:val="a9"/>
        <w:spacing w:line="276" w:lineRule="auto"/>
        <w:jc w:val="both"/>
        <w:rPr>
          <w:b/>
          <w:sz w:val="24"/>
          <w:szCs w:val="24"/>
        </w:rPr>
      </w:pPr>
      <w:r w:rsidRPr="00721639">
        <w:rPr>
          <w:b/>
          <w:sz w:val="24"/>
          <w:szCs w:val="24"/>
        </w:rPr>
        <w:t xml:space="preserve">Требования к результатам освоения ООП СОО. </w:t>
      </w:r>
    </w:p>
    <w:p w:rsidR="00537A58" w:rsidRPr="00537A58" w:rsidRDefault="00721639" w:rsidP="00537A58">
      <w:pPr>
        <w:pStyle w:val="a9"/>
        <w:spacing w:line="276" w:lineRule="auto"/>
        <w:jc w:val="both"/>
        <w:rPr>
          <w:sz w:val="24"/>
          <w:szCs w:val="24"/>
        </w:rPr>
      </w:pPr>
      <w:r>
        <w:rPr>
          <w:sz w:val="24"/>
          <w:szCs w:val="24"/>
        </w:rPr>
        <w:t xml:space="preserve">Требования </w:t>
      </w:r>
      <w:r w:rsidR="00537A58" w:rsidRPr="00537A58">
        <w:rPr>
          <w:sz w:val="24"/>
          <w:szCs w:val="24"/>
        </w:rPr>
        <w:t>к результатам освоения Основной образовательной программы среднего общего образования определяют содержательно-</w:t>
      </w:r>
      <w:proofErr w:type="spellStart"/>
      <w:r w:rsidR="00537A58" w:rsidRPr="00537A58">
        <w:rPr>
          <w:sz w:val="24"/>
          <w:szCs w:val="24"/>
        </w:rPr>
        <w:t>критериальную</w:t>
      </w:r>
      <w:proofErr w:type="spellEnd"/>
      <w:r w:rsidR="00537A58" w:rsidRPr="00537A58">
        <w:rPr>
          <w:sz w:val="24"/>
          <w:szCs w:val="24"/>
        </w:rPr>
        <w:t xml:space="preserve"> и нормативную основу оценки результатов освоения </w:t>
      </w:r>
      <w:proofErr w:type="gramStart"/>
      <w:r w:rsidR="00537A58" w:rsidRPr="00537A58">
        <w:rPr>
          <w:sz w:val="24"/>
          <w:szCs w:val="24"/>
        </w:rPr>
        <w:t>обучающимися</w:t>
      </w:r>
      <w:proofErr w:type="gramEnd"/>
      <w:r w:rsidR="00537A58" w:rsidRPr="00537A58">
        <w:rPr>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 Освоение </w:t>
      </w:r>
      <w:proofErr w:type="gramStart"/>
      <w:r w:rsidR="00537A58" w:rsidRPr="00537A58">
        <w:rPr>
          <w:sz w:val="24"/>
          <w:szCs w:val="24"/>
        </w:rPr>
        <w:t>обучающимися</w:t>
      </w:r>
      <w:proofErr w:type="gramEnd"/>
      <w:r w:rsidR="00537A58" w:rsidRPr="00537A58">
        <w:rPr>
          <w:sz w:val="24"/>
          <w:szCs w:val="24"/>
        </w:rPr>
        <w:t xml:space="preserve"> основной образовательной программы завершается обязательной государственной итоговой аттестацией выпускников. Государственная итоговая аттестация обучающихся проводится по ряду учебных предметов: обязательные предметы для сдачи ЕГЭ и предметы по выбору обучающихся. </w:t>
      </w:r>
    </w:p>
    <w:p w:rsidR="00721639" w:rsidRDefault="00721639" w:rsidP="00537A58">
      <w:pPr>
        <w:pStyle w:val="a9"/>
        <w:spacing w:line="276" w:lineRule="auto"/>
        <w:jc w:val="both"/>
        <w:rPr>
          <w:sz w:val="24"/>
          <w:szCs w:val="24"/>
        </w:rPr>
      </w:pPr>
      <w:r>
        <w:rPr>
          <w:sz w:val="24"/>
          <w:szCs w:val="24"/>
        </w:rPr>
        <w:t xml:space="preserve"> </w:t>
      </w:r>
      <w:r w:rsidR="00537A58" w:rsidRPr="00537A58">
        <w:rPr>
          <w:sz w:val="24"/>
          <w:szCs w:val="24"/>
        </w:rPr>
        <w:t xml:space="preserve">Государственная итоговая аттестация </w:t>
      </w:r>
      <w:proofErr w:type="gramStart"/>
      <w:r w:rsidR="00537A58" w:rsidRPr="00537A58">
        <w:rPr>
          <w:sz w:val="24"/>
          <w:szCs w:val="24"/>
        </w:rPr>
        <w:t>обучающихся</w:t>
      </w:r>
      <w:proofErr w:type="gramEnd"/>
      <w:r w:rsidR="00537A58" w:rsidRPr="00537A58">
        <w:rPr>
          <w:sz w:val="24"/>
          <w:szCs w:val="24"/>
        </w:rPr>
        <w:t xml:space="preserve">, освоивших основную образовательную программу, проводится в форме единого государственного экзамена по окончании 11 класса в обязательном порядке по учебным предметам: "Русский язык»; "Математика»; </w:t>
      </w:r>
    </w:p>
    <w:p w:rsidR="00721639" w:rsidRDefault="00537A58" w:rsidP="00537A58">
      <w:pPr>
        <w:pStyle w:val="a9"/>
        <w:spacing w:line="276" w:lineRule="auto"/>
        <w:jc w:val="both"/>
        <w:rPr>
          <w:sz w:val="24"/>
          <w:szCs w:val="24"/>
        </w:rPr>
      </w:pPr>
      <w:r w:rsidRPr="00537A58">
        <w:rPr>
          <w:sz w:val="24"/>
          <w:szCs w:val="24"/>
        </w:rPr>
        <w:t xml:space="preserve">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 по предмету «Математика». </w:t>
      </w:r>
    </w:p>
    <w:p w:rsidR="00721639" w:rsidRDefault="00721639" w:rsidP="00537A58">
      <w:pPr>
        <w:pStyle w:val="a9"/>
        <w:spacing w:line="276" w:lineRule="auto"/>
        <w:jc w:val="both"/>
        <w:rPr>
          <w:b/>
          <w:sz w:val="24"/>
          <w:szCs w:val="24"/>
        </w:rPr>
      </w:pPr>
    </w:p>
    <w:p w:rsidR="00721639" w:rsidRPr="00721639" w:rsidRDefault="00537A58" w:rsidP="00537A58">
      <w:pPr>
        <w:pStyle w:val="a9"/>
        <w:spacing w:line="276" w:lineRule="auto"/>
        <w:jc w:val="both"/>
        <w:rPr>
          <w:b/>
          <w:sz w:val="24"/>
          <w:szCs w:val="24"/>
        </w:rPr>
      </w:pPr>
      <w:r w:rsidRPr="00721639">
        <w:rPr>
          <w:b/>
          <w:sz w:val="24"/>
          <w:szCs w:val="24"/>
        </w:rPr>
        <w:t>Результа</w:t>
      </w:r>
      <w:r w:rsidR="00721639" w:rsidRPr="00721639">
        <w:rPr>
          <w:b/>
          <w:sz w:val="24"/>
          <w:szCs w:val="24"/>
        </w:rPr>
        <w:t xml:space="preserve">ты освоения ООП: </w:t>
      </w:r>
    </w:p>
    <w:p w:rsidR="00721639" w:rsidRPr="00B3259C" w:rsidRDefault="00721639" w:rsidP="00721639">
      <w:pPr>
        <w:pStyle w:val="a9"/>
        <w:numPr>
          <w:ilvl w:val="0"/>
          <w:numId w:val="132"/>
        </w:numPr>
        <w:spacing w:line="276" w:lineRule="auto"/>
        <w:jc w:val="both"/>
        <w:rPr>
          <w:b/>
          <w:sz w:val="24"/>
          <w:szCs w:val="24"/>
        </w:rPr>
      </w:pPr>
      <w:r w:rsidRPr="00B3259C">
        <w:rPr>
          <w:b/>
          <w:sz w:val="24"/>
          <w:szCs w:val="24"/>
        </w:rPr>
        <w:t xml:space="preserve">обязательный: </w:t>
      </w:r>
    </w:p>
    <w:p w:rsidR="00721639" w:rsidRDefault="00537A58" w:rsidP="00721639">
      <w:pPr>
        <w:pStyle w:val="a9"/>
        <w:numPr>
          <w:ilvl w:val="0"/>
          <w:numId w:val="131"/>
        </w:numPr>
        <w:spacing w:line="276" w:lineRule="auto"/>
        <w:jc w:val="both"/>
        <w:rPr>
          <w:sz w:val="24"/>
          <w:szCs w:val="24"/>
        </w:rPr>
      </w:pPr>
      <w:r w:rsidRPr="00537A58">
        <w:rPr>
          <w:sz w:val="24"/>
          <w:szCs w:val="24"/>
        </w:rPr>
        <w:t>достижение выпускниками минимума содержани</w:t>
      </w:r>
      <w:r w:rsidR="00721639">
        <w:rPr>
          <w:sz w:val="24"/>
          <w:szCs w:val="24"/>
        </w:rPr>
        <w:t xml:space="preserve">я среднего общего образования; </w:t>
      </w:r>
    </w:p>
    <w:p w:rsidR="00721639" w:rsidRDefault="00537A58" w:rsidP="00721639">
      <w:pPr>
        <w:pStyle w:val="a9"/>
        <w:numPr>
          <w:ilvl w:val="0"/>
          <w:numId w:val="131"/>
        </w:numPr>
        <w:spacing w:line="276" w:lineRule="auto"/>
        <w:jc w:val="both"/>
        <w:rPr>
          <w:sz w:val="24"/>
          <w:szCs w:val="24"/>
        </w:rPr>
      </w:pPr>
      <w:proofErr w:type="spellStart"/>
      <w:r w:rsidRPr="00537A58">
        <w:rPr>
          <w:sz w:val="24"/>
          <w:szCs w:val="24"/>
        </w:rPr>
        <w:t>сформированность</w:t>
      </w:r>
      <w:proofErr w:type="spellEnd"/>
      <w:r w:rsidRPr="00537A58">
        <w:rPr>
          <w:sz w:val="24"/>
          <w:szCs w:val="24"/>
        </w:rPr>
        <w:t xml:space="preserve"> </w:t>
      </w:r>
      <w:proofErr w:type="spellStart"/>
      <w:r w:rsidRPr="00537A58">
        <w:rPr>
          <w:sz w:val="24"/>
          <w:szCs w:val="24"/>
        </w:rPr>
        <w:t>общеучебных</w:t>
      </w:r>
      <w:proofErr w:type="spellEnd"/>
      <w:r w:rsidRPr="00537A58">
        <w:rPr>
          <w:sz w:val="24"/>
          <w:szCs w:val="24"/>
        </w:rPr>
        <w:t xml:space="preserve"> умений и навыков в соответствии с этапом обучения;  </w:t>
      </w:r>
    </w:p>
    <w:p w:rsidR="00721639" w:rsidRDefault="00537A58" w:rsidP="00721639">
      <w:pPr>
        <w:pStyle w:val="a9"/>
        <w:numPr>
          <w:ilvl w:val="0"/>
          <w:numId w:val="131"/>
        </w:numPr>
        <w:spacing w:line="276" w:lineRule="auto"/>
        <w:jc w:val="both"/>
        <w:rPr>
          <w:sz w:val="24"/>
          <w:szCs w:val="24"/>
        </w:rPr>
      </w:pPr>
      <w:r w:rsidRPr="00537A58">
        <w:rPr>
          <w:sz w:val="24"/>
          <w:szCs w:val="24"/>
        </w:rPr>
        <w:t xml:space="preserve">достижения выпускниками общекультурной компетентности по академическим дисциплинам в различных областях знаний и </w:t>
      </w:r>
      <w:proofErr w:type="spellStart"/>
      <w:r w:rsidR="00721639">
        <w:rPr>
          <w:sz w:val="24"/>
          <w:szCs w:val="24"/>
        </w:rPr>
        <w:t>допрофессиональной</w:t>
      </w:r>
      <w:proofErr w:type="spellEnd"/>
      <w:r w:rsidR="00721639">
        <w:rPr>
          <w:sz w:val="24"/>
          <w:szCs w:val="24"/>
        </w:rPr>
        <w:t xml:space="preserve"> подготовке; </w:t>
      </w:r>
    </w:p>
    <w:p w:rsidR="00721639" w:rsidRDefault="00537A58" w:rsidP="00721639">
      <w:pPr>
        <w:pStyle w:val="a9"/>
        <w:numPr>
          <w:ilvl w:val="0"/>
          <w:numId w:val="131"/>
        </w:numPr>
        <w:spacing w:line="276" w:lineRule="auto"/>
        <w:jc w:val="both"/>
        <w:rPr>
          <w:sz w:val="24"/>
          <w:szCs w:val="24"/>
        </w:rPr>
      </w:pPr>
      <w:proofErr w:type="spellStart"/>
      <w:r w:rsidRPr="00537A58">
        <w:rPr>
          <w:sz w:val="24"/>
          <w:szCs w:val="24"/>
        </w:rPr>
        <w:t>сформированность</w:t>
      </w:r>
      <w:proofErr w:type="spellEnd"/>
      <w:r w:rsidRPr="00537A58">
        <w:rPr>
          <w:sz w:val="24"/>
          <w:szCs w:val="24"/>
        </w:rPr>
        <w:t xml:space="preserve"> умения функционально пользоваться иностранным язык</w:t>
      </w:r>
      <w:r w:rsidR="00721639">
        <w:rPr>
          <w:sz w:val="24"/>
          <w:szCs w:val="24"/>
        </w:rPr>
        <w:t xml:space="preserve">ом в условиях реальной жизни; </w:t>
      </w:r>
    </w:p>
    <w:p w:rsidR="00721639" w:rsidRPr="00B3259C" w:rsidRDefault="00537A58" w:rsidP="00721639">
      <w:pPr>
        <w:pStyle w:val="a9"/>
        <w:numPr>
          <w:ilvl w:val="0"/>
          <w:numId w:val="132"/>
        </w:numPr>
        <w:spacing w:line="276" w:lineRule="auto"/>
        <w:jc w:val="both"/>
        <w:rPr>
          <w:b/>
          <w:sz w:val="24"/>
          <w:szCs w:val="24"/>
        </w:rPr>
      </w:pPr>
      <w:proofErr w:type="gramStart"/>
      <w:r w:rsidRPr="00B3259C">
        <w:rPr>
          <w:b/>
          <w:sz w:val="24"/>
          <w:szCs w:val="24"/>
        </w:rPr>
        <w:t>предполагаемый</w:t>
      </w:r>
      <w:proofErr w:type="gramEnd"/>
      <w:r w:rsidRPr="00B3259C">
        <w:rPr>
          <w:b/>
          <w:sz w:val="24"/>
          <w:szCs w:val="24"/>
        </w:rPr>
        <w:t xml:space="preserve">:  </w:t>
      </w:r>
    </w:p>
    <w:p w:rsidR="00721639" w:rsidRDefault="00537A58" w:rsidP="00721639">
      <w:pPr>
        <w:pStyle w:val="a9"/>
        <w:numPr>
          <w:ilvl w:val="0"/>
          <w:numId w:val="133"/>
        </w:numPr>
        <w:spacing w:line="276" w:lineRule="auto"/>
        <w:jc w:val="both"/>
        <w:rPr>
          <w:sz w:val="24"/>
          <w:szCs w:val="24"/>
        </w:rPr>
      </w:pPr>
      <w:r w:rsidRPr="00537A58">
        <w:rPr>
          <w:sz w:val="24"/>
          <w:szCs w:val="24"/>
        </w:rPr>
        <w:t xml:space="preserve">достижение стабильных и гарантированных образовательных результатов, позволяющих </w:t>
      </w:r>
      <w:proofErr w:type="gramStart"/>
      <w:r w:rsidRPr="00537A58">
        <w:rPr>
          <w:sz w:val="24"/>
          <w:szCs w:val="24"/>
        </w:rPr>
        <w:t>обучающимся</w:t>
      </w:r>
      <w:proofErr w:type="gramEnd"/>
      <w:r w:rsidRPr="00537A58">
        <w:rPr>
          <w:sz w:val="24"/>
          <w:szCs w:val="24"/>
        </w:rPr>
        <w:t xml:space="preserve"> продолжить обучение в вузах;  </w:t>
      </w:r>
    </w:p>
    <w:p w:rsidR="00721639" w:rsidRDefault="00537A58" w:rsidP="00721639">
      <w:pPr>
        <w:pStyle w:val="a9"/>
        <w:numPr>
          <w:ilvl w:val="0"/>
          <w:numId w:val="133"/>
        </w:numPr>
        <w:spacing w:line="276" w:lineRule="auto"/>
        <w:jc w:val="both"/>
        <w:rPr>
          <w:sz w:val="24"/>
          <w:szCs w:val="24"/>
        </w:rPr>
      </w:pPr>
      <w:r w:rsidRPr="00537A58">
        <w:rPr>
          <w:sz w:val="24"/>
          <w:szCs w:val="24"/>
        </w:rPr>
        <w:t xml:space="preserve">достижение уровня </w:t>
      </w:r>
      <w:proofErr w:type="spellStart"/>
      <w:r w:rsidRPr="00537A58">
        <w:rPr>
          <w:sz w:val="24"/>
          <w:szCs w:val="24"/>
        </w:rPr>
        <w:t>допрофессиональной</w:t>
      </w:r>
      <w:proofErr w:type="spellEnd"/>
      <w:r w:rsidRPr="00537A58">
        <w:rPr>
          <w:sz w:val="24"/>
          <w:szCs w:val="24"/>
        </w:rPr>
        <w:t xml:space="preserve"> компете</w:t>
      </w:r>
      <w:r w:rsidR="00721639">
        <w:rPr>
          <w:sz w:val="24"/>
          <w:szCs w:val="24"/>
        </w:rPr>
        <w:t xml:space="preserve">нтности по иностранному языку; </w:t>
      </w:r>
    </w:p>
    <w:p w:rsidR="00721639" w:rsidRDefault="00537A58" w:rsidP="00721639">
      <w:pPr>
        <w:pStyle w:val="a9"/>
        <w:numPr>
          <w:ilvl w:val="0"/>
          <w:numId w:val="133"/>
        </w:numPr>
        <w:spacing w:line="276" w:lineRule="auto"/>
        <w:jc w:val="both"/>
        <w:rPr>
          <w:sz w:val="24"/>
          <w:szCs w:val="24"/>
        </w:rPr>
      </w:pPr>
      <w:proofErr w:type="spellStart"/>
      <w:r w:rsidRPr="00537A58">
        <w:rPr>
          <w:sz w:val="24"/>
          <w:szCs w:val="24"/>
        </w:rPr>
        <w:t>сформированность</w:t>
      </w:r>
      <w:proofErr w:type="spellEnd"/>
      <w:r w:rsidRPr="00537A58">
        <w:rPr>
          <w:sz w:val="24"/>
          <w:szCs w:val="24"/>
        </w:rPr>
        <w:t xml:space="preserve"> у обучающихся универсальных методов решения практических и теоретических задач, способствующих социаль</w:t>
      </w:r>
      <w:r w:rsidR="00721639">
        <w:rPr>
          <w:sz w:val="24"/>
          <w:szCs w:val="24"/>
        </w:rPr>
        <w:t xml:space="preserve">ной адаптации в обществе; </w:t>
      </w:r>
    </w:p>
    <w:p w:rsidR="00B3259C" w:rsidRDefault="00537A58" w:rsidP="00721639">
      <w:pPr>
        <w:pStyle w:val="a9"/>
        <w:numPr>
          <w:ilvl w:val="0"/>
          <w:numId w:val="133"/>
        </w:numPr>
        <w:spacing w:line="276" w:lineRule="auto"/>
        <w:jc w:val="both"/>
        <w:rPr>
          <w:sz w:val="24"/>
          <w:szCs w:val="24"/>
        </w:rPr>
      </w:pPr>
      <w:proofErr w:type="spellStart"/>
      <w:r w:rsidRPr="00537A58">
        <w:rPr>
          <w:sz w:val="24"/>
          <w:szCs w:val="24"/>
        </w:rPr>
        <w:t>сформированность</w:t>
      </w:r>
      <w:proofErr w:type="spellEnd"/>
      <w:r w:rsidRPr="00537A58">
        <w:rPr>
          <w:sz w:val="24"/>
          <w:szCs w:val="24"/>
        </w:rPr>
        <w:t xml:space="preserve"> у обучающихся базовых ценностей цивилизованного, культурного человека, усвоение базовых понятий, законов, принципов, толерантность;  </w:t>
      </w:r>
    </w:p>
    <w:p w:rsidR="00721639" w:rsidRPr="00B3259C" w:rsidRDefault="00537A58" w:rsidP="00B3259C">
      <w:pPr>
        <w:pStyle w:val="a9"/>
        <w:numPr>
          <w:ilvl w:val="0"/>
          <w:numId w:val="133"/>
        </w:numPr>
        <w:spacing w:line="276" w:lineRule="auto"/>
        <w:jc w:val="both"/>
        <w:rPr>
          <w:sz w:val="24"/>
          <w:szCs w:val="24"/>
        </w:rPr>
      </w:pPr>
      <w:r w:rsidRPr="00B3259C">
        <w:rPr>
          <w:sz w:val="24"/>
          <w:szCs w:val="24"/>
        </w:rPr>
        <w:t xml:space="preserve">достижение </w:t>
      </w:r>
      <w:proofErr w:type="gramStart"/>
      <w:r w:rsidRPr="00B3259C">
        <w:rPr>
          <w:sz w:val="24"/>
          <w:szCs w:val="24"/>
        </w:rPr>
        <w:t>обучающимися</w:t>
      </w:r>
      <w:proofErr w:type="gramEnd"/>
      <w:r w:rsidRPr="00B3259C">
        <w:rPr>
          <w:sz w:val="24"/>
          <w:szCs w:val="24"/>
        </w:rPr>
        <w:t xml:space="preserve"> коммуникативной компетентности, умения свободно ориентироваться в различных ситуациях;  </w:t>
      </w:r>
    </w:p>
    <w:p w:rsidR="00B3259C" w:rsidRDefault="00537A58" w:rsidP="00721639">
      <w:pPr>
        <w:pStyle w:val="a9"/>
        <w:numPr>
          <w:ilvl w:val="0"/>
          <w:numId w:val="133"/>
        </w:numPr>
        <w:spacing w:line="276" w:lineRule="auto"/>
        <w:jc w:val="both"/>
        <w:rPr>
          <w:sz w:val="24"/>
          <w:szCs w:val="24"/>
        </w:rPr>
      </w:pPr>
      <w:proofErr w:type="spellStart"/>
      <w:r w:rsidRPr="00537A58">
        <w:rPr>
          <w:sz w:val="24"/>
          <w:szCs w:val="24"/>
        </w:rPr>
        <w:t>сформированность</w:t>
      </w:r>
      <w:proofErr w:type="spellEnd"/>
      <w:r w:rsidRPr="00537A58">
        <w:rPr>
          <w:sz w:val="24"/>
          <w:szCs w:val="24"/>
        </w:rPr>
        <w:t xml:space="preserve"> нравственного сознания, гуманистических взглядов, чувства ответственности за сохранение мирового и российского культурного наследия, экологическую безопасность;  </w:t>
      </w:r>
    </w:p>
    <w:p w:rsidR="00721639" w:rsidRDefault="00537A58" w:rsidP="00721639">
      <w:pPr>
        <w:pStyle w:val="a9"/>
        <w:numPr>
          <w:ilvl w:val="0"/>
          <w:numId w:val="133"/>
        </w:numPr>
        <w:spacing w:line="276" w:lineRule="auto"/>
        <w:jc w:val="both"/>
        <w:rPr>
          <w:sz w:val="24"/>
          <w:szCs w:val="24"/>
        </w:rPr>
      </w:pPr>
      <w:r w:rsidRPr="00537A58">
        <w:rPr>
          <w:sz w:val="24"/>
          <w:szCs w:val="24"/>
        </w:rPr>
        <w:t xml:space="preserve">овладение </w:t>
      </w:r>
      <w:proofErr w:type="gramStart"/>
      <w:r w:rsidRPr="00537A58">
        <w:rPr>
          <w:sz w:val="24"/>
          <w:szCs w:val="24"/>
        </w:rPr>
        <w:t>обучающимися</w:t>
      </w:r>
      <w:proofErr w:type="gramEnd"/>
      <w:r w:rsidRPr="00537A58">
        <w:rPr>
          <w:sz w:val="24"/>
          <w:szCs w:val="24"/>
        </w:rPr>
        <w:t xml:space="preserve"> необходимым уровнем информационной культуры;  </w:t>
      </w:r>
    </w:p>
    <w:p w:rsidR="00B3259C" w:rsidRDefault="00537A58" w:rsidP="00721639">
      <w:pPr>
        <w:pStyle w:val="a9"/>
        <w:numPr>
          <w:ilvl w:val="0"/>
          <w:numId w:val="133"/>
        </w:numPr>
        <w:spacing w:line="276" w:lineRule="auto"/>
        <w:jc w:val="both"/>
        <w:rPr>
          <w:sz w:val="24"/>
          <w:szCs w:val="24"/>
        </w:rPr>
      </w:pPr>
      <w:proofErr w:type="spellStart"/>
      <w:proofErr w:type="gramStart"/>
      <w:r w:rsidRPr="00537A58">
        <w:rPr>
          <w:sz w:val="24"/>
          <w:szCs w:val="24"/>
        </w:rPr>
        <w:t>сформированность</w:t>
      </w:r>
      <w:proofErr w:type="spellEnd"/>
      <w:r w:rsidRPr="00537A58">
        <w:rPr>
          <w:sz w:val="24"/>
          <w:szCs w:val="24"/>
        </w:rPr>
        <w:t xml:space="preserve"> здорового образа жизни и способности противостоять пагубным влияниям;  достижение социальной, интеллектуальной и нравственной зрелости </w:t>
      </w:r>
      <w:r w:rsidRPr="00537A58">
        <w:rPr>
          <w:sz w:val="24"/>
          <w:szCs w:val="24"/>
        </w:rPr>
        <w:lastRenderedPageBreak/>
        <w:t>выпускников;  достижения у обучающихся необходимого уровня культуры умственного труда, навыков самообразован</w:t>
      </w:r>
      <w:r w:rsidR="00B3259C">
        <w:rPr>
          <w:sz w:val="24"/>
          <w:szCs w:val="24"/>
        </w:rPr>
        <w:t xml:space="preserve">ия, методов научного познания; </w:t>
      </w:r>
      <w:proofErr w:type="gramEnd"/>
    </w:p>
    <w:p w:rsidR="00B3259C" w:rsidRDefault="00537A58" w:rsidP="00721639">
      <w:pPr>
        <w:pStyle w:val="a9"/>
        <w:numPr>
          <w:ilvl w:val="0"/>
          <w:numId w:val="133"/>
        </w:numPr>
        <w:spacing w:line="276" w:lineRule="auto"/>
        <w:jc w:val="both"/>
        <w:rPr>
          <w:sz w:val="24"/>
          <w:szCs w:val="24"/>
        </w:rPr>
      </w:pPr>
      <w:r w:rsidRPr="00537A58">
        <w:rPr>
          <w:sz w:val="24"/>
          <w:szCs w:val="24"/>
        </w:rPr>
        <w:t xml:space="preserve">обязательный результат по иностранному языку;  </w:t>
      </w:r>
    </w:p>
    <w:p w:rsidR="00537A58" w:rsidRPr="00537A58" w:rsidRDefault="00537A58" w:rsidP="00721639">
      <w:pPr>
        <w:pStyle w:val="a9"/>
        <w:numPr>
          <w:ilvl w:val="0"/>
          <w:numId w:val="133"/>
        </w:numPr>
        <w:spacing w:line="276" w:lineRule="auto"/>
        <w:jc w:val="both"/>
        <w:rPr>
          <w:sz w:val="24"/>
          <w:szCs w:val="24"/>
        </w:rPr>
      </w:pPr>
      <w:r w:rsidRPr="00537A58">
        <w:rPr>
          <w:sz w:val="24"/>
          <w:szCs w:val="24"/>
        </w:rPr>
        <w:t xml:space="preserve">достижение </w:t>
      </w:r>
      <w:proofErr w:type="gramStart"/>
      <w:r w:rsidRPr="00537A58">
        <w:rPr>
          <w:sz w:val="24"/>
          <w:szCs w:val="24"/>
        </w:rPr>
        <w:t>обучающимися</w:t>
      </w:r>
      <w:proofErr w:type="gramEnd"/>
      <w:r w:rsidRPr="00537A58">
        <w:rPr>
          <w:sz w:val="24"/>
          <w:szCs w:val="24"/>
        </w:rPr>
        <w:t xml:space="preserve"> уровня информационно</w:t>
      </w:r>
      <w:r w:rsidR="00B3259C">
        <w:rPr>
          <w:sz w:val="24"/>
          <w:szCs w:val="24"/>
        </w:rPr>
        <w:t xml:space="preserve">-коммуникационной компетенции, </w:t>
      </w:r>
      <w:r w:rsidRPr="00537A58">
        <w:rPr>
          <w:sz w:val="24"/>
          <w:szCs w:val="24"/>
        </w:rPr>
        <w:t xml:space="preserve">которая характеризуется способностью успешно решать задачи в различных сферах жизнедеятельности на базе свободного владения иностранным языком, использование его как средства получения дополнительной информации, в том числе профессионально значимой для обучающихся. </w:t>
      </w:r>
    </w:p>
    <w:p w:rsidR="00537A58" w:rsidRPr="00537A58" w:rsidRDefault="00537A58" w:rsidP="00537A58">
      <w:pPr>
        <w:pStyle w:val="a9"/>
        <w:spacing w:line="276" w:lineRule="auto"/>
        <w:jc w:val="both"/>
        <w:rPr>
          <w:sz w:val="24"/>
          <w:szCs w:val="24"/>
        </w:rPr>
      </w:pPr>
    </w:p>
    <w:p w:rsidR="00B3259C" w:rsidRDefault="00B3259C" w:rsidP="00537A58">
      <w:pPr>
        <w:pStyle w:val="a9"/>
        <w:spacing w:line="276" w:lineRule="auto"/>
        <w:jc w:val="both"/>
        <w:rPr>
          <w:sz w:val="24"/>
          <w:szCs w:val="24"/>
        </w:rPr>
      </w:pPr>
      <w:r>
        <w:rPr>
          <w:b/>
          <w:sz w:val="24"/>
          <w:szCs w:val="24"/>
        </w:rPr>
        <w:t xml:space="preserve">Условия достижения </w:t>
      </w:r>
      <w:r w:rsidR="00537A58" w:rsidRPr="00721639">
        <w:rPr>
          <w:b/>
          <w:sz w:val="24"/>
          <w:szCs w:val="24"/>
        </w:rPr>
        <w:t>ожидаемого результата:</w:t>
      </w:r>
      <w:r w:rsidR="00537A58" w:rsidRPr="00537A58">
        <w:rPr>
          <w:sz w:val="24"/>
          <w:szCs w:val="24"/>
        </w:rPr>
        <w:t xml:space="preserve">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наличие учебных программ и учебно-методических комплексов по всем предметам Учебного плана;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высокий уровень профессионального мастерства учителей </w:t>
      </w:r>
      <w:r w:rsidR="00721639">
        <w:rPr>
          <w:sz w:val="24"/>
          <w:szCs w:val="24"/>
        </w:rPr>
        <w:t xml:space="preserve">МБОУ СОШ </w:t>
      </w:r>
      <w:r w:rsidR="00C535D8">
        <w:rPr>
          <w:sz w:val="24"/>
          <w:szCs w:val="24"/>
        </w:rPr>
        <w:t>№37</w:t>
      </w:r>
      <w:r w:rsidR="00B3259C">
        <w:rPr>
          <w:sz w:val="24"/>
          <w:szCs w:val="24"/>
        </w:rPr>
        <w:t xml:space="preserve">;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использование инновационных технологий обучения в сочетании с эффективными традиционными технологиями;  </w:t>
      </w:r>
    </w:p>
    <w:p w:rsidR="00B3259C" w:rsidRDefault="00537A58" w:rsidP="00B3259C">
      <w:pPr>
        <w:pStyle w:val="a9"/>
        <w:numPr>
          <w:ilvl w:val="0"/>
          <w:numId w:val="132"/>
        </w:numPr>
        <w:spacing w:line="276" w:lineRule="auto"/>
        <w:jc w:val="both"/>
        <w:rPr>
          <w:sz w:val="24"/>
          <w:szCs w:val="24"/>
        </w:rPr>
      </w:pPr>
      <w:r w:rsidRPr="00537A58">
        <w:rPr>
          <w:sz w:val="24"/>
          <w:szCs w:val="24"/>
        </w:rPr>
        <w:t>психолого-педагогическое сопровожде</w:t>
      </w:r>
      <w:r w:rsidR="00B3259C">
        <w:rPr>
          <w:sz w:val="24"/>
          <w:szCs w:val="24"/>
        </w:rPr>
        <w:t xml:space="preserve">ние образовательного процесса;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доброжелательный микроклимат в </w:t>
      </w:r>
      <w:r w:rsidR="00721639">
        <w:rPr>
          <w:sz w:val="24"/>
          <w:szCs w:val="24"/>
        </w:rPr>
        <w:t xml:space="preserve">МБОУ СОШ </w:t>
      </w:r>
      <w:r w:rsidR="00C535D8">
        <w:rPr>
          <w:sz w:val="24"/>
          <w:szCs w:val="24"/>
        </w:rPr>
        <w:t>№37</w:t>
      </w:r>
      <w:r w:rsidRPr="00537A58">
        <w:rPr>
          <w:sz w:val="24"/>
          <w:szCs w:val="24"/>
        </w:rPr>
        <w:t xml:space="preserve">;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наличие оборудованных кабинетов;  </w:t>
      </w:r>
    </w:p>
    <w:p w:rsidR="00B3259C" w:rsidRDefault="00537A58" w:rsidP="00B3259C">
      <w:pPr>
        <w:pStyle w:val="a9"/>
        <w:numPr>
          <w:ilvl w:val="0"/>
          <w:numId w:val="132"/>
        </w:numPr>
        <w:spacing w:line="276" w:lineRule="auto"/>
        <w:jc w:val="both"/>
        <w:rPr>
          <w:sz w:val="24"/>
          <w:szCs w:val="24"/>
        </w:rPr>
      </w:pPr>
      <w:r w:rsidRPr="00537A58">
        <w:rPr>
          <w:sz w:val="24"/>
          <w:szCs w:val="24"/>
        </w:rPr>
        <w:t>материально-техническая база, обеспечивающая</w:t>
      </w:r>
      <w:r w:rsidR="00B3259C">
        <w:rPr>
          <w:sz w:val="24"/>
          <w:szCs w:val="24"/>
        </w:rPr>
        <w:t xml:space="preserve"> образовательную деятельность;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использование культурного и образовательного пространства </w:t>
      </w:r>
      <w:r w:rsidR="00721639">
        <w:rPr>
          <w:sz w:val="24"/>
          <w:szCs w:val="24"/>
        </w:rPr>
        <w:t xml:space="preserve">МБОУ СОШ </w:t>
      </w:r>
      <w:r w:rsidR="00C535D8">
        <w:rPr>
          <w:sz w:val="24"/>
          <w:szCs w:val="24"/>
        </w:rPr>
        <w:t>№37</w:t>
      </w:r>
      <w:r w:rsidRPr="00537A58">
        <w:rPr>
          <w:sz w:val="24"/>
          <w:szCs w:val="24"/>
        </w:rPr>
        <w:t>,</w:t>
      </w:r>
      <w:r w:rsidR="00721639">
        <w:rPr>
          <w:sz w:val="24"/>
          <w:szCs w:val="24"/>
        </w:rPr>
        <w:t xml:space="preserve"> посёлка,</w:t>
      </w:r>
      <w:r w:rsidRPr="00537A58">
        <w:rPr>
          <w:sz w:val="24"/>
          <w:szCs w:val="24"/>
        </w:rPr>
        <w:t xml:space="preserve"> города, страны, мира;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обеспечение медицинского контроля над состоянием образовательной деятельности;  </w:t>
      </w:r>
    </w:p>
    <w:p w:rsidR="00B3259C" w:rsidRDefault="00537A58" w:rsidP="00B3259C">
      <w:pPr>
        <w:pStyle w:val="a9"/>
        <w:numPr>
          <w:ilvl w:val="0"/>
          <w:numId w:val="132"/>
        </w:numPr>
        <w:spacing w:line="276" w:lineRule="auto"/>
        <w:jc w:val="both"/>
        <w:rPr>
          <w:sz w:val="24"/>
          <w:szCs w:val="24"/>
        </w:rPr>
      </w:pPr>
      <w:r w:rsidRPr="00537A58">
        <w:rPr>
          <w:sz w:val="24"/>
          <w:szCs w:val="24"/>
        </w:rPr>
        <w:t xml:space="preserve">организация питания;  </w:t>
      </w:r>
    </w:p>
    <w:p w:rsidR="00537A58" w:rsidRPr="00537A58" w:rsidRDefault="00537A58" w:rsidP="00B3259C">
      <w:pPr>
        <w:pStyle w:val="a9"/>
        <w:numPr>
          <w:ilvl w:val="0"/>
          <w:numId w:val="132"/>
        </w:numPr>
        <w:spacing w:line="276" w:lineRule="auto"/>
        <w:jc w:val="both"/>
        <w:rPr>
          <w:sz w:val="24"/>
          <w:szCs w:val="24"/>
        </w:rPr>
      </w:pPr>
      <w:r w:rsidRPr="00537A58">
        <w:rPr>
          <w:sz w:val="24"/>
          <w:szCs w:val="24"/>
        </w:rPr>
        <w:t xml:space="preserve">привлечение родителей к сотрудничеству; </w:t>
      </w:r>
    </w:p>
    <w:p w:rsidR="00537A58" w:rsidRPr="00537A58" w:rsidRDefault="00537A58" w:rsidP="00537A58">
      <w:pPr>
        <w:pStyle w:val="a9"/>
        <w:spacing w:line="276" w:lineRule="auto"/>
        <w:jc w:val="both"/>
        <w:rPr>
          <w:sz w:val="24"/>
          <w:szCs w:val="24"/>
        </w:rPr>
      </w:pPr>
      <w:r w:rsidRPr="00537A58">
        <w:rPr>
          <w:sz w:val="24"/>
          <w:szCs w:val="24"/>
        </w:rPr>
        <w:t xml:space="preserve"> </w:t>
      </w:r>
    </w:p>
    <w:p w:rsidR="00721639" w:rsidRDefault="00537A58" w:rsidP="00537A58">
      <w:pPr>
        <w:pStyle w:val="a9"/>
        <w:spacing w:line="276" w:lineRule="auto"/>
        <w:jc w:val="both"/>
        <w:rPr>
          <w:sz w:val="24"/>
          <w:szCs w:val="24"/>
        </w:rPr>
      </w:pPr>
      <w:r w:rsidRPr="00721639">
        <w:rPr>
          <w:b/>
          <w:sz w:val="24"/>
          <w:szCs w:val="24"/>
        </w:rPr>
        <w:t>Психолого-педагогическое сопровождение.</w:t>
      </w:r>
      <w:r w:rsidRPr="00537A58">
        <w:rPr>
          <w:sz w:val="24"/>
          <w:szCs w:val="24"/>
        </w:rPr>
        <w:t xml:space="preserve"> </w:t>
      </w:r>
    </w:p>
    <w:p w:rsidR="00B3259C" w:rsidRDefault="00537A58" w:rsidP="00537A58">
      <w:pPr>
        <w:pStyle w:val="a9"/>
        <w:spacing w:line="276" w:lineRule="auto"/>
        <w:jc w:val="both"/>
        <w:rPr>
          <w:sz w:val="24"/>
          <w:szCs w:val="24"/>
        </w:rPr>
      </w:pPr>
      <w:r w:rsidRPr="00537A58">
        <w:rPr>
          <w:sz w:val="24"/>
          <w:szCs w:val="24"/>
        </w:rPr>
        <w:t xml:space="preserve">Психодиагностика осуществляется по плану или запросу (родители, обучающиеся, педагоги). Проводится профилактическая работа с </w:t>
      </w:r>
      <w:proofErr w:type="gramStart"/>
      <w:r w:rsidRPr="00537A58">
        <w:rPr>
          <w:sz w:val="24"/>
          <w:szCs w:val="24"/>
        </w:rPr>
        <w:t>обучающимися</w:t>
      </w:r>
      <w:proofErr w:type="gramEnd"/>
      <w:r w:rsidRPr="00537A58">
        <w:rPr>
          <w:sz w:val="24"/>
          <w:szCs w:val="24"/>
        </w:rPr>
        <w:t xml:space="preserve"> (занятия, диагностика). Осуществляется психолого-педагогическая коррекция (</w:t>
      </w:r>
      <w:proofErr w:type="gramStart"/>
      <w:r w:rsidRPr="00537A58">
        <w:rPr>
          <w:sz w:val="24"/>
          <w:szCs w:val="24"/>
        </w:rPr>
        <w:t>отдельные</w:t>
      </w:r>
      <w:proofErr w:type="gramEnd"/>
      <w:r w:rsidRPr="00537A58">
        <w:rPr>
          <w:sz w:val="24"/>
          <w:szCs w:val="24"/>
        </w:rPr>
        <w:t xml:space="preserve"> обучающиеся). Орг</w:t>
      </w:r>
      <w:r w:rsidR="00721639">
        <w:rPr>
          <w:sz w:val="24"/>
          <w:szCs w:val="24"/>
        </w:rPr>
        <w:t xml:space="preserve">анизация тренингов: уверенного </w:t>
      </w:r>
      <w:r w:rsidRPr="00537A58">
        <w:rPr>
          <w:sz w:val="24"/>
          <w:szCs w:val="24"/>
        </w:rPr>
        <w:t>поведения. Сотрудничества, общения. Проведение</w:t>
      </w:r>
      <w:r w:rsidR="00721639">
        <w:rPr>
          <w:sz w:val="24"/>
          <w:szCs w:val="24"/>
        </w:rPr>
        <w:t xml:space="preserve"> заседаний Совета профилактики МБОУ СОШ </w:t>
      </w:r>
      <w:r w:rsidR="00C535D8">
        <w:rPr>
          <w:sz w:val="24"/>
          <w:szCs w:val="24"/>
        </w:rPr>
        <w:t>№37</w:t>
      </w:r>
      <w:r w:rsidRPr="00537A58">
        <w:rPr>
          <w:sz w:val="24"/>
          <w:szCs w:val="24"/>
        </w:rPr>
        <w:t xml:space="preserve">. </w:t>
      </w:r>
    </w:p>
    <w:p w:rsidR="00B3259C" w:rsidRDefault="00537A58" w:rsidP="00537A58">
      <w:pPr>
        <w:pStyle w:val="a9"/>
        <w:spacing w:line="276" w:lineRule="auto"/>
        <w:jc w:val="both"/>
        <w:rPr>
          <w:sz w:val="24"/>
          <w:szCs w:val="24"/>
        </w:rPr>
      </w:pPr>
      <w:r w:rsidRPr="00537A58">
        <w:rPr>
          <w:sz w:val="24"/>
          <w:szCs w:val="24"/>
        </w:rPr>
        <w:t xml:space="preserve">Основными направлениями работы социального педагога являются: диагностические мероприятия, составление социального паспорта </w:t>
      </w:r>
      <w:r w:rsidR="00721639">
        <w:rPr>
          <w:sz w:val="24"/>
          <w:szCs w:val="24"/>
        </w:rPr>
        <w:t xml:space="preserve">МБОУ СОШ </w:t>
      </w:r>
      <w:r w:rsidR="00C535D8">
        <w:rPr>
          <w:sz w:val="24"/>
          <w:szCs w:val="24"/>
        </w:rPr>
        <w:t>№37</w:t>
      </w:r>
      <w:r w:rsidR="00721639">
        <w:rPr>
          <w:sz w:val="24"/>
          <w:szCs w:val="24"/>
        </w:rPr>
        <w:t>,</w:t>
      </w:r>
      <w:r w:rsidRPr="00537A58">
        <w:rPr>
          <w:sz w:val="24"/>
          <w:szCs w:val="24"/>
        </w:rPr>
        <w:t xml:space="preserve"> выявление подростков, нуждающихся в психологической и социально-педагогической помощи, профилактические мероприятия, совместная работа с ОДН, КДН, проведение мероприятий по профилактике асоциального поведения. </w:t>
      </w:r>
    </w:p>
    <w:p w:rsidR="00B3259C" w:rsidRDefault="00537A58" w:rsidP="00537A58">
      <w:pPr>
        <w:pStyle w:val="a9"/>
        <w:spacing w:line="276" w:lineRule="auto"/>
        <w:jc w:val="both"/>
        <w:rPr>
          <w:sz w:val="24"/>
          <w:szCs w:val="24"/>
        </w:rPr>
      </w:pPr>
      <w:r w:rsidRPr="00537A58">
        <w:rPr>
          <w:sz w:val="24"/>
          <w:szCs w:val="24"/>
        </w:rPr>
        <w:t xml:space="preserve">Разновидности диагностики в </w:t>
      </w:r>
      <w:r w:rsidR="00721639">
        <w:rPr>
          <w:sz w:val="24"/>
          <w:szCs w:val="24"/>
        </w:rPr>
        <w:t xml:space="preserve">МБОУ СОШ </w:t>
      </w:r>
      <w:r w:rsidR="00C535D8">
        <w:rPr>
          <w:sz w:val="24"/>
          <w:szCs w:val="24"/>
        </w:rPr>
        <w:t>№37</w:t>
      </w:r>
      <w:r w:rsidRPr="00537A58">
        <w:rPr>
          <w:sz w:val="24"/>
          <w:szCs w:val="24"/>
        </w:rPr>
        <w:t xml:space="preserve">:  </w:t>
      </w:r>
    </w:p>
    <w:p w:rsidR="00B3259C" w:rsidRDefault="00537A58" w:rsidP="00B3259C">
      <w:pPr>
        <w:pStyle w:val="a9"/>
        <w:numPr>
          <w:ilvl w:val="0"/>
          <w:numId w:val="134"/>
        </w:numPr>
        <w:spacing w:line="276" w:lineRule="auto"/>
        <w:jc w:val="both"/>
        <w:rPr>
          <w:sz w:val="24"/>
          <w:szCs w:val="24"/>
        </w:rPr>
      </w:pPr>
      <w:r w:rsidRPr="00537A58">
        <w:rPr>
          <w:sz w:val="24"/>
          <w:szCs w:val="24"/>
        </w:rPr>
        <w:t xml:space="preserve">изучение мотивации учения школьников (В.Н. Максимова «Диагностика как фактор развития образовательной системы»);  </w:t>
      </w:r>
    </w:p>
    <w:p w:rsidR="00B3259C" w:rsidRDefault="00537A58" w:rsidP="00B3259C">
      <w:pPr>
        <w:pStyle w:val="a9"/>
        <w:numPr>
          <w:ilvl w:val="0"/>
          <w:numId w:val="134"/>
        </w:numPr>
        <w:spacing w:line="276" w:lineRule="auto"/>
        <w:jc w:val="both"/>
        <w:rPr>
          <w:sz w:val="24"/>
          <w:szCs w:val="24"/>
        </w:rPr>
      </w:pPr>
      <w:r w:rsidRPr="00537A58">
        <w:rPr>
          <w:sz w:val="24"/>
          <w:szCs w:val="24"/>
        </w:rPr>
        <w:t xml:space="preserve">соответствие </w:t>
      </w:r>
      <w:proofErr w:type="gramStart"/>
      <w:r w:rsidRPr="00537A58">
        <w:rPr>
          <w:sz w:val="24"/>
          <w:szCs w:val="24"/>
        </w:rPr>
        <w:t>сформированных</w:t>
      </w:r>
      <w:proofErr w:type="gramEnd"/>
      <w:r w:rsidRPr="00537A58">
        <w:rPr>
          <w:sz w:val="24"/>
          <w:szCs w:val="24"/>
        </w:rPr>
        <w:t xml:space="preserve"> УУД требованиям обязательного минимума содержания среднего общего образования;  </w:t>
      </w:r>
    </w:p>
    <w:p w:rsidR="00B3259C" w:rsidRDefault="00537A58" w:rsidP="00B3259C">
      <w:pPr>
        <w:pStyle w:val="a9"/>
        <w:numPr>
          <w:ilvl w:val="0"/>
          <w:numId w:val="134"/>
        </w:numPr>
        <w:spacing w:line="276" w:lineRule="auto"/>
        <w:jc w:val="both"/>
        <w:rPr>
          <w:sz w:val="24"/>
          <w:szCs w:val="24"/>
        </w:rPr>
      </w:pPr>
      <w:r w:rsidRPr="00537A58">
        <w:rPr>
          <w:sz w:val="24"/>
          <w:szCs w:val="24"/>
        </w:rPr>
        <w:t>выявление одаренных детей (</w:t>
      </w:r>
      <w:proofErr w:type="spellStart"/>
      <w:r w:rsidRPr="00537A58">
        <w:rPr>
          <w:sz w:val="24"/>
          <w:szCs w:val="24"/>
        </w:rPr>
        <w:t>Лири</w:t>
      </w:r>
      <w:proofErr w:type="spellEnd"/>
      <w:r w:rsidRPr="00537A58">
        <w:rPr>
          <w:sz w:val="24"/>
          <w:szCs w:val="24"/>
        </w:rPr>
        <w:t xml:space="preserve">, </w:t>
      </w:r>
      <w:proofErr w:type="spellStart"/>
      <w:r w:rsidRPr="00537A58">
        <w:rPr>
          <w:sz w:val="24"/>
          <w:szCs w:val="24"/>
        </w:rPr>
        <w:t>Кетелла</w:t>
      </w:r>
      <w:proofErr w:type="spellEnd"/>
      <w:r w:rsidRPr="00537A58">
        <w:rPr>
          <w:sz w:val="24"/>
          <w:szCs w:val="24"/>
        </w:rPr>
        <w:t xml:space="preserve">);  </w:t>
      </w:r>
    </w:p>
    <w:p w:rsidR="00B3259C" w:rsidRDefault="00B3259C" w:rsidP="00B3259C">
      <w:pPr>
        <w:pStyle w:val="a9"/>
        <w:numPr>
          <w:ilvl w:val="0"/>
          <w:numId w:val="134"/>
        </w:numPr>
        <w:spacing w:line="276" w:lineRule="auto"/>
        <w:jc w:val="both"/>
        <w:rPr>
          <w:sz w:val="24"/>
          <w:szCs w:val="24"/>
        </w:rPr>
      </w:pPr>
      <w:r>
        <w:rPr>
          <w:sz w:val="24"/>
          <w:szCs w:val="24"/>
        </w:rPr>
        <w:t xml:space="preserve">функциональные умения учителя; </w:t>
      </w:r>
    </w:p>
    <w:p w:rsidR="00B3259C" w:rsidRDefault="00537A58" w:rsidP="00B3259C">
      <w:pPr>
        <w:pStyle w:val="a9"/>
        <w:numPr>
          <w:ilvl w:val="0"/>
          <w:numId w:val="134"/>
        </w:numPr>
        <w:spacing w:line="276" w:lineRule="auto"/>
        <w:jc w:val="both"/>
        <w:rPr>
          <w:sz w:val="24"/>
          <w:szCs w:val="24"/>
        </w:rPr>
      </w:pPr>
      <w:r w:rsidRPr="00537A58">
        <w:rPr>
          <w:sz w:val="24"/>
          <w:szCs w:val="24"/>
        </w:rPr>
        <w:t xml:space="preserve">анализ педагогических затруднений учителя;  </w:t>
      </w:r>
    </w:p>
    <w:p w:rsidR="00B3259C" w:rsidRDefault="00537A58" w:rsidP="00B3259C">
      <w:pPr>
        <w:pStyle w:val="a9"/>
        <w:numPr>
          <w:ilvl w:val="0"/>
          <w:numId w:val="134"/>
        </w:numPr>
        <w:spacing w:line="276" w:lineRule="auto"/>
        <w:jc w:val="both"/>
        <w:rPr>
          <w:sz w:val="24"/>
          <w:szCs w:val="24"/>
        </w:rPr>
      </w:pPr>
      <w:r w:rsidRPr="00537A58">
        <w:rPr>
          <w:sz w:val="24"/>
          <w:szCs w:val="24"/>
        </w:rPr>
        <w:lastRenderedPageBreak/>
        <w:t>выявление скрытой мотивации (</w:t>
      </w:r>
      <w:proofErr w:type="spellStart"/>
      <w:r w:rsidRPr="00537A58">
        <w:rPr>
          <w:sz w:val="24"/>
          <w:szCs w:val="24"/>
        </w:rPr>
        <w:t>И.Л.Соломин</w:t>
      </w:r>
      <w:proofErr w:type="spellEnd"/>
      <w:r w:rsidRPr="00537A58">
        <w:rPr>
          <w:sz w:val="24"/>
          <w:szCs w:val="24"/>
        </w:rPr>
        <w:t xml:space="preserve">);  </w:t>
      </w:r>
    </w:p>
    <w:p w:rsidR="00B3259C" w:rsidRDefault="00537A58" w:rsidP="00B3259C">
      <w:pPr>
        <w:pStyle w:val="a9"/>
        <w:numPr>
          <w:ilvl w:val="0"/>
          <w:numId w:val="134"/>
        </w:numPr>
        <w:spacing w:line="276" w:lineRule="auto"/>
        <w:jc w:val="both"/>
        <w:rPr>
          <w:sz w:val="24"/>
          <w:szCs w:val="24"/>
        </w:rPr>
      </w:pPr>
      <w:r w:rsidRPr="00537A58">
        <w:rPr>
          <w:sz w:val="24"/>
          <w:szCs w:val="24"/>
        </w:rPr>
        <w:t xml:space="preserve">исследования межличностных отношений в классе (Дж. Морено);  </w:t>
      </w:r>
    </w:p>
    <w:p w:rsidR="00B3259C" w:rsidRDefault="00537A58" w:rsidP="00B3259C">
      <w:pPr>
        <w:pStyle w:val="a9"/>
        <w:numPr>
          <w:ilvl w:val="0"/>
          <w:numId w:val="134"/>
        </w:numPr>
        <w:spacing w:line="276" w:lineRule="auto"/>
        <w:jc w:val="both"/>
        <w:rPr>
          <w:sz w:val="24"/>
          <w:szCs w:val="24"/>
        </w:rPr>
      </w:pPr>
      <w:r w:rsidRPr="00537A58">
        <w:rPr>
          <w:sz w:val="24"/>
          <w:szCs w:val="24"/>
        </w:rPr>
        <w:t xml:space="preserve">исследование эмоциональной и личностной сферы;  </w:t>
      </w:r>
    </w:p>
    <w:p w:rsidR="00B3259C" w:rsidRDefault="00537A58" w:rsidP="00B3259C">
      <w:pPr>
        <w:pStyle w:val="a9"/>
        <w:numPr>
          <w:ilvl w:val="0"/>
          <w:numId w:val="134"/>
        </w:numPr>
        <w:spacing w:line="276" w:lineRule="auto"/>
        <w:jc w:val="both"/>
        <w:rPr>
          <w:sz w:val="24"/>
          <w:szCs w:val="24"/>
        </w:rPr>
      </w:pPr>
      <w:r w:rsidRPr="00537A58">
        <w:rPr>
          <w:sz w:val="24"/>
          <w:szCs w:val="24"/>
        </w:rPr>
        <w:t xml:space="preserve">исследование личностных проблем ребенка и оценка личностных особенностей (Р.С. Бернс, С.Х. Кауфман, </w:t>
      </w:r>
      <w:proofErr w:type="spellStart"/>
      <w:r w:rsidRPr="00537A58">
        <w:rPr>
          <w:sz w:val="24"/>
          <w:szCs w:val="24"/>
        </w:rPr>
        <w:t>Е.И.Рогов</w:t>
      </w:r>
      <w:proofErr w:type="spellEnd"/>
      <w:r w:rsidRPr="00537A58">
        <w:rPr>
          <w:sz w:val="24"/>
          <w:szCs w:val="24"/>
        </w:rPr>
        <w:t xml:space="preserve">);  </w:t>
      </w:r>
    </w:p>
    <w:p w:rsidR="00B3259C" w:rsidRDefault="00537A58" w:rsidP="00B3259C">
      <w:pPr>
        <w:pStyle w:val="a9"/>
        <w:numPr>
          <w:ilvl w:val="0"/>
          <w:numId w:val="134"/>
        </w:numPr>
        <w:spacing w:line="276" w:lineRule="auto"/>
        <w:jc w:val="both"/>
        <w:rPr>
          <w:sz w:val="24"/>
          <w:szCs w:val="24"/>
        </w:rPr>
      </w:pPr>
      <w:proofErr w:type="spellStart"/>
      <w:r w:rsidRPr="00537A58">
        <w:rPr>
          <w:sz w:val="24"/>
          <w:szCs w:val="24"/>
        </w:rPr>
        <w:t>сследование</w:t>
      </w:r>
      <w:proofErr w:type="spellEnd"/>
      <w:r w:rsidRPr="00537A58">
        <w:rPr>
          <w:sz w:val="24"/>
          <w:szCs w:val="24"/>
        </w:rPr>
        <w:t xml:space="preserve"> интересов подростков («Карта интересов»);  </w:t>
      </w:r>
    </w:p>
    <w:p w:rsidR="00B3259C" w:rsidRDefault="00537A58" w:rsidP="00B3259C">
      <w:pPr>
        <w:pStyle w:val="a9"/>
        <w:numPr>
          <w:ilvl w:val="0"/>
          <w:numId w:val="134"/>
        </w:numPr>
        <w:spacing w:line="276" w:lineRule="auto"/>
        <w:jc w:val="both"/>
        <w:rPr>
          <w:sz w:val="24"/>
          <w:szCs w:val="24"/>
        </w:rPr>
      </w:pPr>
      <w:r w:rsidRPr="00537A58">
        <w:rPr>
          <w:sz w:val="24"/>
          <w:szCs w:val="24"/>
        </w:rPr>
        <w:t xml:space="preserve">исследование личной профессиональной перспективы;  </w:t>
      </w:r>
    </w:p>
    <w:p w:rsidR="00B3259C" w:rsidRDefault="00537A58" w:rsidP="00B3259C">
      <w:pPr>
        <w:pStyle w:val="a9"/>
        <w:numPr>
          <w:ilvl w:val="0"/>
          <w:numId w:val="134"/>
        </w:numPr>
        <w:spacing w:line="276" w:lineRule="auto"/>
        <w:jc w:val="both"/>
        <w:rPr>
          <w:sz w:val="24"/>
          <w:szCs w:val="24"/>
        </w:rPr>
      </w:pPr>
      <w:r w:rsidRPr="00537A58">
        <w:rPr>
          <w:sz w:val="24"/>
          <w:szCs w:val="24"/>
        </w:rPr>
        <w:t>исследование самооценки (</w:t>
      </w:r>
      <w:proofErr w:type="spellStart"/>
      <w:r w:rsidRPr="00537A58">
        <w:rPr>
          <w:sz w:val="24"/>
          <w:szCs w:val="24"/>
        </w:rPr>
        <w:t>Д.Рубейнштейн</w:t>
      </w:r>
      <w:proofErr w:type="spellEnd"/>
      <w:r w:rsidRPr="00537A58">
        <w:rPr>
          <w:sz w:val="24"/>
          <w:szCs w:val="24"/>
        </w:rPr>
        <w:t xml:space="preserve">, </w:t>
      </w:r>
      <w:proofErr w:type="spellStart"/>
      <w:r w:rsidRPr="00537A58">
        <w:rPr>
          <w:sz w:val="24"/>
          <w:szCs w:val="24"/>
        </w:rPr>
        <w:t>А.М.Прихожан</w:t>
      </w:r>
      <w:proofErr w:type="spellEnd"/>
      <w:r w:rsidRPr="00537A58">
        <w:rPr>
          <w:sz w:val="24"/>
          <w:szCs w:val="24"/>
        </w:rPr>
        <w:t xml:space="preserve">);  </w:t>
      </w:r>
    </w:p>
    <w:p w:rsidR="00B3259C" w:rsidRDefault="00537A58" w:rsidP="00537A58">
      <w:pPr>
        <w:pStyle w:val="a9"/>
        <w:numPr>
          <w:ilvl w:val="0"/>
          <w:numId w:val="134"/>
        </w:numPr>
        <w:spacing w:line="276" w:lineRule="auto"/>
        <w:jc w:val="both"/>
        <w:rPr>
          <w:sz w:val="24"/>
          <w:szCs w:val="24"/>
        </w:rPr>
      </w:pPr>
      <w:r w:rsidRPr="00537A58">
        <w:rPr>
          <w:sz w:val="24"/>
          <w:szCs w:val="24"/>
        </w:rPr>
        <w:t xml:space="preserve">исследование уровня развития психических функций (диагностика интеллекта: внимание, память, мышление); </w:t>
      </w:r>
    </w:p>
    <w:p w:rsidR="00B3259C" w:rsidRDefault="00537A58" w:rsidP="00537A58">
      <w:pPr>
        <w:pStyle w:val="a9"/>
        <w:numPr>
          <w:ilvl w:val="0"/>
          <w:numId w:val="134"/>
        </w:numPr>
        <w:spacing w:line="276" w:lineRule="auto"/>
        <w:jc w:val="both"/>
        <w:rPr>
          <w:sz w:val="24"/>
          <w:szCs w:val="24"/>
        </w:rPr>
      </w:pPr>
      <w:r w:rsidRPr="00B3259C">
        <w:rPr>
          <w:sz w:val="24"/>
          <w:szCs w:val="24"/>
        </w:rPr>
        <w:t xml:space="preserve">диагностика эмоционального состояния (Цветовой тест «Состояние»);  </w:t>
      </w:r>
    </w:p>
    <w:p w:rsidR="00B3259C" w:rsidRDefault="00537A58" w:rsidP="00537A58">
      <w:pPr>
        <w:pStyle w:val="a9"/>
        <w:numPr>
          <w:ilvl w:val="0"/>
          <w:numId w:val="134"/>
        </w:numPr>
        <w:spacing w:line="276" w:lineRule="auto"/>
        <w:jc w:val="both"/>
        <w:rPr>
          <w:sz w:val="24"/>
          <w:szCs w:val="24"/>
        </w:rPr>
      </w:pPr>
      <w:r w:rsidRPr="00B3259C">
        <w:rPr>
          <w:sz w:val="24"/>
          <w:szCs w:val="24"/>
        </w:rPr>
        <w:t>диагностика зависимости (проективные, рисуночны</w:t>
      </w:r>
      <w:r w:rsidR="00B3259C">
        <w:rPr>
          <w:sz w:val="24"/>
          <w:szCs w:val="24"/>
        </w:rPr>
        <w:t xml:space="preserve">е тесты, диагностика по Юнгу); </w:t>
      </w:r>
    </w:p>
    <w:p w:rsidR="00B3259C" w:rsidRDefault="00537A58" w:rsidP="00537A58">
      <w:pPr>
        <w:pStyle w:val="a9"/>
        <w:numPr>
          <w:ilvl w:val="0"/>
          <w:numId w:val="134"/>
        </w:numPr>
        <w:spacing w:line="276" w:lineRule="auto"/>
        <w:jc w:val="both"/>
        <w:rPr>
          <w:sz w:val="24"/>
          <w:szCs w:val="24"/>
        </w:rPr>
      </w:pPr>
      <w:r w:rsidRPr="00B3259C">
        <w:rPr>
          <w:sz w:val="24"/>
          <w:szCs w:val="24"/>
        </w:rPr>
        <w:t xml:space="preserve">диагностика поведения, сотрудничества, общения;  </w:t>
      </w:r>
    </w:p>
    <w:p w:rsidR="00B3259C" w:rsidRDefault="00537A58" w:rsidP="00537A58">
      <w:pPr>
        <w:pStyle w:val="a9"/>
        <w:numPr>
          <w:ilvl w:val="0"/>
          <w:numId w:val="134"/>
        </w:numPr>
        <w:spacing w:line="276" w:lineRule="auto"/>
        <w:jc w:val="both"/>
        <w:rPr>
          <w:sz w:val="24"/>
          <w:szCs w:val="24"/>
        </w:rPr>
      </w:pPr>
      <w:r w:rsidRPr="00B3259C">
        <w:rPr>
          <w:sz w:val="24"/>
          <w:szCs w:val="24"/>
        </w:rPr>
        <w:t xml:space="preserve">выявление интеллектуального уровня (тест </w:t>
      </w:r>
      <w:proofErr w:type="spellStart"/>
      <w:r w:rsidRPr="00B3259C">
        <w:rPr>
          <w:sz w:val="24"/>
          <w:szCs w:val="24"/>
        </w:rPr>
        <w:t>Амтхауэра</w:t>
      </w:r>
      <w:proofErr w:type="spellEnd"/>
      <w:r w:rsidRPr="00B3259C">
        <w:rPr>
          <w:sz w:val="24"/>
          <w:szCs w:val="24"/>
        </w:rPr>
        <w:t xml:space="preserve">);  </w:t>
      </w:r>
    </w:p>
    <w:p w:rsidR="00B3259C" w:rsidRDefault="00537A58" w:rsidP="00537A58">
      <w:pPr>
        <w:pStyle w:val="a9"/>
        <w:numPr>
          <w:ilvl w:val="0"/>
          <w:numId w:val="134"/>
        </w:numPr>
        <w:spacing w:line="276" w:lineRule="auto"/>
        <w:jc w:val="both"/>
        <w:rPr>
          <w:sz w:val="24"/>
          <w:szCs w:val="24"/>
        </w:rPr>
      </w:pPr>
      <w:r w:rsidRPr="00B3259C">
        <w:rPr>
          <w:sz w:val="24"/>
          <w:szCs w:val="24"/>
        </w:rPr>
        <w:t xml:space="preserve">нормализация учебной нагрузки на </w:t>
      </w:r>
      <w:proofErr w:type="gramStart"/>
      <w:r w:rsidRPr="00B3259C">
        <w:rPr>
          <w:sz w:val="24"/>
          <w:szCs w:val="24"/>
        </w:rPr>
        <w:t>обучающегося</w:t>
      </w:r>
      <w:proofErr w:type="gramEnd"/>
      <w:r w:rsidRPr="00B3259C">
        <w:rPr>
          <w:sz w:val="24"/>
          <w:szCs w:val="24"/>
        </w:rPr>
        <w:t xml:space="preserve"> (Еньков);  </w:t>
      </w:r>
    </w:p>
    <w:p w:rsidR="00B3259C" w:rsidRDefault="00537A58" w:rsidP="00537A58">
      <w:pPr>
        <w:pStyle w:val="a9"/>
        <w:numPr>
          <w:ilvl w:val="0"/>
          <w:numId w:val="134"/>
        </w:numPr>
        <w:spacing w:line="276" w:lineRule="auto"/>
        <w:jc w:val="both"/>
        <w:rPr>
          <w:sz w:val="24"/>
          <w:szCs w:val="24"/>
        </w:rPr>
      </w:pPr>
      <w:r w:rsidRPr="00B3259C">
        <w:rPr>
          <w:sz w:val="24"/>
          <w:szCs w:val="24"/>
        </w:rPr>
        <w:t xml:space="preserve">диагностика исследования функционального состояния здоровья и работоспособности </w:t>
      </w:r>
      <w:proofErr w:type="gramStart"/>
      <w:r w:rsidRPr="00B3259C">
        <w:rPr>
          <w:sz w:val="24"/>
          <w:szCs w:val="24"/>
        </w:rPr>
        <w:t>обучающихся</w:t>
      </w:r>
      <w:proofErr w:type="gramEnd"/>
      <w:r w:rsidRPr="00B3259C">
        <w:rPr>
          <w:sz w:val="24"/>
          <w:szCs w:val="24"/>
        </w:rPr>
        <w:t xml:space="preserve">;  </w:t>
      </w:r>
    </w:p>
    <w:p w:rsidR="00B3259C" w:rsidRDefault="00537A58" w:rsidP="00537A58">
      <w:pPr>
        <w:pStyle w:val="a9"/>
        <w:numPr>
          <w:ilvl w:val="0"/>
          <w:numId w:val="134"/>
        </w:numPr>
        <w:spacing w:line="276" w:lineRule="auto"/>
        <w:jc w:val="both"/>
        <w:rPr>
          <w:sz w:val="24"/>
          <w:szCs w:val="24"/>
        </w:rPr>
      </w:pPr>
      <w:proofErr w:type="spellStart"/>
      <w:r w:rsidRPr="00B3259C">
        <w:rPr>
          <w:sz w:val="24"/>
          <w:szCs w:val="24"/>
        </w:rPr>
        <w:t>валеологический</w:t>
      </w:r>
      <w:proofErr w:type="spellEnd"/>
      <w:r w:rsidRPr="00B3259C">
        <w:rPr>
          <w:sz w:val="24"/>
          <w:szCs w:val="24"/>
        </w:rPr>
        <w:t xml:space="preserve"> анализ урока;  </w:t>
      </w:r>
    </w:p>
    <w:p w:rsidR="00537A58" w:rsidRPr="00B3259C" w:rsidRDefault="00537A58" w:rsidP="00537A58">
      <w:pPr>
        <w:pStyle w:val="a9"/>
        <w:numPr>
          <w:ilvl w:val="0"/>
          <w:numId w:val="134"/>
        </w:numPr>
        <w:spacing w:line="276" w:lineRule="auto"/>
        <w:jc w:val="both"/>
        <w:rPr>
          <w:sz w:val="24"/>
          <w:szCs w:val="24"/>
        </w:rPr>
      </w:pPr>
      <w:proofErr w:type="spellStart"/>
      <w:r w:rsidRPr="00B3259C">
        <w:rPr>
          <w:sz w:val="24"/>
          <w:szCs w:val="24"/>
        </w:rPr>
        <w:t>валеологический</w:t>
      </w:r>
      <w:proofErr w:type="spellEnd"/>
      <w:r w:rsidRPr="00B3259C">
        <w:rPr>
          <w:sz w:val="24"/>
          <w:szCs w:val="24"/>
        </w:rPr>
        <w:t xml:space="preserve"> анализ расписания уроков. </w:t>
      </w:r>
    </w:p>
    <w:p w:rsidR="00537A58" w:rsidRDefault="00537A58" w:rsidP="00537A58">
      <w:r>
        <w:t xml:space="preserve"> </w:t>
      </w:r>
    </w:p>
    <w:p w:rsidR="00B3259C" w:rsidRDefault="00537A58" w:rsidP="00B3259C">
      <w:r>
        <w:t xml:space="preserve"> </w:t>
      </w:r>
      <w:bookmarkStart w:id="35" w:name="_Toc453968166"/>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A81ADF" w:rsidRDefault="00A81ADF" w:rsidP="00B3259C">
      <w:pPr>
        <w:pStyle w:val="a9"/>
        <w:spacing w:line="276" w:lineRule="auto"/>
        <w:jc w:val="both"/>
        <w:rPr>
          <w:b/>
          <w:sz w:val="24"/>
          <w:szCs w:val="24"/>
        </w:rPr>
      </w:pPr>
    </w:p>
    <w:p w:rsidR="00855802" w:rsidRPr="00B3259C" w:rsidRDefault="00855802" w:rsidP="00B3259C">
      <w:pPr>
        <w:pStyle w:val="a9"/>
        <w:spacing w:line="276" w:lineRule="auto"/>
        <w:jc w:val="both"/>
        <w:rPr>
          <w:b/>
          <w:sz w:val="24"/>
          <w:szCs w:val="24"/>
        </w:rPr>
      </w:pPr>
      <w:r w:rsidRPr="00B3259C">
        <w:rPr>
          <w:b/>
          <w:sz w:val="24"/>
          <w:szCs w:val="24"/>
        </w:rPr>
        <w:lastRenderedPageBreak/>
        <w:t xml:space="preserve">1.3. Система </w:t>
      </w:r>
      <w:proofErr w:type="gramStart"/>
      <w:r w:rsidRPr="00B3259C">
        <w:rPr>
          <w:b/>
          <w:sz w:val="24"/>
          <w:szCs w:val="24"/>
        </w:rPr>
        <w:t>оценки достижения планируемых результатов освоения основной образовательной программы среднего общего образования</w:t>
      </w:r>
      <w:bookmarkEnd w:id="35"/>
      <w:proofErr w:type="gramEnd"/>
    </w:p>
    <w:p w:rsidR="00855802" w:rsidRPr="00B3259C" w:rsidRDefault="00855802" w:rsidP="00B3259C">
      <w:pPr>
        <w:pStyle w:val="a9"/>
        <w:spacing w:line="276" w:lineRule="auto"/>
        <w:jc w:val="both"/>
        <w:rPr>
          <w:b/>
          <w:sz w:val="24"/>
          <w:szCs w:val="24"/>
        </w:rPr>
      </w:pPr>
    </w:p>
    <w:p w:rsidR="00855802" w:rsidRPr="00855802" w:rsidRDefault="00855802" w:rsidP="00855802">
      <w:pPr>
        <w:pStyle w:val="a9"/>
        <w:spacing w:line="276" w:lineRule="auto"/>
        <w:jc w:val="both"/>
        <w:rPr>
          <w:sz w:val="24"/>
          <w:szCs w:val="24"/>
        </w:rPr>
      </w:pPr>
      <w:proofErr w:type="gramStart"/>
      <w:r w:rsidRPr="00855802">
        <w:rPr>
          <w:sz w:val="24"/>
          <w:szCs w:val="24"/>
        </w:rPr>
        <w:t xml:space="preserve">Система оценки достижения планируемых результатов освоения основной образовательной программы среднего общего образования (далее – система оценки) является частью системы оценки и управления качеством образования в </w:t>
      </w:r>
      <w:r>
        <w:rPr>
          <w:sz w:val="24"/>
          <w:szCs w:val="24"/>
        </w:rPr>
        <w:t xml:space="preserve">МБОУ СОШ </w:t>
      </w:r>
      <w:r w:rsidR="00C535D8">
        <w:rPr>
          <w:sz w:val="24"/>
          <w:szCs w:val="24"/>
        </w:rPr>
        <w:t>№37</w:t>
      </w:r>
      <w:r w:rsidRPr="00855802">
        <w:rPr>
          <w:sz w:val="24"/>
          <w:szCs w:val="24"/>
        </w:rPr>
        <w:t xml:space="preserve"> и служит одним из оснований для локального нормативного акта </w:t>
      </w:r>
      <w:r>
        <w:rPr>
          <w:sz w:val="24"/>
          <w:szCs w:val="24"/>
        </w:rPr>
        <w:t xml:space="preserve">МБОУ СОШ </w:t>
      </w:r>
      <w:r w:rsidR="00C535D8">
        <w:rPr>
          <w:sz w:val="24"/>
          <w:szCs w:val="24"/>
        </w:rPr>
        <w:t>№37</w:t>
      </w:r>
      <w:r w:rsidRPr="00855802">
        <w:rPr>
          <w:sz w:val="24"/>
          <w:szCs w:val="24"/>
        </w:rPr>
        <w:t xml:space="preserve"> о формах, периодичности и порядке текущего контроля успеваемости и промежуточной аттестации</w:t>
      </w:r>
      <w:r w:rsidRPr="00855802">
        <w:rPr>
          <w:sz w:val="24"/>
          <w:szCs w:val="24"/>
          <w:vertAlign w:val="superscript"/>
        </w:rPr>
        <w:footnoteReference w:id="3"/>
      </w:r>
      <w:r w:rsidR="00B163E8">
        <w:rPr>
          <w:sz w:val="24"/>
          <w:szCs w:val="24"/>
        </w:rPr>
        <w:t xml:space="preserve"> (Положения о </w:t>
      </w:r>
      <w:r w:rsidR="00B163E8" w:rsidRPr="00B163E8">
        <w:rPr>
          <w:sz w:val="24"/>
          <w:szCs w:val="24"/>
        </w:rPr>
        <w:t>формах, периодичности и порядке текущего контроля успеваемости и</w:t>
      </w:r>
      <w:proofErr w:type="gramEnd"/>
      <w:r w:rsidR="00B163E8" w:rsidRPr="00B163E8">
        <w:rPr>
          <w:sz w:val="24"/>
          <w:szCs w:val="24"/>
        </w:rPr>
        <w:t xml:space="preserve"> промеж</w:t>
      </w:r>
      <w:r w:rsidR="00B163E8">
        <w:rPr>
          <w:sz w:val="24"/>
          <w:szCs w:val="24"/>
        </w:rPr>
        <w:t>уточной аттестации обучающихся 2</w:t>
      </w:r>
      <w:r w:rsidR="00B163E8" w:rsidRPr="00B163E8">
        <w:rPr>
          <w:sz w:val="24"/>
          <w:szCs w:val="24"/>
        </w:rPr>
        <w:t xml:space="preserve">-11 классов МБОУ СОШ </w:t>
      </w:r>
      <w:r w:rsidR="00C535D8">
        <w:rPr>
          <w:sz w:val="24"/>
          <w:szCs w:val="24"/>
        </w:rPr>
        <w:t>№37</w:t>
      </w:r>
      <w:r w:rsidR="00B163E8" w:rsidRPr="00B163E8">
        <w:rPr>
          <w:sz w:val="24"/>
          <w:szCs w:val="24"/>
        </w:rPr>
        <w:t>, порядке и основании перевода обучающихся в следующий класс</w:t>
      </w:r>
      <w:r w:rsidR="00B163E8">
        <w:rPr>
          <w:sz w:val="24"/>
          <w:szCs w:val="24"/>
        </w:rPr>
        <w:t>).</w:t>
      </w:r>
    </w:p>
    <w:p w:rsidR="00855802" w:rsidRPr="00855802" w:rsidRDefault="00855802" w:rsidP="00855802">
      <w:pPr>
        <w:pStyle w:val="a9"/>
        <w:spacing w:line="276" w:lineRule="auto"/>
        <w:jc w:val="both"/>
        <w:rPr>
          <w:sz w:val="24"/>
          <w:szCs w:val="24"/>
          <w:highlight w:val="magenta"/>
        </w:rPr>
      </w:pPr>
    </w:p>
    <w:p w:rsidR="00855802" w:rsidRPr="00855802" w:rsidRDefault="00855802" w:rsidP="00855802">
      <w:pPr>
        <w:pStyle w:val="a9"/>
        <w:spacing w:line="276" w:lineRule="auto"/>
        <w:jc w:val="both"/>
        <w:rPr>
          <w:b/>
          <w:sz w:val="24"/>
          <w:szCs w:val="24"/>
        </w:rPr>
      </w:pPr>
      <w:r w:rsidRPr="00855802">
        <w:rPr>
          <w:b/>
          <w:sz w:val="24"/>
          <w:szCs w:val="24"/>
        </w:rPr>
        <w:t>Общие положения</w:t>
      </w:r>
    </w:p>
    <w:p w:rsidR="00855802" w:rsidRPr="00855802" w:rsidRDefault="00855802" w:rsidP="00855802">
      <w:pPr>
        <w:pStyle w:val="a9"/>
        <w:spacing w:line="276" w:lineRule="auto"/>
        <w:jc w:val="both"/>
        <w:rPr>
          <w:sz w:val="24"/>
          <w:szCs w:val="24"/>
        </w:rPr>
      </w:pPr>
      <w:r w:rsidRPr="00855802">
        <w:rPr>
          <w:sz w:val="24"/>
          <w:szCs w:val="24"/>
        </w:rPr>
        <w:t xml:space="preserve">Основным объектом системы оценки, ее содержательной и </w:t>
      </w:r>
      <w:proofErr w:type="spellStart"/>
      <w:r w:rsidRPr="00855802">
        <w:rPr>
          <w:sz w:val="24"/>
          <w:szCs w:val="24"/>
        </w:rPr>
        <w:t>критериальной</w:t>
      </w:r>
      <w:proofErr w:type="spellEnd"/>
      <w:r w:rsidRPr="00855802">
        <w:rPr>
          <w:sz w:val="24"/>
          <w:szCs w:val="24"/>
        </w:rPr>
        <w:t xml:space="preserve"> базой выступают требования ФГОС СОО, которые конкретизированы в итоговых планируемых результатах освоения </w:t>
      </w:r>
      <w:proofErr w:type="gramStart"/>
      <w:r w:rsidRPr="00855802">
        <w:rPr>
          <w:sz w:val="24"/>
          <w:szCs w:val="24"/>
        </w:rPr>
        <w:t>обучающимися</w:t>
      </w:r>
      <w:proofErr w:type="gramEnd"/>
      <w:r w:rsidRPr="00855802">
        <w:rPr>
          <w:sz w:val="24"/>
          <w:szCs w:val="24"/>
        </w:rPr>
        <w:t xml:space="preserve"> основной образовательной программы среднего общего образования. Итоговые планируемые результаты детализируются в рабочих программах в виде промежуточных планируемых результатов. </w:t>
      </w:r>
    </w:p>
    <w:p w:rsidR="00855802" w:rsidRPr="00855802" w:rsidRDefault="00855802" w:rsidP="00855802">
      <w:pPr>
        <w:pStyle w:val="a9"/>
        <w:spacing w:line="276" w:lineRule="auto"/>
        <w:jc w:val="both"/>
        <w:rPr>
          <w:sz w:val="24"/>
          <w:szCs w:val="24"/>
        </w:rPr>
      </w:pPr>
      <w:r w:rsidRPr="00855802">
        <w:rPr>
          <w:sz w:val="24"/>
          <w:szCs w:val="24"/>
        </w:rPr>
        <w:t xml:space="preserve">Основными направлениями и целями оценочной деятельности в МБОУ </w:t>
      </w:r>
      <w:r w:rsidR="00450E11">
        <w:rPr>
          <w:sz w:val="24"/>
          <w:szCs w:val="24"/>
        </w:rPr>
        <w:t xml:space="preserve">СОШ </w:t>
      </w:r>
      <w:r w:rsidR="00C535D8">
        <w:rPr>
          <w:sz w:val="24"/>
          <w:szCs w:val="24"/>
        </w:rPr>
        <w:t>№37</w:t>
      </w:r>
      <w:r w:rsidRPr="00855802">
        <w:rPr>
          <w:sz w:val="24"/>
          <w:szCs w:val="24"/>
        </w:rPr>
        <w:t xml:space="preserve"> в соответствии с требованиями ФГОС СОО являются:</w:t>
      </w:r>
    </w:p>
    <w:p w:rsidR="00855802" w:rsidRPr="00855802" w:rsidRDefault="00855802" w:rsidP="00AA3597">
      <w:pPr>
        <w:pStyle w:val="a9"/>
        <w:numPr>
          <w:ilvl w:val="0"/>
          <w:numId w:val="123"/>
        </w:numPr>
        <w:spacing w:line="276" w:lineRule="auto"/>
        <w:jc w:val="both"/>
        <w:rPr>
          <w:sz w:val="24"/>
          <w:szCs w:val="24"/>
        </w:rPr>
      </w:pPr>
      <w:r w:rsidRPr="00855802">
        <w:rPr>
          <w:sz w:val="24"/>
          <w:szCs w:val="24"/>
        </w:rPr>
        <w:t>оценка образовательных достижений обучающихся</w:t>
      </w:r>
      <w:r w:rsidRPr="00855802">
        <w:rPr>
          <w:i/>
          <w:sz w:val="24"/>
          <w:szCs w:val="24"/>
        </w:rPr>
        <w:t xml:space="preserve"> </w:t>
      </w:r>
      <w:r w:rsidRPr="00855802">
        <w:rPr>
          <w:sz w:val="24"/>
          <w:szCs w:val="24"/>
        </w:rPr>
        <w:t>на различных этапах обучения</w:t>
      </w:r>
      <w:r w:rsidRPr="00855802">
        <w:rPr>
          <w:i/>
          <w:sz w:val="24"/>
          <w:szCs w:val="24"/>
        </w:rPr>
        <w:t xml:space="preserve"> </w:t>
      </w:r>
      <w:r w:rsidRPr="00855802">
        <w:rPr>
          <w:sz w:val="24"/>
          <w:szCs w:val="24"/>
        </w:rPr>
        <w:t>как основа их итоговой аттестации;</w:t>
      </w:r>
    </w:p>
    <w:p w:rsidR="00855802" w:rsidRPr="00855802" w:rsidRDefault="00855802" w:rsidP="00AA3597">
      <w:pPr>
        <w:pStyle w:val="a9"/>
        <w:numPr>
          <w:ilvl w:val="0"/>
          <w:numId w:val="123"/>
        </w:numPr>
        <w:spacing w:line="276" w:lineRule="auto"/>
        <w:jc w:val="both"/>
        <w:rPr>
          <w:sz w:val="24"/>
          <w:szCs w:val="24"/>
        </w:rPr>
      </w:pPr>
      <w:r w:rsidRPr="00855802">
        <w:rPr>
          <w:sz w:val="24"/>
          <w:szCs w:val="24"/>
        </w:rPr>
        <w:t>оценка результатов деятельности педагогических работников как основа аттестационных процедур;</w:t>
      </w:r>
    </w:p>
    <w:p w:rsidR="00855802" w:rsidRPr="00855802" w:rsidRDefault="00855802" w:rsidP="00AA3597">
      <w:pPr>
        <w:pStyle w:val="a9"/>
        <w:numPr>
          <w:ilvl w:val="0"/>
          <w:numId w:val="123"/>
        </w:numPr>
        <w:spacing w:line="276" w:lineRule="auto"/>
        <w:jc w:val="both"/>
        <w:rPr>
          <w:sz w:val="24"/>
          <w:szCs w:val="24"/>
        </w:rPr>
      </w:pPr>
      <w:r w:rsidRPr="00855802">
        <w:rPr>
          <w:sz w:val="24"/>
          <w:szCs w:val="24"/>
        </w:rPr>
        <w:t xml:space="preserve">оценка результатов деятельности образовательной организации как основа </w:t>
      </w:r>
      <w:proofErr w:type="spellStart"/>
      <w:r w:rsidRPr="00855802">
        <w:rPr>
          <w:sz w:val="24"/>
          <w:szCs w:val="24"/>
        </w:rPr>
        <w:t>аккредитационных</w:t>
      </w:r>
      <w:proofErr w:type="spellEnd"/>
      <w:r w:rsidRPr="00855802">
        <w:rPr>
          <w:sz w:val="24"/>
          <w:szCs w:val="24"/>
        </w:rPr>
        <w:t xml:space="preserve"> процедур.</w:t>
      </w:r>
    </w:p>
    <w:p w:rsidR="00855802" w:rsidRPr="00855802" w:rsidRDefault="00855802" w:rsidP="00855802">
      <w:pPr>
        <w:pStyle w:val="a9"/>
        <w:spacing w:line="276" w:lineRule="auto"/>
        <w:jc w:val="both"/>
        <w:rPr>
          <w:sz w:val="24"/>
          <w:szCs w:val="24"/>
        </w:rPr>
      </w:pPr>
      <w:proofErr w:type="gramStart"/>
      <w:r w:rsidRPr="00855802">
        <w:rPr>
          <w:sz w:val="24"/>
          <w:szCs w:val="24"/>
        </w:rPr>
        <w:t xml:space="preserve">Оценка образовательных достижений обучающихся осуществляется в рамках </w:t>
      </w:r>
      <w:r w:rsidRPr="00855802">
        <w:rPr>
          <w:b/>
          <w:sz w:val="24"/>
          <w:szCs w:val="24"/>
        </w:rPr>
        <w:t>внутренней оценки</w:t>
      </w:r>
      <w:r w:rsidRPr="00855802">
        <w:rPr>
          <w:sz w:val="24"/>
          <w:szCs w:val="24"/>
        </w:rPr>
        <w:t xml:space="preserve"> Школы, включающей различные оценочные процедуры (стартовая диагностика, текущая и тематическая оценка, портфолио, процедуры внутреннего мониторинга образовательных достижений, промежуточная</w:t>
      </w:r>
      <w:r w:rsidRPr="00855802">
        <w:rPr>
          <w:sz w:val="24"/>
          <w:szCs w:val="24"/>
          <w:vertAlign w:val="superscript"/>
        </w:rPr>
        <w:footnoteReference w:id="4"/>
      </w:r>
      <w:r w:rsidRPr="00855802">
        <w:rPr>
          <w:sz w:val="24"/>
          <w:szCs w:val="24"/>
        </w:rPr>
        <w:t xml:space="preserve"> и итоговая аттестации обучающихся), а также процедур </w:t>
      </w:r>
      <w:r w:rsidRPr="00855802">
        <w:rPr>
          <w:b/>
          <w:sz w:val="24"/>
          <w:szCs w:val="24"/>
        </w:rPr>
        <w:t>внешней оценки</w:t>
      </w:r>
      <w:r w:rsidRPr="00855802">
        <w:rPr>
          <w:sz w:val="24"/>
          <w:szCs w:val="24"/>
        </w:rPr>
        <w:t>, включающей государственную итоговую аттестацию</w:t>
      </w:r>
      <w:r w:rsidRPr="00855802">
        <w:rPr>
          <w:sz w:val="24"/>
          <w:szCs w:val="24"/>
          <w:vertAlign w:val="superscript"/>
        </w:rPr>
        <w:footnoteReference w:id="5"/>
      </w:r>
      <w:r w:rsidRPr="00855802">
        <w:rPr>
          <w:sz w:val="24"/>
          <w:szCs w:val="24"/>
        </w:rPr>
        <w:t>, независимую оценку качества подготовки обучающихся</w:t>
      </w:r>
      <w:r w:rsidRPr="00855802">
        <w:rPr>
          <w:sz w:val="24"/>
          <w:szCs w:val="24"/>
          <w:vertAlign w:val="superscript"/>
        </w:rPr>
        <w:footnoteReference w:id="6"/>
      </w:r>
      <w:r w:rsidRPr="00855802">
        <w:rPr>
          <w:sz w:val="24"/>
          <w:szCs w:val="24"/>
        </w:rPr>
        <w:t xml:space="preserve"> и мониторинговые исследования муниципального, регионального и федерального уровней.</w:t>
      </w:r>
      <w:proofErr w:type="gramEnd"/>
    </w:p>
    <w:p w:rsidR="00855802" w:rsidRPr="00855802" w:rsidRDefault="00855802" w:rsidP="00855802">
      <w:pPr>
        <w:pStyle w:val="a9"/>
        <w:spacing w:line="276" w:lineRule="auto"/>
        <w:jc w:val="both"/>
        <w:rPr>
          <w:sz w:val="24"/>
          <w:szCs w:val="24"/>
        </w:rPr>
      </w:pPr>
      <w:r w:rsidRPr="00855802">
        <w:rPr>
          <w:sz w:val="24"/>
          <w:szCs w:val="24"/>
        </w:rPr>
        <w:t>Оценка</w:t>
      </w:r>
      <w:r w:rsidRPr="00855802">
        <w:rPr>
          <w:i/>
          <w:sz w:val="24"/>
          <w:szCs w:val="24"/>
        </w:rPr>
        <w:t xml:space="preserve"> </w:t>
      </w:r>
      <w:r w:rsidRPr="00855802">
        <w:rPr>
          <w:sz w:val="24"/>
          <w:szCs w:val="24"/>
        </w:rPr>
        <w:t>результатов деятельности педагогических работников осуществляется на основании:</w:t>
      </w:r>
    </w:p>
    <w:p w:rsidR="00855802" w:rsidRPr="00855802" w:rsidRDefault="00855802" w:rsidP="00AA3597">
      <w:pPr>
        <w:pStyle w:val="a9"/>
        <w:numPr>
          <w:ilvl w:val="0"/>
          <w:numId w:val="124"/>
        </w:numPr>
        <w:spacing w:line="276" w:lineRule="auto"/>
        <w:jc w:val="both"/>
        <w:rPr>
          <w:sz w:val="24"/>
          <w:szCs w:val="24"/>
        </w:rPr>
      </w:pPr>
      <w:r w:rsidRPr="00855802">
        <w:rPr>
          <w:sz w:val="24"/>
          <w:szCs w:val="24"/>
        </w:rPr>
        <w:t>мониторинга результатов образовательных достижений обучающихся, полученных в рамках внутренней оценки образовательной организации и в рамках процедур внешней оценки;</w:t>
      </w:r>
    </w:p>
    <w:p w:rsidR="00855802" w:rsidRPr="00855802" w:rsidRDefault="00855802" w:rsidP="00AA3597">
      <w:pPr>
        <w:pStyle w:val="a9"/>
        <w:numPr>
          <w:ilvl w:val="0"/>
          <w:numId w:val="125"/>
        </w:numPr>
        <w:spacing w:line="276" w:lineRule="auto"/>
        <w:jc w:val="both"/>
        <w:rPr>
          <w:sz w:val="24"/>
          <w:szCs w:val="24"/>
        </w:rPr>
      </w:pPr>
      <w:r w:rsidRPr="00855802">
        <w:rPr>
          <w:sz w:val="24"/>
          <w:szCs w:val="24"/>
        </w:rPr>
        <w:lastRenderedPageBreak/>
        <w:t>мониторинга уровня профессионального мастерства учителя (анализа качества уроков, качества учебных заданий, предлагаемых учителем).</w:t>
      </w:r>
    </w:p>
    <w:p w:rsidR="00855802" w:rsidRPr="00855802" w:rsidRDefault="00855802" w:rsidP="00855802">
      <w:pPr>
        <w:pStyle w:val="a9"/>
        <w:spacing w:line="276" w:lineRule="auto"/>
        <w:jc w:val="both"/>
        <w:rPr>
          <w:sz w:val="24"/>
          <w:szCs w:val="24"/>
        </w:rPr>
      </w:pPr>
      <w:r w:rsidRPr="00855802">
        <w:rPr>
          <w:sz w:val="24"/>
          <w:szCs w:val="24"/>
        </w:rPr>
        <w:t xml:space="preserve">Мониторинг оценочной деятельности учителя с целью повышения объективности оценивания осуществляется методическим объединением учителей по данному предмету, методическим советом и администрацией Школы. </w:t>
      </w:r>
    </w:p>
    <w:p w:rsidR="00855802" w:rsidRPr="00855802" w:rsidRDefault="00855802" w:rsidP="00855802">
      <w:pPr>
        <w:pStyle w:val="a9"/>
        <w:spacing w:line="276" w:lineRule="auto"/>
        <w:jc w:val="both"/>
        <w:rPr>
          <w:sz w:val="24"/>
          <w:szCs w:val="24"/>
        </w:rPr>
      </w:pPr>
      <w:r w:rsidRPr="00855802">
        <w:rPr>
          <w:sz w:val="24"/>
          <w:szCs w:val="24"/>
        </w:rPr>
        <w:t>Результаты мониторингов являются основанием для принятия решений по повышению квалификации учителя.</w:t>
      </w:r>
    </w:p>
    <w:p w:rsidR="00855802" w:rsidRPr="00855802" w:rsidRDefault="00855802" w:rsidP="00855802">
      <w:pPr>
        <w:pStyle w:val="a9"/>
        <w:spacing w:line="276" w:lineRule="auto"/>
        <w:jc w:val="both"/>
        <w:rPr>
          <w:sz w:val="24"/>
          <w:szCs w:val="24"/>
        </w:rPr>
      </w:pPr>
      <w:r w:rsidRPr="00855802">
        <w:rPr>
          <w:sz w:val="24"/>
          <w:szCs w:val="24"/>
        </w:rPr>
        <w:t xml:space="preserve">Результаты </w:t>
      </w:r>
      <w:proofErr w:type="gramStart"/>
      <w:r w:rsidRPr="00855802">
        <w:rPr>
          <w:sz w:val="24"/>
          <w:szCs w:val="24"/>
        </w:rPr>
        <w:t>процедур оценки результатов деятельности образовательной организации</w:t>
      </w:r>
      <w:proofErr w:type="gramEnd"/>
      <w:r w:rsidRPr="00855802">
        <w:rPr>
          <w:sz w:val="24"/>
          <w:szCs w:val="24"/>
        </w:rPr>
        <w:t xml:space="preserve"> обсуждаются на педагогическом совете и являются основанием для принятия решений по коррекции текущей образовательной деятельности, по совершенствованию о</w:t>
      </w:r>
      <w:r w:rsidR="00450E11">
        <w:rPr>
          <w:sz w:val="24"/>
          <w:szCs w:val="24"/>
        </w:rPr>
        <w:t xml:space="preserve">бразовательной программы Школы </w:t>
      </w:r>
      <w:r w:rsidRPr="00855802">
        <w:rPr>
          <w:sz w:val="24"/>
          <w:szCs w:val="24"/>
        </w:rPr>
        <w:t>и уточнению и/или разработке программы развития Школы, а также служат основанием для принятия иных необходимых управленческих решений.</w:t>
      </w:r>
    </w:p>
    <w:p w:rsidR="00855802" w:rsidRPr="00855802" w:rsidRDefault="00855802" w:rsidP="00855802">
      <w:pPr>
        <w:pStyle w:val="a9"/>
        <w:spacing w:line="276" w:lineRule="auto"/>
        <w:jc w:val="both"/>
        <w:rPr>
          <w:sz w:val="24"/>
          <w:szCs w:val="24"/>
        </w:rPr>
      </w:pPr>
      <w:r w:rsidRPr="00855802">
        <w:rPr>
          <w:sz w:val="24"/>
          <w:szCs w:val="24"/>
        </w:rPr>
        <w:t xml:space="preserve">Для оценки результатов деятельности педагогических работников и оценки результатов деятельности образовательной организации приоритетными являются оценочные процедуры, обеспечивающие определение динамики достижения обучающимися образовательных результатов в процессе обучения. </w:t>
      </w:r>
    </w:p>
    <w:p w:rsidR="00855802" w:rsidRPr="00855802" w:rsidRDefault="00855802" w:rsidP="00855802">
      <w:pPr>
        <w:pStyle w:val="a9"/>
        <w:spacing w:line="276" w:lineRule="auto"/>
        <w:jc w:val="both"/>
        <w:rPr>
          <w:sz w:val="24"/>
          <w:szCs w:val="24"/>
        </w:rPr>
      </w:pPr>
      <w:r w:rsidRPr="00855802">
        <w:rPr>
          <w:sz w:val="24"/>
          <w:szCs w:val="24"/>
        </w:rPr>
        <w:t>В соответствии с ФГОС СОО система оценки образовательной организации реализует системно-</w:t>
      </w:r>
      <w:proofErr w:type="spellStart"/>
      <w:r w:rsidRPr="00855802">
        <w:rPr>
          <w:sz w:val="24"/>
          <w:szCs w:val="24"/>
        </w:rPr>
        <w:t>деятельностный</w:t>
      </w:r>
      <w:proofErr w:type="spellEnd"/>
      <w:r w:rsidRPr="00855802">
        <w:rPr>
          <w:sz w:val="24"/>
          <w:szCs w:val="24"/>
        </w:rPr>
        <w:t>, комплексный и уровневый подходы к оценке образовательных достижений.</w:t>
      </w:r>
    </w:p>
    <w:p w:rsidR="00855802" w:rsidRPr="00855802" w:rsidRDefault="00855802" w:rsidP="00855802">
      <w:pPr>
        <w:pStyle w:val="a9"/>
        <w:spacing w:line="276" w:lineRule="auto"/>
        <w:jc w:val="both"/>
        <w:rPr>
          <w:sz w:val="24"/>
          <w:szCs w:val="24"/>
        </w:rPr>
      </w:pPr>
      <w:r w:rsidRPr="00855802">
        <w:rPr>
          <w:sz w:val="24"/>
          <w:szCs w:val="24"/>
        </w:rPr>
        <w:t>Системно-</w:t>
      </w:r>
      <w:proofErr w:type="spellStart"/>
      <w:r w:rsidRPr="00855802">
        <w:rPr>
          <w:sz w:val="24"/>
          <w:szCs w:val="24"/>
        </w:rPr>
        <w:t>деятельностный</w:t>
      </w:r>
      <w:proofErr w:type="spellEnd"/>
      <w:r w:rsidRPr="00855802">
        <w:rPr>
          <w:sz w:val="24"/>
          <w:szCs w:val="24"/>
        </w:rPr>
        <w:t xml:space="preserve"> подход к оценке образовательных достижений проявляется в оценке 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w:t>
      </w:r>
      <w:proofErr w:type="spellStart"/>
      <w:r w:rsidRPr="00855802">
        <w:rPr>
          <w:sz w:val="24"/>
          <w:szCs w:val="24"/>
        </w:rPr>
        <w:t>деятельностной</w:t>
      </w:r>
      <w:proofErr w:type="spellEnd"/>
      <w:r w:rsidRPr="00855802">
        <w:rPr>
          <w:sz w:val="24"/>
          <w:szCs w:val="24"/>
        </w:rPr>
        <w:t xml:space="preserve"> форме.</w:t>
      </w:r>
    </w:p>
    <w:p w:rsidR="00855802" w:rsidRPr="00855802" w:rsidRDefault="00855802" w:rsidP="00855802">
      <w:pPr>
        <w:pStyle w:val="a9"/>
        <w:spacing w:line="276" w:lineRule="auto"/>
        <w:jc w:val="both"/>
        <w:rPr>
          <w:sz w:val="24"/>
          <w:szCs w:val="24"/>
        </w:rPr>
      </w:pPr>
      <w:r w:rsidRPr="00855802">
        <w:rPr>
          <w:sz w:val="24"/>
          <w:szCs w:val="24"/>
        </w:rPr>
        <w:t>Комплексный подход к оценке образовательных достижений реализуется путем:</w:t>
      </w:r>
    </w:p>
    <w:p w:rsidR="00855802" w:rsidRPr="00855802" w:rsidRDefault="00855802" w:rsidP="00AA3597">
      <w:pPr>
        <w:pStyle w:val="a9"/>
        <w:numPr>
          <w:ilvl w:val="0"/>
          <w:numId w:val="126"/>
        </w:numPr>
        <w:spacing w:line="276" w:lineRule="auto"/>
        <w:jc w:val="both"/>
        <w:rPr>
          <w:sz w:val="24"/>
          <w:szCs w:val="24"/>
        </w:rPr>
      </w:pPr>
      <w:r w:rsidRPr="00855802">
        <w:rPr>
          <w:sz w:val="24"/>
          <w:szCs w:val="24"/>
        </w:rPr>
        <w:t xml:space="preserve">оценки трех групп результатов: личностных, предметных, </w:t>
      </w:r>
      <w:proofErr w:type="spellStart"/>
      <w:r w:rsidRPr="00855802">
        <w:rPr>
          <w:sz w:val="24"/>
          <w:szCs w:val="24"/>
        </w:rPr>
        <w:t>метапредметных</w:t>
      </w:r>
      <w:proofErr w:type="spellEnd"/>
      <w:r w:rsidRPr="00855802">
        <w:rPr>
          <w:sz w:val="24"/>
          <w:szCs w:val="24"/>
        </w:rPr>
        <w:t xml:space="preserve"> (регулятивных, коммуникативных и познавательных универсальных учебных действий);</w:t>
      </w:r>
    </w:p>
    <w:p w:rsidR="00855802" w:rsidRPr="00855802" w:rsidRDefault="00855802" w:rsidP="00AA3597">
      <w:pPr>
        <w:pStyle w:val="a9"/>
        <w:numPr>
          <w:ilvl w:val="0"/>
          <w:numId w:val="126"/>
        </w:numPr>
        <w:spacing w:line="276" w:lineRule="auto"/>
        <w:jc w:val="both"/>
        <w:rPr>
          <w:sz w:val="24"/>
          <w:szCs w:val="24"/>
        </w:rPr>
      </w:pPr>
      <w:r w:rsidRPr="00855802">
        <w:rPr>
          <w:sz w:val="24"/>
          <w:szCs w:val="24"/>
        </w:rPr>
        <w:t>использования комплекса оценочных процедур как основы для оценки динамики индивидуальных образовательных достижений и для итоговой оценки;</w:t>
      </w:r>
    </w:p>
    <w:p w:rsidR="00855802" w:rsidRPr="00855802" w:rsidRDefault="00855802" w:rsidP="00AA3597">
      <w:pPr>
        <w:pStyle w:val="a9"/>
        <w:numPr>
          <w:ilvl w:val="0"/>
          <w:numId w:val="126"/>
        </w:numPr>
        <w:spacing w:line="276" w:lineRule="auto"/>
        <w:jc w:val="both"/>
        <w:rPr>
          <w:sz w:val="24"/>
          <w:szCs w:val="24"/>
        </w:rPr>
      </w:pPr>
      <w:r w:rsidRPr="00855802">
        <w:rPr>
          <w:sz w:val="24"/>
          <w:szCs w:val="24"/>
        </w:rPr>
        <w:t>использования разнообразных методов и форм оценки, взаимно дополняющих друг друга (стандартизированные устные и письменные работы, проекты, практические работы, самооценка, наблюдения и др.);</w:t>
      </w:r>
    </w:p>
    <w:p w:rsidR="00855802" w:rsidRPr="00855802" w:rsidRDefault="00855802" w:rsidP="00855802">
      <w:pPr>
        <w:pStyle w:val="a9"/>
        <w:spacing w:line="276" w:lineRule="auto"/>
        <w:jc w:val="both"/>
        <w:rPr>
          <w:sz w:val="24"/>
          <w:szCs w:val="24"/>
        </w:rPr>
      </w:pPr>
      <w:r w:rsidRPr="00855802">
        <w:rPr>
          <w:sz w:val="24"/>
          <w:szCs w:val="24"/>
        </w:rPr>
        <w:t xml:space="preserve">Уровневый подход реализуется по </w:t>
      </w:r>
      <w:proofErr w:type="gramStart"/>
      <w:r w:rsidRPr="00855802">
        <w:rPr>
          <w:sz w:val="24"/>
          <w:szCs w:val="24"/>
        </w:rPr>
        <w:t>отношению</w:t>
      </w:r>
      <w:proofErr w:type="gramEnd"/>
      <w:r w:rsidRPr="00855802">
        <w:rPr>
          <w:sz w:val="24"/>
          <w:szCs w:val="24"/>
        </w:rPr>
        <w:t xml:space="preserve"> как к содержанию оценки, так и к представлению и интерпретации результатов.</w:t>
      </w:r>
    </w:p>
    <w:p w:rsidR="00855802" w:rsidRPr="00855802" w:rsidRDefault="00855802" w:rsidP="00855802">
      <w:pPr>
        <w:pStyle w:val="a9"/>
        <w:spacing w:line="276" w:lineRule="auto"/>
        <w:jc w:val="both"/>
        <w:rPr>
          <w:sz w:val="24"/>
          <w:szCs w:val="24"/>
        </w:rPr>
      </w:pPr>
      <w:r w:rsidRPr="00855802">
        <w:rPr>
          <w:sz w:val="24"/>
          <w:szCs w:val="24"/>
        </w:rPr>
        <w:t>Уровневый подход к содержанию оценки на уровне среднего общего образования обеспечивается следующими составляющими:</w:t>
      </w:r>
    </w:p>
    <w:p w:rsidR="00855802" w:rsidRPr="00855802" w:rsidRDefault="00855802" w:rsidP="00AA3597">
      <w:pPr>
        <w:pStyle w:val="a9"/>
        <w:numPr>
          <w:ilvl w:val="0"/>
          <w:numId w:val="127"/>
        </w:numPr>
        <w:spacing w:line="276" w:lineRule="auto"/>
        <w:jc w:val="both"/>
        <w:rPr>
          <w:sz w:val="24"/>
          <w:szCs w:val="24"/>
        </w:rPr>
      </w:pPr>
      <w:r w:rsidRPr="00855802">
        <w:rPr>
          <w:sz w:val="24"/>
          <w:szCs w:val="24"/>
        </w:rPr>
        <w:t>для каждого предмета предлагаются результаты двух уровней изучения – базового и углубленного;</w:t>
      </w:r>
    </w:p>
    <w:p w:rsidR="00855802" w:rsidRPr="00855802" w:rsidRDefault="00855802" w:rsidP="00AA3597">
      <w:pPr>
        <w:pStyle w:val="a9"/>
        <w:numPr>
          <w:ilvl w:val="0"/>
          <w:numId w:val="127"/>
        </w:numPr>
        <w:spacing w:line="276" w:lineRule="auto"/>
        <w:jc w:val="both"/>
        <w:rPr>
          <w:sz w:val="24"/>
          <w:szCs w:val="24"/>
        </w:rPr>
      </w:pPr>
      <w:r w:rsidRPr="00855802">
        <w:rPr>
          <w:sz w:val="24"/>
          <w:szCs w:val="24"/>
        </w:rPr>
        <w:t>планируемые результаты содержат блоки «Выпускник научится» и «Выпускник получит возможность научиться».</w:t>
      </w:r>
    </w:p>
    <w:p w:rsidR="00855802" w:rsidRPr="00855802" w:rsidRDefault="00855802" w:rsidP="00855802">
      <w:pPr>
        <w:pStyle w:val="a9"/>
        <w:spacing w:line="276" w:lineRule="auto"/>
        <w:jc w:val="both"/>
        <w:rPr>
          <w:sz w:val="24"/>
          <w:szCs w:val="24"/>
        </w:rPr>
      </w:pPr>
      <w:r w:rsidRPr="00855802">
        <w:rPr>
          <w:sz w:val="24"/>
          <w:szCs w:val="24"/>
        </w:rPr>
        <w:t xml:space="preserve">Уровневый подход к представлению и интерпретации результатов реализуется за счет фиксации различных уровней подготовки: базового уровня и уровней выше и ниже базового. Достижение базового уровня свидетельствует о способности </w:t>
      </w:r>
      <w:proofErr w:type="gramStart"/>
      <w:r w:rsidRPr="00855802">
        <w:rPr>
          <w:sz w:val="24"/>
          <w:szCs w:val="24"/>
        </w:rPr>
        <w:t>обучающихся</w:t>
      </w:r>
      <w:proofErr w:type="gramEnd"/>
      <w:r w:rsidRPr="00855802">
        <w:rPr>
          <w:sz w:val="24"/>
          <w:szCs w:val="24"/>
        </w:rPr>
        <w:t xml:space="preserve"> </w:t>
      </w:r>
      <w:r w:rsidRPr="00855802">
        <w:rPr>
          <w:sz w:val="24"/>
          <w:szCs w:val="24"/>
        </w:rPr>
        <w:lastRenderedPageBreak/>
        <w:t xml:space="preserve">решать типовые учебные задачи, целенаправленно отрабатываемые со всеми обучающимися в ходе образовательной деятельности. Базовый уровень подготовки определяется на основании выполнения </w:t>
      </w:r>
      <w:proofErr w:type="gramStart"/>
      <w:r w:rsidRPr="00855802">
        <w:rPr>
          <w:sz w:val="24"/>
          <w:szCs w:val="24"/>
        </w:rPr>
        <w:t>обучающимися</w:t>
      </w:r>
      <w:proofErr w:type="gramEnd"/>
      <w:r w:rsidRPr="00855802">
        <w:rPr>
          <w:sz w:val="24"/>
          <w:szCs w:val="24"/>
        </w:rPr>
        <w:t xml:space="preserve"> заданий базового уровня, которые оценивают планируемые результаты из блока «Выпускник научится», используют наиболее значимые программные элементы содержания и трактуются как обязательные для освоения.</w:t>
      </w:r>
    </w:p>
    <w:p w:rsidR="00855802" w:rsidRPr="00855802" w:rsidRDefault="00855802" w:rsidP="00855802">
      <w:pPr>
        <w:pStyle w:val="a9"/>
        <w:spacing w:line="276" w:lineRule="auto"/>
        <w:jc w:val="both"/>
        <w:rPr>
          <w:sz w:val="24"/>
          <w:szCs w:val="24"/>
        </w:rPr>
      </w:pPr>
      <w:r w:rsidRPr="00855802">
        <w:rPr>
          <w:sz w:val="24"/>
          <w:szCs w:val="24"/>
        </w:rPr>
        <w:t xml:space="preserve">Интерпретация результатов, полученных в процессе оценки образовательных результатов, в целях управления качеством образования возможна при условии использования контекстной информации, включающей информацию об </w:t>
      </w:r>
      <w:proofErr w:type="gramStart"/>
      <w:r w:rsidRPr="00855802">
        <w:rPr>
          <w:sz w:val="24"/>
          <w:szCs w:val="24"/>
        </w:rPr>
        <w:t>особенностях</w:t>
      </w:r>
      <w:proofErr w:type="gramEnd"/>
      <w:r w:rsidRPr="00855802">
        <w:rPr>
          <w:sz w:val="24"/>
          <w:szCs w:val="24"/>
        </w:rPr>
        <w:t xml:space="preserve"> обучающихся, об организации образовательной деятельности и т.п.</w:t>
      </w:r>
    </w:p>
    <w:p w:rsidR="00450E11" w:rsidRDefault="00450E11" w:rsidP="00855802">
      <w:pPr>
        <w:pStyle w:val="a9"/>
        <w:spacing w:line="276" w:lineRule="auto"/>
        <w:jc w:val="both"/>
        <w:rPr>
          <w:b/>
          <w:sz w:val="24"/>
          <w:szCs w:val="24"/>
          <w:lang w:bidi="en-US"/>
        </w:rPr>
      </w:pPr>
    </w:p>
    <w:p w:rsidR="00855802" w:rsidRPr="00855802" w:rsidRDefault="00855802" w:rsidP="00855802">
      <w:pPr>
        <w:pStyle w:val="a9"/>
        <w:spacing w:line="276" w:lineRule="auto"/>
        <w:jc w:val="both"/>
        <w:rPr>
          <w:b/>
          <w:sz w:val="24"/>
          <w:szCs w:val="24"/>
          <w:lang w:bidi="en-US"/>
        </w:rPr>
      </w:pPr>
      <w:r w:rsidRPr="00855802">
        <w:rPr>
          <w:b/>
          <w:sz w:val="24"/>
          <w:szCs w:val="24"/>
          <w:lang w:bidi="en-US"/>
        </w:rPr>
        <w:t xml:space="preserve">Особенности оценки личностных, </w:t>
      </w:r>
      <w:proofErr w:type="spellStart"/>
      <w:r w:rsidRPr="00855802">
        <w:rPr>
          <w:b/>
          <w:sz w:val="24"/>
          <w:szCs w:val="24"/>
          <w:lang w:bidi="en-US"/>
        </w:rPr>
        <w:t>метапредметных</w:t>
      </w:r>
      <w:proofErr w:type="spellEnd"/>
      <w:r w:rsidRPr="00855802">
        <w:rPr>
          <w:b/>
          <w:sz w:val="24"/>
          <w:szCs w:val="24"/>
          <w:lang w:bidi="en-US"/>
        </w:rPr>
        <w:t xml:space="preserve"> и предметных результатов</w:t>
      </w:r>
    </w:p>
    <w:p w:rsidR="00450E11" w:rsidRDefault="00450E11" w:rsidP="00855802">
      <w:pPr>
        <w:pStyle w:val="a9"/>
        <w:spacing w:line="276" w:lineRule="auto"/>
        <w:jc w:val="both"/>
        <w:rPr>
          <w:sz w:val="24"/>
          <w:szCs w:val="24"/>
          <w:lang w:bidi="en-US"/>
        </w:rPr>
      </w:pPr>
    </w:p>
    <w:p w:rsidR="00855802" w:rsidRPr="00450E11" w:rsidRDefault="00855802" w:rsidP="00855802">
      <w:pPr>
        <w:pStyle w:val="a9"/>
        <w:spacing w:line="276" w:lineRule="auto"/>
        <w:jc w:val="both"/>
        <w:rPr>
          <w:b/>
          <w:sz w:val="24"/>
          <w:szCs w:val="24"/>
          <w:lang w:bidi="en-US"/>
        </w:rPr>
      </w:pPr>
      <w:r w:rsidRPr="00450E11">
        <w:rPr>
          <w:b/>
          <w:sz w:val="24"/>
          <w:szCs w:val="24"/>
          <w:lang w:bidi="en-US"/>
        </w:rPr>
        <w:t>Особенности оценки личностных результатов</w:t>
      </w:r>
    </w:p>
    <w:p w:rsidR="00855802" w:rsidRPr="00855802" w:rsidRDefault="00855802" w:rsidP="00855802">
      <w:pPr>
        <w:pStyle w:val="a9"/>
        <w:spacing w:line="276" w:lineRule="auto"/>
        <w:jc w:val="both"/>
        <w:rPr>
          <w:sz w:val="24"/>
          <w:szCs w:val="24"/>
        </w:rPr>
      </w:pPr>
      <w:r w:rsidRPr="00855802">
        <w:rPr>
          <w:sz w:val="24"/>
          <w:szCs w:val="24"/>
        </w:rPr>
        <w:t xml:space="preserve">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w:t>
      </w:r>
    </w:p>
    <w:p w:rsidR="00855802" w:rsidRPr="00855802" w:rsidRDefault="00855802" w:rsidP="00855802">
      <w:pPr>
        <w:pStyle w:val="a9"/>
        <w:spacing w:line="276" w:lineRule="auto"/>
        <w:jc w:val="both"/>
        <w:rPr>
          <w:sz w:val="24"/>
          <w:szCs w:val="24"/>
        </w:rPr>
      </w:pPr>
      <w:r w:rsidRPr="00855802">
        <w:rPr>
          <w:sz w:val="24"/>
          <w:szCs w:val="24"/>
        </w:rPr>
        <w:t xml:space="preserve">В соответствии с требованиями ФГОС СОО достижение личностных результатов </w:t>
      </w:r>
      <w:r w:rsidRPr="00855802">
        <w:rPr>
          <w:b/>
          <w:sz w:val="24"/>
          <w:szCs w:val="24"/>
        </w:rPr>
        <w:t>не выносится</w:t>
      </w:r>
      <w:r w:rsidRPr="00855802">
        <w:rPr>
          <w:sz w:val="24"/>
          <w:szCs w:val="24"/>
        </w:rPr>
        <w:t xml:space="preserve"> на итоговую оценку обучающихся, а является предметом оценки эффективности </w:t>
      </w:r>
      <w:proofErr w:type="spellStart"/>
      <w:r w:rsidRPr="00855802">
        <w:rPr>
          <w:sz w:val="24"/>
          <w:szCs w:val="24"/>
        </w:rPr>
        <w:t>воспитательно</w:t>
      </w:r>
      <w:proofErr w:type="spellEnd"/>
      <w:r w:rsidRPr="00855802">
        <w:rPr>
          <w:sz w:val="24"/>
          <w:szCs w:val="24"/>
        </w:rPr>
        <w:t xml:space="preserve">-образовательной деятельности образовательной организации и образовательных систем разного уровня. </w:t>
      </w:r>
      <w:r w:rsidRPr="00855802">
        <w:rPr>
          <w:bCs/>
          <w:iCs/>
          <w:sz w:val="24"/>
          <w:szCs w:val="24"/>
        </w:rPr>
        <w:t xml:space="preserve">Оценка </w:t>
      </w:r>
      <w:r w:rsidRPr="00855802">
        <w:rPr>
          <w:sz w:val="24"/>
          <w:szCs w:val="24"/>
        </w:rPr>
        <w:t xml:space="preserve">личностных результатов образовательной деятельности осуществляется в ходе </w:t>
      </w:r>
      <w:r w:rsidRPr="00855802">
        <w:rPr>
          <w:b/>
          <w:sz w:val="24"/>
          <w:szCs w:val="24"/>
        </w:rPr>
        <w:t>внешних</w:t>
      </w:r>
      <w:r w:rsidRPr="00855802">
        <w:rPr>
          <w:sz w:val="24"/>
          <w:szCs w:val="24"/>
        </w:rPr>
        <w:t xml:space="preserve"> </w:t>
      </w:r>
      <w:proofErr w:type="spellStart"/>
      <w:r w:rsidRPr="00855802">
        <w:rPr>
          <w:sz w:val="24"/>
          <w:szCs w:val="24"/>
        </w:rPr>
        <w:t>неперсонифицированных</w:t>
      </w:r>
      <w:proofErr w:type="spellEnd"/>
      <w:r w:rsidRPr="00855802">
        <w:rPr>
          <w:sz w:val="24"/>
          <w:szCs w:val="24"/>
        </w:rPr>
        <w:t xml:space="preserve"> мониторинговых исследований. Инструментарий для них разрабатывается и основывается на общепринятых в профессиональном сообществе методиках психолого-педагогической диагностики.</w:t>
      </w:r>
    </w:p>
    <w:p w:rsidR="00855802" w:rsidRPr="00855802" w:rsidRDefault="00855802" w:rsidP="00855802">
      <w:pPr>
        <w:pStyle w:val="a9"/>
        <w:spacing w:line="276" w:lineRule="auto"/>
        <w:jc w:val="both"/>
        <w:rPr>
          <w:sz w:val="24"/>
          <w:szCs w:val="24"/>
        </w:rPr>
      </w:pPr>
      <w:proofErr w:type="gramStart"/>
      <w:r w:rsidRPr="00855802">
        <w:rPr>
          <w:sz w:val="24"/>
          <w:szCs w:val="24"/>
        </w:rPr>
        <w:t xml:space="preserve">Во внутреннем мониторинге оценивается </w:t>
      </w:r>
      <w:proofErr w:type="spellStart"/>
      <w:r w:rsidRPr="00855802">
        <w:rPr>
          <w:sz w:val="24"/>
          <w:szCs w:val="24"/>
        </w:rPr>
        <w:t>сформированность</w:t>
      </w:r>
      <w:proofErr w:type="spellEnd"/>
      <w:r w:rsidRPr="00855802">
        <w:rPr>
          <w:sz w:val="24"/>
          <w:szCs w:val="24"/>
        </w:rPr>
        <w:t xml:space="preserve"> отдельных личностных результатов, проявляющихся в соблюдении норм и правил поведения, принятых в Школе; участии в общественной жизни школы, ближайшего социальн</w:t>
      </w:r>
      <w:r w:rsidR="00450E11">
        <w:rPr>
          <w:sz w:val="24"/>
          <w:szCs w:val="24"/>
        </w:rPr>
        <w:t>ого окружения, города, области</w:t>
      </w:r>
      <w:r w:rsidRPr="00855802">
        <w:rPr>
          <w:sz w:val="24"/>
          <w:szCs w:val="24"/>
        </w:rPr>
        <w:t>, страны,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различных предметов в рамках системы общего образования.</w:t>
      </w:r>
      <w:proofErr w:type="gramEnd"/>
    </w:p>
    <w:p w:rsidR="00855802" w:rsidRPr="00855802" w:rsidRDefault="00855802" w:rsidP="00855802">
      <w:pPr>
        <w:pStyle w:val="a9"/>
        <w:spacing w:line="276" w:lineRule="auto"/>
        <w:jc w:val="both"/>
        <w:rPr>
          <w:sz w:val="24"/>
          <w:szCs w:val="24"/>
        </w:rPr>
      </w:pPr>
      <w:r w:rsidRPr="00855802">
        <w:rPr>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855802" w:rsidRPr="00855802" w:rsidRDefault="00855802" w:rsidP="00855802">
      <w:pPr>
        <w:pStyle w:val="a9"/>
        <w:spacing w:line="276" w:lineRule="auto"/>
        <w:jc w:val="both"/>
        <w:rPr>
          <w:sz w:val="24"/>
          <w:szCs w:val="24"/>
        </w:rPr>
      </w:pPr>
      <w:r w:rsidRPr="00855802">
        <w:rPr>
          <w:sz w:val="24"/>
          <w:szCs w:val="24"/>
        </w:rPr>
        <w:t>Внутренний мониторинг организуется администрацией Школы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Школой. Любое использование данных, полученных в ходе мониторинговых исследований, возможно только в соответствии с</w:t>
      </w:r>
      <w:r w:rsidRPr="00855802">
        <w:rPr>
          <w:b/>
          <w:bCs/>
          <w:sz w:val="24"/>
          <w:szCs w:val="24"/>
        </w:rPr>
        <w:t xml:space="preserve"> </w:t>
      </w:r>
      <w:r w:rsidRPr="00855802">
        <w:rPr>
          <w:bCs/>
          <w:sz w:val="24"/>
          <w:szCs w:val="24"/>
        </w:rPr>
        <w:t>Федеральным</w:t>
      </w:r>
      <w:r w:rsidRPr="00855802">
        <w:rPr>
          <w:b/>
          <w:bCs/>
          <w:sz w:val="24"/>
          <w:szCs w:val="24"/>
        </w:rPr>
        <w:t xml:space="preserve"> </w:t>
      </w:r>
      <w:r w:rsidRPr="00855802">
        <w:rPr>
          <w:sz w:val="24"/>
          <w:szCs w:val="24"/>
        </w:rPr>
        <w:t>законом от 27.07.2006 № 152-ФЗ «О персональных данных».</w:t>
      </w:r>
    </w:p>
    <w:p w:rsidR="00855802" w:rsidRPr="00855802" w:rsidRDefault="00855802" w:rsidP="00855802">
      <w:pPr>
        <w:pStyle w:val="a9"/>
        <w:spacing w:line="276" w:lineRule="auto"/>
        <w:jc w:val="both"/>
        <w:rPr>
          <w:sz w:val="24"/>
          <w:szCs w:val="24"/>
          <w:lang w:bidi="en-US"/>
        </w:rPr>
      </w:pPr>
    </w:p>
    <w:p w:rsidR="00855802" w:rsidRPr="00855802" w:rsidRDefault="00855802" w:rsidP="00855802">
      <w:pPr>
        <w:pStyle w:val="a9"/>
        <w:spacing w:line="276" w:lineRule="auto"/>
        <w:jc w:val="both"/>
        <w:rPr>
          <w:b/>
          <w:sz w:val="24"/>
          <w:szCs w:val="24"/>
          <w:lang w:bidi="en-US"/>
        </w:rPr>
      </w:pPr>
      <w:r w:rsidRPr="00855802">
        <w:rPr>
          <w:b/>
          <w:sz w:val="24"/>
          <w:szCs w:val="24"/>
          <w:lang w:bidi="en-US"/>
        </w:rPr>
        <w:t xml:space="preserve">Особенности оценки </w:t>
      </w:r>
      <w:proofErr w:type="spellStart"/>
      <w:r w:rsidRPr="00855802">
        <w:rPr>
          <w:b/>
          <w:sz w:val="24"/>
          <w:szCs w:val="24"/>
          <w:lang w:bidi="en-US"/>
        </w:rPr>
        <w:t>метапредметных</w:t>
      </w:r>
      <w:proofErr w:type="spellEnd"/>
      <w:r w:rsidRPr="00855802">
        <w:rPr>
          <w:b/>
          <w:sz w:val="24"/>
          <w:szCs w:val="24"/>
          <w:lang w:bidi="en-US"/>
        </w:rPr>
        <w:t xml:space="preserve"> результатов</w:t>
      </w:r>
    </w:p>
    <w:p w:rsidR="00855802" w:rsidRPr="00855802" w:rsidRDefault="00855802" w:rsidP="00855802">
      <w:pPr>
        <w:pStyle w:val="a9"/>
        <w:spacing w:line="276" w:lineRule="auto"/>
        <w:jc w:val="both"/>
        <w:rPr>
          <w:sz w:val="24"/>
          <w:szCs w:val="24"/>
        </w:rPr>
      </w:pPr>
      <w:r w:rsidRPr="00855802">
        <w:rPr>
          <w:sz w:val="24"/>
          <w:szCs w:val="24"/>
        </w:rPr>
        <w:t xml:space="preserve">Оценка </w:t>
      </w:r>
      <w:proofErr w:type="spellStart"/>
      <w:r w:rsidRPr="00855802">
        <w:rPr>
          <w:sz w:val="24"/>
          <w:szCs w:val="24"/>
        </w:rPr>
        <w:t>метапредметных</w:t>
      </w:r>
      <w:proofErr w:type="spellEnd"/>
      <w:r w:rsidRPr="00855802">
        <w:rPr>
          <w:sz w:val="24"/>
          <w:szCs w:val="24"/>
        </w:rPr>
        <w:t xml:space="preserve"> результатов</w:t>
      </w:r>
      <w:r w:rsidRPr="00855802">
        <w:rPr>
          <w:smallCaps/>
          <w:sz w:val="24"/>
          <w:szCs w:val="24"/>
        </w:rPr>
        <w:t xml:space="preserve"> </w:t>
      </w:r>
      <w:r w:rsidRPr="00855802">
        <w:rPr>
          <w:bCs/>
          <w:sz w:val="24"/>
          <w:szCs w:val="24"/>
        </w:rPr>
        <w:t xml:space="preserve">представляет собой оценку достижения </w:t>
      </w:r>
      <w:r w:rsidRPr="00855802">
        <w:rPr>
          <w:sz w:val="24"/>
          <w:szCs w:val="24"/>
        </w:rPr>
        <w:t xml:space="preserve">планируемых результатов освоения основной образовательной программы, которые </w:t>
      </w:r>
      <w:r w:rsidRPr="00855802">
        <w:rPr>
          <w:sz w:val="24"/>
          <w:szCs w:val="24"/>
        </w:rPr>
        <w:lastRenderedPageBreak/>
        <w:t>представлены в примерной программе 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универсальные учебные действия»).</w:t>
      </w:r>
    </w:p>
    <w:p w:rsidR="00855802" w:rsidRPr="00855802" w:rsidRDefault="00855802" w:rsidP="00855802">
      <w:pPr>
        <w:pStyle w:val="a9"/>
        <w:spacing w:line="276" w:lineRule="auto"/>
        <w:jc w:val="both"/>
        <w:rPr>
          <w:sz w:val="24"/>
          <w:szCs w:val="24"/>
        </w:rPr>
      </w:pPr>
      <w:r w:rsidRPr="00855802">
        <w:rPr>
          <w:sz w:val="24"/>
          <w:szCs w:val="24"/>
        </w:rPr>
        <w:t xml:space="preserve">Оценка достижения </w:t>
      </w:r>
      <w:proofErr w:type="spellStart"/>
      <w:r w:rsidRPr="00855802">
        <w:rPr>
          <w:sz w:val="24"/>
          <w:szCs w:val="24"/>
        </w:rPr>
        <w:t>метапредметных</w:t>
      </w:r>
      <w:proofErr w:type="spellEnd"/>
      <w:r w:rsidRPr="00855802">
        <w:rPr>
          <w:sz w:val="24"/>
          <w:szCs w:val="24"/>
        </w:rPr>
        <w:t xml:space="preserve"> результатов осуществляется администрацией Школы в ходе внутреннего мониторинга. Содержание и периодичность оценочных процедур устанавливается решением педагогического совета. Инструментарий строится на </w:t>
      </w:r>
      <w:proofErr w:type="spellStart"/>
      <w:r w:rsidRPr="00855802">
        <w:rPr>
          <w:sz w:val="24"/>
          <w:szCs w:val="24"/>
        </w:rPr>
        <w:t>межпредметной</w:t>
      </w:r>
      <w:proofErr w:type="spellEnd"/>
      <w:r w:rsidRPr="00855802">
        <w:rPr>
          <w:sz w:val="24"/>
          <w:szCs w:val="24"/>
        </w:rPr>
        <w:t xml:space="preserve"> основе, в том числе и для отдельных групп предметов (например, для предметов </w:t>
      </w:r>
      <w:proofErr w:type="gramStart"/>
      <w:r w:rsidRPr="00855802">
        <w:rPr>
          <w:sz w:val="24"/>
          <w:szCs w:val="24"/>
        </w:rPr>
        <w:t>естественно-научного</w:t>
      </w:r>
      <w:proofErr w:type="gramEnd"/>
      <w:r w:rsidR="00AB763C">
        <w:rPr>
          <w:sz w:val="24"/>
          <w:szCs w:val="24"/>
        </w:rPr>
        <w:t xml:space="preserve"> цикла, для предметов </w:t>
      </w:r>
      <w:r w:rsidRPr="00855802">
        <w:rPr>
          <w:sz w:val="24"/>
          <w:szCs w:val="24"/>
        </w:rPr>
        <w:t>гуманитарно</w:t>
      </w:r>
      <w:r w:rsidR="00AB763C">
        <w:rPr>
          <w:sz w:val="24"/>
          <w:szCs w:val="24"/>
        </w:rPr>
        <w:t>-филологическо</w:t>
      </w:r>
      <w:r w:rsidRPr="00855802">
        <w:rPr>
          <w:sz w:val="24"/>
          <w:szCs w:val="24"/>
        </w:rPr>
        <w:t xml:space="preserve">го цикла и т. п.). В рамках внутреннего мониторинга в МБОУ </w:t>
      </w:r>
      <w:r w:rsidR="00AB763C">
        <w:rPr>
          <w:sz w:val="24"/>
          <w:szCs w:val="24"/>
        </w:rPr>
        <w:t xml:space="preserve">СОШ </w:t>
      </w:r>
      <w:r w:rsidR="00C535D8">
        <w:rPr>
          <w:sz w:val="24"/>
          <w:szCs w:val="24"/>
        </w:rPr>
        <w:t>№37</w:t>
      </w:r>
      <w:r w:rsidRPr="00855802">
        <w:rPr>
          <w:sz w:val="24"/>
          <w:szCs w:val="24"/>
        </w:rPr>
        <w:t xml:space="preserve"> проводятся отдельные процедуры по оценке: </w:t>
      </w:r>
    </w:p>
    <w:p w:rsidR="00855802" w:rsidRPr="00855802" w:rsidRDefault="00855802" w:rsidP="00AA3597">
      <w:pPr>
        <w:pStyle w:val="a9"/>
        <w:numPr>
          <w:ilvl w:val="0"/>
          <w:numId w:val="128"/>
        </w:numPr>
        <w:spacing w:line="276" w:lineRule="auto"/>
        <w:jc w:val="both"/>
        <w:rPr>
          <w:i/>
          <w:sz w:val="24"/>
          <w:szCs w:val="24"/>
        </w:rPr>
      </w:pPr>
      <w:r w:rsidRPr="00855802">
        <w:rPr>
          <w:sz w:val="24"/>
          <w:szCs w:val="24"/>
        </w:rPr>
        <w:t xml:space="preserve">смыслового чтения, </w:t>
      </w:r>
    </w:p>
    <w:p w:rsidR="00855802" w:rsidRPr="00855802" w:rsidRDefault="00855802" w:rsidP="00AA3597">
      <w:pPr>
        <w:pStyle w:val="a9"/>
        <w:numPr>
          <w:ilvl w:val="0"/>
          <w:numId w:val="128"/>
        </w:numPr>
        <w:spacing w:line="276" w:lineRule="auto"/>
        <w:jc w:val="both"/>
        <w:rPr>
          <w:i/>
          <w:sz w:val="24"/>
          <w:szCs w:val="24"/>
        </w:rPr>
      </w:pPr>
      <w:r w:rsidRPr="00855802">
        <w:rPr>
          <w:sz w:val="24"/>
          <w:szCs w:val="24"/>
        </w:rPr>
        <w:t xml:space="preserve">познавательных учебных действий (включая логические приемы и методы познания, специфические для отдельных образовательных областей); </w:t>
      </w:r>
    </w:p>
    <w:p w:rsidR="00855802" w:rsidRPr="00855802" w:rsidRDefault="00855802" w:rsidP="00AA3597">
      <w:pPr>
        <w:pStyle w:val="a9"/>
        <w:numPr>
          <w:ilvl w:val="0"/>
          <w:numId w:val="128"/>
        </w:numPr>
        <w:spacing w:line="276" w:lineRule="auto"/>
        <w:jc w:val="both"/>
        <w:rPr>
          <w:sz w:val="24"/>
          <w:szCs w:val="24"/>
        </w:rPr>
      </w:pPr>
      <w:proofErr w:type="gramStart"/>
      <w:r w:rsidRPr="00855802">
        <w:rPr>
          <w:sz w:val="24"/>
          <w:szCs w:val="24"/>
        </w:rPr>
        <w:t>ИКТ-компетентности</w:t>
      </w:r>
      <w:proofErr w:type="gramEnd"/>
      <w:r w:rsidRPr="00855802">
        <w:rPr>
          <w:sz w:val="24"/>
          <w:szCs w:val="24"/>
        </w:rPr>
        <w:t xml:space="preserve">; </w:t>
      </w:r>
    </w:p>
    <w:p w:rsidR="00855802" w:rsidRPr="00855802" w:rsidRDefault="00855802" w:rsidP="00AA3597">
      <w:pPr>
        <w:pStyle w:val="a9"/>
        <w:numPr>
          <w:ilvl w:val="0"/>
          <w:numId w:val="128"/>
        </w:numPr>
        <w:spacing w:line="276" w:lineRule="auto"/>
        <w:jc w:val="both"/>
        <w:rPr>
          <w:sz w:val="24"/>
          <w:szCs w:val="24"/>
        </w:rPr>
      </w:pPr>
      <w:r w:rsidRPr="00855802">
        <w:rPr>
          <w:sz w:val="24"/>
          <w:szCs w:val="24"/>
        </w:rPr>
        <w:t>сформированности регулятивных и коммуникативных универсальных учебных действий.</w:t>
      </w:r>
    </w:p>
    <w:p w:rsidR="00855802" w:rsidRPr="00855802" w:rsidRDefault="00855802" w:rsidP="00855802">
      <w:pPr>
        <w:pStyle w:val="a9"/>
        <w:spacing w:line="276" w:lineRule="auto"/>
        <w:jc w:val="both"/>
        <w:rPr>
          <w:sz w:val="24"/>
          <w:szCs w:val="24"/>
        </w:rPr>
      </w:pPr>
      <w:r w:rsidRPr="00855802">
        <w:rPr>
          <w:sz w:val="24"/>
          <w:szCs w:val="24"/>
        </w:rPr>
        <w:t xml:space="preserve">В качестве форм оценки познавательных учебных действий используются письменные измерительные материалы, </w:t>
      </w:r>
      <w:proofErr w:type="gramStart"/>
      <w:r w:rsidRPr="00855802">
        <w:rPr>
          <w:sz w:val="24"/>
          <w:szCs w:val="24"/>
        </w:rPr>
        <w:t>ИКТ-компетентности</w:t>
      </w:r>
      <w:proofErr w:type="gramEnd"/>
      <w:r w:rsidRPr="00855802">
        <w:rPr>
          <w:sz w:val="24"/>
          <w:szCs w:val="24"/>
        </w:rPr>
        <w:t xml:space="preserve"> – практическая работа с использованием компьютера; сформированности регулятивных и коммуникативных учебных действий – наблюдение за ходом выполнения групповых и индивидуальных учебных исследований и проектов.</w:t>
      </w:r>
    </w:p>
    <w:p w:rsidR="00855802" w:rsidRPr="00855802" w:rsidRDefault="00855802" w:rsidP="00855802">
      <w:pPr>
        <w:pStyle w:val="a9"/>
        <w:spacing w:line="276" w:lineRule="auto"/>
        <w:jc w:val="both"/>
        <w:rPr>
          <w:sz w:val="24"/>
          <w:szCs w:val="24"/>
        </w:rPr>
      </w:pPr>
      <w:r w:rsidRPr="00855802">
        <w:rPr>
          <w:sz w:val="24"/>
          <w:szCs w:val="24"/>
        </w:rPr>
        <w:t>Каждый из перечисленных видов диагностики проводится с периодичностью не реже, чем один раз в ходе обучения на уровне среднего общего образования.</w:t>
      </w:r>
    </w:p>
    <w:p w:rsidR="00855802" w:rsidRPr="00855802" w:rsidRDefault="00855802" w:rsidP="00855802">
      <w:pPr>
        <w:pStyle w:val="a9"/>
        <w:spacing w:line="276" w:lineRule="auto"/>
        <w:jc w:val="both"/>
        <w:rPr>
          <w:sz w:val="24"/>
          <w:szCs w:val="24"/>
        </w:rPr>
      </w:pPr>
      <w:r w:rsidRPr="00855802">
        <w:rPr>
          <w:sz w:val="24"/>
          <w:szCs w:val="24"/>
        </w:rPr>
        <w:t xml:space="preserve">Основной процедурой итоговой оценки достижения </w:t>
      </w:r>
      <w:proofErr w:type="spellStart"/>
      <w:r w:rsidRPr="00855802">
        <w:rPr>
          <w:sz w:val="24"/>
          <w:szCs w:val="24"/>
        </w:rPr>
        <w:t>метапредметных</w:t>
      </w:r>
      <w:proofErr w:type="spellEnd"/>
      <w:r w:rsidRPr="00855802">
        <w:rPr>
          <w:sz w:val="24"/>
          <w:szCs w:val="24"/>
        </w:rPr>
        <w:t xml:space="preserve"> результатов является защита индивидуального итогового проекта.</w:t>
      </w:r>
    </w:p>
    <w:p w:rsidR="00855802" w:rsidRPr="00855802" w:rsidRDefault="00855802" w:rsidP="00855802">
      <w:pPr>
        <w:pStyle w:val="a9"/>
        <w:spacing w:line="276" w:lineRule="auto"/>
        <w:jc w:val="both"/>
        <w:rPr>
          <w:sz w:val="24"/>
          <w:szCs w:val="24"/>
        </w:rPr>
      </w:pPr>
    </w:p>
    <w:p w:rsidR="00855802" w:rsidRPr="00855802" w:rsidRDefault="00855802" w:rsidP="00855802">
      <w:pPr>
        <w:pStyle w:val="a9"/>
        <w:spacing w:line="276" w:lineRule="auto"/>
        <w:jc w:val="both"/>
        <w:rPr>
          <w:b/>
          <w:sz w:val="24"/>
          <w:szCs w:val="24"/>
          <w:lang w:bidi="en-US"/>
        </w:rPr>
      </w:pPr>
      <w:r w:rsidRPr="00855802">
        <w:rPr>
          <w:b/>
          <w:sz w:val="24"/>
          <w:szCs w:val="24"/>
          <w:lang w:bidi="en-US"/>
        </w:rPr>
        <w:t>Особенности оценки предметных результатов</w:t>
      </w:r>
    </w:p>
    <w:p w:rsidR="00855802" w:rsidRPr="00855802" w:rsidRDefault="00855802" w:rsidP="00855802">
      <w:pPr>
        <w:pStyle w:val="a9"/>
        <w:spacing w:line="276" w:lineRule="auto"/>
        <w:jc w:val="both"/>
        <w:rPr>
          <w:sz w:val="24"/>
          <w:szCs w:val="24"/>
        </w:rPr>
      </w:pPr>
      <w:r w:rsidRPr="00855802">
        <w:rPr>
          <w:sz w:val="24"/>
          <w:szCs w:val="24"/>
        </w:rPr>
        <w:t>Оценка предметных результатов</w:t>
      </w:r>
      <w:r w:rsidRPr="00855802">
        <w:rPr>
          <w:smallCaps/>
          <w:sz w:val="24"/>
          <w:szCs w:val="24"/>
        </w:rPr>
        <w:t xml:space="preserve"> </w:t>
      </w:r>
      <w:r w:rsidRPr="00855802">
        <w:rPr>
          <w:bCs/>
          <w:sz w:val="24"/>
          <w:szCs w:val="24"/>
        </w:rPr>
        <w:t xml:space="preserve">представляет собой оценку достижения обучающимися </w:t>
      </w:r>
      <w:r w:rsidRPr="00855802">
        <w:rPr>
          <w:sz w:val="24"/>
          <w:szCs w:val="24"/>
        </w:rPr>
        <w:t xml:space="preserve">планируемых результатов по отдельным предметам: промежуточных планируемых результатов в рамках текущей и тематической проверки и итоговых планируемых результатов в рамках итоговой оценки и государственной итоговой аттестации. </w:t>
      </w:r>
    </w:p>
    <w:p w:rsidR="00855802" w:rsidRPr="00855802" w:rsidRDefault="00855802" w:rsidP="00855802">
      <w:pPr>
        <w:pStyle w:val="a9"/>
        <w:spacing w:line="276" w:lineRule="auto"/>
        <w:jc w:val="both"/>
        <w:rPr>
          <w:sz w:val="24"/>
          <w:szCs w:val="24"/>
        </w:rPr>
      </w:pPr>
      <w:r w:rsidRPr="00855802">
        <w:rPr>
          <w:sz w:val="24"/>
          <w:szCs w:val="24"/>
        </w:rPr>
        <w:t>Средством оценки планируемых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w:t>
      </w:r>
      <w:r w:rsidRPr="00855802">
        <w:rPr>
          <w:rFonts w:eastAsia="+mn-ea"/>
          <w:kern w:val="24"/>
          <w:sz w:val="24"/>
          <w:szCs w:val="24"/>
        </w:rPr>
        <w:t xml:space="preserve"> (например, содержащие избыточные для решения проблемы данные или с недостающими данными, или предполагают выбор оснований для решения проблемы и т. п.), комплексные задания, ориентированные на проверку целого комплекса умений; </w:t>
      </w:r>
      <w:proofErr w:type="spellStart"/>
      <w:r w:rsidRPr="00855802">
        <w:rPr>
          <w:rFonts w:eastAsia="+mn-ea"/>
          <w:kern w:val="24"/>
          <w:sz w:val="24"/>
          <w:szCs w:val="24"/>
        </w:rPr>
        <w:t>компетентностно</w:t>
      </w:r>
      <w:proofErr w:type="spellEnd"/>
      <w:r w:rsidRPr="00855802">
        <w:rPr>
          <w:rFonts w:eastAsia="+mn-ea"/>
          <w:kern w:val="24"/>
          <w:sz w:val="24"/>
          <w:szCs w:val="24"/>
        </w:rPr>
        <w:t xml:space="preserve">-ориентированные задания, позволяющие оценивать </w:t>
      </w:r>
      <w:proofErr w:type="spellStart"/>
      <w:r w:rsidRPr="00855802">
        <w:rPr>
          <w:rFonts w:eastAsia="+mn-ea"/>
          <w:kern w:val="24"/>
          <w:sz w:val="24"/>
          <w:szCs w:val="24"/>
        </w:rPr>
        <w:t>сформированность</w:t>
      </w:r>
      <w:proofErr w:type="spellEnd"/>
      <w:r w:rsidRPr="00855802">
        <w:rPr>
          <w:rFonts w:eastAsia="+mn-ea"/>
          <w:kern w:val="24"/>
          <w:sz w:val="24"/>
          <w:szCs w:val="24"/>
        </w:rPr>
        <w:t xml:space="preserve"> группы различных умений и базирующиеся на контексте ситуаций «жизненного» характера.</w:t>
      </w:r>
    </w:p>
    <w:p w:rsidR="00855802" w:rsidRPr="00855802" w:rsidRDefault="00855802" w:rsidP="00855802">
      <w:pPr>
        <w:pStyle w:val="a9"/>
        <w:spacing w:line="276" w:lineRule="auto"/>
        <w:jc w:val="both"/>
        <w:rPr>
          <w:sz w:val="24"/>
          <w:szCs w:val="24"/>
        </w:rPr>
      </w:pPr>
      <w:r w:rsidRPr="00855802">
        <w:rPr>
          <w:sz w:val="24"/>
          <w:szCs w:val="24"/>
        </w:rPr>
        <w:t xml:space="preserve">Оценка предметных результатов ведется каждым учителем в ходе процедур текущей, тематической, промежуточной и итоговой оценки, а также администрацией </w:t>
      </w:r>
      <w:r w:rsidR="00F03163">
        <w:rPr>
          <w:sz w:val="24"/>
          <w:szCs w:val="24"/>
        </w:rPr>
        <w:t xml:space="preserve">МБОУ СОШ </w:t>
      </w:r>
      <w:r w:rsidR="00C535D8">
        <w:rPr>
          <w:sz w:val="24"/>
          <w:szCs w:val="24"/>
        </w:rPr>
        <w:t>№37</w:t>
      </w:r>
      <w:r w:rsidRPr="00855802">
        <w:rPr>
          <w:sz w:val="24"/>
          <w:szCs w:val="24"/>
        </w:rPr>
        <w:t xml:space="preserve"> в ходе внутреннего мониторинга учебных достижений. </w:t>
      </w:r>
    </w:p>
    <w:p w:rsidR="00855802" w:rsidRPr="00855802" w:rsidRDefault="00855802" w:rsidP="00855802">
      <w:pPr>
        <w:pStyle w:val="a9"/>
        <w:spacing w:line="276" w:lineRule="auto"/>
        <w:jc w:val="both"/>
        <w:rPr>
          <w:sz w:val="24"/>
          <w:szCs w:val="24"/>
        </w:rPr>
      </w:pPr>
      <w:r w:rsidRPr="00855802">
        <w:rPr>
          <w:sz w:val="24"/>
          <w:szCs w:val="24"/>
        </w:rPr>
        <w:t xml:space="preserve">Особенности оценки по отдельному предмету фиксируются в приложении к образовательной программе, которое утверждается педагогическим советом </w:t>
      </w:r>
      <w:r w:rsidRPr="00855802">
        <w:rPr>
          <w:sz w:val="24"/>
          <w:szCs w:val="24"/>
        </w:rPr>
        <w:lastRenderedPageBreak/>
        <w:t>образовательной организации и доводится до сведения обучающихся и их родителей (или лиц, их заменяющих). Описание может включать:</w:t>
      </w:r>
    </w:p>
    <w:p w:rsidR="00855802" w:rsidRPr="00855802" w:rsidRDefault="00855802" w:rsidP="00AA3597">
      <w:pPr>
        <w:pStyle w:val="a9"/>
        <w:numPr>
          <w:ilvl w:val="0"/>
          <w:numId w:val="129"/>
        </w:numPr>
        <w:spacing w:line="276" w:lineRule="auto"/>
        <w:jc w:val="both"/>
        <w:rPr>
          <w:sz w:val="24"/>
          <w:szCs w:val="24"/>
        </w:rPr>
      </w:pPr>
      <w:r w:rsidRPr="00855802">
        <w:rPr>
          <w:sz w:val="24"/>
          <w:szCs w:val="24"/>
        </w:rPr>
        <w:t>список планируемых результатов (итоговых и промежуточных) с указанием этапов их формирования (по каждому разделу/теме курса) и способов оценки (например, текущая/тематическая; устный опрос / письменная контрольная работа / лабораторная работа и т.п.);</w:t>
      </w:r>
    </w:p>
    <w:p w:rsidR="00855802" w:rsidRPr="00855802" w:rsidRDefault="00855802" w:rsidP="00AA3597">
      <w:pPr>
        <w:pStyle w:val="a9"/>
        <w:numPr>
          <w:ilvl w:val="0"/>
          <w:numId w:val="129"/>
        </w:numPr>
        <w:spacing w:line="276" w:lineRule="auto"/>
        <w:jc w:val="both"/>
        <w:rPr>
          <w:sz w:val="24"/>
          <w:szCs w:val="24"/>
        </w:rPr>
      </w:pPr>
      <w:r w:rsidRPr="00855802">
        <w:rPr>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а также критерии оценки;</w:t>
      </w:r>
    </w:p>
    <w:p w:rsidR="00855802" w:rsidRPr="00855802" w:rsidRDefault="00855802" w:rsidP="00AA3597">
      <w:pPr>
        <w:pStyle w:val="a9"/>
        <w:numPr>
          <w:ilvl w:val="0"/>
          <w:numId w:val="129"/>
        </w:numPr>
        <w:spacing w:line="276" w:lineRule="auto"/>
        <w:jc w:val="both"/>
        <w:rPr>
          <w:sz w:val="24"/>
          <w:szCs w:val="24"/>
        </w:rPr>
      </w:pPr>
      <w:r w:rsidRPr="00855802">
        <w:rPr>
          <w:sz w:val="24"/>
          <w:szCs w:val="24"/>
        </w:rPr>
        <w:t>описание итоговых работ (являющихся одним из оснований для промежуточной и итоговой аттестации), включая нормы оценки и демонстрационные версии итоговых работ;</w:t>
      </w:r>
    </w:p>
    <w:p w:rsidR="00855802" w:rsidRPr="00855802" w:rsidRDefault="00855802" w:rsidP="00AA3597">
      <w:pPr>
        <w:pStyle w:val="a9"/>
        <w:numPr>
          <w:ilvl w:val="0"/>
          <w:numId w:val="129"/>
        </w:numPr>
        <w:spacing w:line="276" w:lineRule="auto"/>
        <w:jc w:val="both"/>
        <w:rPr>
          <w:sz w:val="24"/>
          <w:szCs w:val="24"/>
        </w:rPr>
      </w:pPr>
      <w:r w:rsidRPr="00855802">
        <w:rPr>
          <w:sz w:val="24"/>
          <w:szCs w:val="24"/>
        </w:rPr>
        <w:t>график контрольных мероприятий.</w:t>
      </w:r>
    </w:p>
    <w:p w:rsidR="00855802" w:rsidRPr="00855802" w:rsidRDefault="00855802" w:rsidP="00855802">
      <w:pPr>
        <w:pStyle w:val="a9"/>
        <w:spacing w:line="276" w:lineRule="auto"/>
        <w:jc w:val="both"/>
        <w:rPr>
          <w:sz w:val="24"/>
          <w:szCs w:val="24"/>
        </w:rPr>
      </w:pPr>
    </w:p>
    <w:p w:rsidR="00855802" w:rsidRPr="00855802" w:rsidRDefault="00855802" w:rsidP="00855802">
      <w:pPr>
        <w:pStyle w:val="a9"/>
        <w:spacing w:line="276" w:lineRule="auto"/>
        <w:jc w:val="both"/>
        <w:rPr>
          <w:b/>
          <w:sz w:val="24"/>
          <w:szCs w:val="24"/>
        </w:rPr>
      </w:pPr>
      <w:r w:rsidRPr="00855802">
        <w:rPr>
          <w:b/>
          <w:sz w:val="24"/>
          <w:szCs w:val="24"/>
        </w:rPr>
        <w:t>Организация и содержание оценочных процедур</w:t>
      </w:r>
    </w:p>
    <w:p w:rsidR="00855802" w:rsidRPr="00855802" w:rsidRDefault="00855802" w:rsidP="00855802">
      <w:pPr>
        <w:pStyle w:val="a9"/>
        <w:spacing w:line="276" w:lineRule="auto"/>
        <w:jc w:val="both"/>
        <w:rPr>
          <w:sz w:val="24"/>
          <w:szCs w:val="24"/>
        </w:rPr>
      </w:pPr>
      <w:r w:rsidRPr="00F03163">
        <w:rPr>
          <w:b/>
          <w:sz w:val="24"/>
          <w:szCs w:val="24"/>
        </w:rPr>
        <w:t>Стартовая диагностика</w:t>
      </w:r>
      <w:r w:rsidRPr="00855802">
        <w:rPr>
          <w:i/>
          <w:sz w:val="24"/>
          <w:szCs w:val="24"/>
        </w:rPr>
        <w:t xml:space="preserve"> </w:t>
      </w:r>
      <w:r w:rsidRPr="00855802">
        <w:rPr>
          <w:sz w:val="24"/>
          <w:szCs w:val="24"/>
        </w:rPr>
        <w:t xml:space="preserve">представляет собой процедуру оценки готовности к обучению на уровне среднего общего образования. </w:t>
      </w:r>
    </w:p>
    <w:p w:rsidR="00855802" w:rsidRPr="00855802" w:rsidRDefault="00855802" w:rsidP="00855802">
      <w:pPr>
        <w:pStyle w:val="a9"/>
        <w:spacing w:line="276" w:lineRule="auto"/>
        <w:jc w:val="both"/>
        <w:rPr>
          <w:b/>
          <w:i/>
          <w:sz w:val="24"/>
          <w:szCs w:val="24"/>
        </w:rPr>
      </w:pPr>
      <w:r w:rsidRPr="00F03163">
        <w:rPr>
          <w:b/>
          <w:sz w:val="24"/>
          <w:szCs w:val="24"/>
        </w:rPr>
        <w:t>Стартовая диагностика</w:t>
      </w:r>
      <w:r w:rsidRPr="00855802">
        <w:rPr>
          <w:sz w:val="24"/>
          <w:szCs w:val="24"/>
        </w:rPr>
        <w:t xml:space="preserve"> освоения </w:t>
      </w:r>
      <w:proofErr w:type="spellStart"/>
      <w:r w:rsidRPr="00855802">
        <w:rPr>
          <w:sz w:val="24"/>
          <w:szCs w:val="24"/>
        </w:rPr>
        <w:t>метапредметных</w:t>
      </w:r>
      <w:proofErr w:type="spellEnd"/>
      <w:r w:rsidRPr="00855802">
        <w:rPr>
          <w:sz w:val="24"/>
          <w:szCs w:val="24"/>
        </w:rPr>
        <w:t xml:space="preserve"> результатов проводится администрацией </w:t>
      </w:r>
      <w:r w:rsidR="00F03163">
        <w:rPr>
          <w:sz w:val="24"/>
          <w:szCs w:val="24"/>
        </w:rPr>
        <w:t xml:space="preserve">МБОУ СОШ </w:t>
      </w:r>
      <w:r w:rsidR="00C535D8">
        <w:rPr>
          <w:sz w:val="24"/>
          <w:szCs w:val="24"/>
        </w:rPr>
        <w:t>№37</w:t>
      </w:r>
      <w:r w:rsidRPr="00855802">
        <w:rPr>
          <w:sz w:val="24"/>
          <w:szCs w:val="24"/>
        </w:rPr>
        <w:t xml:space="preserve"> в начале 10-го класса и выступает как основа (точка отсчета) для оценки динамики образовательных достижений. Объектами оценки являются структура мотивации и владение познавательными универсальными учебными действиями: универсальными и специфическими для основных учебных предметов познавательными средствами, в том числе: средствами работы с информацией, </w:t>
      </w:r>
      <w:proofErr w:type="spellStart"/>
      <w:r w:rsidRPr="00855802">
        <w:rPr>
          <w:sz w:val="24"/>
          <w:szCs w:val="24"/>
        </w:rPr>
        <w:t>знако</w:t>
      </w:r>
      <w:proofErr w:type="spellEnd"/>
      <w:r w:rsidRPr="00855802">
        <w:rPr>
          <w:sz w:val="24"/>
          <w:szCs w:val="24"/>
        </w:rPr>
        <w:t xml:space="preserve">-символическими средствами, логическими операциями. </w:t>
      </w:r>
    </w:p>
    <w:p w:rsidR="00855802" w:rsidRPr="00855802" w:rsidRDefault="00855802" w:rsidP="00855802">
      <w:pPr>
        <w:pStyle w:val="a9"/>
        <w:spacing w:line="276" w:lineRule="auto"/>
        <w:jc w:val="both"/>
        <w:rPr>
          <w:sz w:val="24"/>
          <w:szCs w:val="24"/>
        </w:rPr>
      </w:pPr>
      <w:r w:rsidRPr="00855802">
        <w:rPr>
          <w:sz w:val="24"/>
          <w:szCs w:val="24"/>
        </w:rPr>
        <w:t>Стартовая диагностика</w:t>
      </w:r>
      <w:r w:rsidRPr="00855802">
        <w:rPr>
          <w:b/>
          <w:i/>
          <w:sz w:val="24"/>
          <w:szCs w:val="24"/>
        </w:rPr>
        <w:t xml:space="preserve"> </w:t>
      </w:r>
      <w:r w:rsidRPr="00855802">
        <w:rPr>
          <w:sz w:val="24"/>
          <w:szCs w:val="24"/>
        </w:rPr>
        <w:t>готовности к изучению отдельных предметов (разделов) проводится учителем в начале изучения предметного курса (раздела).</w:t>
      </w:r>
    </w:p>
    <w:p w:rsidR="00855802" w:rsidRPr="00855802" w:rsidRDefault="00855802" w:rsidP="00855802">
      <w:pPr>
        <w:pStyle w:val="a9"/>
        <w:spacing w:line="276" w:lineRule="auto"/>
        <w:jc w:val="both"/>
        <w:rPr>
          <w:sz w:val="24"/>
          <w:szCs w:val="24"/>
        </w:rPr>
      </w:pPr>
      <w:r w:rsidRPr="00855802">
        <w:rPr>
          <w:sz w:val="24"/>
          <w:szCs w:val="24"/>
        </w:rPr>
        <w:t>Результаты стартовой диагностики являются основанием для корректировки учебных программ и индивидуализации учебной деятельности (в том числе в рамках выбора уровня изучения предметов) с учетом выделенных актуальных проблем, характерных для класса в целом и выявленных групп риска.</w:t>
      </w:r>
    </w:p>
    <w:p w:rsidR="00855802" w:rsidRPr="00855802" w:rsidRDefault="00855802" w:rsidP="00855802">
      <w:pPr>
        <w:pStyle w:val="a9"/>
        <w:spacing w:line="276" w:lineRule="auto"/>
        <w:jc w:val="both"/>
        <w:rPr>
          <w:rFonts w:eastAsia="@Arial Unicode MS"/>
          <w:sz w:val="24"/>
          <w:szCs w:val="24"/>
        </w:rPr>
      </w:pPr>
      <w:r w:rsidRPr="00F03163">
        <w:rPr>
          <w:b/>
          <w:sz w:val="24"/>
          <w:szCs w:val="24"/>
        </w:rPr>
        <w:t>Текущая оценка</w:t>
      </w:r>
      <w:r w:rsidRPr="00855802">
        <w:rPr>
          <w:i/>
          <w:sz w:val="24"/>
          <w:szCs w:val="24"/>
        </w:rPr>
        <w:t xml:space="preserve"> </w:t>
      </w:r>
      <w:r w:rsidRPr="00855802">
        <w:rPr>
          <w:sz w:val="24"/>
          <w:szCs w:val="24"/>
        </w:rPr>
        <w:t xml:space="preserve">представляет собой процедуру оценки индивидуального продвижения в освоении учебной программы курса. Текущая оценка может быть формирующей, т.е. поддерживающей и направляющей усилия обучающегося, и диагностической, способствующей выявлению и осознанию учителем и обучающимся существующих проблем в обучении. Объектом текущей оценки являются промежуточные предметные планируемые образовательные результаты. </w:t>
      </w:r>
    </w:p>
    <w:p w:rsidR="00855802" w:rsidRPr="00855802" w:rsidRDefault="00855802" w:rsidP="00855802">
      <w:pPr>
        <w:pStyle w:val="a9"/>
        <w:spacing w:line="276" w:lineRule="auto"/>
        <w:jc w:val="both"/>
        <w:rPr>
          <w:sz w:val="24"/>
          <w:szCs w:val="24"/>
        </w:rPr>
      </w:pPr>
      <w:r w:rsidRPr="00855802">
        <w:rPr>
          <w:rFonts w:eastAsia="@Arial Unicode MS"/>
          <w:sz w:val="24"/>
          <w:szCs w:val="24"/>
        </w:rPr>
        <w:t xml:space="preserve">В ходе оценки </w:t>
      </w:r>
      <w:r w:rsidRPr="00855802">
        <w:rPr>
          <w:sz w:val="24"/>
          <w:szCs w:val="24"/>
        </w:rPr>
        <w:t xml:space="preserve">сформированности </w:t>
      </w:r>
      <w:proofErr w:type="spellStart"/>
      <w:r w:rsidRPr="00855802">
        <w:rPr>
          <w:sz w:val="24"/>
          <w:szCs w:val="24"/>
        </w:rPr>
        <w:t>метапредметных</w:t>
      </w:r>
      <w:proofErr w:type="spellEnd"/>
      <w:r w:rsidRPr="00855802">
        <w:rPr>
          <w:sz w:val="24"/>
          <w:szCs w:val="24"/>
        </w:rPr>
        <w:t xml:space="preserve"> результатов обучения рекомендуется особое внимание уделять выявлению проблем и фиксации успешности продвижения в овладении коммуникативными умениями (умением внимательно относиться к чужой точке зрения, умением рассуждать с точки зрения собеседника, не совпадающей с собственной точкой зрения); инструментами сам</w:t>
      </w:r>
      <w:proofErr w:type="gramStart"/>
      <w:r w:rsidRPr="00855802">
        <w:rPr>
          <w:sz w:val="24"/>
          <w:szCs w:val="24"/>
        </w:rPr>
        <w:t>о-</w:t>
      </w:r>
      <w:proofErr w:type="gramEnd"/>
      <w:r w:rsidRPr="00855802">
        <w:rPr>
          <w:sz w:val="24"/>
          <w:szCs w:val="24"/>
        </w:rPr>
        <w:t xml:space="preserve"> и </w:t>
      </w:r>
      <w:proofErr w:type="spellStart"/>
      <w:r w:rsidRPr="00855802">
        <w:rPr>
          <w:sz w:val="24"/>
          <w:szCs w:val="24"/>
        </w:rPr>
        <w:t>взаимооценки</w:t>
      </w:r>
      <w:proofErr w:type="spellEnd"/>
      <w:r w:rsidRPr="00855802">
        <w:rPr>
          <w:sz w:val="24"/>
          <w:szCs w:val="24"/>
        </w:rPr>
        <w:t xml:space="preserve">; инструментами и приемами поисковой деятельности (способами выявления противоречий, методов познания, адекватных базовой отрасли знания; обращения к надежным источникам информации, доказательствам, разумным методам и способам проверки, использования </w:t>
      </w:r>
      <w:r w:rsidRPr="00855802">
        <w:rPr>
          <w:sz w:val="24"/>
          <w:szCs w:val="24"/>
        </w:rPr>
        <w:lastRenderedPageBreak/>
        <w:t xml:space="preserve">различных методов и способов фиксации информации, ее преобразования и интерпретации). </w:t>
      </w:r>
    </w:p>
    <w:p w:rsidR="00855802" w:rsidRPr="00855802" w:rsidRDefault="00855802" w:rsidP="00855802">
      <w:pPr>
        <w:pStyle w:val="a9"/>
        <w:spacing w:line="276" w:lineRule="auto"/>
        <w:jc w:val="both"/>
        <w:rPr>
          <w:sz w:val="24"/>
          <w:szCs w:val="24"/>
        </w:rPr>
      </w:pPr>
      <w:r w:rsidRPr="00855802">
        <w:rPr>
          <w:sz w:val="24"/>
          <w:szCs w:val="24"/>
        </w:rPr>
        <w:t>В текущей оценке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w:t>
      </w:r>
      <w:proofErr w:type="gramStart"/>
      <w:r w:rsidRPr="00855802">
        <w:rPr>
          <w:sz w:val="24"/>
          <w:szCs w:val="24"/>
        </w:rPr>
        <w:t>о-</w:t>
      </w:r>
      <w:proofErr w:type="gramEnd"/>
      <w:r w:rsidRPr="00855802">
        <w:rPr>
          <w:sz w:val="24"/>
          <w:szCs w:val="24"/>
        </w:rPr>
        <w:t xml:space="preserve"> и </w:t>
      </w:r>
      <w:proofErr w:type="spellStart"/>
      <w:r w:rsidRPr="00855802">
        <w:rPr>
          <w:sz w:val="24"/>
          <w:szCs w:val="24"/>
        </w:rPr>
        <w:t>взаимооценка</w:t>
      </w:r>
      <w:proofErr w:type="spellEnd"/>
      <w:r w:rsidRPr="00855802">
        <w:rPr>
          <w:sz w:val="24"/>
          <w:szCs w:val="24"/>
        </w:rPr>
        <w:t xml:space="preserve"> и др.). Выбор форм, методов и моделей заданий определяется особенностями предмета, особенностями контрольно-оценочной деятельности учителя. </w:t>
      </w:r>
    </w:p>
    <w:p w:rsidR="00855802" w:rsidRPr="00855802" w:rsidRDefault="00855802" w:rsidP="00855802">
      <w:pPr>
        <w:pStyle w:val="a9"/>
        <w:spacing w:line="276" w:lineRule="auto"/>
        <w:jc w:val="both"/>
        <w:rPr>
          <w:sz w:val="24"/>
          <w:szCs w:val="24"/>
        </w:rPr>
      </w:pPr>
      <w:r w:rsidRPr="00855802">
        <w:rPr>
          <w:sz w:val="24"/>
          <w:szCs w:val="24"/>
        </w:rPr>
        <w:t xml:space="preserve">Результаты текущей оценки являются основой для индивидуализации учебной деятельности и корректировки индивидуального учебного плана, в том числе и сроков изучения </w:t>
      </w:r>
      <w:proofErr w:type="gramStart"/>
      <w:r w:rsidRPr="00855802">
        <w:rPr>
          <w:sz w:val="24"/>
          <w:szCs w:val="24"/>
        </w:rPr>
        <w:t>темы</w:t>
      </w:r>
      <w:proofErr w:type="gramEnd"/>
      <w:r w:rsidRPr="00855802">
        <w:rPr>
          <w:sz w:val="24"/>
          <w:szCs w:val="24"/>
        </w:rPr>
        <w:t xml:space="preserve"> / раздела / предметного курса.</w:t>
      </w:r>
    </w:p>
    <w:p w:rsidR="00855802" w:rsidRPr="00855802" w:rsidRDefault="00855802" w:rsidP="00855802">
      <w:pPr>
        <w:pStyle w:val="a9"/>
        <w:spacing w:line="276" w:lineRule="auto"/>
        <w:jc w:val="both"/>
        <w:rPr>
          <w:b/>
          <w:i/>
          <w:sz w:val="24"/>
          <w:szCs w:val="24"/>
        </w:rPr>
      </w:pPr>
      <w:r w:rsidRPr="00F03163">
        <w:rPr>
          <w:b/>
          <w:sz w:val="24"/>
          <w:szCs w:val="24"/>
        </w:rPr>
        <w:t>Тематическая оценка</w:t>
      </w:r>
      <w:r w:rsidRPr="00855802">
        <w:rPr>
          <w:i/>
          <w:sz w:val="24"/>
          <w:szCs w:val="24"/>
        </w:rPr>
        <w:t xml:space="preserve"> </w:t>
      </w:r>
      <w:r w:rsidRPr="00855802">
        <w:rPr>
          <w:sz w:val="24"/>
          <w:szCs w:val="24"/>
        </w:rPr>
        <w:t>представляет собой процедуру оценки уровня достижения промежуточных планируемых результатов по предмету, которые приводятся в учебных методических комплектах к учебникам, входящих в федеральный перечень, и в рабочих программах. По предметам, вводимым образовательной организацией самостоятельно, планируемые результаты устанавливаются самой образовательной организацией.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текущей коррекции учебной деятельности и ее индивидуализации.</w:t>
      </w:r>
    </w:p>
    <w:p w:rsidR="00855802" w:rsidRPr="00855802" w:rsidRDefault="00855802" w:rsidP="00855802">
      <w:pPr>
        <w:pStyle w:val="a9"/>
        <w:spacing w:line="276" w:lineRule="auto"/>
        <w:jc w:val="both"/>
        <w:rPr>
          <w:b/>
          <w:i/>
          <w:sz w:val="24"/>
          <w:szCs w:val="24"/>
        </w:rPr>
      </w:pPr>
      <w:r w:rsidRPr="00F03163">
        <w:rPr>
          <w:b/>
          <w:sz w:val="24"/>
          <w:szCs w:val="24"/>
        </w:rPr>
        <w:t>Портфолио</w:t>
      </w:r>
      <w:r w:rsidRPr="00855802">
        <w:rPr>
          <w:sz w:val="24"/>
          <w:szCs w:val="24"/>
        </w:rPr>
        <w:t xml:space="preserve"> представляет собой процедуру оценки динамики учебной и творческой активности обучающегося,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В портфолио включаются как документы, фиксирующие достижения обучающегося (например, наградные листы, дипломы, сертификаты участия, рецензии, отзывы на работы и проч.), так и его работы. На уровне среднего образования приоритет при отборе документов для портфолио отдается документам внешних организаций (например, сертификаты участия, дипломы и грамоты конкурсов и олимпиад, входящих в Перечень олимпиад, который ежегодно утверждается Министерством </w:t>
      </w:r>
      <w:r w:rsidR="00F03163">
        <w:rPr>
          <w:sz w:val="24"/>
          <w:szCs w:val="24"/>
        </w:rPr>
        <w:t>просвещения</w:t>
      </w:r>
      <w:r w:rsidRPr="00855802">
        <w:rPr>
          <w:sz w:val="24"/>
          <w:szCs w:val="24"/>
        </w:rPr>
        <w:t xml:space="preserve"> РФ). Отбор работ и отзывов для портфолио ведется самим обучающимся совместно с классным руководителем и при участии семьи. Включение каких-</w:t>
      </w:r>
      <w:r w:rsidR="00F03163">
        <w:rPr>
          <w:sz w:val="24"/>
          <w:szCs w:val="24"/>
        </w:rPr>
        <w:t xml:space="preserve">либо материалов в портфолио без </w:t>
      </w:r>
      <w:r w:rsidRPr="00855802">
        <w:rPr>
          <w:sz w:val="24"/>
          <w:szCs w:val="24"/>
        </w:rPr>
        <w:t>согласия обучающегося не допускается. Портфолио в части подборки документов формируется в электронном виде в течение всех лет обучения в основной и средней школе. Результаты, представленные в портфолио, используются при поступлении в высшие учебные заведения.</w:t>
      </w:r>
    </w:p>
    <w:p w:rsidR="00855802" w:rsidRPr="00855802" w:rsidRDefault="00855802" w:rsidP="00855802">
      <w:pPr>
        <w:pStyle w:val="a9"/>
        <w:spacing w:line="276" w:lineRule="auto"/>
        <w:jc w:val="both"/>
        <w:rPr>
          <w:b/>
          <w:i/>
          <w:sz w:val="24"/>
          <w:szCs w:val="24"/>
        </w:rPr>
      </w:pPr>
      <w:r w:rsidRPr="00F03163">
        <w:rPr>
          <w:b/>
          <w:sz w:val="24"/>
          <w:szCs w:val="24"/>
        </w:rPr>
        <w:t>Внутренний мониторинг</w:t>
      </w:r>
      <w:r w:rsidRPr="00855802">
        <w:rPr>
          <w:sz w:val="24"/>
          <w:szCs w:val="24"/>
        </w:rPr>
        <w:t xml:space="preserve"> образовательной организации</w:t>
      </w:r>
      <w:r w:rsidRPr="00855802">
        <w:rPr>
          <w:i/>
          <w:sz w:val="24"/>
          <w:szCs w:val="24"/>
        </w:rPr>
        <w:t xml:space="preserve"> </w:t>
      </w:r>
      <w:r w:rsidRPr="00855802">
        <w:rPr>
          <w:sz w:val="24"/>
          <w:szCs w:val="24"/>
        </w:rPr>
        <w:t>представляет собой процедуры</w:t>
      </w:r>
      <w:r w:rsidRPr="00855802">
        <w:rPr>
          <w:b/>
          <w:i/>
          <w:sz w:val="24"/>
          <w:szCs w:val="24"/>
        </w:rPr>
        <w:t xml:space="preserve"> </w:t>
      </w:r>
      <w:r w:rsidRPr="00855802">
        <w:rPr>
          <w:sz w:val="24"/>
          <w:szCs w:val="24"/>
        </w:rPr>
        <w:t xml:space="preserve">оценки уровня достижения предметных и </w:t>
      </w:r>
      <w:proofErr w:type="spellStart"/>
      <w:r w:rsidRPr="00855802">
        <w:rPr>
          <w:sz w:val="24"/>
          <w:szCs w:val="24"/>
        </w:rPr>
        <w:t>метапредметных</w:t>
      </w:r>
      <w:proofErr w:type="spellEnd"/>
      <w:r w:rsidRPr="00855802">
        <w:rPr>
          <w:sz w:val="24"/>
          <w:szCs w:val="24"/>
        </w:rPr>
        <w:t xml:space="preserve"> результатов, а также оценки той части личностных результатов, которые связаны с оценкой поведения, прилежания, а также с оценкой готовности и способности делать осознанный выбор будущей профессии. Результаты внутреннего мониторинга являются основанием для рекомендаций по текущей коррекции учебной деятельности и ее индивидуализации. </w:t>
      </w:r>
    </w:p>
    <w:p w:rsidR="00855802" w:rsidRDefault="00855802" w:rsidP="00855802">
      <w:pPr>
        <w:pStyle w:val="a9"/>
        <w:spacing w:line="276" w:lineRule="auto"/>
        <w:jc w:val="both"/>
        <w:rPr>
          <w:sz w:val="24"/>
          <w:szCs w:val="24"/>
        </w:rPr>
      </w:pPr>
      <w:r w:rsidRPr="00F03163">
        <w:rPr>
          <w:b/>
          <w:sz w:val="24"/>
          <w:szCs w:val="24"/>
        </w:rPr>
        <w:t>Промежуточная аттестация</w:t>
      </w:r>
      <w:r w:rsidRPr="00855802">
        <w:rPr>
          <w:i/>
          <w:sz w:val="24"/>
          <w:szCs w:val="24"/>
        </w:rPr>
        <w:t xml:space="preserve"> </w:t>
      </w:r>
      <w:r w:rsidRPr="00855802">
        <w:rPr>
          <w:sz w:val="24"/>
          <w:szCs w:val="24"/>
        </w:rPr>
        <w:t xml:space="preserve">представляет собой процедуру аттестации </w:t>
      </w:r>
      <w:proofErr w:type="gramStart"/>
      <w:r w:rsidRPr="00855802">
        <w:rPr>
          <w:sz w:val="24"/>
          <w:szCs w:val="24"/>
        </w:rPr>
        <w:t>обучающихся</w:t>
      </w:r>
      <w:proofErr w:type="gramEnd"/>
      <w:r w:rsidRPr="00855802">
        <w:rPr>
          <w:sz w:val="24"/>
          <w:szCs w:val="24"/>
        </w:rPr>
        <w:t xml:space="preserve"> на уровне среднего общего образования и проводится в конце </w:t>
      </w:r>
      <w:r w:rsidR="00F03163">
        <w:rPr>
          <w:sz w:val="24"/>
          <w:szCs w:val="24"/>
        </w:rPr>
        <w:t>каждого полу</w:t>
      </w:r>
      <w:r w:rsidR="003F5E9D">
        <w:rPr>
          <w:sz w:val="24"/>
          <w:szCs w:val="24"/>
        </w:rPr>
        <w:t>г</w:t>
      </w:r>
      <w:r w:rsidR="00F03163">
        <w:rPr>
          <w:sz w:val="24"/>
          <w:szCs w:val="24"/>
        </w:rPr>
        <w:t>одия</w:t>
      </w:r>
      <w:r w:rsidRPr="00855802">
        <w:rPr>
          <w:sz w:val="24"/>
          <w:szCs w:val="24"/>
        </w:rPr>
        <w:t xml:space="preserve"> и в конце учебного года по каждому изучаемому предмету. Промежуточная аттестация проводится </w:t>
      </w:r>
      <w:r w:rsidRPr="00855802">
        <w:rPr>
          <w:sz w:val="24"/>
          <w:szCs w:val="24"/>
        </w:rPr>
        <w:lastRenderedPageBreak/>
        <w:t>на основе результатов накопленной оценки и результатов выполнения тематических проверочных работ и может отражаться в дневнике.</w:t>
      </w:r>
    </w:p>
    <w:p w:rsidR="003F5E9D" w:rsidRPr="003F5E9D" w:rsidRDefault="003F5E9D" w:rsidP="003F5E9D">
      <w:pPr>
        <w:pStyle w:val="a9"/>
        <w:spacing w:line="276" w:lineRule="auto"/>
        <w:jc w:val="both"/>
        <w:rPr>
          <w:sz w:val="24"/>
          <w:szCs w:val="24"/>
        </w:rPr>
      </w:pPr>
      <w:r w:rsidRPr="003F5E9D">
        <w:rPr>
          <w:sz w:val="24"/>
          <w:szCs w:val="24"/>
        </w:rPr>
        <w:t xml:space="preserve">Основанием для промежуточной аттестации за полугодие является не менее: </w:t>
      </w:r>
    </w:p>
    <w:p w:rsidR="003F5E9D" w:rsidRDefault="003F5E9D" w:rsidP="003F5E9D">
      <w:pPr>
        <w:pStyle w:val="a9"/>
        <w:spacing w:line="276" w:lineRule="auto"/>
        <w:jc w:val="both"/>
        <w:rPr>
          <w:sz w:val="24"/>
          <w:szCs w:val="24"/>
        </w:rPr>
      </w:pPr>
      <w:r w:rsidRPr="003F5E9D">
        <w:rPr>
          <w:sz w:val="24"/>
          <w:szCs w:val="24"/>
        </w:rPr>
        <w:t xml:space="preserve"> 3-х отметок при количестве уроков 1 час в неделю;  </w:t>
      </w:r>
    </w:p>
    <w:p w:rsidR="003F5E9D" w:rsidRDefault="003F5E9D" w:rsidP="003F5E9D">
      <w:pPr>
        <w:pStyle w:val="a9"/>
        <w:spacing w:line="276" w:lineRule="auto"/>
        <w:jc w:val="both"/>
        <w:rPr>
          <w:sz w:val="24"/>
          <w:szCs w:val="24"/>
        </w:rPr>
      </w:pPr>
      <w:r w:rsidRPr="003F5E9D">
        <w:rPr>
          <w:sz w:val="24"/>
          <w:szCs w:val="24"/>
        </w:rPr>
        <w:t xml:space="preserve">4-х отметок при количестве уроков 2 часа в неделю;  </w:t>
      </w:r>
    </w:p>
    <w:p w:rsidR="003F5E9D" w:rsidRPr="003F5E9D" w:rsidRDefault="003F5E9D" w:rsidP="003F5E9D">
      <w:pPr>
        <w:pStyle w:val="a9"/>
        <w:spacing w:line="276" w:lineRule="auto"/>
        <w:jc w:val="both"/>
        <w:rPr>
          <w:sz w:val="24"/>
          <w:szCs w:val="24"/>
        </w:rPr>
      </w:pPr>
      <w:r w:rsidRPr="003F5E9D">
        <w:rPr>
          <w:sz w:val="24"/>
          <w:szCs w:val="24"/>
        </w:rPr>
        <w:t xml:space="preserve">5-7 отметок при количестве уроков 3 часа  и более в неделю. </w:t>
      </w:r>
    </w:p>
    <w:p w:rsidR="007C2119" w:rsidRDefault="003F5E9D" w:rsidP="003F5E9D">
      <w:pPr>
        <w:pStyle w:val="a9"/>
        <w:spacing w:line="276" w:lineRule="auto"/>
        <w:jc w:val="both"/>
        <w:rPr>
          <w:sz w:val="24"/>
          <w:szCs w:val="24"/>
        </w:rPr>
      </w:pPr>
      <w:r w:rsidRPr="003F5E9D">
        <w:rPr>
          <w:sz w:val="24"/>
          <w:szCs w:val="24"/>
        </w:rPr>
        <w:t xml:space="preserve">Промежуточная аттестация проводится по всем предметам учебного плана. Формой промежуточной аттестации является годовая отметка, которая является среднеарифметическим полугодовых отметок и отметок за контрольные работы в рамках ВСОКО (при условии их проведения), выставляется целым числом по правилам математического округления в классный и электронный журнал в виде годовой отметки 1 раз в год по его окончании по пятибалльной системе. </w:t>
      </w:r>
    </w:p>
    <w:p w:rsidR="007C2119" w:rsidRDefault="003F5E9D" w:rsidP="003F5E9D">
      <w:pPr>
        <w:pStyle w:val="a9"/>
        <w:spacing w:line="276" w:lineRule="auto"/>
        <w:jc w:val="both"/>
        <w:rPr>
          <w:sz w:val="24"/>
          <w:szCs w:val="24"/>
        </w:rPr>
      </w:pPr>
      <w:r w:rsidRPr="003F5E9D">
        <w:rPr>
          <w:sz w:val="24"/>
          <w:szCs w:val="24"/>
        </w:rPr>
        <w:t xml:space="preserve">Промежуточная аттестация внеурочной деятельности осуществляется в различных формах, имеющих целью продемонстрировать достижения в освоении содержания избранных видов деятельности и способность проектировать результативную деятельность (учебно-познавательную, конструкторскую, социальную, художественно-творческую). </w:t>
      </w:r>
    </w:p>
    <w:p w:rsidR="007C2119" w:rsidRDefault="003F5E9D" w:rsidP="003F5E9D">
      <w:pPr>
        <w:pStyle w:val="a9"/>
        <w:spacing w:line="276" w:lineRule="auto"/>
        <w:jc w:val="both"/>
        <w:rPr>
          <w:sz w:val="24"/>
          <w:szCs w:val="24"/>
        </w:rPr>
      </w:pPr>
      <w:r w:rsidRPr="003F5E9D">
        <w:rPr>
          <w:sz w:val="24"/>
          <w:szCs w:val="24"/>
        </w:rPr>
        <w:t xml:space="preserve">Формы оценки внеурочной деятельности:  </w:t>
      </w:r>
    </w:p>
    <w:p w:rsidR="007C2119" w:rsidRDefault="003F5E9D" w:rsidP="007C2119">
      <w:pPr>
        <w:pStyle w:val="a9"/>
        <w:numPr>
          <w:ilvl w:val="0"/>
          <w:numId w:val="158"/>
        </w:numPr>
        <w:spacing w:line="276" w:lineRule="auto"/>
        <w:jc w:val="both"/>
        <w:rPr>
          <w:sz w:val="24"/>
          <w:szCs w:val="24"/>
        </w:rPr>
      </w:pPr>
      <w:r w:rsidRPr="003F5E9D">
        <w:rPr>
          <w:sz w:val="24"/>
          <w:szCs w:val="24"/>
        </w:rPr>
        <w:t xml:space="preserve">участие в конкурсах, выставках, олимпиадах;  </w:t>
      </w:r>
    </w:p>
    <w:p w:rsidR="007C2119" w:rsidRDefault="003F5E9D" w:rsidP="007C2119">
      <w:pPr>
        <w:pStyle w:val="a9"/>
        <w:numPr>
          <w:ilvl w:val="0"/>
          <w:numId w:val="158"/>
        </w:numPr>
        <w:spacing w:line="276" w:lineRule="auto"/>
        <w:jc w:val="both"/>
        <w:rPr>
          <w:sz w:val="24"/>
          <w:szCs w:val="24"/>
        </w:rPr>
      </w:pPr>
      <w:r w:rsidRPr="003F5E9D">
        <w:rPr>
          <w:sz w:val="24"/>
          <w:szCs w:val="24"/>
        </w:rPr>
        <w:t xml:space="preserve">участие в научно-практических конференциях, форумах;  </w:t>
      </w:r>
    </w:p>
    <w:p w:rsidR="007C2119" w:rsidRDefault="003F5E9D" w:rsidP="007C2119">
      <w:pPr>
        <w:pStyle w:val="a9"/>
        <w:numPr>
          <w:ilvl w:val="0"/>
          <w:numId w:val="158"/>
        </w:numPr>
        <w:spacing w:line="276" w:lineRule="auto"/>
        <w:jc w:val="both"/>
        <w:rPr>
          <w:sz w:val="24"/>
          <w:szCs w:val="24"/>
        </w:rPr>
      </w:pPr>
      <w:r w:rsidRPr="003F5E9D">
        <w:rPr>
          <w:sz w:val="24"/>
          <w:szCs w:val="24"/>
        </w:rPr>
        <w:t xml:space="preserve">авторские публикации;  </w:t>
      </w:r>
    </w:p>
    <w:p w:rsidR="007C2119" w:rsidRDefault="003F5E9D" w:rsidP="007C2119">
      <w:pPr>
        <w:pStyle w:val="a9"/>
        <w:numPr>
          <w:ilvl w:val="0"/>
          <w:numId w:val="158"/>
        </w:numPr>
        <w:spacing w:line="276" w:lineRule="auto"/>
        <w:jc w:val="both"/>
        <w:rPr>
          <w:sz w:val="24"/>
          <w:szCs w:val="24"/>
        </w:rPr>
      </w:pPr>
      <w:r w:rsidRPr="003F5E9D">
        <w:rPr>
          <w:sz w:val="24"/>
          <w:szCs w:val="24"/>
        </w:rPr>
        <w:t xml:space="preserve">авторские проекты, изобретения;  </w:t>
      </w:r>
    </w:p>
    <w:p w:rsidR="007C2119" w:rsidRDefault="003F5E9D" w:rsidP="007C2119">
      <w:pPr>
        <w:pStyle w:val="a9"/>
        <w:numPr>
          <w:ilvl w:val="0"/>
          <w:numId w:val="158"/>
        </w:numPr>
        <w:spacing w:line="276" w:lineRule="auto"/>
        <w:jc w:val="both"/>
        <w:rPr>
          <w:sz w:val="24"/>
          <w:szCs w:val="24"/>
        </w:rPr>
      </w:pPr>
      <w:r w:rsidRPr="003F5E9D">
        <w:rPr>
          <w:sz w:val="24"/>
          <w:szCs w:val="24"/>
        </w:rPr>
        <w:t xml:space="preserve">социальные и профессиональные практики;  </w:t>
      </w:r>
    </w:p>
    <w:p w:rsidR="007C2119" w:rsidRDefault="003F5E9D" w:rsidP="007C2119">
      <w:pPr>
        <w:pStyle w:val="a9"/>
        <w:numPr>
          <w:ilvl w:val="0"/>
          <w:numId w:val="158"/>
        </w:numPr>
        <w:spacing w:line="276" w:lineRule="auto"/>
        <w:jc w:val="both"/>
        <w:rPr>
          <w:sz w:val="24"/>
          <w:szCs w:val="24"/>
        </w:rPr>
      </w:pPr>
      <w:r w:rsidRPr="003F5E9D">
        <w:rPr>
          <w:sz w:val="24"/>
          <w:szCs w:val="24"/>
        </w:rPr>
        <w:t xml:space="preserve">спортивные соревнования; </w:t>
      </w:r>
    </w:p>
    <w:p w:rsidR="007C2119" w:rsidRDefault="003F5E9D" w:rsidP="007C2119">
      <w:pPr>
        <w:pStyle w:val="a9"/>
        <w:numPr>
          <w:ilvl w:val="0"/>
          <w:numId w:val="158"/>
        </w:numPr>
        <w:spacing w:line="276" w:lineRule="auto"/>
        <w:jc w:val="both"/>
        <w:rPr>
          <w:sz w:val="24"/>
          <w:szCs w:val="24"/>
        </w:rPr>
      </w:pPr>
      <w:r w:rsidRPr="003F5E9D">
        <w:rPr>
          <w:sz w:val="24"/>
          <w:szCs w:val="24"/>
        </w:rPr>
        <w:t xml:space="preserve">работа в органах ученического самоуправления;  </w:t>
      </w:r>
    </w:p>
    <w:p w:rsidR="003F5E9D" w:rsidRPr="003F5E9D" w:rsidRDefault="007C2119" w:rsidP="007C2119">
      <w:pPr>
        <w:pStyle w:val="a9"/>
        <w:numPr>
          <w:ilvl w:val="0"/>
          <w:numId w:val="158"/>
        </w:numPr>
        <w:spacing w:line="276" w:lineRule="auto"/>
        <w:jc w:val="both"/>
        <w:rPr>
          <w:sz w:val="24"/>
          <w:szCs w:val="24"/>
        </w:rPr>
      </w:pPr>
      <w:proofErr w:type="spellStart"/>
      <w:r>
        <w:rPr>
          <w:sz w:val="24"/>
          <w:szCs w:val="24"/>
        </w:rPr>
        <w:t>волонтё</w:t>
      </w:r>
      <w:r w:rsidR="003F5E9D" w:rsidRPr="003F5E9D">
        <w:rPr>
          <w:sz w:val="24"/>
          <w:szCs w:val="24"/>
        </w:rPr>
        <w:t>рство</w:t>
      </w:r>
      <w:proofErr w:type="spellEnd"/>
      <w:r w:rsidR="003F5E9D" w:rsidRPr="003F5E9D">
        <w:rPr>
          <w:sz w:val="24"/>
          <w:szCs w:val="24"/>
        </w:rPr>
        <w:t xml:space="preserve"> и добровольчество</w:t>
      </w:r>
      <w:r>
        <w:rPr>
          <w:sz w:val="24"/>
          <w:szCs w:val="24"/>
        </w:rPr>
        <w:t>.</w:t>
      </w:r>
      <w:r w:rsidR="003F5E9D" w:rsidRPr="003F5E9D">
        <w:rPr>
          <w:sz w:val="24"/>
          <w:szCs w:val="24"/>
        </w:rPr>
        <w:t xml:space="preserve"> </w:t>
      </w:r>
    </w:p>
    <w:p w:rsidR="007C2119" w:rsidRPr="00855802" w:rsidRDefault="003F5E9D" w:rsidP="007C2119">
      <w:pPr>
        <w:pStyle w:val="a9"/>
        <w:spacing w:line="276" w:lineRule="auto"/>
        <w:jc w:val="both"/>
        <w:rPr>
          <w:sz w:val="24"/>
          <w:szCs w:val="24"/>
        </w:rPr>
      </w:pPr>
      <w:r w:rsidRPr="003F5E9D">
        <w:rPr>
          <w:sz w:val="24"/>
          <w:szCs w:val="24"/>
        </w:rPr>
        <w:t xml:space="preserve">Промежуточная оценка, </w:t>
      </w:r>
      <w:r w:rsidR="007C2119" w:rsidRPr="00855802">
        <w:rPr>
          <w:sz w:val="24"/>
          <w:szCs w:val="24"/>
        </w:rPr>
        <w:t xml:space="preserve">фиксирующая достижение предметных планируемых результатов и универсальных учебных действий на уровне не ниже базового, </w:t>
      </w:r>
      <w:r w:rsidRPr="003F5E9D">
        <w:rPr>
          <w:sz w:val="24"/>
          <w:szCs w:val="24"/>
        </w:rPr>
        <w:t>является основанием для п</w:t>
      </w:r>
      <w:r w:rsidR="007C2119">
        <w:rPr>
          <w:sz w:val="24"/>
          <w:szCs w:val="24"/>
        </w:rPr>
        <w:t xml:space="preserve">еревода в следующий класс и для </w:t>
      </w:r>
      <w:proofErr w:type="gramStart"/>
      <w:r w:rsidRPr="003F5E9D">
        <w:rPr>
          <w:sz w:val="24"/>
          <w:szCs w:val="24"/>
        </w:rPr>
        <w:t>допуска</w:t>
      </w:r>
      <w:proofErr w:type="gramEnd"/>
      <w:r w:rsidRPr="003F5E9D">
        <w:rPr>
          <w:sz w:val="24"/>
          <w:szCs w:val="24"/>
        </w:rPr>
        <w:t xml:space="preserve"> обучающегося к государственной итоговой аттестации. </w:t>
      </w:r>
      <w:r w:rsidR="007C2119" w:rsidRPr="00855802">
        <w:rPr>
          <w:sz w:val="24"/>
          <w:szCs w:val="24"/>
        </w:rPr>
        <w:t>В случае использования стандартизированных измерительных материалов критерий достижения/освоения учебного материала задается на уровне выполнения не менее 65 % заданий базового уровня или получения 65 % от максимального балла за выполнение заданий базового уровня</w:t>
      </w:r>
      <w:r w:rsidR="007C2119" w:rsidRPr="00855802">
        <w:rPr>
          <w:rStyle w:val="af4"/>
          <w:sz w:val="24"/>
          <w:szCs w:val="24"/>
        </w:rPr>
        <w:footnoteReference w:id="7"/>
      </w:r>
      <w:r w:rsidR="007C2119" w:rsidRPr="00855802">
        <w:rPr>
          <w:sz w:val="24"/>
          <w:szCs w:val="24"/>
        </w:rPr>
        <w:t xml:space="preserve">. </w:t>
      </w:r>
    </w:p>
    <w:p w:rsidR="00855802" w:rsidRPr="00855802" w:rsidRDefault="00855802" w:rsidP="00855802">
      <w:pPr>
        <w:pStyle w:val="a9"/>
        <w:spacing w:line="276" w:lineRule="auto"/>
        <w:jc w:val="both"/>
        <w:rPr>
          <w:sz w:val="24"/>
          <w:szCs w:val="24"/>
        </w:rPr>
      </w:pPr>
      <w:r w:rsidRPr="00855802">
        <w:rPr>
          <w:sz w:val="24"/>
          <w:szCs w:val="24"/>
        </w:rPr>
        <w:t>Порядок проведения промежуточной аттестации регламентируется Законом «Об образовании в Российской Федерации» (статья 58) и соответствующим лок</w:t>
      </w:r>
      <w:r w:rsidR="00F03163">
        <w:rPr>
          <w:sz w:val="24"/>
          <w:szCs w:val="24"/>
        </w:rPr>
        <w:t xml:space="preserve">альным нормативным актом Школы (Положением </w:t>
      </w:r>
      <w:r w:rsidR="00F03163" w:rsidRPr="00F03163">
        <w:rPr>
          <w:sz w:val="24"/>
          <w:szCs w:val="24"/>
        </w:rPr>
        <w:t>о формах, периодичности и порядке текущего контроля успеваемости и промеж</w:t>
      </w:r>
      <w:r w:rsidR="00F03163">
        <w:rPr>
          <w:sz w:val="24"/>
          <w:szCs w:val="24"/>
        </w:rPr>
        <w:t xml:space="preserve">уточной </w:t>
      </w:r>
      <w:proofErr w:type="gramStart"/>
      <w:r w:rsidR="00F03163">
        <w:rPr>
          <w:sz w:val="24"/>
          <w:szCs w:val="24"/>
        </w:rPr>
        <w:t>аттестации</w:t>
      </w:r>
      <w:proofErr w:type="gramEnd"/>
      <w:r w:rsidR="00F03163">
        <w:rPr>
          <w:sz w:val="24"/>
          <w:szCs w:val="24"/>
        </w:rPr>
        <w:t xml:space="preserve"> обучающихся 2</w:t>
      </w:r>
      <w:r w:rsidR="00F03163" w:rsidRPr="00F03163">
        <w:rPr>
          <w:sz w:val="24"/>
          <w:szCs w:val="24"/>
        </w:rPr>
        <w:t xml:space="preserve">-11 классов МБОУ СОШ </w:t>
      </w:r>
      <w:r w:rsidR="00C535D8">
        <w:rPr>
          <w:sz w:val="24"/>
          <w:szCs w:val="24"/>
        </w:rPr>
        <w:t>№37</w:t>
      </w:r>
      <w:r w:rsidR="00F03163" w:rsidRPr="00F03163">
        <w:rPr>
          <w:sz w:val="24"/>
          <w:szCs w:val="24"/>
        </w:rPr>
        <w:t>, порядке и основании перевода обучающихся в следующий класс</w:t>
      </w:r>
      <w:r w:rsidR="00F03163">
        <w:rPr>
          <w:sz w:val="24"/>
          <w:szCs w:val="24"/>
        </w:rPr>
        <w:t>).</w:t>
      </w:r>
    </w:p>
    <w:p w:rsidR="00855802" w:rsidRPr="00855802" w:rsidRDefault="00855802" w:rsidP="00855802">
      <w:pPr>
        <w:pStyle w:val="a9"/>
        <w:spacing w:line="276" w:lineRule="auto"/>
        <w:jc w:val="both"/>
        <w:rPr>
          <w:sz w:val="24"/>
          <w:szCs w:val="24"/>
        </w:rPr>
      </w:pPr>
    </w:p>
    <w:p w:rsidR="00A81ADF" w:rsidRDefault="00A81ADF" w:rsidP="00855802">
      <w:pPr>
        <w:pStyle w:val="a9"/>
        <w:spacing w:line="276" w:lineRule="auto"/>
        <w:jc w:val="both"/>
        <w:rPr>
          <w:b/>
          <w:sz w:val="24"/>
          <w:szCs w:val="24"/>
        </w:rPr>
      </w:pPr>
    </w:p>
    <w:p w:rsidR="00A81ADF" w:rsidRDefault="00A81ADF" w:rsidP="00855802">
      <w:pPr>
        <w:pStyle w:val="a9"/>
        <w:spacing w:line="276" w:lineRule="auto"/>
        <w:jc w:val="both"/>
        <w:rPr>
          <w:b/>
          <w:sz w:val="24"/>
          <w:szCs w:val="24"/>
        </w:rPr>
      </w:pPr>
    </w:p>
    <w:p w:rsidR="00855802" w:rsidRPr="00855802" w:rsidRDefault="00855802" w:rsidP="00855802">
      <w:pPr>
        <w:pStyle w:val="a9"/>
        <w:spacing w:line="276" w:lineRule="auto"/>
        <w:jc w:val="both"/>
        <w:rPr>
          <w:b/>
          <w:sz w:val="24"/>
          <w:szCs w:val="24"/>
        </w:rPr>
      </w:pPr>
      <w:r w:rsidRPr="00855802">
        <w:rPr>
          <w:b/>
          <w:sz w:val="24"/>
          <w:szCs w:val="24"/>
        </w:rPr>
        <w:lastRenderedPageBreak/>
        <w:t>Государственная итоговая аттестация</w:t>
      </w:r>
    </w:p>
    <w:p w:rsidR="00855802" w:rsidRPr="00855802" w:rsidRDefault="00855802" w:rsidP="00855802">
      <w:pPr>
        <w:pStyle w:val="a9"/>
        <w:spacing w:line="276" w:lineRule="auto"/>
        <w:jc w:val="both"/>
        <w:rPr>
          <w:sz w:val="24"/>
          <w:szCs w:val="24"/>
        </w:rPr>
      </w:pPr>
      <w:r w:rsidRPr="00855802">
        <w:rPr>
          <w:sz w:val="24"/>
          <w:szCs w:val="24"/>
        </w:rPr>
        <w:t xml:space="preserve">В соответствии со статьей 59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среднего общего образования. Порядок проведения ГИА, в том числе в форме единого государственного экзамена, устанавливается Приказом Министерства </w:t>
      </w:r>
      <w:r w:rsidR="00A366D1">
        <w:rPr>
          <w:sz w:val="24"/>
          <w:szCs w:val="24"/>
        </w:rPr>
        <w:t>просвещения</w:t>
      </w:r>
      <w:r w:rsidRPr="00855802">
        <w:rPr>
          <w:sz w:val="24"/>
          <w:szCs w:val="24"/>
        </w:rPr>
        <w:t xml:space="preserve"> Российской Федерации.</w:t>
      </w:r>
    </w:p>
    <w:p w:rsidR="00855802" w:rsidRPr="00855802" w:rsidRDefault="00855802" w:rsidP="00855802">
      <w:pPr>
        <w:pStyle w:val="a9"/>
        <w:spacing w:line="276" w:lineRule="auto"/>
        <w:jc w:val="both"/>
        <w:rPr>
          <w:sz w:val="24"/>
          <w:szCs w:val="24"/>
        </w:rPr>
      </w:pPr>
      <w:r w:rsidRPr="00855802">
        <w:rPr>
          <w:sz w:val="24"/>
          <w:szCs w:val="24"/>
        </w:rPr>
        <w:t>ГИА проводится в форме единого государственного экзамена (ЕГЭ)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т.д. (государственный выпускной экзамен – ГВЭ).</w:t>
      </w:r>
    </w:p>
    <w:p w:rsidR="00855802" w:rsidRPr="00855802" w:rsidRDefault="00855802" w:rsidP="00855802">
      <w:pPr>
        <w:pStyle w:val="a9"/>
        <w:spacing w:line="276" w:lineRule="auto"/>
        <w:jc w:val="both"/>
        <w:rPr>
          <w:sz w:val="24"/>
          <w:szCs w:val="24"/>
        </w:rPr>
      </w:pPr>
      <w:r w:rsidRPr="00855802">
        <w:rPr>
          <w:sz w:val="24"/>
          <w:szCs w:val="24"/>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Условием допуска к ГИА является успешное написание итогового сочинения (изложения), которое оценивается по единым критериям в системе «зачет/незачет». </w:t>
      </w:r>
    </w:p>
    <w:p w:rsidR="00855802" w:rsidRPr="00855802" w:rsidRDefault="00855802" w:rsidP="00855802">
      <w:pPr>
        <w:pStyle w:val="a9"/>
        <w:spacing w:line="276" w:lineRule="auto"/>
        <w:jc w:val="both"/>
        <w:rPr>
          <w:sz w:val="24"/>
          <w:szCs w:val="24"/>
        </w:rPr>
      </w:pPr>
      <w:r w:rsidRPr="00855802">
        <w:rPr>
          <w:sz w:val="24"/>
          <w:szCs w:val="24"/>
        </w:rPr>
        <w:t xml:space="preserve">В соответствии с ФГОС СОО государственная итоговая аттестация в форме ЕГЭ проводится по обязательным предметам и предметам по выбору обучающихся. </w:t>
      </w:r>
    </w:p>
    <w:p w:rsidR="00855802" w:rsidRPr="00855802" w:rsidRDefault="00855802" w:rsidP="00855802">
      <w:pPr>
        <w:pStyle w:val="a9"/>
        <w:spacing w:line="276" w:lineRule="auto"/>
        <w:jc w:val="both"/>
        <w:rPr>
          <w:sz w:val="24"/>
          <w:szCs w:val="24"/>
        </w:rPr>
      </w:pPr>
      <w:r w:rsidRPr="00855802">
        <w:rPr>
          <w:sz w:val="24"/>
          <w:szCs w:val="24"/>
        </w:rPr>
        <w:t>Для предметов по выбору контрольные измерительные материалы разрабатываются на основании планируемых результатов обучения для углубленного уровня изучения предмета. При этом минимальная граница, свидетельствующая о достижении требований ФГОС СОО, которые включают в качестве составной части планируемые результаты для базо</w:t>
      </w:r>
      <w:r w:rsidR="00AA3597">
        <w:rPr>
          <w:sz w:val="24"/>
          <w:szCs w:val="24"/>
        </w:rPr>
        <w:t xml:space="preserve">вого уровня изучения предмета, </w:t>
      </w:r>
      <w:r w:rsidRPr="00855802">
        <w:rPr>
          <w:sz w:val="24"/>
          <w:szCs w:val="24"/>
        </w:rPr>
        <w:t xml:space="preserve">устанавливается исходя из планируемых результатов блока «Выпускник научится» для базового уровня изучения предмета. </w:t>
      </w:r>
    </w:p>
    <w:p w:rsidR="00855802" w:rsidRPr="00855802" w:rsidRDefault="00855802" w:rsidP="00855802">
      <w:pPr>
        <w:pStyle w:val="a9"/>
        <w:spacing w:line="276" w:lineRule="auto"/>
        <w:jc w:val="both"/>
        <w:rPr>
          <w:sz w:val="24"/>
          <w:szCs w:val="24"/>
        </w:rPr>
      </w:pPr>
      <w:r w:rsidRPr="00AA3597">
        <w:rPr>
          <w:b/>
          <w:sz w:val="24"/>
          <w:szCs w:val="24"/>
        </w:rPr>
        <w:t>Итоговая аттестация</w:t>
      </w:r>
      <w:r w:rsidRPr="00855802">
        <w:rPr>
          <w:sz w:val="24"/>
          <w:szCs w:val="24"/>
        </w:rPr>
        <w:t xml:space="preserve"> по предмету осуществляется на основании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 Итоговые работы проводятся по тем предметам, которые для </w:t>
      </w:r>
      <w:proofErr w:type="gramStart"/>
      <w:r w:rsidRPr="00855802">
        <w:rPr>
          <w:sz w:val="24"/>
          <w:szCs w:val="24"/>
        </w:rPr>
        <w:t>данного</w:t>
      </w:r>
      <w:proofErr w:type="gramEnd"/>
      <w:r w:rsidRPr="00855802">
        <w:rPr>
          <w:sz w:val="24"/>
          <w:szCs w:val="24"/>
        </w:rPr>
        <w:t xml:space="preserve"> обучающегося не вынесены на государственную итоговую аттестацию.</w:t>
      </w:r>
    </w:p>
    <w:p w:rsidR="00855802" w:rsidRPr="00855802" w:rsidRDefault="00855802" w:rsidP="00855802">
      <w:pPr>
        <w:pStyle w:val="a9"/>
        <w:spacing w:line="276" w:lineRule="auto"/>
        <w:jc w:val="both"/>
        <w:rPr>
          <w:sz w:val="24"/>
          <w:szCs w:val="24"/>
        </w:rPr>
      </w:pPr>
      <w:r w:rsidRPr="00855802">
        <w:rPr>
          <w:sz w:val="24"/>
          <w:szCs w:val="24"/>
        </w:rPr>
        <w:t xml:space="preserve">Форма итоговой работы по предмету устанавливается решением педагогического совета по представлению методического объединения учителей. </w:t>
      </w:r>
      <w:proofErr w:type="gramStart"/>
      <w:r w:rsidRPr="00855802">
        <w:rPr>
          <w:sz w:val="24"/>
          <w:szCs w:val="24"/>
        </w:rPr>
        <w:t xml:space="preserve">Итоговой работой по предмету для выпускников средней школы может служить письменная проверочная работа или письменная проверочная работа с устной частью или с практической работой (эксперимент, исследование, опыт и т.п.), а также устные формы (итоговый зачет по билетам), часть портфолио (подборка работ, свидетельствующая о достижении всех требований к предметным результатам обучения) и т.д. </w:t>
      </w:r>
      <w:proofErr w:type="gramEnd"/>
    </w:p>
    <w:p w:rsidR="00855802" w:rsidRPr="00855802" w:rsidRDefault="00855802" w:rsidP="00855802">
      <w:pPr>
        <w:pStyle w:val="a9"/>
        <w:spacing w:line="276" w:lineRule="auto"/>
        <w:jc w:val="both"/>
        <w:rPr>
          <w:sz w:val="24"/>
          <w:szCs w:val="24"/>
        </w:rPr>
      </w:pPr>
      <w:r w:rsidRPr="00855802">
        <w:rPr>
          <w:sz w:val="24"/>
          <w:szCs w:val="24"/>
        </w:rPr>
        <w:t xml:space="preserve">По предметам, не вынесенным на ГИА, итоговая отметка ставится на основе результатов только внутренней оценки. </w:t>
      </w:r>
    </w:p>
    <w:p w:rsidR="00855802" w:rsidRPr="00855802" w:rsidRDefault="00855802" w:rsidP="00855802">
      <w:pPr>
        <w:pStyle w:val="a9"/>
        <w:spacing w:line="276" w:lineRule="auto"/>
        <w:jc w:val="both"/>
        <w:rPr>
          <w:sz w:val="24"/>
          <w:szCs w:val="24"/>
        </w:rPr>
      </w:pPr>
      <w:r w:rsidRPr="00855802">
        <w:rPr>
          <w:sz w:val="24"/>
          <w:szCs w:val="24"/>
        </w:rPr>
        <w:t xml:space="preserve">Основной процедурой итоговой оценки достижения </w:t>
      </w:r>
      <w:proofErr w:type="spellStart"/>
      <w:r w:rsidRPr="00855802">
        <w:rPr>
          <w:sz w:val="24"/>
          <w:szCs w:val="24"/>
        </w:rPr>
        <w:t>метапредметных</w:t>
      </w:r>
      <w:proofErr w:type="spellEnd"/>
      <w:r w:rsidRPr="00855802">
        <w:rPr>
          <w:sz w:val="24"/>
          <w:szCs w:val="24"/>
        </w:rPr>
        <w:t xml:space="preserve"> результатов является защита итогового </w:t>
      </w:r>
      <w:proofErr w:type="gramStart"/>
      <w:r w:rsidRPr="00855802">
        <w:rPr>
          <w:sz w:val="24"/>
          <w:szCs w:val="24"/>
        </w:rPr>
        <w:t>индивидуального проекта</w:t>
      </w:r>
      <w:proofErr w:type="gramEnd"/>
      <w:r w:rsidRPr="00855802">
        <w:rPr>
          <w:sz w:val="24"/>
          <w:szCs w:val="24"/>
        </w:rPr>
        <w:t xml:space="preserve"> или учебного исследования.</w:t>
      </w:r>
      <w:r w:rsidRPr="00855802">
        <w:rPr>
          <w:i/>
          <w:sz w:val="24"/>
          <w:szCs w:val="24"/>
        </w:rPr>
        <w:t xml:space="preserve"> </w:t>
      </w:r>
      <w:proofErr w:type="gramStart"/>
      <w:r w:rsidRPr="00855802">
        <w:rPr>
          <w:sz w:val="24"/>
          <w:szCs w:val="24"/>
        </w:rPr>
        <w:t>Индивидуальный проект</w:t>
      </w:r>
      <w:proofErr w:type="gramEnd"/>
      <w:r w:rsidRPr="00855802">
        <w:rPr>
          <w:sz w:val="24"/>
          <w:szCs w:val="24"/>
        </w:rPr>
        <w:t xml:space="preserve"> или учебное исследование может выполняться по любому из следующих направлений: социальное; бизнес-проектирование; исследовательское; инженерно-конструкторское; информационное; творческое.</w:t>
      </w:r>
    </w:p>
    <w:p w:rsidR="00855802" w:rsidRPr="00855802" w:rsidRDefault="00855802" w:rsidP="00855802">
      <w:pPr>
        <w:pStyle w:val="a9"/>
        <w:spacing w:line="276" w:lineRule="auto"/>
        <w:jc w:val="both"/>
        <w:rPr>
          <w:sz w:val="24"/>
          <w:szCs w:val="24"/>
        </w:rPr>
      </w:pPr>
      <w:r w:rsidRPr="00AA3597">
        <w:rPr>
          <w:b/>
          <w:sz w:val="24"/>
          <w:szCs w:val="24"/>
        </w:rPr>
        <w:lastRenderedPageBreak/>
        <w:t xml:space="preserve">Итоговый </w:t>
      </w:r>
      <w:proofErr w:type="gramStart"/>
      <w:r w:rsidRPr="00AA3597">
        <w:rPr>
          <w:b/>
          <w:sz w:val="24"/>
          <w:szCs w:val="24"/>
        </w:rPr>
        <w:t>индивидуальный проект</w:t>
      </w:r>
      <w:proofErr w:type="gramEnd"/>
      <w:r w:rsidRPr="00AA3597">
        <w:rPr>
          <w:b/>
          <w:sz w:val="24"/>
          <w:szCs w:val="24"/>
        </w:rPr>
        <w:t xml:space="preserve"> (учебное исследование)</w:t>
      </w:r>
      <w:r w:rsidRPr="00855802">
        <w:rPr>
          <w:sz w:val="24"/>
          <w:szCs w:val="24"/>
        </w:rPr>
        <w:t xml:space="preserve"> целесообразно оценивать по следующим критериям.</w:t>
      </w:r>
    </w:p>
    <w:p w:rsidR="00855802" w:rsidRPr="00855802" w:rsidRDefault="00855802" w:rsidP="00855802">
      <w:pPr>
        <w:pStyle w:val="a9"/>
        <w:spacing w:line="276" w:lineRule="auto"/>
        <w:jc w:val="both"/>
        <w:rPr>
          <w:sz w:val="24"/>
          <w:szCs w:val="24"/>
        </w:rPr>
      </w:pPr>
      <w:proofErr w:type="spellStart"/>
      <w:r w:rsidRPr="00855802">
        <w:rPr>
          <w:sz w:val="24"/>
          <w:szCs w:val="24"/>
        </w:rPr>
        <w:t>Сформированность</w:t>
      </w:r>
      <w:proofErr w:type="spellEnd"/>
      <w:r w:rsidRPr="00855802">
        <w:rPr>
          <w:sz w:val="24"/>
          <w:szCs w:val="24"/>
        </w:rPr>
        <w:t xml:space="preserve"> предметных знаний и способов действий, </w:t>
      </w:r>
      <w:proofErr w:type="gramStart"/>
      <w:r w:rsidRPr="00855802">
        <w:rPr>
          <w:sz w:val="24"/>
          <w:szCs w:val="24"/>
        </w:rPr>
        <w:t>проявляющаяся</w:t>
      </w:r>
      <w:proofErr w:type="gramEnd"/>
      <w:r w:rsidRPr="00855802">
        <w:rPr>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855802" w:rsidRPr="00855802" w:rsidRDefault="00855802" w:rsidP="00855802">
      <w:pPr>
        <w:pStyle w:val="a9"/>
        <w:spacing w:line="276" w:lineRule="auto"/>
        <w:jc w:val="both"/>
        <w:rPr>
          <w:sz w:val="24"/>
          <w:szCs w:val="24"/>
        </w:rPr>
      </w:pPr>
      <w:proofErr w:type="spellStart"/>
      <w:proofErr w:type="gramStart"/>
      <w:r w:rsidRPr="00855802">
        <w:rPr>
          <w:sz w:val="24"/>
          <w:szCs w:val="24"/>
        </w:rPr>
        <w:t>Сформированность</w:t>
      </w:r>
      <w:proofErr w:type="spellEnd"/>
      <w:r w:rsidRPr="00855802">
        <w:rPr>
          <w:sz w:val="24"/>
          <w:szCs w:val="24"/>
        </w:rPr>
        <w:t xml:space="preserve"> познавательных УУД в части способности к самостоятельному приобретению знаний и решению проблем, проявляющаяся в умении поставить проблему и сформулировать основной вопрос исследования, выбрать адекватные способы ее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макета, объекта, творческого решения и т.п. </w:t>
      </w:r>
      <w:proofErr w:type="gramEnd"/>
    </w:p>
    <w:p w:rsidR="00855802" w:rsidRPr="00855802" w:rsidRDefault="00855802" w:rsidP="00855802">
      <w:pPr>
        <w:pStyle w:val="a9"/>
        <w:spacing w:line="276" w:lineRule="auto"/>
        <w:jc w:val="both"/>
        <w:rPr>
          <w:sz w:val="24"/>
          <w:szCs w:val="24"/>
        </w:rPr>
      </w:pPr>
      <w:proofErr w:type="spellStart"/>
      <w:r w:rsidRPr="00855802">
        <w:rPr>
          <w:sz w:val="24"/>
          <w:szCs w:val="24"/>
        </w:rPr>
        <w:t>Сформированность</w:t>
      </w:r>
      <w:proofErr w:type="spellEnd"/>
      <w:r w:rsidRPr="00855802">
        <w:rPr>
          <w:sz w:val="24"/>
          <w:szCs w:val="24"/>
        </w:rPr>
        <w:t xml:space="preserve"> регулятивных действий, </w:t>
      </w:r>
      <w:proofErr w:type="gramStart"/>
      <w:r w:rsidRPr="00855802">
        <w:rPr>
          <w:sz w:val="24"/>
          <w:szCs w:val="24"/>
        </w:rPr>
        <w:t>проявляющаяся</w:t>
      </w:r>
      <w:proofErr w:type="gramEnd"/>
      <w:r w:rsidRPr="00855802">
        <w:rPr>
          <w:sz w:val="24"/>
          <w:szCs w:val="24"/>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855802" w:rsidRPr="00855802" w:rsidRDefault="00855802" w:rsidP="00855802">
      <w:pPr>
        <w:pStyle w:val="a9"/>
        <w:spacing w:line="276" w:lineRule="auto"/>
        <w:jc w:val="both"/>
        <w:rPr>
          <w:sz w:val="24"/>
          <w:szCs w:val="24"/>
        </w:rPr>
      </w:pPr>
      <w:proofErr w:type="spellStart"/>
      <w:r w:rsidRPr="00855802">
        <w:rPr>
          <w:sz w:val="24"/>
          <w:szCs w:val="24"/>
        </w:rPr>
        <w:t>Сформированность</w:t>
      </w:r>
      <w:proofErr w:type="spellEnd"/>
      <w:r w:rsidRPr="00855802">
        <w:rPr>
          <w:sz w:val="24"/>
          <w:szCs w:val="24"/>
        </w:rPr>
        <w:t xml:space="preserve"> коммуникативных действий, </w:t>
      </w:r>
      <w:proofErr w:type="gramStart"/>
      <w:r w:rsidRPr="00855802">
        <w:rPr>
          <w:sz w:val="24"/>
          <w:szCs w:val="24"/>
        </w:rPr>
        <w:t>проявляющаяся</w:t>
      </w:r>
      <w:proofErr w:type="gramEnd"/>
      <w:r w:rsidRPr="00855802">
        <w:rPr>
          <w:sz w:val="24"/>
          <w:szCs w:val="24"/>
        </w:rPr>
        <w:t xml:space="preserve"> в умении ясно изложить и оформить выполненную работу, представить ее результаты, аргументированно ответить на вопросы.</w:t>
      </w:r>
    </w:p>
    <w:p w:rsidR="00855802" w:rsidRPr="00855802" w:rsidRDefault="00855802" w:rsidP="00855802">
      <w:pPr>
        <w:pStyle w:val="a9"/>
        <w:spacing w:line="276" w:lineRule="auto"/>
        <w:jc w:val="both"/>
        <w:rPr>
          <w:sz w:val="24"/>
          <w:szCs w:val="24"/>
        </w:rPr>
      </w:pPr>
      <w:r w:rsidRPr="00855802">
        <w:rPr>
          <w:sz w:val="24"/>
          <w:szCs w:val="24"/>
        </w:rPr>
        <w:t>Защита проекта осуществляется в процессе специально организованной деятельности комиссии образовательной организации или на школьной конференции. 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855802" w:rsidRPr="00855802" w:rsidRDefault="00855802" w:rsidP="00855802">
      <w:pPr>
        <w:pStyle w:val="a9"/>
        <w:spacing w:line="276" w:lineRule="auto"/>
        <w:jc w:val="both"/>
        <w:rPr>
          <w:sz w:val="24"/>
          <w:szCs w:val="24"/>
        </w:rPr>
      </w:pPr>
      <w:r w:rsidRPr="00855802">
        <w:rPr>
          <w:sz w:val="24"/>
          <w:szCs w:val="24"/>
        </w:rPr>
        <w:t>Итоговая отметка по предметам и междисциплинарным программам фиксируется в документе об уровне образования установленного образца – аттестате о среднем общем образовании.</w:t>
      </w:r>
    </w:p>
    <w:p w:rsidR="00855802" w:rsidRDefault="00855802" w:rsidP="00855802">
      <w:pPr>
        <w:spacing w:line="240" w:lineRule="auto"/>
        <w:rPr>
          <w:sz w:val="24"/>
          <w:szCs w:val="24"/>
        </w:rPr>
      </w:pPr>
    </w:p>
    <w:p w:rsidR="00855802" w:rsidRPr="00706E63" w:rsidRDefault="00855802" w:rsidP="00706E63">
      <w:pPr>
        <w:pStyle w:val="a9"/>
        <w:spacing w:line="276" w:lineRule="auto"/>
        <w:jc w:val="both"/>
        <w:rPr>
          <w:sz w:val="24"/>
          <w:szCs w:val="24"/>
        </w:rPr>
      </w:pPr>
    </w:p>
    <w:p w:rsidR="00706E63" w:rsidRPr="00706E63" w:rsidRDefault="00706E63" w:rsidP="00706E63">
      <w:pPr>
        <w:pStyle w:val="a9"/>
        <w:spacing w:line="276" w:lineRule="auto"/>
        <w:jc w:val="both"/>
        <w:rPr>
          <w:i/>
          <w:sz w:val="24"/>
          <w:szCs w:val="24"/>
        </w:rPr>
      </w:pPr>
    </w:p>
    <w:p w:rsidR="009B727D" w:rsidRPr="00706E63" w:rsidRDefault="009B727D" w:rsidP="00706E63">
      <w:pPr>
        <w:pStyle w:val="a9"/>
        <w:spacing w:line="276" w:lineRule="auto"/>
        <w:jc w:val="both"/>
        <w:rPr>
          <w:i/>
          <w:sz w:val="24"/>
          <w:szCs w:val="24"/>
        </w:rPr>
      </w:pPr>
    </w:p>
    <w:p w:rsidR="009C4414" w:rsidRPr="00706E63" w:rsidRDefault="009C4414" w:rsidP="00706E63">
      <w:pPr>
        <w:pStyle w:val="a9"/>
        <w:spacing w:line="276" w:lineRule="auto"/>
        <w:jc w:val="both"/>
        <w:rPr>
          <w:b/>
          <w:bCs/>
          <w:sz w:val="24"/>
          <w:szCs w:val="24"/>
          <w:lang w:eastAsia="ar-SA"/>
        </w:rPr>
      </w:pPr>
    </w:p>
    <w:p w:rsidR="009C4414" w:rsidRPr="00706E63" w:rsidRDefault="009C4414" w:rsidP="00706E63">
      <w:pPr>
        <w:pStyle w:val="a9"/>
        <w:spacing w:line="276" w:lineRule="auto"/>
        <w:jc w:val="both"/>
        <w:rPr>
          <w:b/>
          <w:bCs/>
          <w:sz w:val="24"/>
          <w:szCs w:val="24"/>
          <w:lang w:eastAsia="ar-SA"/>
        </w:rPr>
      </w:pPr>
    </w:p>
    <w:p w:rsidR="009C4414" w:rsidRPr="00706E63" w:rsidRDefault="009C4414" w:rsidP="00706E63">
      <w:pPr>
        <w:pStyle w:val="a9"/>
        <w:spacing w:line="276" w:lineRule="auto"/>
        <w:jc w:val="both"/>
        <w:rPr>
          <w:b/>
          <w:sz w:val="24"/>
          <w:szCs w:val="24"/>
        </w:rPr>
      </w:pPr>
    </w:p>
    <w:p w:rsidR="00A81ADF" w:rsidRDefault="00A81ADF" w:rsidP="00B128D5">
      <w:pPr>
        <w:pStyle w:val="a9"/>
        <w:spacing w:line="276" w:lineRule="auto"/>
        <w:jc w:val="both"/>
        <w:rPr>
          <w:b/>
          <w:sz w:val="24"/>
          <w:szCs w:val="24"/>
        </w:rPr>
      </w:pPr>
      <w:bookmarkStart w:id="36" w:name="_Toc453968167"/>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A81ADF" w:rsidRDefault="00A81ADF" w:rsidP="00B128D5">
      <w:pPr>
        <w:pStyle w:val="a9"/>
        <w:spacing w:line="276" w:lineRule="auto"/>
        <w:jc w:val="both"/>
        <w:rPr>
          <w:b/>
          <w:sz w:val="24"/>
          <w:szCs w:val="24"/>
        </w:rPr>
      </w:pPr>
    </w:p>
    <w:p w:rsidR="00B128D5" w:rsidRPr="00B128D5" w:rsidRDefault="00B128D5" w:rsidP="00B128D5">
      <w:pPr>
        <w:pStyle w:val="a9"/>
        <w:spacing w:line="276" w:lineRule="auto"/>
        <w:jc w:val="both"/>
        <w:rPr>
          <w:b/>
          <w:sz w:val="24"/>
          <w:szCs w:val="24"/>
        </w:rPr>
      </w:pPr>
      <w:r w:rsidRPr="00B128D5">
        <w:rPr>
          <w:b/>
          <w:sz w:val="24"/>
          <w:szCs w:val="24"/>
        </w:rPr>
        <w:lastRenderedPageBreak/>
        <w:t>2. Содержательный раздел основной образовательной программы среднего общего образования</w:t>
      </w:r>
      <w:bookmarkEnd w:id="36"/>
      <w:r w:rsidRPr="00B128D5">
        <w:rPr>
          <w:b/>
          <w:sz w:val="24"/>
          <w:szCs w:val="24"/>
        </w:rPr>
        <w:t xml:space="preserve"> </w:t>
      </w:r>
    </w:p>
    <w:p w:rsidR="00B128D5" w:rsidRPr="00B128D5" w:rsidRDefault="00B128D5" w:rsidP="00B128D5">
      <w:pPr>
        <w:pStyle w:val="a9"/>
        <w:spacing w:line="276" w:lineRule="auto"/>
        <w:jc w:val="both"/>
        <w:rPr>
          <w:b/>
          <w:sz w:val="24"/>
          <w:szCs w:val="24"/>
          <w:lang w:eastAsia="ru-RU"/>
        </w:rPr>
      </w:pPr>
    </w:p>
    <w:p w:rsidR="00B128D5" w:rsidRPr="00B128D5" w:rsidRDefault="00B128D5" w:rsidP="00B128D5">
      <w:pPr>
        <w:pStyle w:val="a9"/>
        <w:spacing w:line="276" w:lineRule="auto"/>
        <w:jc w:val="both"/>
        <w:rPr>
          <w:b/>
          <w:sz w:val="24"/>
          <w:szCs w:val="24"/>
          <w:u w:color="000000"/>
          <w:bdr w:val="nil"/>
          <w:lang w:eastAsia="ru-RU"/>
        </w:rPr>
      </w:pPr>
      <w:bookmarkStart w:id="37" w:name="_Toc435412694"/>
      <w:bookmarkStart w:id="38" w:name="_Toc453968168"/>
      <w:r w:rsidRPr="00B128D5">
        <w:rPr>
          <w:b/>
          <w:sz w:val="24"/>
          <w:szCs w:val="24"/>
        </w:rPr>
        <w:t>2.</w:t>
      </w:r>
      <w:r w:rsidRPr="00B128D5">
        <w:rPr>
          <w:b/>
          <w:sz w:val="24"/>
          <w:szCs w:val="24"/>
          <w:u w:color="000000"/>
          <w:bdr w:val="nil"/>
          <w:lang w:eastAsia="ru-RU"/>
        </w:rPr>
        <w:t xml:space="preserve">1.  Программа развития универсальных учебных действий при </w:t>
      </w:r>
      <w:r w:rsidRPr="00B128D5">
        <w:rPr>
          <w:b/>
          <w:sz w:val="24"/>
          <w:szCs w:val="24"/>
        </w:rPr>
        <w:t>получении</w:t>
      </w:r>
      <w:r w:rsidRPr="00B128D5">
        <w:rPr>
          <w:b/>
          <w:sz w:val="24"/>
          <w:szCs w:val="24"/>
          <w:u w:color="000000"/>
          <w:bdr w:val="nil"/>
          <w:lang w:eastAsia="ru-RU"/>
        </w:rPr>
        <w:t xml:space="preserve"> </w:t>
      </w:r>
      <w:r w:rsidRPr="00B128D5">
        <w:rPr>
          <w:b/>
          <w:sz w:val="24"/>
          <w:szCs w:val="24"/>
        </w:rPr>
        <w:t>среднего</w:t>
      </w:r>
      <w:r w:rsidRPr="00B128D5">
        <w:rPr>
          <w:b/>
          <w:sz w:val="24"/>
          <w:szCs w:val="24"/>
          <w:u w:color="000000"/>
          <w:bdr w:val="nil"/>
          <w:lang w:eastAsia="ru-RU"/>
        </w:rPr>
        <w:t xml:space="preserve"> общего образования, включающая формирование компетенций обучающихся в области учебно-исследовательской и проектной деятельности</w:t>
      </w:r>
      <w:bookmarkEnd w:id="37"/>
      <w:bookmarkEnd w:id="38"/>
    </w:p>
    <w:p w:rsidR="00B128D5" w:rsidRPr="00B128D5" w:rsidRDefault="00B128D5" w:rsidP="00B128D5">
      <w:pPr>
        <w:pStyle w:val="a9"/>
        <w:spacing w:line="276" w:lineRule="auto"/>
        <w:jc w:val="both"/>
        <w:rPr>
          <w:sz w:val="24"/>
          <w:szCs w:val="24"/>
          <w:u w:color="000000"/>
          <w:bdr w:val="nil"/>
          <w:lang w:eastAsia="ru-RU"/>
        </w:rPr>
      </w:pPr>
    </w:p>
    <w:p w:rsidR="00B128D5" w:rsidRPr="00B128D5" w:rsidRDefault="00B128D5" w:rsidP="00B128D5">
      <w:pPr>
        <w:pStyle w:val="a9"/>
        <w:spacing w:line="276" w:lineRule="auto"/>
        <w:jc w:val="both"/>
        <w:rPr>
          <w:sz w:val="24"/>
          <w:szCs w:val="24"/>
          <w:u w:color="000000"/>
          <w:bdr w:val="nil"/>
          <w:lang w:eastAsia="ru-RU"/>
        </w:rPr>
      </w:pPr>
      <w:r w:rsidRPr="00B128D5">
        <w:rPr>
          <w:sz w:val="24"/>
          <w:szCs w:val="24"/>
          <w:u w:color="000000"/>
          <w:bdr w:val="nil"/>
          <w:lang w:eastAsia="ru-RU"/>
        </w:rPr>
        <w:t xml:space="preserve">Структура программы развития универсальных учебных действий (УУД) сформирована в соответствии </w:t>
      </w:r>
      <w:r w:rsidRPr="00B128D5">
        <w:rPr>
          <w:sz w:val="24"/>
          <w:szCs w:val="24"/>
        </w:rPr>
        <w:t>ФГОС СОО</w:t>
      </w:r>
      <w:r w:rsidRPr="00B128D5">
        <w:rPr>
          <w:sz w:val="24"/>
          <w:szCs w:val="24"/>
          <w:u w:color="000000"/>
          <w:bdr w:val="nil"/>
          <w:lang w:eastAsia="ru-RU"/>
        </w:rPr>
        <w:t xml:space="preserve"> и содержит значимую информацию о характеристиках, функциях и способах оценивания УУД на уровне среднего общего образования, а также описание особенностей, направлений и условий реализации учебно-исследовательской и проектной деятельности.</w:t>
      </w:r>
    </w:p>
    <w:p w:rsidR="00B128D5" w:rsidRDefault="00B128D5" w:rsidP="00B128D5">
      <w:pPr>
        <w:pStyle w:val="a9"/>
        <w:spacing w:line="276" w:lineRule="auto"/>
        <w:jc w:val="both"/>
        <w:rPr>
          <w:sz w:val="24"/>
          <w:szCs w:val="24"/>
        </w:rPr>
      </w:pPr>
      <w:bookmarkStart w:id="39" w:name="_Toc435412695"/>
      <w:bookmarkStart w:id="40" w:name="_Toc453968169"/>
    </w:p>
    <w:p w:rsidR="00B128D5" w:rsidRPr="00B128D5" w:rsidRDefault="00B128D5" w:rsidP="00B128D5">
      <w:pPr>
        <w:pStyle w:val="a9"/>
        <w:spacing w:line="276" w:lineRule="auto"/>
        <w:jc w:val="both"/>
        <w:rPr>
          <w:b/>
          <w:sz w:val="24"/>
          <w:szCs w:val="24"/>
          <w:u w:color="000000"/>
        </w:rPr>
      </w:pPr>
      <w:r w:rsidRPr="00B128D5">
        <w:rPr>
          <w:b/>
          <w:sz w:val="24"/>
          <w:szCs w:val="24"/>
        </w:rPr>
        <w:t>2.</w:t>
      </w:r>
      <w:r w:rsidRPr="00B128D5">
        <w:rPr>
          <w:b/>
          <w:sz w:val="24"/>
          <w:szCs w:val="24"/>
          <w:u w:color="000000"/>
        </w:rPr>
        <w:t>1.1. </w:t>
      </w:r>
      <w:r w:rsidRPr="00B128D5">
        <w:rPr>
          <w:b/>
          <w:sz w:val="24"/>
          <w:szCs w:val="24"/>
        </w:rPr>
        <w:t>Цели и задачи, включающие учебно-исследовательскую и проектную деятельность обучающихся как средство совершенствования их универсальных учебных действий; описание места Программы и ее роли в реализации требований ФГОС СОО</w:t>
      </w:r>
      <w:bookmarkEnd w:id="39"/>
      <w:bookmarkEnd w:id="40"/>
    </w:p>
    <w:p w:rsidR="00B128D5" w:rsidRDefault="00B128D5" w:rsidP="00B128D5">
      <w:pPr>
        <w:pStyle w:val="a9"/>
        <w:spacing w:line="276" w:lineRule="auto"/>
        <w:jc w:val="both"/>
        <w:rPr>
          <w:sz w:val="24"/>
          <w:szCs w:val="24"/>
          <w:u w:color="000000"/>
          <w:bdr w:val="nil"/>
          <w:lang w:eastAsia="ru-RU"/>
        </w:rPr>
      </w:pPr>
      <w:r w:rsidRPr="00B128D5">
        <w:rPr>
          <w:sz w:val="24"/>
          <w:szCs w:val="24"/>
          <w:u w:color="000000"/>
          <w:bdr w:val="nil"/>
          <w:lang w:eastAsia="ru-RU"/>
        </w:rPr>
        <w:t xml:space="preserve">Программа развития УУД является организационно-методической основой для реализации требований </w:t>
      </w:r>
      <w:r w:rsidRPr="00B128D5">
        <w:rPr>
          <w:sz w:val="24"/>
          <w:szCs w:val="24"/>
        </w:rPr>
        <w:t>ФГОС СОО</w:t>
      </w:r>
      <w:r w:rsidRPr="00B128D5">
        <w:rPr>
          <w:sz w:val="24"/>
          <w:szCs w:val="24"/>
          <w:u w:color="000000"/>
          <w:bdr w:val="nil"/>
          <w:lang w:eastAsia="ru-RU"/>
        </w:rPr>
        <w:t xml:space="preserve"> к личностным и </w:t>
      </w:r>
      <w:proofErr w:type="spellStart"/>
      <w:r w:rsidRPr="00B128D5">
        <w:rPr>
          <w:sz w:val="24"/>
          <w:szCs w:val="24"/>
          <w:u w:color="000000"/>
          <w:bdr w:val="nil"/>
          <w:lang w:eastAsia="ru-RU"/>
        </w:rPr>
        <w:t>метапредметным</w:t>
      </w:r>
      <w:proofErr w:type="spellEnd"/>
      <w:r w:rsidRPr="00B128D5">
        <w:rPr>
          <w:sz w:val="24"/>
          <w:szCs w:val="24"/>
          <w:u w:color="000000"/>
          <w:bdr w:val="nil"/>
          <w:lang w:eastAsia="ru-RU"/>
        </w:rPr>
        <w:t xml:space="preserve"> результатам освоения основной образовательной программы. </w:t>
      </w:r>
    </w:p>
    <w:p w:rsidR="00B128D5" w:rsidRPr="00B128D5" w:rsidRDefault="00B128D5" w:rsidP="00B128D5">
      <w:pPr>
        <w:pStyle w:val="a9"/>
        <w:spacing w:line="276" w:lineRule="auto"/>
        <w:jc w:val="both"/>
        <w:rPr>
          <w:b/>
          <w:sz w:val="24"/>
          <w:szCs w:val="24"/>
          <w:highlight w:val="cyan"/>
          <w:u w:color="000000"/>
          <w:bdr w:val="nil"/>
          <w:lang w:eastAsia="ru-RU"/>
        </w:rPr>
      </w:pPr>
      <w:r w:rsidRPr="00B128D5">
        <w:rPr>
          <w:b/>
          <w:sz w:val="24"/>
          <w:szCs w:val="24"/>
          <w:u w:color="000000"/>
          <w:bdr w:val="nil"/>
          <w:lang w:eastAsia="ru-RU"/>
        </w:rPr>
        <w:t xml:space="preserve">Требования включают: </w:t>
      </w:r>
    </w:p>
    <w:p w:rsidR="00B128D5" w:rsidRPr="00B128D5" w:rsidRDefault="00B128D5" w:rsidP="00B128D5">
      <w:pPr>
        <w:pStyle w:val="a9"/>
        <w:numPr>
          <w:ilvl w:val="0"/>
          <w:numId w:val="135"/>
        </w:numPr>
        <w:spacing w:line="276" w:lineRule="auto"/>
        <w:jc w:val="both"/>
        <w:rPr>
          <w:sz w:val="24"/>
          <w:szCs w:val="24"/>
        </w:rPr>
      </w:pPr>
      <w:proofErr w:type="gramStart"/>
      <w:r w:rsidRPr="00B128D5">
        <w:rPr>
          <w:sz w:val="24"/>
          <w:szCs w:val="24"/>
        </w:rPr>
        <w:t xml:space="preserve">освоение </w:t>
      </w:r>
      <w:proofErr w:type="spellStart"/>
      <w:r w:rsidRPr="00B128D5">
        <w:rPr>
          <w:sz w:val="24"/>
          <w:szCs w:val="24"/>
        </w:rPr>
        <w:t>межпредметных</w:t>
      </w:r>
      <w:proofErr w:type="spellEnd"/>
      <w:r w:rsidRPr="00B128D5">
        <w:rPr>
          <w:sz w:val="24"/>
          <w:szCs w:val="24"/>
        </w:rPr>
        <w:t xml:space="preserve"> понятий (например, система, модель, проблема, анализ, синтез, факт, закономерность, феномен) и универсальных учебных действий (регулятивные, познавательные, коммуникативные);</w:t>
      </w:r>
      <w:proofErr w:type="gramEnd"/>
    </w:p>
    <w:p w:rsidR="00B128D5" w:rsidRPr="00B128D5" w:rsidRDefault="00B128D5" w:rsidP="00B128D5">
      <w:pPr>
        <w:pStyle w:val="a9"/>
        <w:numPr>
          <w:ilvl w:val="0"/>
          <w:numId w:val="135"/>
        </w:numPr>
        <w:spacing w:line="276" w:lineRule="auto"/>
        <w:jc w:val="both"/>
        <w:rPr>
          <w:sz w:val="24"/>
          <w:szCs w:val="24"/>
        </w:rPr>
      </w:pPr>
      <w:r w:rsidRPr="00B128D5">
        <w:rPr>
          <w:sz w:val="24"/>
          <w:szCs w:val="24"/>
        </w:rPr>
        <w:t>способность их использования в познавательной и социальной практике;</w:t>
      </w:r>
    </w:p>
    <w:p w:rsidR="00B128D5" w:rsidRPr="00B128D5" w:rsidRDefault="00B128D5" w:rsidP="00B128D5">
      <w:pPr>
        <w:pStyle w:val="a9"/>
        <w:numPr>
          <w:ilvl w:val="0"/>
          <w:numId w:val="135"/>
        </w:numPr>
        <w:spacing w:line="276" w:lineRule="auto"/>
        <w:jc w:val="both"/>
        <w:rPr>
          <w:sz w:val="24"/>
          <w:szCs w:val="24"/>
        </w:rPr>
      </w:pPr>
      <w:r w:rsidRPr="00B128D5">
        <w:rPr>
          <w:sz w:val="24"/>
          <w:szCs w:val="24"/>
        </w:rPr>
        <w:t>самостоятельность в планировании и осуществлении учебной деятельности и организации учебного сотрудничества с педагогами и сверстниками;</w:t>
      </w:r>
    </w:p>
    <w:p w:rsidR="00B128D5" w:rsidRPr="00B128D5" w:rsidRDefault="00B128D5" w:rsidP="00B128D5">
      <w:pPr>
        <w:pStyle w:val="a9"/>
        <w:numPr>
          <w:ilvl w:val="0"/>
          <w:numId w:val="135"/>
        </w:numPr>
        <w:spacing w:line="276" w:lineRule="auto"/>
        <w:jc w:val="both"/>
        <w:rPr>
          <w:sz w:val="24"/>
          <w:szCs w:val="24"/>
        </w:rPr>
      </w:pPr>
      <w:r w:rsidRPr="00B128D5">
        <w:rPr>
          <w:sz w:val="24"/>
          <w:szCs w:val="24"/>
        </w:rPr>
        <w:t>способность к построению индивидуальной образовательной траектории, владение навыками учебно-исследовательской и проектной деятельности.</w:t>
      </w:r>
    </w:p>
    <w:p w:rsidR="00B128D5" w:rsidRPr="00B128D5" w:rsidRDefault="00B128D5" w:rsidP="00B128D5">
      <w:pPr>
        <w:pStyle w:val="a9"/>
        <w:numPr>
          <w:ilvl w:val="0"/>
          <w:numId w:val="135"/>
        </w:numPr>
        <w:spacing w:line="276" w:lineRule="auto"/>
        <w:jc w:val="both"/>
        <w:rPr>
          <w:sz w:val="24"/>
          <w:szCs w:val="24"/>
          <w:u w:color="000000"/>
          <w:bdr w:val="nil"/>
        </w:rPr>
      </w:pPr>
      <w:r w:rsidRPr="00B128D5">
        <w:rPr>
          <w:sz w:val="24"/>
          <w:szCs w:val="24"/>
          <w:u w:color="000000"/>
          <w:bdr w:val="nil"/>
        </w:rPr>
        <w:t xml:space="preserve">Программа направлена </w:t>
      </w:r>
      <w:proofErr w:type="gramStart"/>
      <w:r w:rsidRPr="00B128D5">
        <w:rPr>
          <w:sz w:val="24"/>
          <w:szCs w:val="24"/>
          <w:u w:color="000000"/>
          <w:bdr w:val="nil"/>
        </w:rPr>
        <w:t>на</w:t>
      </w:r>
      <w:proofErr w:type="gramEnd"/>
      <w:r w:rsidRPr="00B128D5">
        <w:rPr>
          <w:sz w:val="24"/>
          <w:szCs w:val="24"/>
          <w:u w:color="000000"/>
          <w:bdr w:val="nil"/>
        </w:rPr>
        <w:t>:</w:t>
      </w:r>
    </w:p>
    <w:p w:rsidR="00B128D5" w:rsidRPr="00B128D5" w:rsidRDefault="00B128D5" w:rsidP="00B128D5">
      <w:pPr>
        <w:pStyle w:val="a9"/>
        <w:numPr>
          <w:ilvl w:val="0"/>
          <w:numId w:val="136"/>
        </w:numPr>
        <w:spacing w:line="276" w:lineRule="auto"/>
        <w:jc w:val="both"/>
        <w:rPr>
          <w:sz w:val="24"/>
          <w:szCs w:val="24"/>
        </w:rPr>
      </w:pPr>
      <w:r w:rsidRPr="00B128D5">
        <w:rPr>
          <w:sz w:val="24"/>
          <w:szCs w:val="24"/>
        </w:rPr>
        <w:t xml:space="preserve">повышение эффективности освоения </w:t>
      </w:r>
      <w:proofErr w:type="gramStart"/>
      <w:r w:rsidRPr="00B128D5">
        <w:rPr>
          <w:sz w:val="24"/>
          <w:szCs w:val="24"/>
        </w:rPr>
        <w:t>обучающимися</w:t>
      </w:r>
      <w:proofErr w:type="gramEnd"/>
      <w:r w:rsidRPr="00B128D5">
        <w:rPr>
          <w:sz w:val="24"/>
          <w:szCs w:val="24"/>
        </w:rPr>
        <w:t xml:space="preserve"> основной образовательной программы, а также усвоение знаний и учебных действий;</w:t>
      </w:r>
    </w:p>
    <w:p w:rsidR="00B128D5" w:rsidRPr="00B128D5" w:rsidRDefault="00B128D5" w:rsidP="00B128D5">
      <w:pPr>
        <w:pStyle w:val="a9"/>
        <w:numPr>
          <w:ilvl w:val="0"/>
          <w:numId w:val="136"/>
        </w:numPr>
        <w:spacing w:line="276" w:lineRule="auto"/>
        <w:jc w:val="both"/>
        <w:rPr>
          <w:sz w:val="24"/>
          <w:szCs w:val="24"/>
        </w:rPr>
      </w:pPr>
      <w:r w:rsidRPr="00B128D5">
        <w:rPr>
          <w:sz w:val="24"/>
          <w:szCs w:val="24"/>
        </w:rPr>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B128D5" w:rsidRPr="00B128D5" w:rsidRDefault="00B128D5" w:rsidP="00B128D5">
      <w:pPr>
        <w:pStyle w:val="a9"/>
        <w:numPr>
          <w:ilvl w:val="0"/>
          <w:numId w:val="136"/>
        </w:numPr>
        <w:spacing w:line="276" w:lineRule="auto"/>
        <w:jc w:val="both"/>
        <w:rPr>
          <w:sz w:val="24"/>
          <w:szCs w:val="24"/>
        </w:rPr>
      </w:pPr>
      <w:r w:rsidRPr="00B128D5">
        <w:rPr>
          <w:sz w:val="24"/>
          <w:szCs w:val="24"/>
        </w:rPr>
        <w:t xml:space="preserve">формирование навыков разработки, реализации и общественной презентации </w:t>
      </w:r>
      <w:proofErr w:type="gramStart"/>
      <w:r w:rsidRPr="00B128D5">
        <w:rPr>
          <w:sz w:val="24"/>
          <w:szCs w:val="24"/>
        </w:rPr>
        <w:t>обучающимися</w:t>
      </w:r>
      <w:proofErr w:type="gramEnd"/>
      <w:r w:rsidRPr="00B128D5">
        <w:rPr>
          <w:sz w:val="24"/>
          <w:szCs w:val="24"/>
        </w:rPr>
        <w:t xml:space="preserve"> результатов исследования, индивидуального проекта, направленного на решение научной, личностно и (или) социально значимой проблемы.</w:t>
      </w:r>
    </w:p>
    <w:p w:rsidR="00B128D5" w:rsidRPr="00B128D5" w:rsidRDefault="00B128D5" w:rsidP="00B128D5">
      <w:pPr>
        <w:pStyle w:val="a9"/>
        <w:spacing w:line="276" w:lineRule="auto"/>
        <w:jc w:val="both"/>
        <w:rPr>
          <w:sz w:val="24"/>
          <w:szCs w:val="24"/>
          <w:u w:color="000000"/>
          <w:bdr w:val="nil"/>
        </w:rPr>
      </w:pPr>
      <w:r w:rsidRPr="00B128D5">
        <w:rPr>
          <w:b/>
          <w:sz w:val="24"/>
          <w:szCs w:val="24"/>
          <w:u w:color="000000"/>
          <w:bdr w:val="nil"/>
        </w:rPr>
        <w:t>Программа обеспечивает:</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lastRenderedPageBreak/>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решение задач общекультурного, личностного и познавательного развития обучающихся;</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 xml:space="preserve">повышение эффективности усвоения </w:t>
      </w:r>
      <w:proofErr w:type="gramStart"/>
      <w:r w:rsidRPr="00B128D5">
        <w:rPr>
          <w:sz w:val="24"/>
          <w:szCs w:val="24"/>
        </w:rPr>
        <w:t>обучающимися</w:t>
      </w:r>
      <w:proofErr w:type="gramEnd"/>
      <w:r w:rsidRPr="00B128D5">
        <w:rPr>
          <w:sz w:val="24"/>
          <w:szCs w:val="24"/>
        </w:rPr>
        <w:t xml:space="preserve">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 xml:space="preserve">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w:t>
      </w:r>
      <w:proofErr w:type="gramStart"/>
      <w:r w:rsidRPr="00B128D5">
        <w:rPr>
          <w:sz w:val="24"/>
          <w:szCs w:val="24"/>
        </w:rPr>
        <w:t>индивидуальных проектов</w:t>
      </w:r>
      <w:proofErr w:type="gramEnd"/>
      <w:r w:rsidRPr="00B128D5">
        <w:rPr>
          <w:sz w:val="24"/>
          <w:szCs w:val="24"/>
        </w:rPr>
        <w:t>;</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формирование навыков участия в различных формах организации учебно-исследовательской и проектной деятельности (творческих конкурсах, научных обществах, научно-практических конференциях, олимпиадах, национальных образовательных программах и др.), возможность получения практико-ориентированного результата;</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 xml:space="preserve">практическую направленность проводимых исследований и </w:t>
      </w:r>
      <w:proofErr w:type="gramStart"/>
      <w:r w:rsidRPr="00B128D5">
        <w:rPr>
          <w:sz w:val="24"/>
          <w:szCs w:val="24"/>
        </w:rPr>
        <w:t>индивидуальных проектов</w:t>
      </w:r>
      <w:proofErr w:type="gramEnd"/>
      <w:r w:rsidRPr="00B128D5">
        <w:rPr>
          <w:sz w:val="24"/>
          <w:szCs w:val="24"/>
        </w:rPr>
        <w:t>;</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 xml:space="preserve">возможность практического использования приобретенных </w:t>
      </w:r>
      <w:proofErr w:type="gramStart"/>
      <w:r w:rsidRPr="00B128D5">
        <w:rPr>
          <w:sz w:val="24"/>
          <w:szCs w:val="24"/>
        </w:rPr>
        <w:t>обучающимися</w:t>
      </w:r>
      <w:proofErr w:type="gramEnd"/>
      <w:r w:rsidRPr="00B128D5">
        <w:rPr>
          <w:sz w:val="24"/>
          <w:szCs w:val="24"/>
        </w:rPr>
        <w:t xml:space="preserve"> коммуникативных навыков, навыков целеполагания, планирования и самоконтроля;</w:t>
      </w:r>
    </w:p>
    <w:p w:rsidR="00B128D5" w:rsidRPr="00B128D5" w:rsidRDefault="00B128D5" w:rsidP="00B128D5">
      <w:pPr>
        <w:pStyle w:val="a9"/>
        <w:numPr>
          <w:ilvl w:val="0"/>
          <w:numId w:val="137"/>
        </w:numPr>
        <w:spacing w:line="276" w:lineRule="auto"/>
        <w:jc w:val="both"/>
        <w:rPr>
          <w:sz w:val="24"/>
          <w:szCs w:val="24"/>
        </w:rPr>
      </w:pPr>
      <w:r w:rsidRPr="00B128D5">
        <w:rPr>
          <w:sz w:val="24"/>
          <w:szCs w:val="24"/>
        </w:rPr>
        <w:t>подготовку к осознанному выбору дальнейшего образования и профессиональной деятельности.</w:t>
      </w:r>
    </w:p>
    <w:p w:rsidR="00B128D5" w:rsidRPr="00B128D5" w:rsidRDefault="00B128D5" w:rsidP="00B128D5">
      <w:pPr>
        <w:pStyle w:val="a9"/>
        <w:spacing w:line="276" w:lineRule="auto"/>
        <w:jc w:val="both"/>
        <w:rPr>
          <w:sz w:val="24"/>
          <w:szCs w:val="24"/>
          <w:u w:color="000000"/>
          <w:bdr w:val="nil"/>
          <w:lang w:eastAsia="ru-RU"/>
        </w:rPr>
      </w:pPr>
      <w:proofErr w:type="gramStart"/>
      <w:r w:rsidRPr="00B128D5">
        <w:rPr>
          <w:b/>
          <w:sz w:val="24"/>
          <w:szCs w:val="24"/>
          <w:u w:color="000000"/>
          <w:bdr w:val="nil"/>
          <w:lang w:eastAsia="ru-RU"/>
        </w:rPr>
        <w:t>Цель программы развития УУД</w:t>
      </w:r>
      <w:r w:rsidRPr="00B128D5">
        <w:rPr>
          <w:sz w:val="24"/>
          <w:szCs w:val="24"/>
          <w:u w:color="000000"/>
          <w:bdr w:val="nil"/>
          <w:lang w:eastAsia="ru-RU"/>
        </w:rPr>
        <w:t xml:space="preserve"> — обеспечить организационно-методические условия для реализации системно-</w:t>
      </w:r>
      <w:proofErr w:type="spellStart"/>
      <w:r w:rsidRPr="00B128D5">
        <w:rPr>
          <w:sz w:val="24"/>
          <w:szCs w:val="24"/>
          <w:u w:color="000000"/>
          <w:bdr w:val="nil"/>
          <w:lang w:eastAsia="ru-RU"/>
        </w:rPr>
        <w:t>деятельностного</w:t>
      </w:r>
      <w:proofErr w:type="spellEnd"/>
      <w:r w:rsidRPr="00B128D5">
        <w:rPr>
          <w:sz w:val="24"/>
          <w:szCs w:val="24"/>
          <w:u w:color="000000"/>
          <w:bdr w:val="nil"/>
          <w:lang w:eastAsia="ru-RU"/>
        </w:rPr>
        <w:t xml:space="preserve"> подхода таким образом, чтобы приобретенные компетенции могли самостоятельно использоваться обучающимися в разных видах деятельности за пределами образовательной организации, в том числе в профессиональных и социальных пробах. </w:t>
      </w:r>
      <w:proofErr w:type="gramEnd"/>
    </w:p>
    <w:p w:rsidR="00B128D5" w:rsidRPr="00B128D5" w:rsidRDefault="00B128D5" w:rsidP="00B128D5">
      <w:pPr>
        <w:pStyle w:val="a9"/>
        <w:spacing w:line="276" w:lineRule="auto"/>
        <w:jc w:val="both"/>
        <w:rPr>
          <w:sz w:val="24"/>
          <w:szCs w:val="24"/>
          <w:u w:color="000000"/>
          <w:bdr w:val="nil"/>
          <w:lang w:eastAsia="ru-RU"/>
        </w:rPr>
      </w:pPr>
      <w:r w:rsidRPr="00B128D5">
        <w:rPr>
          <w:sz w:val="24"/>
          <w:szCs w:val="24"/>
          <w:u w:color="000000"/>
          <w:bdr w:val="nil"/>
          <w:lang w:eastAsia="ru-RU"/>
        </w:rPr>
        <w:t xml:space="preserve">В соответствии с указанной целью программа развития УУД среднего общего образования определяет следующие </w:t>
      </w:r>
      <w:r w:rsidRPr="00B128D5">
        <w:rPr>
          <w:b/>
          <w:sz w:val="24"/>
          <w:szCs w:val="24"/>
          <w:u w:color="000000"/>
          <w:bdr w:val="nil"/>
          <w:lang w:eastAsia="ru-RU"/>
        </w:rPr>
        <w:t>задачи</w:t>
      </w:r>
      <w:r w:rsidRPr="00B128D5">
        <w:rPr>
          <w:sz w:val="24"/>
          <w:szCs w:val="24"/>
          <w:u w:color="000000"/>
          <w:bdr w:val="nil"/>
          <w:lang w:eastAsia="ru-RU"/>
        </w:rPr>
        <w:t>:</w:t>
      </w:r>
    </w:p>
    <w:p w:rsidR="00B128D5" w:rsidRPr="00B128D5" w:rsidRDefault="00B128D5" w:rsidP="00B128D5">
      <w:pPr>
        <w:pStyle w:val="a9"/>
        <w:numPr>
          <w:ilvl w:val="0"/>
          <w:numId w:val="138"/>
        </w:numPr>
        <w:spacing w:line="276" w:lineRule="auto"/>
        <w:jc w:val="both"/>
        <w:rPr>
          <w:sz w:val="24"/>
          <w:szCs w:val="24"/>
        </w:rPr>
      </w:pPr>
      <w:r w:rsidRPr="00B128D5">
        <w:rPr>
          <w:sz w:val="24"/>
          <w:szCs w:val="24"/>
        </w:rPr>
        <w:t xml:space="preserve">организацию взаимодействия педагогов, обучающихся и, в случае необходимости, их родителей по совершенствованию навыков проектной и исследовательской деятельности, сформированных на предыдущих этапах обучения, таким образом, чтобы стало возможным максимально широкое и разнообразное применение универсальных учебных действий в новых </w:t>
      </w:r>
      <w:proofErr w:type="gramStart"/>
      <w:r w:rsidRPr="00B128D5">
        <w:rPr>
          <w:sz w:val="24"/>
          <w:szCs w:val="24"/>
        </w:rPr>
        <w:t>для</w:t>
      </w:r>
      <w:proofErr w:type="gramEnd"/>
      <w:r w:rsidRPr="00B128D5">
        <w:rPr>
          <w:sz w:val="24"/>
          <w:szCs w:val="24"/>
        </w:rPr>
        <w:t xml:space="preserve"> обучающихся ситуациях;</w:t>
      </w:r>
    </w:p>
    <w:p w:rsidR="00B128D5" w:rsidRPr="00B128D5" w:rsidRDefault="00B128D5" w:rsidP="00B128D5">
      <w:pPr>
        <w:pStyle w:val="a9"/>
        <w:numPr>
          <w:ilvl w:val="0"/>
          <w:numId w:val="138"/>
        </w:numPr>
        <w:spacing w:line="276" w:lineRule="auto"/>
        <w:jc w:val="both"/>
        <w:rPr>
          <w:sz w:val="24"/>
          <w:szCs w:val="24"/>
        </w:rPr>
      </w:pPr>
      <w:r w:rsidRPr="00B128D5">
        <w:rPr>
          <w:sz w:val="24"/>
          <w:szCs w:val="24"/>
        </w:rPr>
        <w:t>обеспечение взаимосвязи способов организации урочной и внеурочной деятельности обучающихся по совершенствованию владения УУД, в том числе на материале содержания учебных предметов;</w:t>
      </w:r>
    </w:p>
    <w:p w:rsidR="00B128D5" w:rsidRPr="00B128D5" w:rsidRDefault="00B128D5" w:rsidP="00B128D5">
      <w:pPr>
        <w:pStyle w:val="a9"/>
        <w:numPr>
          <w:ilvl w:val="0"/>
          <w:numId w:val="138"/>
        </w:numPr>
        <w:spacing w:line="276" w:lineRule="auto"/>
        <w:jc w:val="both"/>
        <w:rPr>
          <w:sz w:val="24"/>
          <w:szCs w:val="24"/>
        </w:rPr>
      </w:pPr>
      <w:r w:rsidRPr="00B128D5">
        <w:rPr>
          <w:sz w:val="24"/>
          <w:szCs w:val="24"/>
        </w:rPr>
        <w:t>включение развивающих задач, способствующих совершенствованию универсальных учебных действий, как в урочную, так и во внеурочную деятельность обучающихся;</w:t>
      </w:r>
    </w:p>
    <w:p w:rsidR="00B128D5" w:rsidRPr="00B128D5" w:rsidRDefault="00B128D5" w:rsidP="00B128D5">
      <w:pPr>
        <w:pStyle w:val="a9"/>
        <w:numPr>
          <w:ilvl w:val="0"/>
          <w:numId w:val="138"/>
        </w:numPr>
        <w:spacing w:line="276" w:lineRule="auto"/>
        <w:jc w:val="both"/>
        <w:rPr>
          <w:sz w:val="24"/>
          <w:szCs w:val="24"/>
        </w:rPr>
      </w:pPr>
      <w:r w:rsidRPr="00B128D5">
        <w:rPr>
          <w:sz w:val="24"/>
          <w:szCs w:val="24"/>
        </w:rPr>
        <w:t>обеспечение преемственности программы развития универсальных учебных действий при переходе от основного общего к среднему общему образованию.</w:t>
      </w:r>
    </w:p>
    <w:p w:rsidR="00B128D5" w:rsidRPr="00B128D5" w:rsidRDefault="00B128D5" w:rsidP="00B128D5">
      <w:pPr>
        <w:pStyle w:val="a9"/>
        <w:spacing w:line="276" w:lineRule="auto"/>
        <w:jc w:val="both"/>
        <w:rPr>
          <w:sz w:val="24"/>
          <w:szCs w:val="24"/>
          <w:u w:color="000000"/>
          <w:bdr w:val="nil"/>
          <w:lang w:eastAsia="ru-RU"/>
        </w:rPr>
      </w:pPr>
      <w:r w:rsidRPr="00B128D5">
        <w:rPr>
          <w:sz w:val="24"/>
          <w:szCs w:val="24"/>
          <w:u w:color="000000"/>
          <w:bdr w:val="nil"/>
          <w:lang w:eastAsia="ru-RU"/>
        </w:rPr>
        <w:t xml:space="preserve">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обучающихся. </w:t>
      </w:r>
      <w:r w:rsidRPr="00B128D5">
        <w:rPr>
          <w:sz w:val="24"/>
          <w:szCs w:val="24"/>
          <w:u w:color="000000"/>
          <w:bdr w:val="nil"/>
          <w:lang w:eastAsia="ru-RU"/>
        </w:rPr>
        <w:lastRenderedPageBreak/>
        <w:t xml:space="preserve">УУД представляют собой целостную взаимосвязанную систему, определяемую общей логикой возрастного развития. Отличительными особенностями старшего школьного возраста являются: активное формирование чувства взрослости, выработка мировоззрения, убеждений, характера и жизненного самоопределения.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Среднее общее образование — этап, когда все приобретенные ранее компетенции должны использоваться в полной мере и приобрести характер </w:t>
      </w:r>
      <w:proofErr w:type="gramStart"/>
      <w:r w:rsidRPr="00B128D5">
        <w:rPr>
          <w:sz w:val="24"/>
          <w:szCs w:val="24"/>
          <w:u w:color="000000"/>
          <w:bdr w:val="nil"/>
        </w:rPr>
        <w:t>универсальных</w:t>
      </w:r>
      <w:proofErr w:type="gramEnd"/>
      <w:r w:rsidRPr="00B128D5">
        <w:rPr>
          <w:sz w:val="24"/>
          <w:szCs w:val="24"/>
          <w:u w:color="000000"/>
          <w:bdr w:val="nil"/>
        </w:rPr>
        <w:t>. Компетенции, сформированные в основной школе на предметном содержании, теперь могут быть перенесены на жизненные ситуации, не относящиеся к учебе в школе.</w:t>
      </w:r>
    </w:p>
    <w:p w:rsidR="00B128D5" w:rsidRPr="00B128D5" w:rsidRDefault="00B128D5" w:rsidP="00B128D5">
      <w:pPr>
        <w:pStyle w:val="a9"/>
        <w:spacing w:line="276" w:lineRule="auto"/>
        <w:jc w:val="both"/>
        <w:rPr>
          <w:sz w:val="24"/>
          <w:szCs w:val="24"/>
          <w:u w:color="000000"/>
          <w:bdr w:val="nil"/>
        </w:rPr>
      </w:pPr>
    </w:p>
    <w:p w:rsidR="00B128D5" w:rsidRPr="00B128D5" w:rsidRDefault="00B128D5" w:rsidP="00B128D5">
      <w:pPr>
        <w:pStyle w:val="a9"/>
        <w:spacing w:line="276" w:lineRule="auto"/>
        <w:jc w:val="both"/>
        <w:rPr>
          <w:b/>
          <w:sz w:val="24"/>
          <w:szCs w:val="24"/>
        </w:rPr>
      </w:pPr>
      <w:bookmarkStart w:id="41" w:name="_Toc435412696"/>
      <w:bookmarkStart w:id="42" w:name="_Toc453968170"/>
      <w:r w:rsidRPr="00B128D5">
        <w:rPr>
          <w:b/>
          <w:sz w:val="24"/>
          <w:szCs w:val="24"/>
        </w:rPr>
        <w:t>2.1</w:t>
      </w:r>
      <w:r w:rsidRPr="00B128D5">
        <w:rPr>
          <w:b/>
          <w:sz w:val="24"/>
          <w:szCs w:val="24"/>
          <w:u w:color="000000"/>
        </w:rPr>
        <w:t>.2. </w:t>
      </w:r>
      <w:r w:rsidRPr="00B128D5">
        <w:rPr>
          <w:b/>
          <w:sz w:val="24"/>
          <w:szCs w:val="24"/>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bookmarkEnd w:id="41"/>
      <w:bookmarkEnd w:id="42"/>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Универсальные учебные действия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Помимо полноты структуры и сложности выполняемых действий, выделяются и другие характеристики, важнейшей из которых является уровень их </w:t>
      </w:r>
      <w:proofErr w:type="spellStart"/>
      <w:r w:rsidRPr="00B128D5">
        <w:rPr>
          <w:sz w:val="24"/>
          <w:szCs w:val="24"/>
          <w:u w:color="000000"/>
          <w:bdr w:val="nil"/>
        </w:rPr>
        <w:t>рефлексивности</w:t>
      </w:r>
      <w:proofErr w:type="spellEnd"/>
      <w:r w:rsidRPr="00B128D5">
        <w:rPr>
          <w:sz w:val="24"/>
          <w:szCs w:val="24"/>
          <w:u w:color="000000"/>
          <w:bdr w:val="nil"/>
        </w:rPr>
        <w:t xml:space="preserve"> (осознанности). Именно переход на качественно новый уровень рефлексии выделяет старший школьный возраст как особенный этап в становлении УУД.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Для удобства анализа универсальные учебные действия условно разделяют </w:t>
      </w:r>
      <w:proofErr w:type="gramStart"/>
      <w:r w:rsidRPr="00B128D5">
        <w:rPr>
          <w:sz w:val="24"/>
          <w:szCs w:val="24"/>
          <w:u w:color="000000"/>
          <w:bdr w:val="nil"/>
        </w:rPr>
        <w:t>на</w:t>
      </w:r>
      <w:proofErr w:type="gramEnd"/>
      <w:r w:rsidRPr="00B128D5">
        <w:rPr>
          <w:sz w:val="24"/>
          <w:szCs w:val="24"/>
          <w:u w:color="000000"/>
          <w:bdr w:val="nil"/>
        </w:rPr>
        <w:t xml:space="preserve"> регулятивные, коммуникативные, познавательные. В целостном акте человеческой деятельности одновременно присутствуют все названные виды универсальных учебных действий. Они проявляются, становятся, формируются в процессе освоения культуры во всех ее аспектах.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Процесс индивидуального присвоения умения учиться сопровождается усилением осознанности самого процесса учения, что позволяет подросткам обращаться не только к предметным, но и к </w:t>
      </w:r>
      <w:proofErr w:type="spellStart"/>
      <w:r w:rsidRPr="00B128D5">
        <w:rPr>
          <w:sz w:val="24"/>
          <w:szCs w:val="24"/>
          <w:u w:color="000000"/>
          <w:bdr w:val="nil"/>
        </w:rPr>
        <w:t>метапредметным</w:t>
      </w:r>
      <w:proofErr w:type="spellEnd"/>
      <w:r w:rsidRPr="00B128D5">
        <w:rPr>
          <w:sz w:val="24"/>
          <w:szCs w:val="24"/>
          <w:u w:color="000000"/>
          <w:bdr w:val="nil"/>
        </w:rPr>
        <w:t xml:space="preserve"> основаниям деятельности. Универсальные учебные действия в процессе взросления из средства (того, что самим процессом своего становления обеспечивает успешность решения предметных задач) постепенно превращаются в объект (в то, что может учеником рассматриваться, анализироваться, формироваться как бы непосредственно). Этот процесс, с одной стороны, обусловлен спецификой возраста, а с другой – глубоко индивидуален, взрослым не следует его форсировать.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На уровне среднего общего образования в соответствии с цикличностью возрастного развития происходит возврат к универсальным учебным действиям как средству, но уже в достаточной степени отрефлексированному, используемому для успешной постановки и решения новых задач (учебных, познавательных, личностных). На этом базируется начальная профессионализация: в процессе профессиональных проб сформированные универсальные учебные действия позволяют старшекласснику понять свои дефициты с точки зрения </w:t>
      </w:r>
      <w:proofErr w:type="spellStart"/>
      <w:r w:rsidRPr="00B128D5">
        <w:rPr>
          <w:sz w:val="24"/>
          <w:szCs w:val="24"/>
          <w:u w:color="000000"/>
          <w:bdr w:val="nil"/>
        </w:rPr>
        <w:t>компетентностного</w:t>
      </w:r>
      <w:proofErr w:type="spellEnd"/>
      <w:r w:rsidRPr="00B128D5">
        <w:rPr>
          <w:sz w:val="24"/>
          <w:szCs w:val="24"/>
          <w:u w:color="000000"/>
          <w:bdr w:val="nil"/>
        </w:rPr>
        <w:t xml:space="preserve"> развития, поставить задачу </w:t>
      </w:r>
      <w:proofErr w:type="spellStart"/>
      <w:r w:rsidRPr="00B128D5">
        <w:rPr>
          <w:sz w:val="24"/>
          <w:szCs w:val="24"/>
          <w:u w:color="000000"/>
          <w:bdr w:val="nil"/>
        </w:rPr>
        <w:t>доращивания</w:t>
      </w:r>
      <w:proofErr w:type="spellEnd"/>
      <w:r w:rsidRPr="00B128D5">
        <w:rPr>
          <w:sz w:val="24"/>
          <w:szCs w:val="24"/>
          <w:u w:color="000000"/>
          <w:bdr w:val="nil"/>
        </w:rPr>
        <w:t xml:space="preserve"> компетенций. </w:t>
      </w:r>
    </w:p>
    <w:p w:rsidR="00B128D5" w:rsidRPr="00B128D5" w:rsidRDefault="00B128D5" w:rsidP="00B128D5">
      <w:pPr>
        <w:pStyle w:val="a9"/>
        <w:spacing w:line="276" w:lineRule="auto"/>
        <w:jc w:val="both"/>
        <w:rPr>
          <w:sz w:val="24"/>
          <w:szCs w:val="24"/>
          <w:u w:color="000000"/>
          <w:bdr w:val="nil"/>
        </w:rPr>
      </w:pPr>
      <w:proofErr w:type="gramStart"/>
      <w:r w:rsidRPr="00B128D5">
        <w:rPr>
          <w:sz w:val="24"/>
          <w:szCs w:val="24"/>
          <w:u w:color="000000"/>
          <w:bdr w:val="nil"/>
        </w:rPr>
        <w:t xml:space="preserve">Другим принципиальным отличием старшего школьного возраста от подросткового является широкий перенос сформированных универсальных учебных действий на </w:t>
      </w:r>
      <w:proofErr w:type="spellStart"/>
      <w:r w:rsidRPr="00B128D5">
        <w:rPr>
          <w:sz w:val="24"/>
          <w:szCs w:val="24"/>
          <w:u w:color="000000"/>
          <w:bdr w:val="nil"/>
        </w:rPr>
        <w:t>внеучебные</w:t>
      </w:r>
      <w:proofErr w:type="spellEnd"/>
      <w:r w:rsidRPr="00B128D5">
        <w:rPr>
          <w:sz w:val="24"/>
          <w:szCs w:val="24"/>
          <w:u w:color="000000"/>
          <w:bdr w:val="nil"/>
        </w:rPr>
        <w:t xml:space="preserve"> ситуации.</w:t>
      </w:r>
      <w:proofErr w:type="gramEnd"/>
      <w:r w:rsidRPr="00B128D5">
        <w:rPr>
          <w:sz w:val="24"/>
          <w:szCs w:val="24"/>
          <w:u w:color="000000"/>
          <w:bdr w:val="nil"/>
        </w:rPr>
        <w:t xml:space="preserve"> Выращенные на базе предметного обучения и </w:t>
      </w:r>
      <w:r w:rsidRPr="00B128D5">
        <w:rPr>
          <w:sz w:val="24"/>
          <w:szCs w:val="24"/>
          <w:u w:color="000000"/>
          <w:bdr w:val="nil"/>
        </w:rPr>
        <w:lastRenderedPageBreak/>
        <w:t xml:space="preserve">отрефлексированные, универсальные учебные действия начинают испытываться на универсальность в процессе пробных действий в различных жизненных контекстах. </w:t>
      </w:r>
    </w:p>
    <w:p w:rsidR="00B128D5" w:rsidRPr="00B128D5" w:rsidRDefault="00B128D5" w:rsidP="00B128D5">
      <w:pPr>
        <w:pStyle w:val="a9"/>
        <w:spacing w:line="276" w:lineRule="auto"/>
        <w:jc w:val="both"/>
        <w:rPr>
          <w:sz w:val="24"/>
          <w:szCs w:val="24"/>
          <w:u w:color="000000"/>
          <w:bdr w:val="nil"/>
        </w:rPr>
      </w:pPr>
      <w:proofErr w:type="gramStart"/>
      <w:r w:rsidRPr="00B128D5">
        <w:rPr>
          <w:sz w:val="24"/>
          <w:szCs w:val="24"/>
          <w:u w:color="000000"/>
          <w:bdr w:val="nil"/>
        </w:rPr>
        <w:t xml:space="preserve">К уровню среднего общего образования в еще большей степени, чем к уровню основного общего образования, предъявляется требование открытости: обучающимся предоставляется возможность участвовать в различных дистанционных учебных курсах (и это участие объективировано на школьном уровне), осуществить управленческие или предпринимательские пробы, проверить себя в гражданских и социальных проектах, принять участие в волонтерском движении и т.п. </w:t>
      </w:r>
      <w:proofErr w:type="gramEnd"/>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Динамика формирования универсальных учебных действий учитывает возрастные особенности и социальную ситуацию, в которых действуют и будут действовать обучающиеся, специфику образовательных стратегий разного уровня (государства, региона, школы, семьи).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При переходе на уровень среднего общего образования важнейшее значение приобретает начинающееся профессиональное самоопределение обучающихся (при </w:t>
      </w:r>
      <w:proofErr w:type="gramStart"/>
      <w:r w:rsidRPr="00B128D5">
        <w:rPr>
          <w:sz w:val="24"/>
          <w:szCs w:val="24"/>
          <w:u w:color="000000"/>
          <w:bdr w:val="nil"/>
        </w:rPr>
        <w:t>том</w:t>
      </w:r>
      <w:proofErr w:type="gramEnd"/>
      <w:r w:rsidRPr="00B128D5">
        <w:rPr>
          <w:sz w:val="24"/>
          <w:szCs w:val="24"/>
          <w:u w:color="000000"/>
          <w:bdr w:val="nil"/>
        </w:rPr>
        <w:t xml:space="preserve"> что по-прежнему важное место остается за личностным самоопределением). Продолжается, но уже не столь ярко, как у подростков, </w:t>
      </w:r>
      <w:proofErr w:type="gramStart"/>
      <w:r w:rsidRPr="00B128D5">
        <w:rPr>
          <w:sz w:val="24"/>
          <w:szCs w:val="24"/>
          <w:u w:color="000000"/>
          <w:bdr w:val="nil"/>
        </w:rPr>
        <w:t>учебное</w:t>
      </w:r>
      <w:proofErr w:type="gramEnd"/>
      <w:r w:rsidRPr="00B128D5">
        <w:rPr>
          <w:sz w:val="24"/>
          <w:szCs w:val="24"/>
          <w:u w:color="000000"/>
          <w:bdr w:val="nil"/>
        </w:rPr>
        <w:t xml:space="preserve"> </w:t>
      </w:r>
      <w:proofErr w:type="spellStart"/>
      <w:r w:rsidRPr="00B128D5">
        <w:rPr>
          <w:sz w:val="24"/>
          <w:szCs w:val="24"/>
          <w:u w:color="000000"/>
          <w:bdr w:val="nil"/>
        </w:rPr>
        <w:t>смыслообразование</w:t>
      </w:r>
      <w:proofErr w:type="spellEnd"/>
      <w:r w:rsidRPr="00B128D5">
        <w:rPr>
          <w:sz w:val="24"/>
          <w:szCs w:val="24"/>
          <w:u w:color="000000"/>
          <w:bdr w:val="nil"/>
        </w:rPr>
        <w:t xml:space="preserve">, связанное с осознанием связи между осуществляемой деятельностью и жизненными перспективами. В этом возрасте усиливается </w:t>
      </w:r>
      <w:proofErr w:type="spellStart"/>
      <w:r w:rsidRPr="00B128D5">
        <w:rPr>
          <w:sz w:val="24"/>
          <w:szCs w:val="24"/>
          <w:u w:color="000000"/>
          <w:bdr w:val="nil"/>
        </w:rPr>
        <w:t>полимотивированность</w:t>
      </w:r>
      <w:proofErr w:type="spellEnd"/>
      <w:r w:rsidRPr="00B128D5">
        <w:rPr>
          <w:sz w:val="24"/>
          <w:szCs w:val="24"/>
          <w:u w:color="000000"/>
          <w:bdr w:val="nil"/>
        </w:rPr>
        <w:t xml:space="preserve"> деятельности, что, с одной стороны, помогает школе и обществу решать свои задачи в отношении обучения и развития старшеклассников, но, с другой, создает кризисную ситуацию бесконечных проб, трудностей в самоопределении, остановки в поиске, осуществлении окончательного выбора целей.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Недостаточный уровень сформированности регулятивных универсальных учебных действий к началу обучения на уровне среднего общего образования существенно сказывается на успешности обучающихся. Переход на индивидуальные образовательные траектории, сложное планирование и проектирование своего будущего, согласование интересов многих субъектов, оказывающихся в поле действия старшеклассников, невозможны без базовых управленческих умений (целеполагания, планирования, руководства, контроля, коррекции). На уровне среднего общего образования регулятивные действия должны прирасти за счет развернутого управления ресурсами, умения выбирать успешные стратегии в трудных ситуациях, в конечном счете, управлять своей деятельностью в открытом образовательном пространстве.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Развитие регулятивных действий тесно переплетается с развитием коммуникативных универсальных учебных действий. Старшеклассники при нормальном развитии осознанно используют коллективно-распределенную деятельность для решения разноплановых задач: учебных, познавательных, исследовательских, проектных, профессиональных. Развитые коммуникативные учебные действия позволяют старшеклассникам эффективно разрешать конфликты, выходить на новый уровень рефлексии в учете разных позиций.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Последнее тесно связано с познавательной рефлексией. Старший школьный возраст является ключевым для развития познавательных универсальных учебных действий и формирования собственной образовательной стратегии. Центральным новообразованием для старшеклассника становится сознательное и развернутое формирование образовательного запроса.</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Открытое образовательное пространство на уровне среднего общего образования является залогом успешного формирования УУД. В открытом образовательном пространстве </w:t>
      </w:r>
      <w:r w:rsidRPr="00B128D5">
        <w:rPr>
          <w:sz w:val="24"/>
          <w:szCs w:val="24"/>
          <w:u w:color="000000"/>
          <w:bdr w:val="nil"/>
        </w:rPr>
        <w:lastRenderedPageBreak/>
        <w:t xml:space="preserve">происходит испытание сформированных компетенций, обнаруживаются </w:t>
      </w:r>
      <w:proofErr w:type="gramStart"/>
      <w:r w:rsidRPr="00B128D5">
        <w:rPr>
          <w:sz w:val="24"/>
          <w:szCs w:val="24"/>
          <w:u w:color="000000"/>
          <w:bdr w:val="nil"/>
        </w:rPr>
        <w:t>дефициты</w:t>
      </w:r>
      <w:proofErr w:type="gramEnd"/>
      <w:r w:rsidRPr="00B128D5">
        <w:rPr>
          <w:sz w:val="24"/>
          <w:szCs w:val="24"/>
          <w:u w:color="000000"/>
          <w:bdr w:val="nil"/>
        </w:rPr>
        <w:t xml:space="preserve"> и выстраивается индивидуальная программа личностного роста. Важной характеристикой уровня среднего общего образования является повышение вариативности. Старшеклассник оказывается в сложной ситуации выбора набора предметов, которые изучаются на базовом и углубленном уровнях, выбора профиля и подготовки к выбору будущей профессии. Это предъявляет повышенные требования к построению учебных предметов (курсов) не только на углублённом, но и на базовом уровне. Учителя и старшеклассники нацеливаются на то, чтобы решить две задачи: во-первых, построить системное видение самого учебного предмета и его связей с другими предметами (сферами деятельности); во-вторых, осознать учебный предмет как набор средств решения широкого класса предметных и </w:t>
      </w:r>
      <w:proofErr w:type="spellStart"/>
      <w:r w:rsidRPr="00B128D5">
        <w:rPr>
          <w:sz w:val="24"/>
          <w:szCs w:val="24"/>
          <w:u w:color="000000"/>
          <w:bdr w:val="nil"/>
        </w:rPr>
        <w:t>полидисциплинарных</w:t>
      </w:r>
      <w:proofErr w:type="spellEnd"/>
      <w:r w:rsidRPr="00B128D5">
        <w:rPr>
          <w:sz w:val="24"/>
          <w:szCs w:val="24"/>
          <w:u w:color="000000"/>
          <w:bdr w:val="nil"/>
        </w:rPr>
        <w:t xml:space="preserve"> задач. При таком построении содержания образования создаются необходимые условия для завершающего этапа формирования универсальных учебных действий в школе. </w:t>
      </w:r>
    </w:p>
    <w:p w:rsidR="00B128D5" w:rsidRPr="00B128D5" w:rsidRDefault="00B128D5" w:rsidP="00B128D5">
      <w:pPr>
        <w:pStyle w:val="a9"/>
        <w:spacing w:line="276" w:lineRule="auto"/>
        <w:jc w:val="both"/>
        <w:rPr>
          <w:sz w:val="24"/>
          <w:szCs w:val="24"/>
          <w:u w:color="000000"/>
          <w:bdr w:val="nil"/>
        </w:rPr>
      </w:pPr>
    </w:p>
    <w:p w:rsidR="00B128D5" w:rsidRPr="00B128D5" w:rsidRDefault="00B128D5" w:rsidP="00B128D5">
      <w:pPr>
        <w:pStyle w:val="a9"/>
        <w:spacing w:line="276" w:lineRule="auto"/>
        <w:jc w:val="both"/>
        <w:rPr>
          <w:b/>
          <w:sz w:val="24"/>
          <w:szCs w:val="24"/>
          <w:u w:color="000000"/>
        </w:rPr>
      </w:pPr>
      <w:bookmarkStart w:id="43" w:name="_Toc435412697"/>
      <w:bookmarkStart w:id="44" w:name="_Toc453968171"/>
      <w:r w:rsidRPr="00B128D5">
        <w:rPr>
          <w:b/>
          <w:sz w:val="24"/>
          <w:szCs w:val="24"/>
        </w:rPr>
        <w:t>2.1</w:t>
      </w:r>
      <w:r w:rsidR="008A57F3">
        <w:rPr>
          <w:b/>
          <w:sz w:val="24"/>
          <w:szCs w:val="24"/>
          <w:u w:color="000000"/>
        </w:rPr>
        <w:t>.3. Типовые з</w:t>
      </w:r>
      <w:r w:rsidRPr="00B128D5">
        <w:rPr>
          <w:b/>
          <w:sz w:val="24"/>
          <w:szCs w:val="24"/>
        </w:rPr>
        <w:t>адачи по формированию универсальных учебных действий</w:t>
      </w:r>
      <w:bookmarkEnd w:id="43"/>
      <w:bookmarkEnd w:id="44"/>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Основные требования ко всем форматам урочной и внеурочной работы, направленной на формирование универсальных учебных действий на уровне среднего общего образования:</w:t>
      </w:r>
    </w:p>
    <w:p w:rsidR="00B128D5" w:rsidRPr="00B128D5" w:rsidRDefault="00B128D5" w:rsidP="008A57F3">
      <w:pPr>
        <w:pStyle w:val="a9"/>
        <w:numPr>
          <w:ilvl w:val="0"/>
          <w:numId w:val="139"/>
        </w:numPr>
        <w:spacing w:line="276" w:lineRule="auto"/>
        <w:jc w:val="both"/>
        <w:rPr>
          <w:sz w:val="24"/>
          <w:szCs w:val="24"/>
        </w:rPr>
      </w:pPr>
      <w:r w:rsidRPr="00B128D5">
        <w:rPr>
          <w:sz w:val="24"/>
          <w:szCs w:val="24"/>
        </w:rPr>
        <w:t>обеспечение возможности самостоятельной постановки целей и задач в предметном обучении, проектной и учебно-исследовательской деятельности обучающихся;</w:t>
      </w:r>
    </w:p>
    <w:p w:rsidR="00B128D5" w:rsidRPr="00B128D5" w:rsidRDefault="00B128D5" w:rsidP="008A57F3">
      <w:pPr>
        <w:pStyle w:val="a9"/>
        <w:numPr>
          <w:ilvl w:val="0"/>
          <w:numId w:val="139"/>
        </w:numPr>
        <w:spacing w:line="276" w:lineRule="auto"/>
        <w:jc w:val="both"/>
        <w:rPr>
          <w:sz w:val="24"/>
          <w:szCs w:val="24"/>
        </w:rPr>
      </w:pPr>
      <w:r w:rsidRPr="00B128D5">
        <w:rPr>
          <w:sz w:val="24"/>
          <w:szCs w:val="24"/>
        </w:rPr>
        <w:t xml:space="preserve">обеспечение возможности самостоятельного выбора </w:t>
      </w:r>
      <w:proofErr w:type="gramStart"/>
      <w:r w:rsidRPr="00B128D5">
        <w:rPr>
          <w:sz w:val="24"/>
          <w:szCs w:val="24"/>
        </w:rPr>
        <w:t>обучающимися</w:t>
      </w:r>
      <w:proofErr w:type="gramEnd"/>
      <w:r w:rsidRPr="00B128D5">
        <w:rPr>
          <w:sz w:val="24"/>
          <w:szCs w:val="24"/>
        </w:rPr>
        <w:t xml:space="preserve"> темпа, режимов и форм освоения предметного материала;</w:t>
      </w:r>
    </w:p>
    <w:p w:rsidR="00B128D5" w:rsidRPr="00B128D5" w:rsidRDefault="00B128D5" w:rsidP="008A57F3">
      <w:pPr>
        <w:pStyle w:val="a9"/>
        <w:numPr>
          <w:ilvl w:val="0"/>
          <w:numId w:val="139"/>
        </w:numPr>
        <w:spacing w:line="276" w:lineRule="auto"/>
        <w:jc w:val="both"/>
        <w:rPr>
          <w:sz w:val="24"/>
          <w:szCs w:val="24"/>
        </w:rPr>
      </w:pPr>
      <w:proofErr w:type="gramStart"/>
      <w:r w:rsidRPr="00B128D5">
        <w:rPr>
          <w:sz w:val="24"/>
          <w:szCs w:val="24"/>
        </w:rPr>
        <w:t>обеспечение возможности конвертировать все образовательные достижения обучающихся, полученные вне рамок образовательной организации, в результаты в форматах, принятых в данной образовательной организации (оценки, портфолио и т. п.);</w:t>
      </w:r>
      <w:proofErr w:type="gramEnd"/>
    </w:p>
    <w:p w:rsidR="00B128D5" w:rsidRPr="00B128D5" w:rsidRDefault="00B128D5" w:rsidP="008A57F3">
      <w:pPr>
        <w:pStyle w:val="a9"/>
        <w:numPr>
          <w:ilvl w:val="0"/>
          <w:numId w:val="139"/>
        </w:numPr>
        <w:spacing w:line="276" w:lineRule="auto"/>
        <w:jc w:val="both"/>
        <w:rPr>
          <w:sz w:val="24"/>
          <w:szCs w:val="24"/>
        </w:rPr>
      </w:pPr>
      <w:r w:rsidRPr="00B128D5">
        <w:rPr>
          <w:sz w:val="24"/>
          <w:szCs w:val="24"/>
        </w:rPr>
        <w:t xml:space="preserve">обеспечение наличия образовательных событий, в рамках которых решаются задачи, носящие </w:t>
      </w:r>
      <w:proofErr w:type="spellStart"/>
      <w:r w:rsidRPr="00B128D5">
        <w:rPr>
          <w:sz w:val="24"/>
          <w:szCs w:val="24"/>
        </w:rPr>
        <w:t>полидисциплинарный</w:t>
      </w:r>
      <w:proofErr w:type="spellEnd"/>
      <w:r w:rsidRPr="00B128D5">
        <w:rPr>
          <w:sz w:val="24"/>
          <w:szCs w:val="24"/>
        </w:rPr>
        <w:t xml:space="preserve"> и </w:t>
      </w:r>
      <w:proofErr w:type="spellStart"/>
      <w:r w:rsidRPr="00B128D5">
        <w:rPr>
          <w:sz w:val="24"/>
          <w:szCs w:val="24"/>
        </w:rPr>
        <w:t>метапредметный</w:t>
      </w:r>
      <w:proofErr w:type="spellEnd"/>
      <w:r w:rsidRPr="00B128D5">
        <w:rPr>
          <w:sz w:val="24"/>
          <w:szCs w:val="24"/>
        </w:rPr>
        <w:t xml:space="preserve"> характер;</w:t>
      </w:r>
    </w:p>
    <w:p w:rsidR="00B128D5" w:rsidRPr="00B128D5" w:rsidRDefault="00B128D5" w:rsidP="008A57F3">
      <w:pPr>
        <w:pStyle w:val="a9"/>
        <w:numPr>
          <w:ilvl w:val="0"/>
          <w:numId w:val="139"/>
        </w:numPr>
        <w:spacing w:line="276" w:lineRule="auto"/>
        <w:jc w:val="both"/>
        <w:rPr>
          <w:sz w:val="24"/>
          <w:szCs w:val="24"/>
        </w:rPr>
      </w:pPr>
      <w:r w:rsidRPr="00B128D5">
        <w:rPr>
          <w:sz w:val="24"/>
          <w:szCs w:val="24"/>
        </w:rPr>
        <w:t>обеспечение наличия в образовательной деятельности образовательных событий, в рамках которых решаются задачи, требующие от обучающихся самостоятельного выбора партнеров для коммуникации, форм и методов ведения коммуникации;</w:t>
      </w:r>
    </w:p>
    <w:p w:rsidR="00B128D5" w:rsidRPr="00B128D5" w:rsidRDefault="00B128D5" w:rsidP="008A57F3">
      <w:pPr>
        <w:pStyle w:val="a9"/>
        <w:numPr>
          <w:ilvl w:val="0"/>
          <w:numId w:val="139"/>
        </w:numPr>
        <w:spacing w:line="276" w:lineRule="auto"/>
        <w:jc w:val="both"/>
        <w:rPr>
          <w:sz w:val="24"/>
          <w:szCs w:val="24"/>
        </w:rPr>
      </w:pPr>
      <w:r w:rsidRPr="00B128D5">
        <w:rPr>
          <w:sz w:val="24"/>
          <w:szCs w:val="24"/>
        </w:rPr>
        <w:t>обеспечение наличия в образовательной деятельности событий, требующих от обучающихся предъявления продуктов своей деятельности.</w:t>
      </w:r>
    </w:p>
    <w:p w:rsidR="00B128D5" w:rsidRPr="00B128D5" w:rsidRDefault="00B128D5" w:rsidP="00B128D5">
      <w:pPr>
        <w:pStyle w:val="a9"/>
        <w:spacing w:line="276" w:lineRule="auto"/>
        <w:jc w:val="both"/>
        <w:rPr>
          <w:b/>
          <w:i/>
          <w:sz w:val="24"/>
          <w:szCs w:val="24"/>
          <w:u w:color="000000"/>
          <w:bdr w:val="nil"/>
        </w:rPr>
      </w:pPr>
    </w:p>
    <w:p w:rsidR="00B128D5" w:rsidRPr="00B128D5" w:rsidRDefault="00B128D5" w:rsidP="00B128D5">
      <w:pPr>
        <w:pStyle w:val="a9"/>
        <w:spacing w:line="276" w:lineRule="auto"/>
        <w:jc w:val="both"/>
        <w:rPr>
          <w:b/>
          <w:i/>
          <w:sz w:val="24"/>
          <w:szCs w:val="24"/>
          <w:u w:color="000000"/>
          <w:bdr w:val="nil"/>
        </w:rPr>
      </w:pPr>
      <w:r w:rsidRPr="00B128D5">
        <w:rPr>
          <w:b/>
          <w:i/>
          <w:sz w:val="24"/>
          <w:szCs w:val="24"/>
          <w:u w:color="000000"/>
          <w:bdr w:val="nil"/>
        </w:rPr>
        <w:t xml:space="preserve">Формирование познавательных универсальных учебных действий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Задачи сконструированы таким образом, чтобы формировать у </w:t>
      </w:r>
      <w:proofErr w:type="gramStart"/>
      <w:r w:rsidRPr="00B128D5">
        <w:rPr>
          <w:sz w:val="24"/>
          <w:szCs w:val="24"/>
          <w:u w:color="000000"/>
          <w:bdr w:val="nil"/>
        </w:rPr>
        <w:t>обучающихся</w:t>
      </w:r>
      <w:proofErr w:type="gramEnd"/>
      <w:r w:rsidRPr="00B128D5">
        <w:rPr>
          <w:sz w:val="24"/>
          <w:szCs w:val="24"/>
          <w:u w:color="000000"/>
          <w:bdr w:val="nil"/>
        </w:rPr>
        <w:t xml:space="preserve"> умения:</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а) объяснять явления с научной точки зрения;</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б) разрабатывать дизайн научного исследования;</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в) интерпретировать полученные данные и доказательства с разных позиций и формулировать соответствующие выводы. </w:t>
      </w:r>
    </w:p>
    <w:p w:rsidR="00B128D5" w:rsidRPr="00B128D5" w:rsidRDefault="00B128D5" w:rsidP="00B128D5">
      <w:pPr>
        <w:pStyle w:val="a9"/>
        <w:spacing w:line="276" w:lineRule="auto"/>
        <w:jc w:val="both"/>
        <w:rPr>
          <w:sz w:val="24"/>
          <w:szCs w:val="24"/>
        </w:rPr>
      </w:pPr>
      <w:r w:rsidRPr="00B128D5">
        <w:rPr>
          <w:sz w:val="24"/>
          <w:szCs w:val="24"/>
        </w:rPr>
        <w:t xml:space="preserve">На уровне среднего общего образования формирование познавательных УУД обеспечивается созданием условий для восстановления </w:t>
      </w:r>
      <w:proofErr w:type="spellStart"/>
      <w:r w:rsidRPr="00B128D5">
        <w:rPr>
          <w:sz w:val="24"/>
          <w:szCs w:val="24"/>
        </w:rPr>
        <w:t>полидисциплинарных</w:t>
      </w:r>
      <w:proofErr w:type="spellEnd"/>
      <w:r w:rsidRPr="00B128D5">
        <w:rPr>
          <w:sz w:val="24"/>
          <w:szCs w:val="24"/>
        </w:rPr>
        <w:t xml:space="preserve"> связей, формирования рефлексии обучающегося и формирования </w:t>
      </w:r>
      <w:proofErr w:type="spellStart"/>
      <w:r w:rsidRPr="00B128D5">
        <w:rPr>
          <w:sz w:val="24"/>
          <w:szCs w:val="24"/>
        </w:rPr>
        <w:t>метапредметных</w:t>
      </w:r>
      <w:proofErr w:type="spellEnd"/>
      <w:r w:rsidRPr="00B128D5">
        <w:rPr>
          <w:sz w:val="24"/>
          <w:szCs w:val="24"/>
        </w:rPr>
        <w:t xml:space="preserve"> понятий и представлений.</w:t>
      </w:r>
    </w:p>
    <w:p w:rsidR="00B128D5" w:rsidRPr="00B128D5" w:rsidRDefault="00B128D5" w:rsidP="00B128D5">
      <w:pPr>
        <w:pStyle w:val="a9"/>
        <w:spacing w:line="276" w:lineRule="auto"/>
        <w:jc w:val="both"/>
        <w:rPr>
          <w:sz w:val="24"/>
          <w:szCs w:val="24"/>
        </w:rPr>
      </w:pPr>
      <w:r w:rsidRPr="00B128D5">
        <w:rPr>
          <w:sz w:val="24"/>
          <w:szCs w:val="24"/>
        </w:rPr>
        <w:lastRenderedPageBreak/>
        <w:t xml:space="preserve">Для обеспечения формирования познавательных УУД на уровне среднего общего образования рекомендуется организовывать образовательные события, выводящие обучающихся на восстановление </w:t>
      </w:r>
      <w:proofErr w:type="spellStart"/>
      <w:r w:rsidRPr="00B128D5">
        <w:rPr>
          <w:sz w:val="24"/>
          <w:szCs w:val="24"/>
        </w:rPr>
        <w:t>межпредметных</w:t>
      </w:r>
      <w:proofErr w:type="spellEnd"/>
      <w:r w:rsidRPr="00B128D5">
        <w:rPr>
          <w:sz w:val="24"/>
          <w:szCs w:val="24"/>
        </w:rPr>
        <w:t xml:space="preserve"> связей, целостной картины мира. Например: </w:t>
      </w:r>
    </w:p>
    <w:p w:rsidR="00B128D5" w:rsidRPr="00B128D5" w:rsidRDefault="00B128D5" w:rsidP="008A57F3">
      <w:pPr>
        <w:pStyle w:val="a9"/>
        <w:numPr>
          <w:ilvl w:val="0"/>
          <w:numId w:val="140"/>
        </w:numPr>
        <w:spacing w:line="276" w:lineRule="auto"/>
        <w:jc w:val="both"/>
        <w:rPr>
          <w:sz w:val="24"/>
          <w:szCs w:val="24"/>
        </w:rPr>
      </w:pPr>
      <w:proofErr w:type="spellStart"/>
      <w:r w:rsidRPr="00B128D5">
        <w:rPr>
          <w:sz w:val="24"/>
          <w:szCs w:val="24"/>
        </w:rPr>
        <w:t>полидисциплинарные</w:t>
      </w:r>
      <w:proofErr w:type="spellEnd"/>
      <w:r w:rsidRPr="00B128D5">
        <w:rPr>
          <w:sz w:val="24"/>
          <w:szCs w:val="24"/>
        </w:rPr>
        <w:t xml:space="preserve"> и </w:t>
      </w:r>
      <w:proofErr w:type="spellStart"/>
      <w:r w:rsidRPr="00B128D5">
        <w:rPr>
          <w:sz w:val="24"/>
          <w:szCs w:val="24"/>
        </w:rPr>
        <w:t>метапредметные</w:t>
      </w:r>
      <w:proofErr w:type="spellEnd"/>
      <w:r w:rsidRPr="00B128D5">
        <w:rPr>
          <w:sz w:val="24"/>
          <w:szCs w:val="24"/>
        </w:rPr>
        <w:t xml:space="preserve"> погружения и </w:t>
      </w:r>
      <w:proofErr w:type="spellStart"/>
      <w:r w:rsidRPr="00B128D5">
        <w:rPr>
          <w:sz w:val="24"/>
          <w:szCs w:val="24"/>
        </w:rPr>
        <w:t>интенсивы</w:t>
      </w:r>
      <w:proofErr w:type="spellEnd"/>
      <w:r w:rsidRPr="00B128D5">
        <w:rPr>
          <w:sz w:val="24"/>
          <w:szCs w:val="24"/>
        </w:rPr>
        <w:t>;</w:t>
      </w:r>
    </w:p>
    <w:p w:rsidR="00B128D5" w:rsidRPr="00B128D5" w:rsidRDefault="00B128D5" w:rsidP="008A57F3">
      <w:pPr>
        <w:pStyle w:val="a9"/>
        <w:numPr>
          <w:ilvl w:val="0"/>
          <w:numId w:val="140"/>
        </w:numPr>
        <w:spacing w:line="276" w:lineRule="auto"/>
        <w:jc w:val="both"/>
        <w:rPr>
          <w:sz w:val="24"/>
          <w:szCs w:val="24"/>
        </w:rPr>
      </w:pPr>
      <w:r w:rsidRPr="00B128D5">
        <w:rPr>
          <w:sz w:val="24"/>
          <w:szCs w:val="24"/>
        </w:rPr>
        <w:t>методологические и философские семинары;</w:t>
      </w:r>
    </w:p>
    <w:p w:rsidR="00B128D5" w:rsidRPr="00B128D5" w:rsidRDefault="00B128D5" w:rsidP="008A57F3">
      <w:pPr>
        <w:pStyle w:val="a9"/>
        <w:numPr>
          <w:ilvl w:val="0"/>
          <w:numId w:val="140"/>
        </w:numPr>
        <w:spacing w:line="276" w:lineRule="auto"/>
        <w:jc w:val="both"/>
        <w:rPr>
          <w:sz w:val="24"/>
          <w:szCs w:val="24"/>
        </w:rPr>
      </w:pPr>
      <w:r w:rsidRPr="00B128D5">
        <w:rPr>
          <w:sz w:val="24"/>
          <w:szCs w:val="24"/>
        </w:rPr>
        <w:t>образовательные экспедиции и экскурсии;</w:t>
      </w:r>
    </w:p>
    <w:p w:rsidR="00B128D5" w:rsidRPr="00B128D5" w:rsidRDefault="00B128D5" w:rsidP="008A57F3">
      <w:pPr>
        <w:pStyle w:val="a9"/>
        <w:numPr>
          <w:ilvl w:val="0"/>
          <w:numId w:val="140"/>
        </w:numPr>
        <w:spacing w:line="276" w:lineRule="auto"/>
        <w:jc w:val="both"/>
        <w:rPr>
          <w:sz w:val="24"/>
          <w:szCs w:val="24"/>
        </w:rPr>
      </w:pPr>
      <w:r w:rsidRPr="00B128D5">
        <w:rPr>
          <w:sz w:val="24"/>
          <w:szCs w:val="24"/>
        </w:rPr>
        <w:t xml:space="preserve">учебно-исследовательская работа </w:t>
      </w:r>
      <w:proofErr w:type="gramStart"/>
      <w:r w:rsidRPr="00B128D5">
        <w:rPr>
          <w:sz w:val="24"/>
          <w:szCs w:val="24"/>
        </w:rPr>
        <w:t>обучающихся</w:t>
      </w:r>
      <w:proofErr w:type="gramEnd"/>
      <w:r w:rsidRPr="00B128D5">
        <w:rPr>
          <w:sz w:val="24"/>
          <w:szCs w:val="24"/>
        </w:rPr>
        <w:t>, которая предполагает:</w:t>
      </w:r>
    </w:p>
    <w:p w:rsidR="00B128D5" w:rsidRPr="00B128D5" w:rsidRDefault="00B128D5" w:rsidP="008A57F3">
      <w:pPr>
        <w:pStyle w:val="a9"/>
        <w:numPr>
          <w:ilvl w:val="0"/>
          <w:numId w:val="140"/>
        </w:numPr>
        <w:spacing w:line="276" w:lineRule="auto"/>
        <w:jc w:val="both"/>
        <w:rPr>
          <w:sz w:val="24"/>
          <w:szCs w:val="24"/>
        </w:rPr>
      </w:pPr>
      <w:r w:rsidRPr="00B128D5">
        <w:rPr>
          <w:sz w:val="24"/>
          <w:szCs w:val="24"/>
        </w:rPr>
        <w:t>выбор тематики исследования, связанной с новейшими достижениями в области науки и технологий;</w:t>
      </w:r>
    </w:p>
    <w:p w:rsidR="00B128D5" w:rsidRPr="00B128D5" w:rsidRDefault="00B128D5" w:rsidP="008A57F3">
      <w:pPr>
        <w:pStyle w:val="a9"/>
        <w:numPr>
          <w:ilvl w:val="0"/>
          <w:numId w:val="140"/>
        </w:numPr>
        <w:spacing w:line="276" w:lineRule="auto"/>
        <w:jc w:val="both"/>
        <w:rPr>
          <w:sz w:val="24"/>
          <w:szCs w:val="24"/>
        </w:rPr>
      </w:pPr>
      <w:r w:rsidRPr="00B128D5">
        <w:rPr>
          <w:sz w:val="24"/>
          <w:szCs w:val="24"/>
        </w:rPr>
        <w:t>выбор тематики исследований, связанных с учебными предметами, не изучаемыми в школе: психологией, социологией, бизнесом и др.;</w:t>
      </w:r>
    </w:p>
    <w:p w:rsidR="00B128D5" w:rsidRPr="00B128D5" w:rsidRDefault="00B128D5" w:rsidP="008A57F3">
      <w:pPr>
        <w:pStyle w:val="a9"/>
        <w:numPr>
          <w:ilvl w:val="0"/>
          <w:numId w:val="140"/>
        </w:numPr>
        <w:spacing w:line="276" w:lineRule="auto"/>
        <w:jc w:val="both"/>
        <w:rPr>
          <w:sz w:val="24"/>
          <w:szCs w:val="24"/>
        </w:rPr>
      </w:pPr>
      <w:r w:rsidRPr="00B128D5">
        <w:rPr>
          <w:sz w:val="24"/>
          <w:szCs w:val="24"/>
        </w:rPr>
        <w:t>выбор тематики исследований, направленных на изучение проблем местного сообщества, региона, мира в целом.</w:t>
      </w:r>
    </w:p>
    <w:p w:rsidR="00B128D5" w:rsidRPr="00B128D5" w:rsidRDefault="00B128D5" w:rsidP="00B128D5">
      <w:pPr>
        <w:pStyle w:val="a9"/>
        <w:spacing w:line="276" w:lineRule="auto"/>
        <w:jc w:val="both"/>
        <w:rPr>
          <w:sz w:val="24"/>
          <w:szCs w:val="24"/>
          <w:u w:color="000000"/>
          <w:bdr w:val="nil"/>
          <w:lang w:eastAsia="ru-RU"/>
        </w:rPr>
      </w:pPr>
    </w:p>
    <w:p w:rsidR="00B128D5" w:rsidRPr="00B128D5" w:rsidRDefault="00B128D5" w:rsidP="00B128D5">
      <w:pPr>
        <w:pStyle w:val="a9"/>
        <w:spacing w:line="276" w:lineRule="auto"/>
        <w:jc w:val="both"/>
        <w:rPr>
          <w:b/>
          <w:i/>
          <w:sz w:val="24"/>
          <w:szCs w:val="24"/>
          <w:u w:color="000000"/>
          <w:bdr w:val="nil"/>
        </w:rPr>
      </w:pPr>
      <w:r w:rsidRPr="00B128D5">
        <w:rPr>
          <w:b/>
          <w:i/>
          <w:sz w:val="24"/>
          <w:szCs w:val="24"/>
          <w:u w:color="000000"/>
          <w:bdr w:val="nil"/>
        </w:rPr>
        <w:t>Формирование коммуникативных универсальных учебных действий</w:t>
      </w:r>
    </w:p>
    <w:p w:rsidR="00B128D5" w:rsidRPr="00B128D5" w:rsidRDefault="00B128D5" w:rsidP="00B128D5">
      <w:pPr>
        <w:pStyle w:val="a9"/>
        <w:spacing w:line="276" w:lineRule="auto"/>
        <w:jc w:val="both"/>
        <w:rPr>
          <w:spacing w:val="-4"/>
          <w:sz w:val="24"/>
          <w:szCs w:val="24"/>
          <w:u w:color="000000"/>
          <w:bdr w:val="nil"/>
        </w:rPr>
      </w:pPr>
      <w:r w:rsidRPr="00B128D5">
        <w:rPr>
          <w:spacing w:val="-4"/>
          <w:sz w:val="24"/>
          <w:szCs w:val="24"/>
          <w:u w:color="000000"/>
          <w:bdr w:val="nil"/>
        </w:rPr>
        <w:t xml:space="preserve">Принципиальное отличие образовательной среды на уровне среднего общего образования — открытость. Это предоставляет дополнительные возможности для организации и обеспечения ситуаций, в которых </w:t>
      </w:r>
      <w:proofErr w:type="gramStart"/>
      <w:r w:rsidRPr="00B128D5">
        <w:rPr>
          <w:spacing w:val="-4"/>
          <w:sz w:val="24"/>
          <w:szCs w:val="24"/>
          <w:u w:color="000000"/>
          <w:bdr w:val="nil"/>
        </w:rPr>
        <w:t>обучающийся</w:t>
      </w:r>
      <w:proofErr w:type="gramEnd"/>
      <w:r w:rsidRPr="00B128D5">
        <w:rPr>
          <w:spacing w:val="-4"/>
          <w:sz w:val="24"/>
          <w:szCs w:val="24"/>
          <w:u w:color="000000"/>
          <w:bdr w:val="nil"/>
        </w:rPr>
        <w:t xml:space="preserve"> сможет самостоятельно ставить цель продуктивного взаимодействия с другими людьми, сообществами и организациями и достигать ее.</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Открытость образовательной среды позволяет обеспечивать возможность коммуникации:</w:t>
      </w:r>
    </w:p>
    <w:p w:rsidR="00B128D5" w:rsidRPr="00B128D5" w:rsidRDefault="00B128D5" w:rsidP="008A57F3">
      <w:pPr>
        <w:pStyle w:val="a9"/>
        <w:numPr>
          <w:ilvl w:val="0"/>
          <w:numId w:val="141"/>
        </w:numPr>
        <w:spacing w:line="276" w:lineRule="auto"/>
        <w:jc w:val="both"/>
        <w:rPr>
          <w:sz w:val="24"/>
          <w:szCs w:val="24"/>
        </w:rPr>
      </w:pPr>
      <w:proofErr w:type="gramStart"/>
      <w:r w:rsidRPr="00B128D5">
        <w:rPr>
          <w:sz w:val="24"/>
          <w:szCs w:val="24"/>
        </w:rPr>
        <w:t>с обучающимися других образовательных организаций региона, как с ровесниками, так и с детьми иных возрастов;</w:t>
      </w:r>
      <w:proofErr w:type="gramEnd"/>
    </w:p>
    <w:p w:rsidR="00B128D5" w:rsidRPr="00B128D5" w:rsidRDefault="00B128D5" w:rsidP="008A57F3">
      <w:pPr>
        <w:pStyle w:val="a9"/>
        <w:numPr>
          <w:ilvl w:val="0"/>
          <w:numId w:val="141"/>
        </w:numPr>
        <w:spacing w:line="276" w:lineRule="auto"/>
        <w:jc w:val="both"/>
        <w:rPr>
          <w:sz w:val="24"/>
          <w:szCs w:val="24"/>
        </w:rPr>
      </w:pPr>
      <w:r w:rsidRPr="00B128D5">
        <w:rPr>
          <w:sz w:val="24"/>
          <w:szCs w:val="24"/>
        </w:rPr>
        <w:t xml:space="preserve">представителями местного сообщества, </w:t>
      </w:r>
      <w:proofErr w:type="gramStart"/>
      <w:r w:rsidRPr="00B128D5">
        <w:rPr>
          <w:sz w:val="24"/>
          <w:szCs w:val="24"/>
        </w:rPr>
        <w:t>бизнес-структур</w:t>
      </w:r>
      <w:proofErr w:type="gramEnd"/>
      <w:r w:rsidRPr="00B128D5">
        <w:rPr>
          <w:sz w:val="24"/>
          <w:szCs w:val="24"/>
        </w:rPr>
        <w:t>, культурной и научной общественности для выполнения учебно-исследовательских работ и реализации проектов;</w:t>
      </w:r>
    </w:p>
    <w:p w:rsidR="00B128D5" w:rsidRPr="00B128D5" w:rsidRDefault="00B128D5" w:rsidP="008A57F3">
      <w:pPr>
        <w:pStyle w:val="a9"/>
        <w:numPr>
          <w:ilvl w:val="0"/>
          <w:numId w:val="141"/>
        </w:numPr>
        <w:spacing w:line="276" w:lineRule="auto"/>
        <w:jc w:val="both"/>
        <w:rPr>
          <w:sz w:val="24"/>
          <w:szCs w:val="24"/>
        </w:rPr>
      </w:pPr>
      <w:r w:rsidRPr="00B128D5">
        <w:rPr>
          <w:sz w:val="24"/>
          <w:szCs w:val="24"/>
        </w:rPr>
        <w:t>представителями власти, местного самоуправления, фондов, спонсорами и др.</w:t>
      </w:r>
    </w:p>
    <w:p w:rsidR="00B128D5" w:rsidRPr="00B128D5" w:rsidRDefault="00B128D5" w:rsidP="008A57F3">
      <w:pPr>
        <w:pStyle w:val="a9"/>
        <w:spacing w:line="276" w:lineRule="auto"/>
        <w:jc w:val="both"/>
        <w:rPr>
          <w:sz w:val="24"/>
          <w:szCs w:val="24"/>
          <w:u w:color="000000"/>
          <w:bdr w:val="nil"/>
        </w:rPr>
      </w:pPr>
      <w:r w:rsidRPr="00B128D5">
        <w:rPr>
          <w:sz w:val="24"/>
          <w:szCs w:val="24"/>
          <w:u w:color="000000"/>
          <w:bdr w:val="nil"/>
        </w:rPr>
        <w:t xml:space="preserve">Такое разнообразие выстраиваемых связей позволяет </w:t>
      </w:r>
      <w:proofErr w:type="gramStart"/>
      <w:r w:rsidRPr="00B128D5">
        <w:rPr>
          <w:sz w:val="24"/>
          <w:szCs w:val="24"/>
          <w:u w:color="000000"/>
          <w:bdr w:val="nil"/>
        </w:rPr>
        <w:t>обучающимся</w:t>
      </w:r>
      <w:proofErr w:type="gramEnd"/>
      <w:r w:rsidRPr="00B128D5">
        <w:rPr>
          <w:sz w:val="24"/>
          <w:szCs w:val="24"/>
          <w:u w:color="000000"/>
          <w:bdr w:val="nil"/>
        </w:rPr>
        <w:t xml:space="preserve"> самостоятельно ставить цели коммуникации, выбирать партнеров и способ поведения во время коммуникации, освоение культурных и социальных норм общения с представителями различных сообществ.</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К типичным образовательным событиям и форматам, позволяющим обеспечивать использование всех возможностей коммуникации, относятся:</w:t>
      </w:r>
    </w:p>
    <w:p w:rsidR="00B128D5" w:rsidRPr="00B128D5" w:rsidRDefault="00B128D5" w:rsidP="008A57F3">
      <w:pPr>
        <w:pStyle w:val="a9"/>
        <w:numPr>
          <w:ilvl w:val="0"/>
          <w:numId w:val="142"/>
        </w:numPr>
        <w:spacing w:line="276" w:lineRule="auto"/>
        <w:jc w:val="both"/>
        <w:rPr>
          <w:sz w:val="24"/>
          <w:szCs w:val="24"/>
        </w:rPr>
      </w:pPr>
      <w:r w:rsidRPr="00B128D5">
        <w:rPr>
          <w:sz w:val="24"/>
          <w:szCs w:val="24"/>
        </w:rPr>
        <w:t xml:space="preserve">межшкольные (межрегиональные) ассамблеи обучающихся; материал, используемый для постановки задачи на ассамблеях, </w:t>
      </w:r>
      <w:proofErr w:type="gramStart"/>
      <w:r w:rsidRPr="00B128D5">
        <w:rPr>
          <w:sz w:val="24"/>
          <w:szCs w:val="24"/>
        </w:rPr>
        <w:t>должен</w:t>
      </w:r>
      <w:proofErr w:type="gramEnd"/>
      <w:r w:rsidRPr="00B128D5">
        <w:rPr>
          <w:sz w:val="24"/>
          <w:szCs w:val="24"/>
        </w:rPr>
        <w:t xml:space="preserve"> ориентирован на </w:t>
      </w:r>
      <w:proofErr w:type="spellStart"/>
      <w:r w:rsidRPr="00B128D5">
        <w:rPr>
          <w:sz w:val="24"/>
          <w:szCs w:val="24"/>
        </w:rPr>
        <w:t>полидисциплинарный</w:t>
      </w:r>
      <w:proofErr w:type="spellEnd"/>
      <w:r w:rsidRPr="00B128D5">
        <w:rPr>
          <w:sz w:val="24"/>
          <w:szCs w:val="24"/>
        </w:rPr>
        <w:t xml:space="preserve"> характер и касается ближайшего будущего;</w:t>
      </w:r>
    </w:p>
    <w:p w:rsidR="00B128D5" w:rsidRPr="00B128D5" w:rsidRDefault="00B128D5" w:rsidP="008A57F3">
      <w:pPr>
        <w:pStyle w:val="a9"/>
        <w:numPr>
          <w:ilvl w:val="0"/>
          <w:numId w:val="142"/>
        </w:numPr>
        <w:spacing w:line="276" w:lineRule="auto"/>
        <w:jc w:val="both"/>
        <w:rPr>
          <w:spacing w:val="-6"/>
          <w:sz w:val="24"/>
          <w:szCs w:val="24"/>
        </w:rPr>
      </w:pPr>
      <w:r w:rsidRPr="00B128D5">
        <w:rPr>
          <w:spacing w:val="-6"/>
          <w:sz w:val="24"/>
          <w:szCs w:val="24"/>
        </w:rPr>
        <w:t>комплексные задачи, направленные на решение актуальных проблем, лежащих в ближайшем будущем обучающихся: выбор дальнейшей образовательной или рабочей траектории, определение жизненных стратегий и т.п.;</w:t>
      </w:r>
    </w:p>
    <w:p w:rsidR="00B128D5" w:rsidRPr="00B128D5" w:rsidRDefault="00B128D5" w:rsidP="008A57F3">
      <w:pPr>
        <w:pStyle w:val="a9"/>
        <w:numPr>
          <w:ilvl w:val="0"/>
          <w:numId w:val="142"/>
        </w:numPr>
        <w:spacing w:line="276" w:lineRule="auto"/>
        <w:jc w:val="both"/>
        <w:rPr>
          <w:sz w:val="24"/>
          <w:szCs w:val="24"/>
        </w:rPr>
      </w:pPr>
      <w:r w:rsidRPr="00B128D5">
        <w:rPr>
          <w:sz w:val="24"/>
          <w:szCs w:val="24"/>
        </w:rPr>
        <w:t>комплексные задачи, направленные на решение проблем местного сообщества;</w:t>
      </w:r>
    </w:p>
    <w:p w:rsidR="00B128D5" w:rsidRPr="00B128D5" w:rsidRDefault="00B128D5" w:rsidP="008A57F3">
      <w:pPr>
        <w:pStyle w:val="a9"/>
        <w:numPr>
          <w:ilvl w:val="0"/>
          <w:numId w:val="142"/>
        </w:numPr>
        <w:spacing w:line="276" w:lineRule="auto"/>
        <w:jc w:val="both"/>
        <w:rPr>
          <w:sz w:val="24"/>
          <w:szCs w:val="24"/>
        </w:rPr>
      </w:pPr>
      <w:r w:rsidRPr="00B128D5">
        <w:rPr>
          <w:sz w:val="24"/>
          <w:szCs w:val="24"/>
        </w:rPr>
        <w:t xml:space="preserve">комплексные задачи, направленные на изменение и улучшение реально </w:t>
      </w:r>
      <w:proofErr w:type="gramStart"/>
      <w:r w:rsidRPr="00B128D5">
        <w:rPr>
          <w:sz w:val="24"/>
          <w:szCs w:val="24"/>
        </w:rPr>
        <w:t>существующих</w:t>
      </w:r>
      <w:proofErr w:type="gramEnd"/>
      <w:r w:rsidRPr="00B128D5">
        <w:rPr>
          <w:sz w:val="24"/>
          <w:szCs w:val="24"/>
        </w:rPr>
        <w:t xml:space="preserve"> бизнес-практик;</w:t>
      </w:r>
    </w:p>
    <w:p w:rsidR="00E773F6" w:rsidRDefault="00B128D5" w:rsidP="008A57F3">
      <w:pPr>
        <w:pStyle w:val="a9"/>
        <w:numPr>
          <w:ilvl w:val="0"/>
          <w:numId w:val="142"/>
        </w:numPr>
        <w:spacing w:line="276" w:lineRule="auto"/>
        <w:jc w:val="both"/>
        <w:rPr>
          <w:sz w:val="24"/>
          <w:szCs w:val="24"/>
        </w:rPr>
      </w:pPr>
      <w:r w:rsidRPr="00B128D5">
        <w:rPr>
          <w:sz w:val="24"/>
          <w:szCs w:val="24"/>
        </w:rPr>
        <w:t xml:space="preserve">социальные проекты, направленные на улучшение жизни местного сообщества. </w:t>
      </w:r>
    </w:p>
    <w:p w:rsidR="00B128D5" w:rsidRPr="00B128D5" w:rsidRDefault="00B128D5" w:rsidP="00E773F6">
      <w:pPr>
        <w:pStyle w:val="a9"/>
        <w:spacing w:line="276" w:lineRule="auto"/>
        <w:jc w:val="both"/>
        <w:rPr>
          <w:sz w:val="24"/>
          <w:szCs w:val="24"/>
        </w:rPr>
      </w:pPr>
      <w:r w:rsidRPr="00B128D5">
        <w:rPr>
          <w:sz w:val="24"/>
          <w:szCs w:val="24"/>
        </w:rPr>
        <w:t>К таким проектам относятся:</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lastRenderedPageBreak/>
        <w:t>а) участие в волонтерских акциях и движениях, самостоятельная организация волонтерских акций;</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б) участие в благотворительных акциях и движениях, самостоятельная организация благотворительных акций;</w:t>
      </w:r>
    </w:p>
    <w:p w:rsidR="00B128D5" w:rsidRPr="00B128D5" w:rsidRDefault="00E773F6" w:rsidP="00B128D5">
      <w:pPr>
        <w:pStyle w:val="a9"/>
        <w:spacing w:line="276" w:lineRule="auto"/>
        <w:jc w:val="both"/>
        <w:rPr>
          <w:sz w:val="24"/>
          <w:szCs w:val="24"/>
          <w:u w:color="000000"/>
          <w:bdr w:val="nil"/>
        </w:rPr>
      </w:pPr>
      <w:r>
        <w:rPr>
          <w:sz w:val="24"/>
          <w:szCs w:val="24"/>
          <w:u w:color="000000"/>
          <w:bdr w:val="nil"/>
        </w:rPr>
        <w:t>в</w:t>
      </w:r>
      <w:r w:rsidR="00B128D5" w:rsidRPr="00B128D5">
        <w:rPr>
          <w:sz w:val="24"/>
          <w:szCs w:val="24"/>
          <w:u w:color="000000"/>
          <w:bdr w:val="nil"/>
        </w:rPr>
        <w:t>) создание и реализация социальных проектов разного масштаба и направленности, выходящих за рамки образовательной организации;</w:t>
      </w:r>
    </w:p>
    <w:p w:rsidR="00E773F6" w:rsidRDefault="00E773F6" w:rsidP="00B128D5">
      <w:pPr>
        <w:pStyle w:val="a9"/>
        <w:spacing w:line="276" w:lineRule="auto"/>
        <w:jc w:val="both"/>
        <w:rPr>
          <w:sz w:val="24"/>
          <w:szCs w:val="24"/>
          <w:u w:color="000000"/>
          <w:bdr w:val="nil"/>
        </w:rPr>
      </w:pPr>
      <w:r>
        <w:rPr>
          <w:sz w:val="24"/>
          <w:szCs w:val="24"/>
        </w:rPr>
        <w:t xml:space="preserve">г) </w:t>
      </w:r>
      <w:r w:rsidR="00B128D5" w:rsidRPr="00B128D5">
        <w:rPr>
          <w:sz w:val="24"/>
          <w:szCs w:val="24"/>
        </w:rPr>
        <w:t>получение предметных знаний в структурах, альтернативн</w:t>
      </w:r>
      <w:r>
        <w:rPr>
          <w:sz w:val="24"/>
          <w:szCs w:val="24"/>
        </w:rPr>
        <w:t>ых образовательной организации:</w:t>
      </w:r>
    </w:p>
    <w:p w:rsidR="00E773F6" w:rsidRDefault="00B128D5" w:rsidP="00E773F6">
      <w:pPr>
        <w:pStyle w:val="a9"/>
        <w:numPr>
          <w:ilvl w:val="0"/>
          <w:numId w:val="143"/>
        </w:numPr>
        <w:spacing w:line="276" w:lineRule="auto"/>
        <w:jc w:val="both"/>
        <w:rPr>
          <w:sz w:val="24"/>
          <w:szCs w:val="24"/>
        </w:rPr>
      </w:pPr>
      <w:r w:rsidRPr="00B128D5">
        <w:rPr>
          <w:sz w:val="24"/>
          <w:szCs w:val="24"/>
          <w:u w:color="000000"/>
          <w:bdr w:val="nil"/>
        </w:rPr>
        <w:t>в заочных и дистанционных школах и университетах;</w:t>
      </w:r>
    </w:p>
    <w:p w:rsidR="00B128D5" w:rsidRPr="00E773F6" w:rsidRDefault="00B128D5" w:rsidP="00E773F6">
      <w:pPr>
        <w:pStyle w:val="a9"/>
        <w:numPr>
          <w:ilvl w:val="0"/>
          <w:numId w:val="143"/>
        </w:numPr>
        <w:spacing w:line="276" w:lineRule="auto"/>
        <w:jc w:val="both"/>
        <w:rPr>
          <w:sz w:val="24"/>
          <w:szCs w:val="24"/>
        </w:rPr>
      </w:pPr>
      <w:r w:rsidRPr="00B128D5">
        <w:rPr>
          <w:sz w:val="24"/>
          <w:szCs w:val="24"/>
          <w:u w:color="000000"/>
          <w:bdr w:val="nil"/>
        </w:rPr>
        <w:t>участие в дистанционных конкурсах и олимпиадах;</w:t>
      </w:r>
    </w:p>
    <w:p w:rsidR="00B128D5" w:rsidRPr="00B128D5" w:rsidRDefault="00B128D5" w:rsidP="00E773F6">
      <w:pPr>
        <w:pStyle w:val="a9"/>
        <w:numPr>
          <w:ilvl w:val="0"/>
          <w:numId w:val="143"/>
        </w:numPr>
        <w:spacing w:line="276" w:lineRule="auto"/>
        <w:jc w:val="both"/>
        <w:rPr>
          <w:sz w:val="24"/>
          <w:szCs w:val="24"/>
          <w:u w:color="000000"/>
          <w:bdr w:val="nil"/>
        </w:rPr>
      </w:pPr>
      <w:r w:rsidRPr="00B128D5">
        <w:rPr>
          <w:sz w:val="24"/>
          <w:szCs w:val="24"/>
          <w:u w:color="000000"/>
          <w:bdr w:val="nil"/>
        </w:rPr>
        <w:t>самостоятельное освоение отдельных предметов и курсов;</w:t>
      </w:r>
    </w:p>
    <w:p w:rsidR="00B128D5" w:rsidRPr="00B128D5" w:rsidRDefault="00B128D5" w:rsidP="00E773F6">
      <w:pPr>
        <w:pStyle w:val="a9"/>
        <w:numPr>
          <w:ilvl w:val="0"/>
          <w:numId w:val="143"/>
        </w:numPr>
        <w:spacing w:line="276" w:lineRule="auto"/>
        <w:jc w:val="both"/>
        <w:rPr>
          <w:sz w:val="24"/>
          <w:szCs w:val="24"/>
          <w:u w:color="000000"/>
          <w:bdr w:val="nil"/>
        </w:rPr>
      </w:pPr>
      <w:r w:rsidRPr="00B128D5">
        <w:rPr>
          <w:sz w:val="24"/>
          <w:szCs w:val="24"/>
          <w:u w:color="000000"/>
          <w:bdr w:val="nil"/>
        </w:rPr>
        <w:t>самостоятельное освоение дополнительных иностранных языков.</w:t>
      </w:r>
    </w:p>
    <w:p w:rsidR="00B128D5" w:rsidRPr="00B128D5" w:rsidRDefault="00B128D5" w:rsidP="00B128D5">
      <w:pPr>
        <w:pStyle w:val="a9"/>
        <w:spacing w:line="276" w:lineRule="auto"/>
        <w:jc w:val="both"/>
        <w:rPr>
          <w:sz w:val="24"/>
          <w:szCs w:val="24"/>
          <w:u w:color="000000"/>
          <w:bdr w:val="nil"/>
        </w:rPr>
      </w:pPr>
    </w:p>
    <w:p w:rsidR="00B128D5" w:rsidRPr="00B128D5" w:rsidRDefault="00B128D5" w:rsidP="00B128D5">
      <w:pPr>
        <w:pStyle w:val="a9"/>
        <w:spacing w:line="276" w:lineRule="auto"/>
        <w:jc w:val="both"/>
        <w:rPr>
          <w:b/>
          <w:i/>
          <w:sz w:val="24"/>
          <w:szCs w:val="24"/>
          <w:u w:color="000000"/>
          <w:bdr w:val="nil"/>
        </w:rPr>
      </w:pPr>
      <w:r w:rsidRPr="00B128D5">
        <w:rPr>
          <w:b/>
          <w:i/>
          <w:sz w:val="24"/>
          <w:szCs w:val="24"/>
          <w:u w:color="000000"/>
          <w:bdr w:val="nil"/>
        </w:rPr>
        <w:t>Формирование регулятивных универсальных учебных действий</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На уровне среднего общего образования формирование регулятивных УУД обеспечивается созданием условий для самостоятельного целенаправленного действия обучающегося.</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Для формирования регулятивных учебных действий используются возможности самостоятельного формирования элементов индивидуальной образовательной траектории. Например:</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а) самостоятельное изучение дополнительных иностранных языков с последующей сертификацией;</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б) самостоятельное освоение глав, разделов и тем учебных предметов;</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в) самостоятельное обучение в заочных и дистанционных школах и университетах;</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г) самостоятельное определение темы проекта, методов и способов его реализации, источников ресурсов, необходимых для реализации проекта;</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д) самостоятельное взаимодействие с источниками ресурсов: информационными источниками, фондами, представителями власти и т. п.;</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е) самостоятельное управление ресурсами, в том числе нематериальными;</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ж) презентация результатов проектной работы на различных этапах ее реализации.</w:t>
      </w:r>
    </w:p>
    <w:p w:rsidR="00B128D5" w:rsidRPr="00E773F6" w:rsidRDefault="00B128D5" w:rsidP="00B128D5">
      <w:pPr>
        <w:pStyle w:val="a9"/>
        <w:spacing w:line="276" w:lineRule="auto"/>
        <w:jc w:val="both"/>
        <w:rPr>
          <w:b/>
          <w:sz w:val="24"/>
          <w:szCs w:val="24"/>
          <w:u w:color="000000"/>
          <w:bdr w:val="nil"/>
        </w:rPr>
      </w:pPr>
    </w:p>
    <w:p w:rsidR="00B128D5" w:rsidRPr="00E773F6" w:rsidRDefault="00B128D5" w:rsidP="00B128D5">
      <w:pPr>
        <w:pStyle w:val="a9"/>
        <w:spacing w:line="276" w:lineRule="auto"/>
        <w:jc w:val="both"/>
        <w:rPr>
          <w:b/>
          <w:sz w:val="24"/>
          <w:szCs w:val="24"/>
          <w:u w:color="000000"/>
        </w:rPr>
      </w:pPr>
      <w:bookmarkStart w:id="45" w:name="_Toc435412698"/>
      <w:bookmarkStart w:id="46" w:name="_Toc453968172"/>
      <w:r w:rsidRPr="00E773F6">
        <w:rPr>
          <w:b/>
          <w:sz w:val="24"/>
          <w:szCs w:val="24"/>
        </w:rPr>
        <w:t>2.1</w:t>
      </w:r>
      <w:r w:rsidRPr="00E773F6">
        <w:rPr>
          <w:b/>
          <w:sz w:val="24"/>
          <w:szCs w:val="24"/>
          <w:u w:color="000000"/>
        </w:rPr>
        <w:t>.4. </w:t>
      </w:r>
      <w:r w:rsidRPr="00E773F6">
        <w:rPr>
          <w:b/>
          <w:sz w:val="24"/>
          <w:szCs w:val="24"/>
        </w:rPr>
        <w:t>Описание особенностей учебно-исследовательской и проектной деятельности обучающихся</w:t>
      </w:r>
      <w:bookmarkEnd w:id="45"/>
      <w:bookmarkEnd w:id="46"/>
      <w:r w:rsidRPr="00E773F6">
        <w:rPr>
          <w:b/>
          <w:sz w:val="24"/>
          <w:szCs w:val="24"/>
          <w:u w:color="000000"/>
        </w:rPr>
        <w:t xml:space="preserve"> </w:t>
      </w:r>
    </w:p>
    <w:p w:rsidR="00B128D5" w:rsidRPr="00B128D5" w:rsidRDefault="00B128D5" w:rsidP="00B128D5">
      <w:pPr>
        <w:pStyle w:val="a9"/>
        <w:spacing w:line="276" w:lineRule="auto"/>
        <w:jc w:val="both"/>
        <w:rPr>
          <w:sz w:val="24"/>
          <w:szCs w:val="24"/>
          <w:u w:color="252525"/>
          <w:bdr w:val="nil"/>
          <w:shd w:val="clear" w:color="auto" w:fill="FFFFFF"/>
        </w:rPr>
      </w:pPr>
      <w:r w:rsidRPr="00B128D5">
        <w:rPr>
          <w:sz w:val="24"/>
          <w:szCs w:val="24"/>
          <w:u w:color="252525"/>
          <w:bdr w:val="nil"/>
          <w:shd w:val="clear" w:color="auto" w:fill="FFFFFF"/>
        </w:rPr>
        <w:t>Особенности учебно-исследовательской деятельности и проектной работы старшеклассников обусловлены, в первую очередь, открытостью образовательной организации на уровне среднего общего образования.</w:t>
      </w:r>
    </w:p>
    <w:p w:rsidR="00B128D5" w:rsidRPr="00B128D5" w:rsidRDefault="00B128D5" w:rsidP="00B128D5">
      <w:pPr>
        <w:pStyle w:val="a9"/>
        <w:spacing w:line="276" w:lineRule="auto"/>
        <w:jc w:val="both"/>
        <w:rPr>
          <w:sz w:val="24"/>
          <w:szCs w:val="24"/>
          <w:u w:color="252525"/>
          <w:bdr w:val="nil"/>
          <w:shd w:val="clear" w:color="auto" w:fill="FFFFFF"/>
        </w:rPr>
      </w:pPr>
      <w:r w:rsidRPr="00B128D5">
        <w:rPr>
          <w:sz w:val="24"/>
          <w:szCs w:val="24"/>
          <w:u w:color="252525"/>
          <w:bdr w:val="nil"/>
          <w:shd w:val="clear" w:color="auto" w:fill="FFFFFF"/>
        </w:rPr>
        <w:t>На уровне основного общего образования делается акцент на освоении учебно-исследовательской и проектной работы как типа деятельности, где материалом являются, пр</w:t>
      </w:r>
      <w:r w:rsidR="00E773F6">
        <w:rPr>
          <w:sz w:val="24"/>
          <w:szCs w:val="24"/>
          <w:u w:color="252525"/>
          <w:bdr w:val="nil"/>
          <w:shd w:val="clear" w:color="auto" w:fill="FFFFFF"/>
        </w:rPr>
        <w:t xml:space="preserve">ежде всего, учебные предметы. На </w:t>
      </w:r>
      <w:r w:rsidRPr="00B128D5">
        <w:rPr>
          <w:sz w:val="24"/>
          <w:szCs w:val="24"/>
          <w:u w:color="252525"/>
          <w:bdr w:val="nil"/>
          <w:shd w:val="clear" w:color="auto" w:fill="FFFFFF"/>
        </w:rPr>
        <w:t xml:space="preserve">уровне среднего общего образования исследование и проект приобретают статус инструментов учебной деятельности </w:t>
      </w:r>
      <w:proofErr w:type="spellStart"/>
      <w:r w:rsidRPr="00B128D5">
        <w:rPr>
          <w:sz w:val="24"/>
          <w:szCs w:val="24"/>
          <w:u w:color="252525"/>
          <w:bdr w:val="nil"/>
          <w:shd w:val="clear" w:color="auto" w:fill="FFFFFF"/>
        </w:rPr>
        <w:t>полидисциплинарного</w:t>
      </w:r>
      <w:proofErr w:type="spellEnd"/>
      <w:r w:rsidRPr="00B128D5">
        <w:rPr>
          <w:sz w:val="24"/>
          <w:szCs w:val="24"/>
          <w:u w:color="252525"/>
          <w:bdr w:val="nil"/>
          <w:shd w:val="clear" w:color="auto" w:fill="FFFFFF"/>
        </w:rPr>
        <w:t xml:space="preserve"> характера, </w:t>
      </w:r>
      <w:r w:rsidR="00E773F6">
        <w:rPr>
          <w:sz w:val="24"/>
          <w:szCs w:val="24"/>
          <w:u w:color="252525"/>
          <w:bdr w:val="nil"/>
          <w:shd w:val="clear" w:color="auto" w:fill="FFFFFF"/>
        </w:rPr>
        <w:t xml:space="preserve">необходимых для </w:t>
      </w:r>
      <w:r w:rsidRPr="00B128D5">
        <w:rPr>
          <w:sz w:val="24"/>
          <w:szCs w:val="24"/>
          <w:u w:color="252525"/>
          <w:bdr w:val="nil"/>
          <w:shd w:val="clear" w:color="auto" w:fill="FFFFFF"/>
        </w:rPr>
        <w:t>освоения социальной жизни и культуры.</w:t>
      </w:r>
    </w:p>
    <w:p w:rsidR="00B128D5" w:rsidRPr="00B128D5" w:rsidRDefault="00B128D5" w:rsidP="00B128D5">
      <w:pPr>
        <w:pStyle w:val="a9"/>
        <w:spacing w:line="276" w:lineRule="auto"/>
        <w:jc w:val="both"/>
        <w:rPr>
          <w:sz w:val="24"/>
          <w:szCs w:val="24"/>
          <w:u w:color="252525"/>
          <w:bdr w:val="nil"/>
          <w:shd w:val="clear" w:color="auto" w:fill="FFFFFF"/>
        </w:rPr>
      </w:pPr>
      <w:r w:rsidRPr="00B128D5">
        <w:rPr>
          <w:sz w:val="24"/>
          <w:szCs w:val="24"/>
          <w:u w:color="252525"/>
          <w:bdr w:val="nil"/>
          <w:shd w:val="clear" w:color="auto" w:fill="FFFFFF"/>
        </w:rPr>
        <w:t xml:space="preserve">На уровне основного общего образования процесс становления проектной деятельности предполагает и допускает наличие проб в рамках совместной деятельности обучающихся и учителя. На уровне среднего общего образования проект реализуется самим старшеклассником или группой </w:t>
      </w:r>
      <w:proofErr w:type="gramStart"/>
      <w:r w:rsidRPr="00B128D5">
        <w:rPr>
          <w:sz w:val="24"/>
          <w:szCs w:val="24"/>
          <w:u w:color="252525"/>
          <w:bdr w:val="nil"/>
          <w:shd w:val="clear" w:color="auto" w:fill="FFFFFF"/>
        </w:rPr>
        <w:t>обучающихся</w:t>
      </w:r>
      <w:proofErr w:type="gramEnd"/>
      <w:r w:rsidRPr="00B128D5">
        <w:rPr>
          <w:sz w:val="24"/>
          <w:szCs w:val="24"/>
          <w:u w:color="252525"/>
          <w:bdr w:val="nil"/>
          <w:shd w:val="clear" w:color="auto" w:fill="FFFFFF"/>
        </w:rPr>
        <w:t xml:space="preserve">. Они самостоятельно формулируют </w:t>
      </w:r>
      <w:proofErr w:type="spellStart"/>
      <w:r w:rsidRPr="00B128D5">
        <w:rPr>
          <w:sz w:val="24"/>
          <w:szCs w:val="24"/>
          <w:u w:color="252525"/>
          <w:bdr w:val="nil"/>
          <w:shd w:val="clear" w:color="auto" w:fill="FFFFFF"/>
        </w:rPr>
        <w:lastRenderedPageBreak/>
        <w:t>предпроектную</w:t>
      </w:r>
      <w:proofErr w:type="spellEnd"/>
      <w:r w:rsidRPr="00B128D5">
        <w:rPr>
          <w:sz w:val="24"/>
          <w:szCs w:val="24"/>
          <w:u w:color="252525"/>
          <w:bdr w:val="nil"/>
          <w:shd w:val="clear" w:color="auto" w:fill="FFFFFF"/>
        </w:rPr>
        <w:t xml:space="preserve"> идею, ставят цели, описывают необходимые ресурсы и пр. Начинают использоваться элементы математического моделирования и анализа как инструмента интерпретации результатов исследования.</w:t>
      </w:r>
    </w:p>
    <w:p w:rsidR="00B128D5" w:rsidRPr="00B128D5" w:rsidRDefault="00B128D5" w:rsidP="00B128D5">
      <w:pPr>
        <w:pStyle w:val="a9"/>
        <w:spacing w:line="276" w:lineRule="auto"/>
        <w:jc w:val="both"/>
        <w:rPr>
          <w:sz w:val="24"/>
          <w:szCs w:val="24"/>
          <w:u w:color="252525"/>
          <w:bdr w:val="nil"/>
          <w:shd w:val="clear" w:color="auto" w:fill="FFFFFF"/>
        </w:rPr>
      </w:pPr>
      <w:r w:rsidRPr="00B128D5">
        <w:rPr>
          <w:sz w:val="24"/>
          <w:szCs w:val="24"/>
          <w:u w:color="252525"/>
          <w:bdr w:val="nil"/>
          <w:shd w:val="clear" w:color="auto" w:fill="FFFFFF"/>
        </w:rPr>
        <w:t>На уровне среднего общего образования сам обучающийся определяет параметры и критерии успешности реализации проекта. Кроме того, он формирует навык принятия параметров и критериев успешности проекта, предлагаемых другими, внешними по отношению к школе социальными и культурными сообществами.</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Презентацию результатов проектной работы целесообразно проводить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благотворительных и волонтерских организаций. Если бизнес-проект — сообществу бизнесменов, деловых людей.</w:t>
      </w:r>
    </w:p>
    <w:p w:rsidR="00B128D5" w:rsidRPr="00B128D5" w:rsidRDefault="00B128D5" w:rsidP="00B128D5">
      <w:pPr>
        <w:pStyle w:val="a9"/>
        <w:spacing w:line="276" w:lineRule="auto"/>
        <w:jc w:val="both"/>
        <w:rPr>
          <w:sz w:val="24"/>
          <w:szCs w:val="24"/>
          <w:u w:color="000000"/>
          <w:bdr w:val="nil"/>
        </w:rPr>
      </w:pPr>
    </w:p>
    <w:p w:rsidR="00B128D5" w:rsidRPr="00E773F6" w:rsidRDefault="00B128D5" w:rsidP="00B128D5">
      <w:pPr>
        <w:pStyle w:val="a9"/>
        <w:spacing w:line="276" w:lineRule="auto"/>
        <w:jc w:val="both"/>
        <w:rPr>
          <w:b/>
          <w:sz w:val="24"/>
          <w:szCs w:val="24"/>
          <w:u w:color="000000"/>
        </w:rPr>
      </w:pPr>
      <w:bookmarkStart w:id="47" w:name="_Toc435412699"/>
      <w:bookmarkStart w:id="48" w:name="_Toc453968173"/>
      <w:r w:rsidRPr="00E773F6">
        <w:rPr>
          <w:b/>
          <w:sz w:val="24"/>
          <w:szCs w:val="24"/>
        </w:rPr>
        <w:t>2.1</w:t>
      </w:r>
      <w:r w:rsidRPr="00E773F6">
        <w:rPr>
          <w:b/>
          <w:sz w:val="24"/>
          <w:szCs w:val="24"/>
          <w:u w:color="000000"/>
        </w:rPr>
        <w:t>.5. </w:t>
      </w:r>
      <w:r w:rsidRPr="00E773F6">
        <w:rPr>
          <w:b/>
          <w:sz w:val="24"/>
          <w:szCs w:val="24"/>
        </w:rPr>
        <w:t>Описание основных направлений учебно-исследовательской и проектной деятельности обучающихся</w:t>
      </w:r>
      <w:bookmarkEnd w:id="47"/>
      <w:bookmarkEnd w:id="48"/>
      <w:r w:rsidRPr="00E773F6">
        <w:rPr>
          <w:b/>
          <w:sz w:val="24"/>
          <w:szCs w:val="24"/>
          <w:u w:color="000000"/>
        </w:rPr>
        <w:t xml:space="preserve"> </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Возможными направлениями проектной и учебно-исследовательской деятельности являются:</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исследовательское;</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инженерное;</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прикладное;</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бизнес-проектирование;</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информационное;</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социальное;</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игровое;</w:t>
      </w:r>
    </w:p>
    <w:p w:rsidR="00B128D5" w:rsidRPr="00B128D5" w:rsidRDefault="00B128D5" w:rsidP="00E773F6">
      <w:pPr>
        <w:pStyle w:val="a9"/>
        <w:numPr>
          <w:ilvl w:val="0"/>
          <w:numId w:val="144"/>
        </w:numPr>
        <w:spacing w:line="276" w:lineRule="auto"/>
        <w:jc w:val="both"/>
        <w:rPr>
          <w:sz w:val="24"/>
          <w:szCs w:val="24"/>
        </w:rPr>
      </w:pPr>
      <w:r w:rsidRPr="00B128D5">
        <w:rPr>
          <w:sz w:val="24"/>
          <w:szCs w:val="24"/>
        </w:rPr>
        <w:t>творческое.</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На уровне среднего общего образования приоритетными направлениями являются:</w:t>
      </w:r>
    </w:p>
    <w:p w:rsidR="00B128D5" w:rsidRPr="00B128D5" w:rsidRDefault="00B128D5" w:rsidP="00E773F6">
      <w:pPr>
        <w:pStyle w:val="a9"/>
        <w:numPr>
          <w:ilvl w:val="0"/>
          <w:numId w:val="145"/>
        </w:numPr>
        <w:spacing w:line="276" w:lineRule="auto"/>
        <w:jc w:val="both"/>
        <w:rPr>
          <w:sz w:val="24"/>
          <w:szCs w:val="24"/>
        </w:rPr>
      </w:pPr>
      <w:r w:rsidRPr="00B128D5">
        <w:rPr>
          <w:sz w:val="24"/>
          <w:szCs w:val="24"/>
        </w:rPr>
        <w:t>социальное;</w:t>
      </w:r>
    </w:p>
    <w:p w:rsidR="00B128D5" w:rsidRPr="00B128D5" w:rsidRDefault="00B128D5" w:rsidP="00E773F6">
      <w:pPr>
        <w:pStyle w:val="a9"/>
        <w:numPr>
          <w:ilvl w:val="0"/>
          <w:numId w:val="145"/>
        </w:numPr>
        <w:spacing w:line="276" w:lineRule="auto"/>
        <w:jc w:val="both"/>
        <w:rPr>
          <w:sz w:val="24"/>
          <w:szCs w:val="24"/>
        </w:rPr>
      </w:pPr>
      <w:r w:rsidRPr="00B128D5">
        <w:rPr>
          <w:sz w:val="24"/>
          <w:szCs w:val="24"/>
        </w:rPr>
        <w:t>бизнес-проектирование;</w:t>
      </w:r>
    </w:p>
    <w:p w:rsidR="00B128D5" w:rsidRPr="00B128D5" w:rsidRDefault="00B128D5" w:rsidP="00E773F6">
      <w:pPr>
        <w:pStyle w:val="a9"/>
        <w:numPr>
          <w:ilvl w:val="0"/>
          <w:numId w:val="145"/>
        </w:numPr>
        <w:spacing w:line="276" w:lineRule="auto"/>
        <w:jc w:val="both"/>
        <w:rPr>
          <w:sz w:val="24"/>
          <w:szCs w:val="24"/>
        </w:rPr>
      </w:pPr>
      <w:r w:rsidRPr="00B128D5">
        <w:rPr>
          <w:sz w:val="24"/>
          <w:szCs w:val="24"/>
        </w:rPr>
        <w:t>исследовательское;</w:t>
      </w:r>
    </w:p>
    <w:p w:rsidR="00B128D5" w:rsidRPr="00B128D5" w:rsidRDefault="00B128D5" w:rsidP="00E773F6">
      <w:pPr>
        <w:pStyle w:val="a9"/>
        <w:numPr>
          <w:ilvl w:val="0"/>
          <w:numId w:val="145"/>
        </w:numPr>
        <w:spacing w:line="276" w:lineRule="auto"/>
        <w:jc w:val="both"/>
        <w:rPr>
          <w:sz w:val="24"/>
          <w:szCs w:val="24"/>
        </w:rPr>
      </w:pPr>
      <w:r w:rsidRPr="00B128D5">
        <w:rPr>
          <w:sz w:val="24"/>
          <w:szCs w:val="24"/>
        </w:rPr>
        <w:t>инженерное;</w:t>
      </w:r>
    </w:p>
    <w:p w:rsidR="00B128D5" w:rsidRPr="00B128D5" w:rsidRDefault="00B128D5" w:rsidP="00E773F6">
      <w:pPr>
        <w:pStyle w:val="a9"/>
        <w:numPr>
          <w:ilvl w:val="0"/>
          <w:numId w:val="145"/>
        </w:numPr>
        <w:spacing w:line="276" w:lineRule="auto"/>
        <w:jc w:val="both"/>
        <w:rPr>
          <w:sz w:val="24"/>
          <w:szCs w:val="24"/>
        </w:rPr>
      </w:pPr>
      <w:r w:rsidRPr="00B128D5">
        <w:rPr>
          <w:sz w:val="24"/>
          <w:szCs w:val="24"/>
        </w:rPr>
        <w:t>информационное.</w:t>
      </w:r>
    </w:p>
    <w:p w:rsidR="00B128D5" w:rsidRPr="00B128D5" w:rsidRDefault="00B128D5" w:rsidP="00B128D5">
      <w:pPr>
        <w:pStyle w:val="a9"/>
        <w:spacing w:line="276" w:lineRule="auto"/>
        <w:jc w:val="both"/>
        <w:rPr>
          <w:sz w:val="24"/>
          <w:szCs w:val="24"/>
          <w:u w:color="000000"/>
          <w:bdr w:val="nil"/>
          <w:lang w:eastAsia="ru-RU"/>
        </w:rPr>
      </w:pPr>
    </w:p>
    <w:p w:rsidR="00B128D5" w:rsidRPr="00E773F6" w:rsidRDefault="00B128D5" w:rsidP="00B128D5">
      <w:pPr>
        <w:pStyle w:val="a9"/>
        <w:spacing w:line="276" w:lineRule="auto"/>
        <w:jc w:val="both"/>
        <w:rPr>
          <w:rFonts w:eastAsia="Times"/>
          <w:b/>
          <w:bCs/>
          <w:sz w:val="24"/>
          <w:szCs w:val="24"/>
        </w:rPr>
      </w:pPr>
      <w:bookmarkStart w:id="49" w:name="_Toc435412700"/>
      <w:bookmarkStart w:id="50" w:name="_Toc453968174"/>
      <w:r w:rsidRPr="00E773F6">
        <w:rPr>
          <w:b/>
          <w:sz w:val="24"/>
          <w:szCs w:val="24"/>
        </w:rPr>
        <w:t>2.1</w:t>
      </w:r>
      <w:r w:rsidRPr="00E773F6">
        <w:rPr>
          <w:b/>
          <w:sz w:val="24"/>
          <w:szCs w:val="24"/>
          <w:u w:color="000000"/>
        </w:rPr>
        <w:t>.</w:t>
      </w:r>
      <w:r w:rsidRPr="00E773F6">
        <w:rPr>
          <w:rFonts w:eastAsia="Times"/>
          <w:b/>
          <w:sz w:val="24"/>
          <w:szCs w:val="24"/>
          <w:u w:color="000000"/>
        </w:rPr>
        <w:t>6. </w:t>
      </w:r>
      <w:proofErr w:type="gramStart"/>
      <w:r w:rsidRPr="00E773F6">
        <w:rPr>
          <w:b/>
          <w:sz w:val="24"/>
          <w:szCs w:val="24"/>
          <w:u w:color="000000"/>
        </w:rPr>
        <w:t>Планируемые результаты учебно-исследовательской и проектной деятельности обучающихся в рамках урочной и внеурочной деятельности</w:t>
      </w:r>
      <w:bookmarkEnd w:id="49"/>
      <w:bookmarkEnd w:id="50"/>
      <w:proofErr w:type="gramEnd"/>
    </w:p>
    <w:p w:rsidR="00B128D5" w:rsidRPr="00E773F6" w:rsidRDefault="00B128D5" w:rsidP="00B128D5">
      <w:pPr>
        <w:pStyle w:val="a9"/>
        <w:spacing w:line="276" w:lineRule="auto"/>
        <w:jc w:val="both"/>
        <w:rPr>
          <w:b/>
          <w:sz w:val="24"/>
          <w:szCs w:val="24"/>
          <w:u w:color="000000"/>
          <w:bdr w:val="nil"/>
        </w:rPr>
      </w:pPr>
      <w:proofErr w:type="gramStart"/>
      <w:r w:rsidRPr="00B128D5">
        <w:rPr>
          <w:sz w:val="24"/>
          <w:szCs w:val="24"/>
          <w:u w:color="000000"/>
          <w:bdr w:val="nil"/>
        </w:rPr>
        <w:t xml:space="preserve">В результате учебно-исследовательской и проектной деятельности обучающиеся </w:t>
      </w:r>
      <w:r w:rsidRPr="00E773F6">
        <w:rPr>
          <w:b/>
          <w:sz w:val="24"/>
          <w:szCs w:val="24"/>
          <w:u w:color="000000"/>
          <w:bdr w:val="nil"/>
        </w:rPr>
        <w:t>получат представление:</w:t>
      </w:r>
      <w:proofErr w:type="gramEnd"/>
    </w:p>
    <w:p w:rsidR="00B128D5" w:rsidRPr="00B128D5" w:rsidRDefault="00B128D5" w:rsidP="00E773F6">
      <w:pPr>
        <w:pStyle w:val="a9"/>
        <w:numPr>
          <w:ilvl w:val="0"/>
          <w:numId w:val="146"/>
        </w:numPr>
        <w:spacing w:line="276" w:lineRule="auto"/>
        <w:jc w:val="both"/>
        <w:rPr>
          <w:sz w:val="24"/>
          <w:szCs w:val="24"/>
        </w:rPr>
      </w:pPr>
      <w:r w:rsidRPr="00B128D5">
        <w:rPr>
          <w:sz w:val="24"/>
          <w:szCs w:val="24"/>
        </w:rPr>
        <w:t>о философских и методологических основаниях научной деятельности и научных методах, применяемых в исследовательской и проектной деятельности;</w:t>
      </w:r>
    </w:p>
    <w:p w:rsidR="00B128D5" w:rsidRPr="00B128D5" w:rsidRDefault="00B128D5" w:rsidP="00E773F6">
      <w:pPr>
        <w:pStyle w:val="a9"/>
        <w:numPr>
          <w:ilvl w:val="0"/>
          <w:numId w:val="146"/>
        </w:numPr>
        <w:spacing w:line="276" w:lineRule="auto"/>
        <w:jc w:val="both"/>
        <w:rPr>
          <w:sz w:val="24"/>
          <w:szCs w:val="24"/>
        </w:rPr>
      </w:pPr>
      <w:r w:rsidRPr="00B128D5">
        <w:rPr>
          <w:sz w:val="24"/>
          <w:szCs w:val="24"/>
        </w:rPr>
        <w:t>о таких понятиях, как концепция, научная гипотеза, метод, эксперимент, надежность гипотезы, модель, метод сбора и метод анализа данных;</w:t>
      </w:r>
    </w:p>
    <w:p w:rsidR="00B128D5" w:rsidRPr="00B128D5" w:rsidRDefault="00B128D5" w:rsidP="00E773F6">
      <w:pPr>
        <w:pStyle w:val="a9"/>
        <w:numPr>
          <w:ilvl w:val="0"/>
          <w:numId w:val="146"/>
        </w:numPr>
        <w:spacing w:line="276" w:lineRule="auto"/>
        <w:jc w:val="both"/>
        <w:rPr>
          <w:sz w:val="24"/>
          <w:szCs w:val="24"/>
        </w:rPr>
      </w:pPr>
      <w:r w:rsidRPr="00B128D5">
        <w:rPr>
          <w:sz w:val="24"/>
          <w:szCs w:val="24"/>
        </w:rPr>
        <w:t>о том, чем отличаются исследования в гуманитарных областях от исследований в естественных науках;</w:t>
      </w:r>
    </w:p>
    <w:p w:rsidR="00B128D5" w:rsidRPr="00B128D5" w:rsidRDefault="00B128D5" w:rsidP="00E773F6">
      <w:pPr>
        <w:pStyle w:val="a9"/>
        <w:numPr>
          <w:ilvl w:val="0"/>
          <w:numId w:val="146"/>
        </w:numPr>
        <w:spacing w:line="276" w:lineRule="auto"/>
        <w:jc w:val="both"/>
        <w:rPr>
          <w:sz w:val="24"/>
          <w:szCs w:val="24"/>
        </w:rPr>
      </w:pPr>
      <w:r w:rsidRPr="00B128D5">
        <w:rPr>
          <w:sz w:val="24"/>
          <w:szCs w:val="24"/>
        </w:rPr>
        <w:t>об истории науки;</w:t>
      </w:r>
    </w:p>
    <w:p w:rsidR="00B128D5" w:rsidRPr="00B128D5" w:rsidRDefault="00B128D5" w:rsidP="00E773F6">
      <w:pPr>
        <w:pStyle w:val="a9"/>
        <w:numPr>
          <w:ilvl w:val="0"/>
          <w:numId w:val="146"/>
        </w:numPr>
        <w:spacing w:line="276" w:lineRule="auto"/>
        <w:jc w:val="both"/>
        <w:rPr>
          <w:sz w:val="24"/>
          <w:szCs w:val="24"/>
        </w:rPr>
      </w:pPr>
      <w:r w:rsidRPr="00B128D5">
        <w:rPr>
          <w:sz w:val="24"/>
          <w:szCs w:val="24"/>
        </w:rPr>
        <w:t>о новейших разработках в области науки и технологий;</w:t>
      </w:r>
    </w:p>
    <w:p w:rsidR="00B128D5" w:rsidRPr="00B128D5" w:rsidRDefault="00B128D5" w:rsidP="00E773F6">
      <w:pPr>
        <w:pStyle w:val="a9"/>
        <w:numPr>
          <w:ilvl w:val="0"/>
          <w:numId w:val="146"/>
        </w:numPr>
        <w:spacing w:line="276" w:lineRule="auto"/>
        <w:jc w:val="both"/>
        <w:rPr>
          <w:sz w:val="24"/>
          <w:szCs w:val="24"/>
        </w:rPr>
      </w:pPr>
      <w:r w:rsidRPr="00B128D5">
        <w:rPr>
          <w:sz w:val="24"/>
          <w:szCs w:val="24"/>
        </w:rPr>
        <w:lastRenderedPageBreak/>
        <w:t>о правилах и законах, регулирующих отношения в научной, изобретательской и исследовательских областях деятельности (патентное право, защита авторского права и др.);</w:t>
      </w:r>
    </w:p>
    <w:p w:rsidR="00B128D5" w:rsidRPr="00B128D5" w:rsidRDefault="00B128D5" w:rsidP="00E773F6">
      <w:pPr>
        <w:pStyle w:val="a9"/>
        <w:numPr>
          <w:ilvl w:val="0"/>
          <w:numId w:val="146"/>
        </w:numPr>
        <w:spacing w:line="276" w:lineRule="auto"/>
        <w:jc w:val="both"/>
        <w:rPr>
          <w:sz w:val="24"/>
          <w:szCs w:val="24"/>
        </w:rPr>
      </w:pPr>
      <w:r w:rsidRPr="00B128D5">
        <w:rPr>
          <w:sz w:val="24"/>
          <w:szCs w:val="24"/>
        </w:rPr>
        <w:t xml:space="preserve">о деятельности организаций, сообществ и структур, заинтересованных в результатах исследований и предоставляющих ресурсы для проведения исследований и реализации проектов (фонды, государственные структуры, </w:t>
      </w:r>
      <w:proofErr w:type="spellStart"/>
      <w:r w:rsidRPr="00B128D5">
        <w:rPr>
          <w:sz w:val="24"/>
          <w:szCs w:val="24"/>
        </w:rPr>
        <w:t>краудфандинговые</w:t>
      </w:r>
      <w:proofErr w:type="spellEnd"/>
      <w:r w:rsidRPr="00B128D5">
        <w:rPr>
          <w:sz w:val="24"/>
          <w:szCs w:val="24"/>
        </w:rPr>
        <w:t xml:space="preserve"> структуры и др.);</w:t>
      </w:r>
    </w:p>
    <w:p w:rsidR="00B128D5" w:rsidRPr="00E773F6" w:rsidRDefault="00B128D5" w:rsidP="00B128D5">
      <w:pPr>
        <w:pStyle w:val="a9"/>
        <w:spacing w:line="276" w:lineRule="auto"/>
        <w:jc w:val="both"/>
        <w:rPr>
          <w:b/>
          <w:sz w:val="24"/>
          <w:szCs w:val="24"/>
          <w:u w:color="000000"/>
          <w:bdr w:val="nil"/>
        </w:rPr>
      </w:pPr>
      <w:r w:rsidRPr="00E773F6">
        <w:rPr>
          <w:b/>
          <w:sz w:val="24"/>
          <w:szCs w:val="24"/>
          <w:u w:color="000000"/>
          <w:bdr w:val="nil"/>
        </w:rPr>
        <w:t>Обучающийся сможет:</w:t>
      </w:r>
    </w:p>
    <w:p w:rsidR="00B128D5" w:rsidRPr="00B128D5" w:rsidRDefault="00B128D5" w:rsidP="00E773F6">
      <w:pPr>
        <w:pStyle w:val="a9"/>
        <w:numPr>
          <w:ilvl w:val="0"/>
          <w:numId w:val="147"/>
        </w:numPr>
        <w:spacing w:line="276" w:lineRule="auto"/>
        <w:jc w:val="both"/>
        <w:rPr>
          <w:sz w:val="24"/>
          <w:szCs w:val="24"/>
        </w:rPr>
      </w:pPr>
      <w:r w:rsidRPr="00B128D5">
        <w:rPr>
          <w:sz w:val="24"/>
          <w:szCs w:val="24"/>
        </w:rPr>
        <w:t>решать задачи, находящиеся на стыке нескольких учебных дисциплин;</w:t>
      </w:r>
    </w:p>
    <w:p w:rsidR="00B128D5" w:rsidRPr="00B128D5" w:rsidRDefault="00B128D5" w:rsidP="00E773F6">
      <w:pPr>
        <w:pStyle w:val="a9"/>
        <w:numPr>
          <w:ilvl w:val="0"/>
          <w:numId w:val="147"/>
        </w:numPr>
        <w:spacing w:line="276" w:lineRule="auto"/>
        <w:jc w:val="both"/>
        <w:rPr>
          <w:sz w:val="24"/>
          <w:szCs w:val="24"/>
        </w:rPr>
      </w:pPr>
      <w:r w:rsidRPr="00B128D5">
        <w:rPr>
          <w:sz w:val="24"/>
          <w:szCs w:val="24"/>
        </w:rPr>
        <w:t>использовать основной алгоритм исследования при решении своих учебно-познавательных задач;</w:t>
      </w:r>
    </w:p>
    <w:p w:rsidR="00B128D5" w:rsidRPr="00B128D5" w:rsidRDefault="00B128D5" w:rsidP="00E773F6">
      <w:pPr>
        <w:pStyle w:val="a9"/>
        <w:numPr>
          <w:ilvl w:val="0"/>
          <w:numId w:val="147"/>
        </w:numPr>
        <w:spacing w:line="276" w:lineRule="auto"/>
        <w:jc w:val="both"/>
        <w:rPr>
          <w:sz w:val="24"/>
          <w:szCs w:val="24"/>
        </w:rPr>
      </w:pPr>
      <w:r w:rsidRPr="00B128D5">
        <w:rPr>
          <w:sz w:val="24"/>
          <w:szCs w:val="24"/>
        </w:rPr>
        <w:t>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w:t>
      </w:r>
    </w:p>
    <w:p w:rsidR="00B128D5" w:rsidRPr="00B128D5" w:rsidRDefault="00B128D5" w:rsidP="00E773F6">
      <w:pPr>
        <w:pStyle w:val="a9"/>
        <w:numPr>
          <w:ilvl w:val="0"/>
          <w:numId w:val="147"/>
        </w:numPr>
        <w:spacing w:line="276" w:lineRule="auto"/>
        <w:jc w:val="both"/>
        <w:rPr>
          <w:sz w:val="24"/>
          <w:szCs w:val="24"/>
        </w:rPr>
      </w:pPr>
      <w:r w:rsidRPr="00B128D5">
        <w:rPr>
          <w:sz w:val="24"/>
          <w:szCs w:val="24"/>
        </w:rPr>
        <w:t>использовать элементы математического моделирования при решении исследовательских задач;</w:t>
      </w:r>
    </w:p>
    <w:p w:rsidR="00B128D5" w:rsidRPr="00B128D5" w:rsidRDefault="00B128D5" w:rsidP="00E773F6">
      <w:pPr>
        <w:pStyle w:val="a9"/>
        <w:numPr>
          <w:ilvl w:val="0"/>
          <w:numId w:val="147"/>
        </w:numPr>
        <w:spacing w:line="276" w:lineRule="auto"/>
        <w:jc w:val="both"/>
        <w:rPr>
          <w:sz w:val="24"/>
          <w:szCs w:val="24"/>
        </w:rPr>
      </w:pPr>
      <w:r w:rsidRPr="00B128D5">
        <w:rPr>
          <w:sz w:val="24"/>
          <w:szCs w:val="24"/>
        </w:rPr>
        <w:t>использовать элементы математического анализа для интерпретации результатов, полученных в ходе учебно-исследовательской работы.</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С точки зрения формирования универсальных учебных действий, в ходе освоения принципов учебно-исследовательской и проектной деятельностей </w:t>
      </w:r>
      <w:r w:rsidRPr="00E773F6">
        <w:rPr>
          <w:b/>
          <w:sz w:val="24"/>
          <w:szCs w:val="24"/>
          <w:u w:color="000000"/>
          <w:bdr w:val="nil"/>
        </w:rPr>
        <w:t>обучающиеся научатся</w:t>
      </w:r>
      <w:r w:rsidRPr="00B128D5">
        <w:rPr>
          <w:sz w:val="24"/>
          <w:szCs w:val="24"/>
          <w:u w:color="000000"/>
          <w:bdr w:val="nil"/>
        </w:rPr>
        <w:t>:</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оценивать ресурсы, в том числе и нематериальные (такие, как время), необходимые для достижения поставленной цели;</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адекватно оценивать риски реализации проекта и проведения исследования и предусматривать пути минимизации этих рисков;</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t>адекватно оценивать последствия реализации своего проекта (изменения, которые он повлечет в жизни других людей, сообществ);</w:t>
      </w:r>
    </w:p>
    <w:p w:rsidR="00B128D5" w:rsidRPr="00B128D5" w:rsidRDefault="00B128D5" w:rsidP="00E773F6">
      <w:pPr>
        <w:pStyle w:val="a9"/>
        <w:numPr>
          <w:ilvl w:val="0"/>
          <w:numId w:val="148"/>
        </w:numPr>
        <w:spacing w:line="276" w:lineRule="auto"/>
        <w:jc w:val="both"/>
        <w:rPr>
          <w:sz w:val="24"/>
          <w:szCs w:val="24"/>
        </w:rPr>
      </w:pPr>
      <w:r w:rsidRPr="00B128D5">
        <w:rPr>
          <w:sz w:val="24"/>
          <w:szCs w:val="24"/>
        </w:rPr>
        <w:lastRenderedPageBreak/>
        <w:t>адекватно оценивать дальнейшее развитие своего проекта или исследования, видеть возможные варианты применения результатов.</w:t>
      </w:r>
    </w:p>
    <w:p w:rsidR="00B128D5" w:rsidRPr="00B128D5" w:rsidRDefault="00B128D5" w:rsidP="00B128D5">
      <w:pPr>
        <w:pStyle w:val="a9"/>
        <w:spacing w:line="276" w:lineRule="auto"/>
        <w:jc w:val="both"/>
        <w:rPr>
          <w:sz w:val="24"/>
          <w:szCs w:val="24"/>
          <w:u w:color="000000"/>
          <w:bdr w:val="nil"/>
          <w:lang w:eastAsia="ru-RU"/>
        </w:rPr>
      </w:pPr>
    </w:p>
    <w:p w:rsidR="00B128D5" w:rsidRPr="00E773F6" w:rsidRDefault="00B128D5" w:rsidP="00B128D5">
      <w:pPr>
        <w:pStyle w:val="a9"/>
        <w:spacing w:line="276" w:lineRule="auto"/>
        <w:jc w:val="both"/>
        <w:rPr>
          <w:b/>
          <w:sz w:val="24"/>
          <w:szCs w:val="24"/>
        </w:rPr>
      </w:pPr>
      <w:bookmarkStart w:id="51" w:name="_Toc435412701"/>
      <w:bookmarkStart w:id="52" w:name="_Toc453968175"/>
      <w:r w:rsidRPr="00E773F6">
        <w:rPr>
          <w:b/>
          <w:sz w:val="24"/>
          <w:szCs w:val="24"/>
        </w:rPr>
        <w:t>2.1</w:t>
      </w:r>
      <w:r w:rsidRPr="00E773F6">
        <w:rPr>
          <w:b/>
          <w:sz w:val="24"/>
          <w:szCs w:val="24"/>
          <w:u w:color="000000"/>
        </w:rPr>
        <w:t>.7. </w:t>
      </w:r>
      <w:proofErr w:type="gramStart"/>
      <w:r w:rsidRPr="00E773F6">
        <w:rPr>
          <w:b/>
          <w:sz w:val="24"/>
          <w:szCs w:val="24"/>
        </w:rPr>
        <w:t>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bookmarkEnd w:id="51"/>
      <w:bookmarkEnd w:id="52"/>
      <w:proofErr w:type="gramEnd"/>
    </w:p>
    <w:p w:rsidR="00E773F6" w:rsidRDefault="00B128D5" w:rsidP="00B128D5">
      <w:pPr>
        <w:pStyle w:val="a9"/>
        <w:spacing w:line="276" w:lineRule="auto"/>
        <w:jc w:val="both"/>
        <w:rPr>
          <w:sz w:val="24"/>
          <w:szCs w:val="24"/>
          <w:u w:color="222222"/>
          <w:bdr w:val="nil"/>
          <w:shd w:val="clear" w:color="auto" w:fill="FFFFFF"/>
        </w:rPr>
      </w:pPr>
      <w:r w:rsidRPr="00B128D5">
        <w:rPr>
          <w:sz w:val="24"/>
          <w:szCs w:val="24"/>
          <w:u w:color="222222"/>
          <w:bdr w:val="nil"/>
          <w:shd w:val="clear" w:color="auto" w:fill="FFFFFF"/>
        </w:rPr>
        <w:t xml:space="preserve">Условия реализации основной образовательной программы, в том числе программы развития УУД, обеспечивают совершенствование компетенций проектной и учебно-исследовательской деятельности обучающихся. </w:t>
      </w:r>
    </w:p>
    <w:p w:rsidR="00B128D5" w:rsidRPr="00B128D5" w:rsidRDefault="00B128D5" w:rsidP="00B128D5">
      <w:pPr>
        <w:pStyle w:val="a9"/>
        <w:spacing w:line="276" w:lineRule="auto"/>
        <w:jc w:val="both"/>
        <w:rPr>
          <w:sz w:val="24"/>
          <w:szCs w:val="24"/>
          <w:u w:color="222222"/>
          <w:bdr w:val="nil"/>
          <w:shd w:val="clear" w:color="auto" w:fill="FFFFFF"/>
        </w:rPr>
      </w:pPr>
      <w:r w:rsidRPr="00B128D5">
        <w:rPr>
          <w:sz w:val="24"/>
          <w:szCs w:val="24"/>
          <w:u w:color="222222"/>
          <w:bdr w:val="nil"/>
          <w:shd w:val="clear" w:color="auto" w:fill="FFFFFF"/>
        </w:rPr>
        <w:t xml:space="preserve">Условия включают: </w:t>
      </w:r>
    </w:p>
    <w:p w:rsidR="00B128D5" w:rsidRPr="00B128D5" w:rsidRDefault="00B128D5" w:rsidP="00E773F6">
      <w:pPr>
        <w:pStyle w:val="a9"/>
        <w:numPr>
          <w:ilvl w:val="0"/>
          <w:numId w:val="149"/>
        </w:numPr>
        <w:spacing w:line="276" w:lineRule="auto"/>
        <w:jc w:val="both"/>
        <w:rPr>
          <w:sz w:val="24"/>
          <w:szCs w:val="24"/>
          <w:u w:color="222222"/>
          <w:shd w:val="clear" w:color="auto" w:fill="FFFFFF"/>
        </w:rPr>
      </w:pPr>
      <w:r w:rsidRPr="00B128D5">
        <w:rPr>
          <w:sz w:val="24"/>
          <w:szCs w:val="24"/>
          <w:u w:color="222222"/>
          <w:shd w:val="clear" w:color="auto" w:fill="FFFFFF"/>
        </w:rPr>
        <w:t xml:space="preserve">укомплектованность образовательной организации педагогическими, руководящими и иными работниками; </w:t>
      </w:r>
    </w:p>
    <w:p w:rsidR="00B128D5" w:rsidRPr="00B128D5" w:rsidRDefault="00B128D5" w:rsidP="00E773F6">
      <w:pPr>
        <w:pStyle w:val="a9"/>
        <w:numPr>
          <w:ilvl w:val="0"/>
          <w:numId w:val="149"/>
        </w:numPr>
        <w:spacing w:line="276" w:lineRule="auto"/>
        <w:jc w:val="both"/>
        <w:rPr>
          <w:sz w:val="24"/>
          <w:szCs w:val="24"/>
          <w:u w:color="222222"/>
          <w:shd w:val="clear" w:color="auto" w:fill="FFFFFF"/>
        </w:rPr>
      </w:pPr>
      <w:r w:rsidRPr="00B128D5">
        <w:rPr>
          <w:sz w:val="24"/>
          <w:szCs w:val="24"/>
          <w:u w:color="222222"/>
          <w:shd w:val="clear" w:color="auto" w:fill="FFFFFF"/>
        </w:rPr>
        <w:t xml:space="preserve">уровень квалификации педагогических и иных работников образовательной организации; </w:t>
      </w:r>
    </w:p>
    <w:p w:rsidR="00B128D5" w:rsidRPr="00B128D5" w:rsidRDefault="00B128D5" w:rsidP="00E773F6">
      <w:pPr>
        <w:pStyle w:val="a9"/>
        <w:numPr>
          <w:ilvl w:val="0"/>
          <w:numId w:val="149"/>
        </w:numPr>
        <w:spacing w:line="276" w:lineRule="auto"/>
        <w:jc w:val="both"/>
        <w:rPr>
          <w:sz w:val="24"/>
          <w:szCs w:val="24"/>
          <w:u w:color="222222"/>
        </w:rPr>
      </w:pPr>
      <w:r w:rsidRPr="00B128D5">
        <w:rPr>
          <w:sz w:val="24"/>
          <w:szCs w:val="24"/>
          <w:u w:color="222222"/>
          <w:shd w:val="clear" w:color="auto" w:fill="FFFFFF"/>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 </w:t>
      </w:r>
    </w:p>
    <w:p w:rsidR="00B128D5" w:rsidRPr="00B128D5" w:rsidRDefault="00B128D5" w:rsidP="00B128D5">
      <w:pPr>
        <w:pStyle w:val="a9"/>
        <w:spacing w:line="276" w:lineRule="auto"/>
        <w:jc w:val="both"/>
        <w:rPr>
          <w:sz w:val="24"/>
          <w:szCs w:val="24"/>
          <w:u w:color="222222"/>
        </w:rPr>
      </w:pPr>
      <w:r w:rsidRPr="00B128D5">
        <w:rPr>
          <w:sz w:val="24"/>
          <w:szCs w:val="24"/>
          <w:u w:color="222222"/>
          <w:shd w:val="clear" w:color="auto" w:fill="FFFFFF"/>
        </w:rPr>
        <w:t>Педагогические кадры имеют необходимый уровень подготовки для реализации программы УУД, что может включать следующее:</w:t>
      </w:r>
    </w:p>
    <w:p w:rsidR="00B128D5" w:rsidRPr="00B128D5" w:rsidRDefault="00B128D5" w:rsidP="00E773F6">
      <w:pPr>
        <w:pStyle w:val="a9"/>
        <w:numPr>
          <w:ilvl w:val="0"/>
          <w:numId w:val="150"/>
        </w:numPr>
        <w:spacing w:line="276" w:lineRule="auto"/>
        <w:jc w:val="both"/>
        <w:rPr>
          <w:sz w:val="24"/>
          <w:szCs w:val="24"/>
          <w:u w:color="222222"/>
        </w:rPr>
      </w:pPr>
      <w:r w:rsidRPr="00B128D5">
        <w:rPr>
          <w:sz w:val="24"/>
          <w:szCs w:val="24"/>
          <w:u w:color="222222"/>
          <w:shd w:val="clear" w:color="auto" w:fill="FFFFFF"/>
        </w:rPr>
        <w:t>педагоги владеют представлениями о возрастных особенностях обучающихся начальной, основной и старшей школы;</w:t>
      </w:r>
    </w:p>
    <w:p w:rsidR="00B128D5" w:rsidRPr="00B128D5" w:rsidRDefault="00B128D5" w:rsidP="00E773F6">
      <w:pPr>
        <w:pStyle w:val="a9"/>
        <w:numPr>
          <w:ilvl w:val="0"/>
          <w:numId w:val="150"/>
        </w:numPr>
        <w:spacing w:line="276" w:lineRule="auto"/>
        <w:jc w:val="both"/>
        <w:rPr>
          <w:sz w:val="24"/>
          <w:szCs w:val="24"/>
          <w:u w:color="222222"/>
        </w:rPr>
      </w:pPr>
      <w:r w:rsidRPr="00B128D5">
        <w:rPr>
          <w:sz w:val="24"/>
          <w:szCs w:val="24"/>
          <w:u w:color="222222"/>
          <w:shd w:val="clear" w:color="auto" w:fill="FFFFFF"/>
        </w:rPr>
        <w:t>педагоги прошли курсы повышения квалификации, посвященные ФГОС;</w:t>
      </w:r>
    </w:p>
    <w:p w:rsidR="00B128D5" w:rsidRPr="00B128D5" w:rsidRDefault="00B128D5" w:rsidP="00E773F6">
      <w:pPr>
        <w:pStyle w:val="a9"/>
        <w:numPr>
          <w:ilvl w:val="0"/>
          <w:numId w:val="150"/>
        </w:numPr>
        <w:spacing w:line="276" w:lineRule="auto"/>
        <w:jc w:val="both"/>
        <w:rPr>
          <w:sz w:val="24"/>
          <w:szCs w:val="24"/>
          <w:u w:color="222222"/>
        </w:rPr>
      </w:pPr>
      <w:r w:rsidRPr="00B128D5">
        <w:rPr>
          <w:sz w:val="24"/>
          <w:szCs w:val="24"/>
          <w:u w:color="222222"/>
          <w:shd w:val="clear" w:color="auto" w:fill="FFFFFF"/>
        </w:rPr>
        <w:t xml:space="preserve">педагоги участвовали в разработке программы по формированию УУД или участвовали во </w:t>
      </w:r>
      <w:proofErr w:type="spellStart"/>
      <w:r w:rsidRPr="00B128D5">
        <w:rPr>
          <w:sz w:val="24"/>
          <w:szCs w:val="24"/>
          <w:u w:color="222222"/>
          <w:shd w:val="clear" w:color="auto" w:fill="FFFFFF"/>
        </w:rPr>
        <w:t>внутришкольном</w:t>
      </w:r>
      <w:proofErr w:type="spellEnd"/>
      <w:r w:rsidRPr="00B128D5">
        <w:rPr>
          <w:sz w:val="24"/>
          <w:szCs w:val="24"/>
          <w:u w:color="222222"/>
          <w:shd w:val="clear" w:color="auto" w:fill="FFFFFF"/>
        </w:rPr>
        <w:t xml:space="preserve"> семинаре, посвященном особенностям применения выбранной программы по УУД;</w:t>
      </w:r>
    </w:p>
    <w:p w:rsidR="00B128D5" w:rsidRPr="00B128D5" w:rsidRDefault="00B128D5" w:rsidP="00E773F6">
      <w:pPr>
        <w:pStyle w:val="a9"/>
        <w:numPr>
          <w:ilvl w:val="0"/>
          <w:numId w:val="150"/>
        </w:numPr>
        <w:spacing w:line="276" w:lineRule="auto"/>
        <w:jc w:val="both"/>
        <w:rPr>
          <w:sz w:val="24"/>
          <w:szCs w:val="24"/>
          <w:u w:color="222222"/>
        </w:rPr>
      </w:pPr>
      <w:r w:rsidRPr="00B128D5">
        <w:rPr>
          <w:sz w:val="24"/>
          <w:szCs w:val="24"/>
          <w:u w:color="222222"/>
          <w:shd w:val="clear" w:color="auto" w:fill="FFFFFF"/>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rsidR="00B128D5" w:rsidRPr="00B128D5" w:rsidRDefault="00B128D5" w:rsidP="00E773F6">
      <w:pPr>
        <w:pStyle w:val="a9"/>
        <w:numPr>
          <w:ilvl w:val="0"/>
          <w:numId w:val="150"/>
        </w:numPr>
        <w:spacing w:line="276" w:lineRule="auto"/>
        <w:jc w:val="both"/>
        <w:rPr>
          <w:sz w:val="24"/>
          <w:szCs w:val="24"/>
          <w:u w:color="222222"/>
        </w:rPr>
      </w:pPr>
      <w:r w:rsidRPr="00B128D5">
        <w:rPr>
          <w:sz w:val="24"/>
          <w:szCs w:val="24"/>
          <w:u w:color="222222"/>
          <w:shd w:val="clear" w:color="auto" w:fill="FFFFFF"/>
        </w:rPr>
        <w:t>педагоги осуществляют формирование УУД в рамках проектной, исследовательской деятельности;</w:t>
      </w:r>
    </w:p>
    <w:p w:rsidR="00B128D5" w:rsidRPr="00B128D5" w:rsidRDefault="00B128D5" w:rsidP="00E773F6">
      <w:pPr>
        <w:pStyle w:val="a9"/>
        <w:numPr>
          <w:ilvl w:val="0"/>
          <w:numId w:val="150"/>
        </w:numPr>
        <w:spacing w:line="276" w:lineRule="auto"/>
        <w:jc w:val="both"/>
        <w:rPr>
          <w:sz w:val="24"/>
          <w:szCs w:val="24"/>
          <w:u w:color="222222"/>
        </w:rPr>
      </w:pPr>
      <w:r w:rsidRPr="00B128D5">
        <w:rPr>
          <w:sz w:val="24"/>
          <w:szCs w:val="24"/>
          <w:u w:color="222222"/>
          <w:shd w:val="clear" w:color="auto" w:fill="FFFFFF"/>
        </w:rPr>
        <w:t>характер взаимодействия педагога и обучающегося не противоречит представлениям об условиях формирования УУД;</w:t>
      </w:r>
    </w:p>
    <w:p w:rsidR="00B128D5" w:rsidRPr="00B128D5" w:rsidRDefault="00B128D5" w:rsidP="00E773F6">
      <w:pPr>
        <w:pStyle w:val="a9"/>
        <w:numPr>
          <w:ilvl w:val="0"/>
          <w:numId w:val="150"/>
        </w:numPr>
        <w:spacing w:line="276" w:lineRule="auto"/>
        <w:jc w:val="both"/>
        <w:rPr>
          <w:sz w:val="24"/>
          <w:szCs w:val="24"/>
          <w:u w:color="222222"/>
        </w:rPr>
      </w:pPr>
      <w:r w:rsidRPr="00B128D5">
        <w:rPr>
          <w:sz w:val="24"/>
          <w:szCs w:val="24"/>
          <w:u w:color="222222"/>
          <w:shd w:val="clear" w:color="auto" w:fill="FFFFFF"/>
        </w:rPr>
        <w:t xml:space="preserve">педагоги владеют методиками формирующего оценивания; наличие позиции </w:t>
      </w:r>
      <w:proofErr w:type="spellStart"/>
      <w:r w:rsidRPr="00B128D5">
        <w:rPr>
          <w:sz w:val="24"/>
          <w:szCs w:val="24"/>
          <w:u w:color="222222"/>
          <w:shd w:val="clear" w:color="auto" w:fill="FFFFFF"/>
        </w:rPr>
        <w:t>тьютора</w:t>
      </w:r>
      <w:proofErr w:type="spellEnd"/>
      <w:r w:rsidRPr="00B128D5">
        <w:rPr>
          <w:sz w:val="24"/>
          <w:szCs w:val="24"/>
          <w:u w:color="222222"/>
          <w:shd w:val="clear" w:color="auto" w:fill="FFFFFF"/>
        </w:rPr>
        <w:t xml:space="preserve"> или педагога, владеющего навыками </w:t>
      </w:r>
      <w:proofErr w:type="spellStart"/>
      <w:r w:rsidRPr="00B128D5">
        <w:rPr>
          <w:sz w:val="24"/>
          <w:szCs w:val="24"/>
          <w:u w:color="222222"/>
          <w:shd w:val="clear" w:color="auto" w:fill="FFFFFF"/>
        </w:rPr>
        <w:t>тьюторского</w:t>
      </w:r>
      <w:proofErr w:type="spellEnd"/>
      <w:r w:rsidRPr="00B128D5">
        <w:rPr>
          <w:sz w:val="24"/>
          <w:szCs w:val="24"/>
          <w:u w:color="222222"/>
          <w:shd w:val="clear" w:color="auto" w:fill="FFFFFF"/>
        </w:rPr>
        <w:t xml:space="preserve"> сопровождения </w:t>
      </w:r>
      <w:proofErr w:type="gramStart"/>
      <w:r w:rsidRPr="00B128D5">
        <w:rPr>
          <w:sz w:val="24"/>
          <w:szCs w:val="24"/>
          <w:u w:color="222222"/>
          <w:shd w:val="clear" w:color="auto" w:fill="FFFFFF"/>
        </w:rPr>
        <w:t>обучающихся</w:t>
      </w:r>
      <w:proofErr w:type="gramEnd"/>
      <w:r w:rsidRPr="00B128D5">
        <w:rPr>
          <w:sz w:val="24"/>
          <w:szCs w:val="24"/>
          <w:u w:color="222222"/>
          <w:shd w:val="clear" w:color="auto" w:fill="FFFFFF"/>
        </w:rPr>
        <w:t>;</w:t>
      </w:r>
    </w:p>
    <w:p w:rsidR="00B128D5" w:rsidRPr="00B128D5" w:rsidRDefault="00B128D5" w:rsidP="00E773F6">
      <w:pPr>
        <w:pStyle w:val="a9"/>
        <w:numPr>
          <w:ilvl w:val="0"/>
          <w:numId w:val="150"/>
        </w:numPr>
        <w:spacing w:line="276" w:lineRule="auto"/>
        <w:jc w:val="both"/>
        <w:rPr>
          <w:sz w:val="24"/>
          <w:szCs w:val="24"/>
          <w:u w:color="222222"/>
          <w:shd w:val="clear" w:color="auto" w:fill="FFFFFF"/>
        </w:rPr>
      </w:pPr>
      <w:r w:rsidRPr="00B128D5">
        <w:rPr>
          <w:sz w:val="24"/>
          <w:szCs w:val="24"/>
          <w:u w:color="222222"/>
          <w:shd w:val="clear" w:color="auto" w:fill="FFFFFF"/>
        </w:rPr>
        <w:t>педагоги умеют применять инструментарий для оценки качества формирования УУД в рамках одного или нескольких предметов.</w:t>
      </w:r>
    </w:p>
    <w:p w:rsidR="00B128D5" w:rsidRPr="00B128D5" w:rsidRDefault="00B128D5" w:rsidP="00B128D5">
      <w:pPr>
        <w:pStyle w:val="a9"/>
        <w:spacing w:line="276" w:lineRule="auto"/>
        <w:jc w:val="both"/>
        <w:rPr>
          <w:sz w:val="24"/>
          <w:szCs w:val="24"/>
          <w:u w:color="222222"/>
          <w:bdr w:val="nil"/>
          <w:shd w:val="clear" w:color="auto" w:fill="FFFFFF"/>
        </w:rPr>
      </w:pPr>
      <w:r w:rsidRPr="00B128D5">
        <w:rPr>
          <w:sz w:val="24"/>
          <w:szCs w:val="24"/>
          <w:u w:color="222222"/>
          <w:bdr w:val="nil"/>
          <w:shd w:val="clear" w:color="auto" w:fill="FFFFFF"/>
        </w:rPr>
        <w:t xml:space="preserve">Наряду с </w:t>
      </w:r>
      <w:proofErr w:type="gramStart"/>
      <w:r w:rsidRPr="00B128D5">
        <w:rPr>
          <w:sz w:val="24"/>
          <w:szCs w:val="24"/>
          <w:u w:color="222222"/>
          <w:bdr w:val="nil"/>
          <w:shd w:val="clear" w:color="auto" w:fill="FFFFFF"/>
        </w:rPr>
        <w:t>общими</w:t>
      </w:r>
      <w:proofErr w:type="gramEnd"/>
      <w:r w:rsidRPr="00B128D5">
        <w:rPr>
          <w:sz w:val="24"/>
          <w:szCs w:val="24"/>
          <w:u w:color="222222"/>
          <w:bdr w:val="nil"/>
          <w:shd w:val="clear" w:color="auto" w:fill="FFFFFF"/>
        </w:rPr>
        <w:t xml:space="preserve"> можно выделить ряд специфических характеристик организации образовательного пространства старшей школы, обеспечивающих формирование УУД в открытом образовательном пространстве:</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сетевое взаимодействие образовательной организации с другими организациями общего и дополнительного образования, с учреждениями культуры;</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 xml:space="preserve">обеспечение возможности реализации индивидуальной образовательной траектории обучающихся (разнообразие форм получения образования в данной образовательной организации, обеспечение возможности выбора </w:t>
      </w:r>
      <w:proofErr w:type="gramStart"/>
      <w:r w:rsidRPr="00B128D5">
        <w:rPr>
          <w:sz w:val="24"/>
          <w:szCs w:val="24"/>
          <w:u w:color="222222"/>
          <w:shd w:val="clear" w:color="auto" w:fill="FFFFFF"/>
        </w:rPr>
        <w:t>обучающимся</w:t>
      </w:r>
      <w:proofErr w:type="gramEnd"/>
      <w:r w:rsidRPr="00B128D5">
        <w:rPr>
          <w:sz w:val="24"/>
          <w:szCs w:val="24"/>
          <w:u w:color="222222"/>
          <w:shd w:val="clear" w:color="auto" w:fill="FFFFFF"/>
        </w:rPr>
        <w:t xml:space="preserve"> </w:t>
      </w:r>
      <w:r w:rsidRPr="00B128D5">
        <w:rPr>
          <w:sz w:val="24"/>
          <w:szCs w:val="24"/>
          <w:u w:color="222222"/>
          <w:shd w:val="clear" w:color="auto" w:fill="FFFFFF"/>
        </w:rPr>
        <w:lastRenderedPageBreak/>
        <w:t xml:space="preserve">формы получения образования, уровня освоения предметного материала, учителя, учебной группы, обеспечения </w:t>
      </w:r>
      <w:proofErr w:type="spellStart"/>
      <w:r w:rsidRPr="00B128D5">
        <w:rPr>
          <w:sz w:val="24"/>
          <w:szCs w:val="24"/>
          <w:u w:color="222222"/>
          <w:shd w:val="clear" w:color="auto" w:fill="FFFFFF"/>
        </w:rPr>
        <w:t>тьюторского</w:t>
      </w:r>
      <w:proofErr w:type="spellEnd"/>
      <w:r w:rsidRPr="00B128D5">
        <w:rPr>
          <w:sz w:val="24"/>
          <w:szCs w:val="24"/>
          <w:u w:color="222222"/>
          <w:shd w:val="clear" w:color="auto" w:fill="FFFFFF"/>
        </w:rPr>
        <w:t xml:space="preserve"> сопровождения образовательной траектории обучающегося);</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обеспечение возможности «конвертации» образовательных достижений, полученных обучающимися в иных образовательных структурах, организациях и событиях, в учебные результаты основного образования;</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привлечение дистанционных форм получения образования (онлайн-курсов, заочных школ, дистанционных университетов) как элемента индивидуальной образовательной траектории обучающихся;</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привлечение сети Интернет в качестве образовательного ресурса: интерактивные конференции и образовательные события с ровесниками из других городов России и других стран, культурно-исторические и языковые погружения с носителями иностранных языков и представителями иных культур;</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 xml:space="preserve">обеспечение возможности вовлечения </w:t>
      </w:r>
      <w:proofErr w:type="gramStart"/>
      <w:r w:rsidRPr="00B128D5">
        <w:rPr>
          <w:sz w:val="24"/>
          <w:szCs w:val="24"/>
          <w:u w:color="222222"/>
          <w:shd w:val="clear" w:color="auto" w:fill="FFFFFF"/>
        </w:rPr>
        <w:t>обучающихся</w:t>
      </w:r>
      <w:proofErr w:type="gramEnd"/>
      <w:r w:rsidRPr="00B128D5">
        <w:rPr>
          <w:sz w:val="24"/>
          <w:szCs w:val="24"/>
          <w:u w:color="222222"/>
          <w:shd w:val="clear" w:color="auto" w:fill="FFFFFF"/>
        </w:rPr>
        <w:t xml:space="preserve"> в проектную деятельность, в том числе в деятельность социального проектирования и социального предпринимательства;</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 xml:space="preserve">обеспечение возможности вовлечения </w:t>
      </w:r>
      <w:proofErr w:type="gramStart"/>
      <w:r w:rsidRPr="00B128D5">
        <w:rPr>
          <w:sz w:val="24"/>
          <w:szCs w:val="24"/>
          <w:u w:color="222222"/>
          <w:shd w:val="clear" w:color="auto" w:fill="FFFFFF"/>
        </w:rPr>
        <w:t>обучающихся</w:t>
      </w:r>
      <w:proofErr w:type="gramEnd"/>
      <w:r w:rsidRPr="00B128D5">
        <w:rPr>
          <w:sz w:val="24"/>
          <w:szCs w:val="24"/>
          <w:u w:color="222222"/>
          <w:shd w:val="clear" w:color="auto" w:fill="FFFFFF"/>
        </w:rPr>
        <w:t xml:space="preserve"> в разнообразную исследовательскую деятельность;</w:t>
      </w:r>
    </w:p>
    <w:p w:rsidR="00B128D5" w:rsidRPr="00B128D5" w:rsidRDefault="00B128D5" w:rsidP="00E773F6">
      <w:pPr>
        <w:pStyle w:val="a9"/>
        <w:numPr>
          <w:ilvl w:val="0"/>
          <w:numId w:val="151"/>
        </w:numPr>
        <w:spacing w:line="276" w:lineRule="auto"/>
        <w:jc w:val="both"/>
        <w:rPr>
          <w:sz w:val="24"/>
          <w:szCs w:val="24"/>
          <w:u w:color="222222"/>
        </w:rPr>
      </w:pPr>
      <w:r w:rsidRPr="00B128D5">
        <w:rPr>
          <w:sz w:val="24"/>
          <w:szCs w:val="24"/>
          <w:u w:color="222222"/>
          <w:shd w:val="clear" w:color="auto" w:fill="FFFFFF"/>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и благотворительных организациях, участие в благотворительных акциях, марафонах и проектах.</w:t>
      </w:r>
    </w:p>
    <w:p w:rsidR="00B128D5" w:rsidRPr="00B128D5" w:rsidRDefault="00B128D5" w:rsidP="00B128D5">
      <w:pPr>
        <w:pStyle w:val="a9"/>
        <w:spacing w:line="276" w:lineRule="auto"/>
        <w:jc w:val="both"/>
        <w:rPr>
          <w:sz w:val="24"/>
          <w:szCs w:val="24"/>
          <w:u w:color="222222"/>
          <w:bdr w:val="nil"/>
        </w:rPr>
      </w:pPr>
      <w:r w:rsidRPr="00B128D5">
        <w:rPr>
          <w:sz w:val="24"/>
          <w:szCs w:val="24"/>
          <w:u w:color="222222"/>
          <w:bdr w:val="nil"/>
        </w:rPr>
        <w:t xml:space="preserve">К обязательным условиям успешного формирования УУД относится создание методически единого пространства внутри образовательной </w:t>
      </w:r>
      <w:proofErr w:type="gramStart"/>
      <w:r w:rsidRPr="00B128D5">
        <w:rPr>
          <w:sz w:val="24"/>
          <w:szCs w:val="24"/>
          <w:u w:color="222222"/>
          <w:bdr w:val="nil"/>
        </w:rPr>
        <w:t>организации</w:t>
      </w:r>
      <w:proofErr w:type="gramEnd"/>
      <w:r w:rsidRPr="00B128D5">
        <w:rPr>
          <w:sz w:val="24"/>
          <w:szCs w:val="24"/>
          <w:u w:color="222222"/>
          <w:bdr w:val="nil"/>
        </w:rPr>
        <w:t xml:space="preserve"> как во время уроков, так и вне их. </w:t>
      </w:r>
    </w:p>
    <w:p w:rsidR="00B128D5" w:rsidRPr="00B128D5" w:rsidRDefault="00B128D5" w:rsidP="00B128D5">
      <w:pPr>
        <w:pStyle w:val="a9"/>
        <w:spacing w:line="276" w:lineRule="auto"/>
        <w:jc w:val="both"/>
        <w:rPr>
          <w:sz w:val="24"/>
          <w:szCs w:val="24"/>
          <w:u w:color="222222"/>
          <w:bdr w:val="nil"/>
          <w:shd w:val="clear" w:color="auto" w:fill="FFFFFF"/>
        </w:rPr>
      </w:pPr>
      <w:r w:rsidRPr="00B128D5">
        <w:rPr>
          <w:sz w:val="24"/>
          <w:szCs w:val="24"/>
          <w:u w:color="222222"/>
          <w:bdr w:val="nil"/>
          <w:shd w:val="clear" w:color="auto" w:fill="FFFFFF"/>
        </w:rPr>
        <w:t>Перед обучающимися ставятся такие учебные задачи, решение которых невозможно без учебного сотрудничества со сверстниками и взрослыми (а также с младшими, если речь идет о разновозрастных задачах), без соответствующих управленческих умений, без определенного уровня владения информационно-коммуникативными технологиями.</w:t>
      </w:r>
    </w:p>
    <w:p w:rsidR="00B128D5" w:rsidRPr="00B128D5" w:rsidRDefault="00B128D5" w:rsidP="00B128D5">
      <w:pPr>
        <w:pStyle w:val="a9"/>
        <w:spacing w:line="276" w:lineRule="auto"/>
        <w:jc w:val="both"/>
        <w:rPr>
          <w:b/>
          <w:bCs/>
          <w:color w:val="000000"/>
          <w:sz w:val="24"/>
          <w:szCs w:val="24"/>
          <w:u w:color="000000"/>
          <w:bdr w:val="nil"/>
        </w:rPr>
      </w:pPr>
      <w:proofErr w:type="gramStart"/>
      <w:r w:rsidRPr="00B128D5">
        <w:rPr>
          <w:sz w:val="24"/>
          <w:szCs w:val="24"/>
          <w:u w:color="222222"/>
          <w:bdr w:val="nil"/>
          <w:shd w:val="clear" w:color="auto" w:fill="FFFFFF"/>
        </w:rPr>
        <w:t>Все перечисленные элементы образовательной инфраструктуры призваны обеспечить возможность самостоятельного действия обучающихся, высокую степень свободы выбора элементов образовательной траектории, возможность самостоятельного принятия решения, самостоятельной постановки задачи и достижения поставленной цели.</w:t>
      </w:r>
      <w:proofErr w:type="gramEnd"/>
    </w:p>
    <w:p w:rsidR="00B128D5" w:rsidRPr="00B128D5" w:rsidRDefault="00B128D5" w:rsidP="00B128D5">
      <w:pPr>
        <w:pStyle w:val="a9"/>
        <w:spacing w:line="276" w:lineRule="auto"/>
        <w:jc w:val="both"/>
        <w:rPr>
          <w:sz w:val="24"/>
          <w:szCs w:val="24"/>
          <w:u w:color="000000"/>
          <w:bdr w:val="nil"/>
        </w:rPr>
      </w:pPr>
    </w:p>
    <w:p w:rsidR="00B128D5" w:rsidRPr="00E773F6" w:rsidRDefault="00B128D5" w:rsidP="00B128D5">
      <w:pPr>
        <w:pStyle w:val="a9"/>
        <w:spacing w:line="276" w:lineRule="auto"/>
        <w:jc w:val="both"/>
        <w:rPr>
          <w:b/>
          <w:sz w:val="24"/>
          <w:szCs w:val="24"/>
          <w:u w:color="000000"/>
        </w:rPr>
      </w:pPr>
      <w:bookmarkStart w:id="53" w:name="_Toc435412702"/>
      <w:bookmarkStart w:id="54" w:name="_Toc453968176"/>
      <w:r w:rsidRPr="00E773F6">
        <w:rPr>
          <w:b/>
          <w:sz w:val="24"/>
          <w:szCs w:val="24"/>
        </w:rPr>
        <w:t>2.1</w:t>
      </w:r>
      <w:r w:rsidRPr="00E773F6">
        <w:rPr>
          <w:b/>
          <w:sz w:val="24"/>
          <w:szCs w:val="24"/>
          <w:u w:color="000000"/>
        </w:rPr>
        <w:t>.8. </w:t>
      </w:r>
      <w:r w:rsidRPr="00E773F6">
        <w:rPr>
          <w:b/>
          <w:sz w:val="24"/>
          <w:szCs w:val="24"/>
        </w:rPr>
        <w:t xml:space="preserve">Методика и инструментарий оценки успешности освоения и применения </w:t>
      </w:r>
      <w:proofErr w:type="gramStart"/>
      <w:r w:rsidRPr="00E773F6">
        <w:rPr>
          <w:b/>
          <w:sz w:val="24"/>
          <w:szCs w:val="24"/>
        </w:rPr>
        <w:t>обучающимися</w:t>
      </w:r>
      <w:proofErr w:type="gramEnd"/>
      <w:r w:rsidRPr="00E773F6">
        <w:rPr>
          <w:b/>
          <w:sz w:val="24"/>
          <w:szCs w:val="24"/>
        </w:rPr>
        <w:t xml:space="preserve"> универсальных учебных действий</w:t>
      </w:r>
      <w:bookmarkEnd w:id="53"/>
      <w:bookmarkEnd w:id="54"/>
    </w:p>
    <w:p w:rsidR="00B128D5" w:rsidRPr="00B128D5" w:rsidRDefault="00B128D5" w:rsidP="00B128D5">
      <w:pPr>
        <w:pStyle w:val="a9"/>
        <w:spacing w:line="276" w:lineRule="auto"/>
        <w:jc w:val="both"/>
        <w:rPr>
          <w:sz w:val="24"/>
          <w:szCs w:val="24"/>
          <w:u w:color="000000"/>
          <w:bdr w:val="nil"/>
          <w:lang w:eastAsia="ru-RU"/>
        </w:rPr>
      </w:pPr>
      <w:r w:rsidRPr="00B128D5">
        <w:rPr>
          <w:sz w:val="24"/>
          <w:szCs w:val="24"/>
          <w:u w:color="000000"/>
          <w:bdr w:val="nil"/>
        </w:rPr>
        <w:t xml:space="preserve">Наряду с традиционными формами оценивания </w:t>
      </w:r>
      <w:proofErr w:type="spellStart"/>
      <w:r w:rsidRPr="00B128D5">
        <w:rPr>
          <w:sz w:val="24"/>
          <w:szCs w:val="24"/>
          <w:u w:color="000000"/>
          <w:bdr w:val="nil"/>
        </w:rPr>
        <w:t>метапредметных</w:t>
      </w:r>
      <w:proofErr w:type="spellEnd"/>
      <w:r w:rsidRPr="00B128D5">
        <w:rPr>
          <w:sz w:val="24"/>
          <w:szCs w:val="24"/>
          <w:u w:color="000000"/>
          <w:bdr w:val="nil"/>
        </w:rPr>
        <w:t xml:space="preserve"> образовательных результатов на уровне среднего общего образования универсальные учебные действия оцениваются в рамках специально организованных модельных ситуаций, отражающих специфику будущей профессиональной и социальной жизни подростка (например, образовательное событие, защита реализованного проекта, представление учебно-исследовательской работы). </w:t>
      </w:r>
    </w:p>
    <w:p w:rsidR="00B128D5" w:rsidRPr="00B128D5" w:rsidRDefault="00B128D5" w:rsidP="00B128D5">
      <w:pPr>
        <w:pStyle w:val="a9"/>
        <w:spacing w:line="276" w:lineRule="auto"/>
        <w:jc w:val="both"/>
        <w:rPr>
          <w:b/>
          <w:sz w:val="24"/>
          <w:szCs w:val="24"/>
          <w:u w:color="000000"/>
          <w:bdr w:val="nil"/>
        </w:rPr>
      </w:pPr>
    </w:p>
    <w:p w:rsidR="00B128D5" w:rsidRPr="00B128D5" w:rsidRDefault="00B128D5" w:rsidP="00B128D5">
      <w:pPr>
        <w:pStyle w:val="a9"/>
        <w:spacing w:line="276" w:lineRule="auto"/>
        <w:jc w:val="both"/>
        <w:rPr>
          <w:b/>
          <w:sz w:val="24"/>
          <w:szCs w:val="24"/>
          <w:u w:color="000000"/>
          <w:bdr w:val="nil"/>
        </w:rPr>
      </w:pPr>
      <w:r w:rsidRPr="00B128D5">
        <w:rPr>
          <w:b/>
          <w:sz w:val="24"/>
          <w:szCs w:val="24"/>
          <w:u w:color="000000"/>
          <w:bdr w:val="nil"/>
        </w:rPr>
        <w:t>О</w:t>
      </w:r>
      <w:r w:rsidRPr="00B128D5">
        <w:rPr>
          <w:b/>
          <w:sz w:val="24"/>
          <w:szCs w:val="24"/>
        </w:rPr>
        <w:t>браз</w:t>
      </w:r>
      <w:r w:rsidRPr="00B128D5">
        <w:rPr>
          <w:b/>
          <w:sz w:val="24"/>
          <w:szCs w:val="24"/>
          <w:u w:color="000000"/>
          <w:bdr w:val="nil"/>
        </w:rPr>
        <w:t xml:space="preserve">овательное событие как формат оценки успешности освоения и применения </w:t>
      </w:r>
      <w:proofErr w:type="gramStart"/>
      <w:r w:rsidRPr="00B128D5">
        <w:rPr>
          <w:b/>
          <w:sz w:val="24"/>
          <w:szCs w:val="24"/>
          <w:u w:color="000000"/>
          <w:bdr w:val="nil"/>
        </w:rPr>
        <w:t>обучающимися</w:t>
      </w:r>
      <w:proofErr w:type="gramEnd"/>
      <w:r w:rsidRPr="00B128D5">
        <w:rPr>
          <w:b/>
          <w:sz w:val="24"/>
          <w:szCs w:val="24"/>
          <w:u w:color="000000"/>
          <w:bdr w:val="nil"/>
        </w:rPr>
        <w:t xml:space="preserve"> универсальных учебных действий</w:t>
      </w:r>
    </w:p>
    <w:p w:rsidR="00B128D5" w:rsidRPr="00B128D5" w:rsidRDefault="00B128D5" w:rsidP="00B128D5">
      <w:pPr>
        <w:pStyle w:val="a9"/>
        <w:spacing w:line="276" w:lineRule="auto"/>
        <w:jc w:val="both"/>
        <w:rPr>
          <w:sz w:val="24"/>
          <w:szCs w:val="24"/>
        </w:rPr>
      </w:pPr>
      <w:r w:rsidRPr="00B128D5">
        <w:rPr>
          <w:sz w:val="24"/>
          <w:szCs w:val="24"/>
        </w:rPr>
        <w:lastRenderedPageBreak/>
        <w:t xml:space="preserve">Материал образовательного события носит </w:t>
      </w:r>
      <w:proofErr w:type="spellStart"/>
      <w:r w:rsidRPr="00B128D5">
        <w:rPr>
          <w:sz w:val="24"/>
          <w:szCs w:val="24"/>
        </w:rPr>
        <w:t>полидисциплинарный</w:t>
      </w:r>
      <w:proofErr w:type="spellEnd"/>
      <w:r w:rsidRPr="00B128D5">
        <w:rPr>
          <w:sz w:val="24"/>
          <w:szCs w:val="24"/>
        </w:rPr>
        <w:t xml:space="preserve"> характер;</w:t>
      </w:r>
    </w:p>
    <w:p w:rsidR="00B128D5" w:rsidRPr="00B128D5" w:rsidRDefault="00B128D5" w:rsidP="00E773F6">
      <w:pPr>
        <w:pStyle w:val="a9"/>
        <w:numPr>
          <w:ilvl w:val="0"/>
          <w:numId w:val="152"/>
        </w:numPr>
        <w:spacing w:line="276" w:lineRule="auto"/>
        <w:jc w:val="both"/>
        <w:rPr>
          <w:sz w:val="24"/>
          <w:szCs w:val="24"/>
        </w:rPr>
      </w:pPr>
      <w:r w:rsidRPr="00B128D5">
        <w:rPr>
          <w:sz w:val="24"/>
          <w:szCs w:val="24"/>
        </w:rPr>
        <w:t>в событии обеспечивается участие обучающихся разных возрастов и разных типов образовательных организаций и учреждений (техникумов, колледжей, младших курсов вузов и др.).</w:t>
      </w:r>
    </w:p>
    <w:p w:rsidR="00B128D5" w:rsidRPr="00B128D5" w:rsidRDefault="00B128D5" w:rsidP="00E773F6">
      <w:pPr>
        <w:pStyle w:val="a9"/>
        <w:numPr>
          <w:ilvl w:val="0"/>
          <w:numId w:val="152"/>
        </w:numPr>
        <w:spacing w:line="276" w:lineRule="auto"/>
        <w:jc w:val="both"/>
        <w:rPr>
          <w:sz w:val="24"/>
          <w:szCs w:val="24"/>
        </w:rPr>
      </w:pPr>
      <w:r w:rsidRPr="00B128D5">
        <w:rPr>
          <w:sz w:val="24"/>
          <w:szCs w:val="24"/>
        </w:rPr>
        <w:t>в событии могут принимать участие представители бизнеса, государственных структур, педагоги вузов, педагоги образовательных организаций, чьи выпускники принимают участие в образовательном событии;</w:t>
      </w:r>
    </w:p>
    <w:p w:rsidR="00B128D5" w:rsidRPr="00B128D5" w:rsidRDefault="00B128D5" w:rsidP="00E773F6">
      <w:pPr>
        <w:pStyle w:val="a9"/>
        <w:numPr>
          <w:ilvl w:val="0"/>
          <w:numId w:val="152"/>
        </w:numPr>
        <w:spacing w:line="276" w:lineRule="auto"/>
        <w:jc w:val="both"/>
        <w:rPr>
          <w:sz w:val="24"/>
          <w:szCs w:val="24"/>
        </w:rPr>
      </w:pPr>
      <w:r w:rsidRPr="00B128D5">
        <w:rPr>
          <w:sz w:val="24"/>
          <w:szCs w:val="24"/>
        </w:rPr>
        <w:t>во время проведения образовательного события могут быть использованы различные форматы работы участников: индивидуальная и групповая работа, презентации промежуточных и итоговых результатов работы, стендовые доклады, дебаты и т.п.</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Основные требования к инструментарию оценки универсальных учебных действий во время реализации оценочного образовательного события:</w:t>
      </w:r>
    </w:p>
    <w:p w:rsidR="00B128D5" w:rsidRPr="00B128D5" w:rsidRDefault="00B128D5" w:rsidP="00E773F6">
      <w:pPr>
        <w:pStyle w:val="a9"/>
        <w:numPr>
          <w:ilvl w:val="0"/>
          <w:numId w:val="153"/>
        </w:numPr>
        <w:spacing w:line="276" w:lineRule="auto"/>
        <w:jc w:val="both"/>
        <w:rPr>
          <w:sz w:val="24"/>
          <w:szCs w:val="24"/>
        </w:rPr>
      </w:pPr>
      <w:r w:rsidRPr="00B128D5">
        <w:rPr>
          <w:sz w:val="24"/>
          <w:szCs w:val="24"/>
        </w:rPr>
        <w:t>для каждого из форматов работы, реализуемых в ходе оценочного образовательного события, педагогами разрабатывается самостоятельный инструмент оценки; в качестве инструментов оценки могут быть использованы оценочные листы, экспертные заключения и т.п.;</w:t>
      </w:r>
    </w:p>
    <w:p w:rsidR="00B128D5" w:rsidRPr="00B128D5" w:rsidRDefault="00B128D5" w:rsidP="00E773F6">
      <w:pPr>
        <w:pStyle w:val="a9"/>
        <w:numPr>
          <w:ilvl w:val="0"/>
          <w:numId w:val="153"/>
        </w:numPr>
        <w:spacing w:line="276" w:lineRule="auto"/>
        <w:jc w:val="both"/>
        <w:rPr>
          <w:sz w:val="24"/>
          <w:szCs w:val="24"/>
        </w:rPr>
      </w:pPr>
      <w:r w:rsidRPr="00B128D5">
        <w:rPr>
          <w:sz w:val="24"/>
          <w:szCs w:val="24"/>
        </w:rPr>
        <w:t xml:space="preserve">правила проведения образовательного события, параметры и критерии оценки каждой формы работы в рамках образовательного оценочного события доводятся до участников заранее, до начала события. </w:t>
      </w:r>
      <w:proofErr w:type="gramStart"/>
      <w:r w:rsidRPr="00B128D5">
        <w:rPr>
          <w:sz w:val="24"/>
          <w:szCs w:val="24"/>
        </w:rPr>
        <w:t>По возможности, параметры и критерии оценки каждой формы работы обучающихся могут разрабатываться и обсуждаться с самими старшеклассниками;</w:t>
      </w:r>
      <w:proofErr w:type="gramEnd"/>
    </w:p>
    <w:p w:rsidR="00B128D5" w:rsidRPr="00B128D5" w:rsidRDefault="00B128D5" w:rsidP="00E773F6">
      <w:pPr>
        <w:pStyle w:val="a9"/>
        <w:numPr>
          <w:ilvl w:val="0"/>
          <w:numId w:val="153"/>
        </w:numPr>
        <w:spacing w:line="276" w:lineRule="auto"/>
        <w:jc w:val="both"/>
        <w:rPr>
          <w:sz w:val="24"/>
          <w:szCs w:val="24"/>
        </w:rPr>
      </w:pPr>
      <w:r w:rsidRPr="00B128D5">
        <w:rPr>
          <w:sz w:val="24"/>
          <w:szCs w:val="24"/>
        </w:rPr>
        <w:t xml:space="preserve">каждому параметру оценки (оцениваемому универсальному учебному действию), занесенному в оценочный лист или экспертное заключение, должны соответствовать точные критерии оценки: за что, при каких условиях, </w:t>
      </w:r>
      <w:proofErr w:type="gramStart"/>
      <w:r w:rsidRPr="00B128D5">
        <w:rPr>
          <w:sz w:val="24"/>
          <w:szCs w:val="24"/>
        </w:rPr>
        <w:t>исходя из каких принципов ставится</w:t>
      </w:r>
      <w:proofErr w:type="gramEnd"/>
      <w:r w:rsidRPr="00B128D5">
        <w:rPr>
          <w:sz w:val="24"/>
          <w:szCs w:val="24"/>
        </w:rPr>
        <w:t xml:space="preserve"> то или иное количество баллов;</w:t>
      </w:r>
    </w:p>
    <w:p w:rsidR="00B128D5" w:rsidRPr="00B128D5" w:rsidRDefault="00B128D5" w:rsidP="00E773F6">
      <w:pPr>
        <w:pStyle w:val="a9"/>
        <w:numPr>
          <w:ilvl w:val="0"/>
          <w:numId w:val="153"/>
        </w:numPr>
        <w:spacing w:line="276" w:lineRule="auto"/>
        <w:jc w:val="both"/>
        <w:rPr>
          <w:sz w:val="24"/>
          <w:szCs w:val="24"/>
        </w:rPr>
      </w:pPr>
      <w:r w:rsidRPr="00B128D5">
        <w:rPr>
          <w:sz w:val="24"/>
          <w:szCs w:val="24"/>
        </w:rPr>
        <w:t>на каждом этапе реализации образовательного события при использовании оценочных листов в качестве инструмента оценки результаты одних и тех же участников должны оценивать не менее двух экспертов одновременно; оценки, выставленные экспертами, в таком случае должны усредняться;</w:t>
      </w:r>
    </w:p>
    <w:p w:rsidR="00B128D5" w:rsidRPr="00B128D5" w:rsidRDefault="00B128D5" w:rsidP="00E773F6">
      <w:pPr>
        <w:pStyle w:val="a9"/>
        <w:numPr>
          <w:ilvl w:val="0"/>
          <w:numId w:val="153"/>
        </w:numPr>
        <w:spacing w:line="276" w:lineRule="auto"/>
        <w:jc w:val="both"/>
        <w:rPr>
          <w:sz w:val="24"/>
          <w:szCs w:val="24"/>
        </w:rPr>
      </w:pPr>
      <w:r w:rsidRPr="00B128D5">
        <w:rPr>
          <w:sz w:val="24"/>
          <w:szCs w:val="24"/>
        </w:rPr>
        <w:t xml:space="preserve">в рамках реализации оценочного образовательного события должна быть предусмотрена возможность самооценки обучающихся и включения результатов самооценки в формирование итоговой оценки. В качестве инструмента самооценки </w:t>
      </w:r>
      <w:proofErr w:type="gramStart"/>
      <w:r w:rsidRPr="00B128D5">
        <w:rPr>
          <w:sz w:val="24"/>
          <w:szCs w:val="24"/>
        </w:rPr>
        <w:t>обучающихся</w:t>
      </w:r>
      <w:proofErr w:type="gramEnd"/>
      <w:r w:rsidRPr="00B128D5">
        <w:rPr>
          <w:sz w:val="24"/>
          <w:szCs w:val="24"/>
        </w:rPr>
        <w:t xml:space="preserve"> могут быть использованы те же инструменты (оценочные листы), которые используются для оценки обучающихся экспертами.</w:t>
      </w:r>
    </w:p>
    <w:p w:rsidR="00B128D5" w:rsidRPr="00B128D5" w:rsidRDefault="00B128D5" w:rsidP="00B128D5">
      <w:pPr>
        <w:pStyle w:val="a9"/>
        <w:spacing w:line="276" w:lineRule="auto"/>
        <w:jc w:val="both"/>
        <w:rPr>
          <w:sz w:val="24"/>
          <w:szCs w:val="24"/>
          <w:u w:color="000000"/>
          <w:bdr w:val="nil"/>
        </w:rPr>
      </w:pPr>
    </w:p>
    <w:p w:rsidR="00B128D5" w:rsidRPr="00B128D5" w:rsidRDefault="00B128D5" w:rsidP="00B128D5">
      <w:pPr>
        <w:pStyle w:val="a9"/>
        <w:spacing w:line="276" w:lineRule="auto"/>
        <w:jc w:val="both"/>
        <w:rPr>
          <w:b/>
          <w:sz w:val="24"/>
          <w:szCs w:val="24"/>
          <w:u w:color="000000"/>
          <w:bdr w:val="nil"/>
        </w:rPr>
      </w:pPr>
      <w:r w:rsidRPr="00B128D5">
        <w:rPr>
          <w:b/>
          <w:sz w:val="24"/>
          <w:szCs w:val="24"/>
          <w:u w:color="000000"/>
          <w:bdr w:val="nil"/>
        </w:rPr>
        <w:t xml:space="preserve">Защита проекта как формат оценки успешности освоения и применения </w:t>
      </w:r>
      <w:proofErr w:type="gramStart"/>
      <w:r w:rsidRPr="00B128D5">
        <w:rPr>
          <w:b/>
          <w:sz w:val="24"/>
          <w:szCs w:val="24"/>
          <w:u w:color="000000"/>
          <w:bdr w:val="nil"/>
        </w:rPr>
        <w:t>обучающимися</w:t>
      </w:r>
      <w:proofErr w:type="gramEnd"/>
      <w:r w:rsidRPr="00B128D5">
        <w:rPr>
          <w:b/>
          <w:sz w:val="24"/>
          <w:szCs w:val="24"/>
          <w:u w:color="000000"/>
          <w:bdr w:val="nil"/>
        </w:rPr>
        <w:t xml:space="preserve"> универсальных учебных действий</w:t>
      </w:r>
    </w:p>
    <w:p w:rsidR="00B128D5" w:rsidRPr="00B128D5" w:rsidRDefault="00B128D5" w:rsidP="00B128D5">
      <w:pPr>
        <w:pStyle w:val="a9"/>
        <w:spacing w:line="276" w:lineRule="auto"/>
        <w:jc w:val="both"/>
        <w:rPr>
          <w:sz w:val="24"/>
          <w:szCs w:val="24"/>
        </w:rPr>
      </w:pPr>
      <w:r w:rsidRPr="00B128D5">
        <w:rPr>
          <w:sz w:val="24"/>
          <w:szCs w:val="24"/>
        </w:rPr>
        <w:t>Публично должны быть представлены два элемента проектной работы:</w:t>
      </w:r>
    </w:p>
    <w:p w:rsidR="00B128D5" w:rsidRPr="00B128D5" w:rsidRDefault="00B128D5" w:rsidP="00E773F6">
      <w:pPr>
        <w:pStyle w:val="a9"/>
        <w:numPr>
          <w:ilvl w:val="0"/>
          <w:numId w:val="154"/>
        </w:numPr>
        <w:spacing w:line="276" w:lineRule="auto"/>
        <w:jc w:val="both"/>
        <w:rPr>
          <w:sz w:val="24"/>
          <w:szCs w:val="24"/>
        </w:rPr>
      </w:pPr>
      <w:r w:rsidRPr="00B128D5">
        <w:rPr>
          <w:sz w:val="24"/>
          <w:szCs w:val="24"/>
        </w:rPr>
        <w:t>защита темы проекта (проектной идеи);</w:t>
      </w:r>
    </w:p>
    <w:p w:rsidR="00B128D5" w:rsidRPr="00B128D5" w:rsidRDefault="00B128D5" w:rsidP="00E773F6">
      <w:pPr>
        <w:pStyle w:val="a9"/>
        <w:numPr>
          <w:ilvl w:val="0"/>
          <w:numId w:val="154"/>
        </w:numPr>
        <w:spacing w:line="276" w:lineRule="auto"/>
        <w:jc w:val="both"/>
        <w:rPr>
          <w:sz w:val="24"/>
          <w:szCs w:val="24"/>
        </w:rPr>
      </w:pPr>
      <w:r w:rsidRPr="00B128D5">
        <w:rPr>
          <w:sz w:val="24"/>
          <w:szCs w:val="24"/>
        </w:rPr>
        <w:t>защита реализованного проекта.</w:t>
      </w:r>
    </w:p>
    <w:p w:rsidR="00B128D5" w:rsidRPr="00B128D5" w:rsidRDefault="00B128D5" w:rsidP="00B128D5">
      <w:pPr>
        <w:pStyle w:val="a9"/>
        <w:spacing w:line="276" w:lineRule="auto"/>
        <w:jc w:val="both"/>
        <w:rPr>
          <w:sz w:val="24"/>
          <w:szCs w:val="24"/>
        </w:rPr>
      </w:pPr>
      <w:r w:rsidRPr="00B128D5">
        <w:rPr>
          <w:sz w:val="24"/>
          <w:szCs w:val="24"/>
        </w:rPr>
        <w:t xml:space="preserve">На защите темы проекта (проектной идеи) с </w:t>
      </w:r>
      <w:proofErr w:type="gramStart"/>
      <w:r w:rsidRPr="00B128D5">
        <w:rPr>
          <w:sz w:val="24"/>
          <w:szCs w:val="24"/>
        </w:rPr>
        <w:t>обучающимся</w:t>
      </w:r>
      <w:proofErr w:type="gramEnd"/>
      <w:r w:rsidRPr="00B128D5">
        <w:rPr>
          <w:sz w:val="24"/>
          <w:szCs w:val="24"/>
        </w:rPr>
        <w:t xml:space="preserve"> обсуждаются:</w:t>
      </w:r>
    </w:p>
    <w:p w:rsidR="00B128D5" w:rsidRPr="00B128D5" w:rsidRDefault="00B128D5" w:rsidP="00E773F6">
      <w:pPr>
        <w:pStyle w:val="a9"/>
        <w:numPr>
          <w:ilvl w:val="0"/>
          <w:numId w:val="155"/>
        </w:numPr>
        <w:spacing w:line="276" w:lineRule="auto"/>
        <w:jc w:val="both"/>
        <w:rPr>
          <w:sz w:val="24"/>
          <w:szCs w:val="24"/>
        </w:rPr>
      </w:pPr>
      <w:r w:rsidRPr="00B128D5">
        <w:rPr>
          <w:sz w:val="24"/>
          <w:szCs w:val="24"/>
        </w:rPr>
        <w:t>актуальность проекта;</w:t>
      </w:r>
    </w:p>
    <w:p w:rsidR="00B128D5" w:rsidRPr="00B128D5" w:rsidRDefault="00B128D5" w:rsidP="00E773F6">
      <w:pPr>
        <w:pStyle w:val="a9"/>
        <w:numPr>
          <w:ilvl w:val="0"/>
          <w:numId w:val="155"/>
        </w:numPr>
        <w:spacing w:line="276" w:lineRule="auto"/>
        <w:jc w:val="both"/>
        <w:rPr>
          <w:sz w:val="24"/>
          <w:szCs w:val="24"/>
        </w:rPr>
      </w:pPr>
      <w:r w:rsidRPr="00B128D5">
        <w:rPr>
          <w:sz w:val="24"/>
          <w:szCs w:val="24"/>
        </w:rPr>
        <w:t>положительные эффекты от реализации проекта, важные как для самого автора, так и для других людей;</w:t>
      </w:r>
    </w:p>
    <w:p w:rsidR="00B128D5" w:rsidRPr="00B128D5" w:rsidRDefault="00B128D5" w:rsidP="00E773F6">
      <w:pPr>
        <w:pStyle w:val="a9"/>
        <w:numPr>
          <w:ilvl w:val="0"/>
          <w:numId w:val="155"/>
        </w:numPr>
        <w:spacing w:line="276" w:lineRule="auto"/>
        <w:jc w:val="both"/>
        <w:rPr>
          <w:sz w:val="24"/>
          <w:szCs w:val="24"/>
        </w:rPr>
      </w:pPr>
      <w:r w:rsidRPr="00B128D5">
        <w:rPr>
          <w:sz w:val="24"/>
          <w:szCs w:val="24"/>
        </w:rPr>
        <w:lastRenderedPageBreak/>
        <w:t>ресурсы (как материальные, так и нематериальные), необходимые для реализации проекта, возможные источники ресурсов;</w:t>
      </w:r>
    </w:p>
    <w:p w:rsidR="00B128D5" w:rsidRPr="00B128D5" w:rsidRDefault="00B128D5" w:rsidP="00E773F6">
      <w:pPr>
        <w:pStyle w:val="a9"/>
        <w:numPr>
          <w:ilvl w:val="0"/>
          <w:numId w:val="155"/>
        </w:numPr>
        <w:spacing w:line="276" w:lineRule="auto"/>
        <w:jc w:val="both"/>
        <w:rPr>
          <w:sz w:val="24"/>
          <w:szCs w:val="24"/>
        </w:rPr>
      </w:pPr>
      <w:r w:rsidRPr="00B128D5">
        <w:rPr>
          <w:sz w:val="24"/>
          <w:szCs w:val="24"/>
        </w:rPr>
        <w:t>риски реализации проекта и сложности, которые ожидают обучающегося</w:t>
      </w:r>
      <w:r w:rsidR="00E773F6">
        <w:rPr>
          <w:sz w:val="24"/>
          <w:szCs w:val="24"/>
        </w:rPr>
        <w:t xml:space="preserve"> при реализации данного проекта.</w:t>
      </w:r>
    </w:p>
    <w:p w:rsidR="00B128D5" w:rsidRPr="00B128D5" w:rsidRDefault="00B128D5" w:rsidP="00B128D5">
      <w:pPr>
        <w:pStyle w:val="a9"/>
        <w:spacing w:line="276" w:lineRule="auto"/>
        <w:jc w:val="both"/>
        <w:rPr>
          <w:sz w:val="24"/>
          <w:szCs w:val="24"/>
        </w:rPr>
      </w:pPr>
      <w:r w:rsidRPr="00B128D5">
        <w:rPr>
          <w:sz w:val="24"/>
          <w:szCs w:val="24"/>
        </w:rPr>
        <w:t xml:space="preserve">В результате защиты темы проекта происходит (при необходимости) такая корректировка, чтобы проект стал реализуемым и позволил </w:t>
      </w:r>
      <w:proofErr w:type="gramStart"/>
      <w:r w:rsidRPr="00B128D5">
        <w:rPr>
          <w:sz w:val="24"/>
          <w:szCs w:val="24"/>
        </w:rPr>
        <w:t>обучающемуся</w:t>
      </w:r>
      <w:proofErr w:type="gramEnd"/>
      <w:r w:rsidRPr="00B128D5">
        <w:rPr>
          <w:sz w:val="24"/>
          <w:szCs w:val="24"/>
        </w:rPr>
        <w:t xml:space="preserve"> предпринять реальное проектное действие.</w:t>
      </w:r>
    </w:p>
    <w:p w:rsidR="00B128D5" w:rsidRPr="00B128D5" w:rsidRDefault="00B128D5" w:rsidP="00B128D5">
      <w:pPr>
        <w:pStyle w:val="a9"/>
        <w:spacing w:line="276" w:lineRule="auto"/>
        <w:jc w:val="both"/>
        <w:rPr>
          <w:sz w:val="24"/>
          <w:szCs w:val="24"/>
        </w:rPr>
      </w:pPr>
      <w:r w:rsidRPr="00B128D5">
        <w:rPr>
          <w:sz w:val="24"/>
          <w:szCs w:val="24"/>
        </w:rPr>
        <w:t>На защите реализации проекта обучающийся представляет свой реализованный проект по следующему (примерному) плану:</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1. Тема и краткое описание сути проекта.</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2. Актуальность проекта.</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3. Положительные эффекты от реализации проекта, которые получат как сам автор, так и другие люди.</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4. Ресурсы (материальные и нематериальные), которые были привлечены для реализации проекта, а также источники этих ресурсов.</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5. Ход реализации проекта.</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 xml:space="preserve">6. Риски реализации проекта и сложности, которые </w:t>
      </w:r>
      <w:proofErr w:type="gramStart"/>
      <w:r w:rsidRPr="00B128D5">
        <w:rPr>
          <w:sz w:val="24"/>
          <w:szCs w:val="24"/>
          <w:u w:color="000000"/>
          <w:bdr w:val="nil"/>
        </w:rPr>
        <w:t>обучающемуся</w:t>
      </w:r>
      <w:proofErr w:type="gramEnd"/>
      <w:r w:rsidRPr="00B128D5">
        <w:rPr>
          <w:sz w:val="24"/>
          <w:szCs w:val="24"/>
          <w:u w:color="000000"/>
          <w:bdr w:val="nil"/>
        </w:rPr>
        <w:t xml:space="preserve"> удалось преодолеть в ходе его реализации.</w:t>
      </w:r>
    </w:p>
    <w:p w:rsidR="00B128D5" w:rsidRPr="00B128D5" w:rsidRDefault="00B128D5" w:rsidP="00B128D5">
      <w:pPr>
        <w:pStyle w:val="a9"/>
        <w:spacing w:line="276" w:lineRule="auto"/>
        <w:jc w:val="both"/>
        <w:rPr>
          <w:sz w:val="24"/>
          <w:szCs w:val="24"/>
        </w:rPr>
      </w:pPr>
      <w:r w:rsidRPr="00B128D5">
        <w:rPr>
          <w:sz w:val="24"/>
          <w:szCs w:val="24"/>
        </w:rPr>
        <w:t xml:space="preserve">Проектная работа обеспечена </w:t>
      </w:r>
      <w:proofErr w:type="spellStart"/>
      <w:r w:rsidRPr="00B128D5">
        <w:rPr>
          <w:sz w:val="24"/>
          <w:szCs w:val="24"/>
        </w:rPr>
        <w:t>тьюторским</w:t>
      </w:r>
      <w:proofErr w:type="spellEnd"/>
      <w:r w:rsidRPr="00B128D5">
        <w:rPr>
          <w:sz w:val="24"/>
          <w:szCs w:val="24"/>
        </w:rPr>
        <w:t xml:space="preserve"> (кураторским) сопровождением. В функцию </w:t>
      </w:r>
      <w:proofErr w:type="spellStart"/>
      <w:r w:rsidRPr="00B128D5">
        <w:rPr>
          <w:sz w:val="24"/>
          <w:szCs w:val="24"/>
        </w:rPr>
        <w:t>тьютора</w:t>
      </w:r>
      <w:proofErr w:type="spellEnd"/>
      <w:r w:rsidRPr="00B128D5">
        <w:rPr>
          <w:sz w:val="24"/>
          <w:szCs w:val="24"/>
        </w:rPr>
        <w:t xml:space="preserve"> (куратора) входит: обсуждение с </w:t>
      </w:r>
      <w:proofErr w:type="gramStart"/>
      <w:r w:rsidRPr="00B128D5">
        <w:rPr>
          <w:sz w:val="24"/>
          <w:szCs w:val="24"/>
        </w:rPr>
        <w:t>обучающимся</w:t>
      </w:r>
      <w:proofErr w:type="gramEnd"/>
      <w:r w:rsidRPr="00B128D5">
        <w:rPr>
          <w:sz w:val="24"/>
          <w:szCs w:val="24"/>
        </w:rPr>
        <w:t xml:space="preserve"> проектной идеи и помощь в подготовке к ее защите и реализации, посредничество между обучающимися и экспертной комиссией (при необходимости), другая помощь.</w:t>
      </w:r>
    </w:p>
    <w:p w:rsidR="00B128D5" w:rsidRPr="00B128D5" w:rsidRDefault="00B128D5" w:rsidP="00B128D5">
      <w:pPr>
        <w:pStyle w:val="a9"/>
        <w:spacing w:line="276" w:lineRule="auto"/>
        <w:jc w:val="both"/>
        <w:rPr>
          <w:sz w:val="24"/>
          <w:szCs w:val="24"/>
        </w:rPr>
      </w:pPr>
      <w:r w:rsidRPr="00B128D5">
        <w:rPr>
          <w:sz w:val="24"/>
          <w:szCs w:val="24"/>
        </w:rPr>
        <w:t xml:space="preserve">Регламент проведения защиты проектной идеи и реализованного проекта, параметры и критерии оценки проектной деятельности известны </w:t>
      </w:r>
      <w:proofErr w:type="gramStart"/>
      <w:r w:rsidRPr="00B128D5">
        <w:rPr>
          <w:sz w:val="24"/>
          <w:szCs w:val="24"/>
        </w:rPr>
        <w:t>обучающимся</w:t>
      </w:r>
      <w:proofErr w:type="gramEnd"/>
      <w:r w:rsidRPr="00B128D5">
        <w:rPr>
          <w:sz w:val="24"/>
          <w:szCs w:val="24"/>
        </w:rPr>
        <w:t xml:space="preserve"> заранее. По возможности, параметры и критерии оценки проектной деятельности разрабатываются и обсуждаются с самими старшеклассниками.</w:t>
      </w:r>
    </w:p>
    <w:p w:rsidR="00B128D5" w:rsidRPr="00B128D5" w:rsidRDefault="00B128D5" w:rsidP="00B128D5">
      <w:pPr>
        <w:pStyle w:val="a9"/>
        <w:spacing w:line="276" w:lineRule="auto"/>
        <w:jc w:val="both"/>
        <w:rPr>
          <w:sz w:val="24"/>
          <w:szCs w:val="24"/>
          <w:u w:color="000000"/>
          <w:bdr w:val="nil"/>
        </w:rPr>
      </w:pPr>
      <w:r w:rsidRPr="00B128D5">
        <w:rPr>
          <w:sz w:val="24"/>
          <w:szCs w:val="24"/>
          <w:u w:color="000000"/>
          <w:bdr w:val="nil"/>
        </w:rPr>
        <w:t>Основные требования к инструментарию оценки сформированности универсальных учебных действий при процедуре защиты реализованного проекта:</w:t>
      </w:r>
    </w:p>
    <w:p w:rsidR="00B128D5" w:rsidRPr="00B128D5" w:rsidRDefault="00B128D5" w:rsidP="00E773F6">
      <w:pPr>
        <w:pStyle w:val="a9"/>
        <w:numPr>
          <w:ilvl w:val="0"/>
          <w:numId w:val="156"/>
        </w:numPr>
        <w:spacing w:line="276" w:lineRule="auto"/>
        <w:jc w:val="both"/>
        <w:rPr>
          <w:sz w:val="24"/>
          <w:szCs w:val="24"/>
        </w:rPr>
      </w:pPr>
      <w:r w:rsidRPr="00B128D5">
        <w:rPr>
          <w:sz w:val="24"/>
          <w:szCs w:val="24"/>
        </w:rPr>
        <w:t>оценке должна подвергаться не только защита реализованного проекта, но и динамика изменений, внесенных в проект от момента замысла (процедуры защиты проектной идеи) до воплощения; при этом должны учитываться целесообразность, уместность, полнота этих изменений, соотнесенные с сохранением исходного замысла проекта;</w:t>
      </w:r>
    </w:p>
    <w:p w:rsidR="00B128D5" w:rsidRPr="00B128D5" w:rsidRDefault="00B128D5" w:rsidP="00E773F6">
      <w:pPr>
        <w:pStyle w:val="a9"/>
        <w:numPr>
          <w:ilvl w:val="0"/>
          <w:numId w:val="156"/>
        </w:numPr>
        <w:spacing w:line="276" w:lineRule="auto"/>
        <w:jc w:val="both"/>
        <w:rPr>
          <w:sz w:val="24"/>
          <w:szCs w:val="24"/>
        </w:rPr>
      </w:pPr>
      <w:r w:rsidRPr="00B128D5">
        <w:rPr>
          <w:sz w:val="24"/>
          <w:szCs w:val="24"/>
        </w:rPr>
        <w:t>для оценки проектной работы создаются экспертные комиссии, в которые должны входят педагоги и представители администрации Школы, где учатся дети, представители местного сообщества и тех сфер деятельности, в рамках которых выполняются проектные работы;</w:t>
      </w:r>
    </w:p>
    <w:p w:rsidR="00B128D5" w:rsidRPr="00B128D5" w:rsidRDefault="00B128D5" w:rsidP="00E773F6">
      <w:pPr>
        <w:pStyle w:val="a9"/>
        <w:numPr>
          <w:ilvl w:val="0"/>
          <w:numId w:val="156"/>
        </w:numPr>
        <w:spacing w:line="276" w:lineRule="auto"/>
        <w:jc w:val="both"/>
        <w:rPr>
          <w:sz w:val="24"/>
          <w:szCs w:val="24"/>
        </w:rPr>
      </w:pPr>
      <w:r w:rsidRPr="00B128D5">
        <w:rPr>
          <w:sz w:val="24"/>
          <w:szCs w:val="24"/>
        </w:rPr>
        <w:t xml:space="preserve">оценивание производится на основе </w:t>
      </w:r>
      <w:proofErr w:type="spellStart"/>
      <w:r w:rsidRPr="00B128D5">
        <w:rPr>
          <w:sz w:val="24"/>
          <w:szCs w:val="24"/>
        </w:rPr>
        <w:t>критериальной</w:t>
      </w:r>
      <w:proofErr w:type="spellEnd"/>
      <w:r w:rsidRPr="00B128D5">
        <w:rPr>
          <w:sz w:val="24"/>
          <w:szCs w:val="24"/>
        </w:rPr>
        <w:t xml:space="preserve"> модели;</w:t>
      </w:r>
    </w:p>
    <w:p w:rsidR="00B128D5" w:rsidRPr="00B128D5" w:rsidRDefault="00B128D5" w:rsidP="00E773F6">
      <w:pPr>
        <w:pStyle w:val="a9"/>
        <w:numPr>
          <w:ilvl w:val="0"/>
          <w:numId w:val="156"/>
        </w:numPr>
        <w:spacing w:line="276" w:lineRule="auto"/>
        <w:jc w:val="both"/>
        <w:rPr>
          <w:sz w:val="24"/>
          <w:szCs w:val="24"/>
        </w:rPr>
      </w:pPr>
      <w:r w:rsidRPr="00B128D5">
        <w:rPr>
          <w:sz w:val="24"/>
          <w:szCs w:val="24"/>
        </w:rPr>
        <w:t>для обработки всего массива оценок предусмотрен электронный инструмент; способ агрегации данных, формат вывода данных и способ презентации итоговых оценок обучающимся и другим заинтересованным лицам определяется Положением «О ведении Электронного Журнала в школе»;</w:t>
      </w:r>
    </w:p>
    <w:p w:rsidR="00B128D5" w:rsidRPr="00B128D5" w:rsidRDefault="00B128D5" w:rsidP="00E773F6">
      <w:pPr>
        <w:pStyle w:val="a9"/>
        <w:numPr>
          <w:ilvl w:val="0"/>
          <w:numId w:val="156"/>
        </w:numPr>
        <w:spacing w:line="276" w:lineRule="auto"/>
        <w:jc w:val="both"/>
        <w:rPr>
          <w:sz w:val="24"/>
          <w:szCs w:val="24"/>
        </w:rPr>
      </w:pPr>
      <w:r w:rsidRPr="00B128D5">
        <w:rPr>
          <w:sz w:val="24"/>
          <w:szCs w:val="24"/>
        </w:rPr>
        <w:t>результаты оценивания универсальных учебных действий в формате, принятом Школой доводятся до сведения обучающихся.</w:t>
      </w:r>
    </w:p>
    <w:p w:rsidR="00B128D5" w:rsidRPr="00B128D5" w:rsidRDefault="00B128D5" w:rsidP="00B128D5">
      <w:pPr>
        <w:pStyle w:val="a9"/>
        <w:spacing w:line="276" w:lineRule="auto"/>
        <w:jc w:val="both"/>
        <w:rPr>
          <w:sz w:val="24"/>
          <w:szCs w:val="24"/>
        </w:rPr>
      </w:pPr>
    </w:p>
    <w:p w:rsidR="00B128D5" w:rsidRPr="00B128D5" w:rsidRDefault="00B128D5" w:rsidP="00B128D5">
      <w:pPr>
        <w:pStyle w:val="a9"/>
        <w:spacing w:line="276" w:lineRule="auto"/>
        <w:jc w:val="both"/>
        <w:rPr>
          <w:b/>
          <w:sz w:val="24"/>
          <w:szCs w:val="24"/>
        </w:rPr>
      </w:pPr>
      <w:r w:rsidRPr="00B128D5">
        <w:rPr>
          <w:b/>
          <w:sz w:val="24"/>
          <w:szCs w:val="24"/>
        </w:rPr>
        <w:lastRenderedPageBreak/>
        <w:t xml:space="preserve">Представление учебно-исследовательской работы как формат оценки успешности освоения и применения </w:t>
      </w:r>
      <w:proofErr w:type="gramStart"/>
      <w:r w:rsidRPr="00B128D5">
        <w:rPr>
          <w:b/>
          <w:sz w:val="24"/>
          <w:szCs w:val="24"/>
        </w:rPr>
        <w:t>обучающимися</w:t>
      </w:r>
      <w:proofErr w:type="gramEnd"/>
      <w:r w:rsidRPr="00B128D5">
        <w:rPr>
          <w:b/>
          <w:sz w:val="24"/>
          <w:szCs w:val="24"/>
        </w:rPr>
        <w:t xml:space="preserve"> универсальных учебных действий</w:t>
      </w:r>
    </w:p>
    <w:p w:rsidR="00DC565C" w:rsidRDefault="00B128D5" w:rsidP="00B128D5">
      <w:pPr>
        <w:pStyle w:val="a9"/>
        <w:spacing w:line="276" w:lineRule="auto"/>
        <w:jc w:val="both"/>
        <w:rPr>
          <w:sz w:val="24"/>
          <w:szCs w:val="24"/>
        </w:rPr>
      </w:pPr>
      <w:r w:rsidRPr="00B128D5">
        <w:rPr>
          <w:sz w:val="24"/>
          <w:szCs w:val="24"/>
        </w:rPr>
        <w:t xml:space="preserve">Исследовательское направление работы старшеклассников носит выраженный научный характер. Для руководства исследовательской работой планируется привлекать специалистов и ученых </w:t>
      </w:r>
      <w:r w:rsidR="00DC565C">
        <w:rPr>
          <w:sz w:val="24"/>
          <w:szCs w:val="24"/>
        </w:rPr>
        <w:t>из различных областей знаний.</w:t>
      </w:r>
      <w:r w:rsidRPr="00B128D5">
        <w:rPr>
          <w:sz w:val="24"/>
          <w:szCs w:val="24"/>
        </w:rPr>
        <w:t xml:space="preserve"> </w:t>
      </w:r>
    </w:p>
    <w:p w:rsidR="00B128D5" w:rsidRPr="00B128D5" w:rsidRDefault="00B128D5" w:rsidP="00B128D5">
      <w:pPr>
        <w:pStyle w:val="a9"/>
        <w:spacing w:line="276" w:lineRule="auto"/>
        <w:jc w:val="both"/>
        <w:rPr>
          <w:sz w:val="24"/>
          <w:szCs w:val="24"/>
        </w:rPr>
      </w:pPr>
      <w:r w:rsidRPr="00B128D5">
        <w:rPr>
          <w:sz w:val="24"/>
          <w:szCs w:val="24"/>
        </w:rPr>
        <w:t>Исследовательские проекты могут иметь следующие направления:</w:t>
      </w:r>
    </w:p>
    <w:p w:rsidR="00B128D5" w:rsidRPr="00B128D5" w:rsidRDefault="00B128D5" w:rsidP="00DC565C">
      <w:pPr>
        <w:pStyle w:val="a9"/>
        <w:numPr>
          <w:ilvl w:val="0"/>
          <w:numId w:val="157"/>
        </w:numPr>
        <w:spacing w:line="276" w:lineRule="auto"/>
        <w:jc w:val="both"/>
        <w:rPr>
          <w:sz w:val="24"/>
          <w:szCs w:val="24"/>
        </w:rPr>
      </w:pPr>
      <w:proofErr w:type="gramStart"/>
      <w:r w:rsidRPr="00B128D5">
        <w:rPr>
          <w:sz w:val="24"/>
          <w:szCs w:val="24"/>
        </w:rPr>
        <w:t>естественно-научные</w:t>
      </w:r>
      <w:proofErr w:type="gramEnd"/>
      <w:r w:rsidRPr="00B128D5">
        <w:rPr>
          <w:sz w:val="24"/>
          <w:szCs w:val="24"/>
        </w:rPr>
        <w:t xml:space="preserve"> исследования;</w:t>
      </w:r>
    </w:p>
    <w:p w:rsidR="00B128D5" w:rsidRPr="00B128D5" w:rsidRDefault="00B128D5" w:rsidP="00DC565C">
      <w:pPr>
        <w:pStyle w:val="a9"/>
        <w:numPr>
          <w:ilvl w:val="0"/>
          <w:numId w:val="157"/>
        </w:numPr>
        <w:spacing w:line="276" w:lineRule="auto"/>
        <w:jc w:val="both"/>
        <w:rPr>
          <w:sz w:val="24"/>
          <w:szCs w:val="24"/>
        </w:rPr>
      </w:pPr>
      <w:r w:rsidRPr="00B128D5">
        <w:rPr>
          <w:sz w:val="24"/>
          <w:szCs w:val="24"/>
        </w:rPr>
        <w:t>исследования в гуманитарных областях (в том числе выходящих за рамки школьной программы, например в психологии, социологии);</w:t>
      </w:r>
    </w:p>
    <w:p w:rsidR="00B128D5" w:rsidRPr="00B128D5" w:rsidRDefault="00B128D5" w:rsidP="00DC565C">
      <w:pPr>
        <w:pStyle w:val="a9"/>
        <w:numPr>
          <w:ilvl w:val="0"/>
          <w:numId w:val="157"/>
        </w:numPr>
        <w:spacing w:line="276" w:lineRule="auto"/>
        <w:jc w:val="both"/>
        <w:rPr>
          <w:sz w:val="24"/>
          <w:szCs w:val="24"/>
        </w:rPr>
      </w:pPr>
      <w:r w:rsidRPr="00B128D5">
        <w:rPr>
          <w:sz w:val="24"/>
          <w:szCs w:val="24"/>
        </w:rPr>
        <w:t>экономические исследования;</w:t>
      </w:r>
    </w:p>
    <w:p w:rsidR="00B128D5" w:rsidRPr="00B128D5" w:rsidRDefault="00B128D5" w:rsidP="00DC565C">
      <w:pPr>
        <w:pStyle w:val="a9"/>
        <w:numPr>
          <w:ilvl w:val="0"/>
          <w:numId w:val="157"/>
        </w:numPr>
        <w:spacing w:line="276" w:lineRule="auto"/>
        <w:jc w:val="both"/>
        <w:rPr>
          <w:sz w:val="24"/>
          <w:szCs w:val="24"/>
        </w:rPr>
      </w:pPr>
      <w:r w:rsidRPr="00B128D5">
        <w:rPr>
          <w:sz w:val="24"/>
          <w:szCs w:val="24"/>
        </w:rPr>
        <w:t>социальные исследования;</w:t>
      </w:r>
    </w:p>
    <w:p w:rsidR="00B128D5" w:rsidRPr="00B128D5" w:rsidRDefault="00B128D5" w:rsidP="00DC565C">
      <w:pPr>
        <w:pStyle w:val="a9"/>
        <w:numPr>
          <w:ilvl w:val="0"/>
          <w:numId w:val="157"/>
        </w:numPr>
        <w:spacing w:line="276" w:lineRule="auto"/>
        <w:jc w:val="both"/>
        <w:rPr>
          <w:sz w:val="24"/>
          <w:szCs w:val="24"/>
        </w:rPr>
      </w:pPr>
      <w:r w:rsidRPr="00B128D5">
        <w:rPr>
          <w:sz w:val="24"/>
          <w:szCs w:val="24"/>
        </w:rPr>
        <w:t>научно-технические исследования.</w:t>
      </w:r>
    </w:p>
    <w:p w:rsidR="00B128D5" w:rsidRPr="00B128D5" w:rsidRDefault="00B128D5" w:rsidP="00B128D5">
      <w:pPr>
        <w:pStyle w:val="a9"/>
        <w:spacing w:line="276" w:lineRule="auto"/>
        <w:jc w:val="both"/>
        <w:rPr>
          <w:sz w:val="24"/>
          <w:szCs w:val="24"/>
        </w:rPr>
      </w:pPr>
      <w:r w:rsidRPr="00B128D5">
        <w:rPr>
          <w:sz w:val="24"/>
          <w:szCs w:val="24"/>
        </w:rPr>
        <w:t>Требования к исследовательским проектам: постановка задачи, формулировка гипотезы, описание инструментария и регламентов исследования, проведение исследования и интерпретация полученных результатов.</w:t>
      </w:r>
    </w:p>
    <w:p w:rsidR="00B128D5" w:rsidRDefault="00B128D5" w:rsidP="00A81ADF">
      <w:pPr>
        <w:pStyle w:val="a9"/>
        <w:spacing w:line="276" w:lineRule="auto"/>
        <w:jc w:val="both"/>
        <w:rPr>
          <w:sz w:val="24"/>
          <w:szCs w:val="24"/>
        </w:rPr>
      </w:pPr>
      <w:proofErr w:type="gramStart"/>
      <w:r w:rsidRPr="00B128D5">
        <w:rPr>
          <w:sz w:val="24"/>
          <w:szCs w:val="24"/>
        </w:rPr>
        <w:t>Для исследований в естественно-научной, научно-технической, социальной и экономической областях желательным является использование элементов математического моделирования (с использованием комп</w:t>
      </w:r>
      <w:r w:rsidR="00A81ADF">
        <w:rPr>
          <w:sz w:val="24"/>
          <w:szCs w:val="24"/>
        </w:rPr>
        <w:t>ьютерных программ в том числе).</w:t>
      </w:r>
      <w:proofErr w:type="gramEnd"/>
    </w:p>
    <w:p w:rsidR="00A81ADF" w:rsidRPr="00A81ADF" w:rsidRDefault="00A81ADF" w:rsidP="00A81ADF">
      <w:pPr>
        <w:pStyle w:val="a9"/>
        <w:spacing w:line="276" w:lineRule="auto"/>
        <w:jc w:val="both"/>
        <w:rPr>
          <w:sz w:val="24"/>
          <w:szCs w:val="24"/>
        </w:rPr>
      </w:pPr>
    </w:p>
    <w:p w:rsidR="00BD6189" w:rsidRDefault="00BD6189" w:rsidP="00BD6189">
      <w:pPr>
        <w:pStyle w:val="a9"/>
        <w:spacing w:line="276" w:lineRule="auto"/>
        <w:jc w:val="both"/>
        <w:rPr>
          <w:b/>
          <w:sz w:val="24"/>
          <w:szCs w:val="24"/>
        </w:rPr>
      </w:pPr>
      <w:bookmarkStart w:id="55" w:name="_Toc435412703"/>
      <w:bookmarkStart w:id="56" w:name="_Toc453968177"/>
      <w:r w:rsidRPr="00BD6189">
        <w:rPr>
          <w:b/>
          <w:sz w:val="24"/>
          <w:szCs w:val="24"/>
        </w:rPr>
        <w:t>2.2. Программы отдельных учебных предметов</w:t>
      </w:r>
      <w:bookmarkEnd w:id="55"/>
      <w:bookmarkEnd w:id="56"/>
    </w:p>
    <w:p w:rsidR="00BD6189" w:rsidRPr="00BD6189" w:rsidRDefault="00BD6189" w:rsidP="00BD6189">
      <w:pPr>
        <w:pStyle w:val="a9"/>
        <w:spacing w:line="276" w:lineRule="auto"/>
        <w:jc w:val="both"/>
        <w:rPr>
          <w:b/>
          <w:sz w:val="24"/>
          <w:szCs w:val="24"/>
        </w:rPr>
      </w:pPr>
    </w:p>
    <w:p w:rsidR="00BD6189" w:rsidRPr="00BD6189" w:rsidRDefault="00BD6189" w:rsidP="00BD6189">
      <w:pPr>
        <w:pStyle w:val="a9"/>
        <w:spacing w:line="276" w:lineRule="auto"/>
        <w:jc w:val="both"/>
        <w:rPr>
          <w:sz w:val="24"/>
          <w:szCs w:val="24"/>
        </w:rPr>
      </w:pPr>
      <w:r w:rsidRPr="00BD6189">
        <w:rPr>
          <w:sz w:val="24"/>
          <w:szCs w:val="24"/>
        </w:rPr>
        <w:t>Программы учебных предметов</w:t>
      </w:r>
      <w:r w:rsidR="00AF6B42">
        <w:rPr>
          <w:sz w:val="24"/>
          <w:szCs w:val="24"/>
        </w:rPr>
        <w:t>, курсов и курсов внеурочной деятельности</w:t>
      </w:r>
      <w:r w:rsidRPr="00BD6189">
        <w:rPr>
          <w:sz w:val="24"/>
          <w:szCs w:val="24"/>
        </w:rPr>
        <w:t xml:space="preserve"> на уровне среднего общего образования составлены в соответствии с ФГОС СОО, в том числе с требованиями к результатам среднего общего образования, и сохраняют преемственность с основной образовательной программой основного общего образования.</w:t>
      </w:r>
    </w:p>
    <w:p w:rsidR="00AF6B42" w:rsidRPr="00AF6B42" w:rsidRDefault="00AF6B42" w:rsidP="00AF6B42">
      <w:pPr>
        <w:pStyle w:val="a9"/>
        <w:spacing w:line="276" w:lineRule="auto"/>
        <w:jc w:val="both"/>
        <w:rPr>
          <w:sz w:val="24"/>
          <w:szCs w:val="24"/>
          <w:u w:color="000000"/>
          <w:bdr w:val="nil"/>
        </w:rPr>
      </w:pPr>
      <w:r w:rsidRPr="00AF6B42">
        <w:rPr>
          <w:sz w:val="24"/>
          <w:szCs w:val="24"/>
          <w:u w:color="000000"/>
          <w:bdr w:val="nil"/>
        </w:rPr>
        <w:t xml:space="preserve">Программы разработаны с учетом актуальных задач воспитания, обучения и развития обучающихся, их возрастных и иных особенностей, а также условий, необходимых для развития их личностных и познавательных качеств. В программах предусмотрено дальнейшее развитие всех видов деятельности обучающихся, представленных в программах основного общего образования. Авторы рабочих программ - учителя - могут по своему усмотрению структурировать учебный материал, определять последовательность его изучения, расширять объем содержания. </w:t>
      </w:r>
    </w:p>
    <w:p w:rsidR="00BD6189" w:rsidRPr="00BD6189" w:rsidRDefault="00BD6189" w:rsidP="00BD6189">
      <w:pPr>
        <w:pStyle w:val="a9"/>
        <w:spacing w:line="276" w:lineRule="auto"/>
        <w:jc w:val="both"/>
        <w:rPr>
          <w:sz w:val="24"/>
          <w:szCs w:val="24"/>
        </w:rPr>
      </w:pPr>
      <w:r w:rsidRPr="00BD6189">
        <w:rPr>
          <w:sz w:val="24"/>
          <w:szCs w:val="24"/>
        </w:rPr>
        <w:t xml:space="preserve">Программы по учебным предметам адресуются создателям рабочих программ с целью сохранения ими единого образовательного пространства и преемственности в задачах между уровнями образования. </w:t>
      </w:r>
    </w:p>
    <w:p w:rsidR="00AF6B42" w:rsidRPr="00AF6B42" w:rsidRDefault="00BD6189" w:rsidP="00AF6B42">
      <w:pPr>
        <w:pStyle w:val="a9"/>
        <w:spacing w:line="276" w:lineRule="auto"/>
        <w:jc w:val="both"/>
        <w:rPr>
          <w:sz w:val="24"/>
          <w:szCs w:val="24"/>
        </w:rPr>
      </w:pPr>
      <w:r w:rsidRPr="00BD6189">
        <w:rPr>
          <w:sz w:val="24"/>
          <w:szCs w:val="24"/>
        </w:rPr>
        <w:t>Программы учебных предметов построены таким образом, чтобы обеспечить достижение планируемых образовательных результатов. Курсивом в примерных программах учебных предметов обозначены дидактические единицы, соответствующие блоку результатов «Выпускник получит возможность научиться».</w:t>
      </w:r>
    </w:p>
    <w:p w:rsidR="00AF6B42" w:rsidRDefault="00AF6B42" w:rsidP="00AF6B42">
      <w:pPr>
        <w:pStyle w:val="a9"/>
        <w:spacing w:line="276" w:lineRule="auto"/>
        <w:jc w:val="both"/>
        <w:rPr>
          <w:sz w:val="24"/>
          <w:szCs w:val="24"/>
          <w:u w:color="000000"/>
          <w:bdr w:val="nil"/>
        </w:rPr>
      </w:pPr>
      <w:r w:rsidRPr="00AF6B42">
        <w:rPr>
          <w:sz w:val="24"/>
          <w:szCs w:val="24"/>
          <w:u w:color="000000"/>
          <w:bdr w:val="nil"/>
        </w:rPr>
        <w:t xml:space="preserve">Каждый учебный предмет в зависимости от предметного содержания и различных способов организации учебной деятельности обучающихся раскрывает определённые возможности для формирования универсальных учебных действий и получения личностных результатов. В процессе изучения всех учебных предметов обеспечиваются условия для достижения планируемых результатов освоения ООП СОО всеми </w:t>
      </w:r>
      <w:r w:rsidRPr="00AF6B42">
        <w:rPr>
          <w:sz w:val="24"/>
          <w:szCs w:val="24"/>
          <w:u w:color="000000"/>
          <w:bdr w:val="nil"/>
        </w:rPr>
        <w:lastRenderedPageBreak/>
        <w:t>обучающимися, в том числе обучающимися с ОВЗ и инвалидами. Рабочие программы рас</w:t>
      </w:r>
      <w:r>
        <w:rPr>
          <w:sz w:val="24"/>
          <w:szCs w:val="24"/>
          <w:u w:color="000000"/>
          <w:bdr w:val="nil"/>
        </w:rPr>
        <w:t xml:space="preserve">сматриваются на заседании ШМО, </w:t>
      </w:r>
      <w:r w:rsidRPr="00AF6B42">
        <w:rPr>
          <w:sz w:val="24"/>
          <w:szCs w:val="24"/>
          <w:u w:color="000000"/>
          <w:bdr w:val="nil"/>
        </w:rPr>
        <w:t xml:space="preserve">принимаются Педагогическим советом и </w:t>
      </w:r>
      <w:r>
        <w:rPr>
          <w:sz w:val="24"/>
          <w:szCs w:val="24"/>
          <w:u w:color="000000"/>
          <w:bdr w:val="nil"/>
        </w:rPr>
        <w:t xml:space="preserve">утверждаются директором МБОУ СОШ </w:t>
      </w:r>
      <w:r w:rsidR="00C535D8">
        <w:rPr>
          <w:sz w:val="24"/>
          <w:szCs w:val="24"/>
          <w:u w:color="000000"/>
          <w:bdr w:val="nil"/>
        </w:rPr>
        <w:t>№37</w:t>
      </w:r>
      <w:r w:rsidRPr="00AF6B42">
        <w:rPr>
          <w:sz w:val="24"/>
          <w:szCs w:val="24"/>
          <w:u w:color="000000"/>
          <w:bdr w:val="nil"/>
        </w:rPr>
        <w:t>.</w:t>
      </w:r>
    </w:p>
    <w:p w:rsidR="00AF6B42" w:rsidRPr="00AF6B42" w:rsidRDefault="00AF6B42" w:rsidP="00AF6B42">
      <w:pPr>
        <w:pStyle w:val="a9"/>
        <w:spacing w:line="276" w:lineRule="auto"/>
        <w:jc w:val="both"/>
        <w:rPr>
          <w:sz w:val="24"/>
          <w:szCs w:val="24"/>
          <w:u w:color="000000"/>
          <w:bdr w:val="nil"/>
        </w:rPr>
      </w:pPr>
      <w:r w:rsidRPr="00AF6B42">
        <w:rPr>
          <w:sz w:val="24"/>
          <w:szCs w:val="24"/>
          <w:u w:color="000000"/>
          <w:bdr w:val="nil"/>
        </w:rPr>
        <w:t xml:space="preserve"> Рабочие программы содержат: </w:t>
      </w:r>
    </w:p>
    <w:p w:rsidR="00AF6B42" w:rsidRDefault="00AF6B42" w:rsidP="00AF6B42">
      <w:pPr>
        <w:pStyle w:val="a9"/>
        <w:numPr>
          <w:ilvl w:val="0"/>
          <w:numId w:val="159"/>
        </w:numPr>
        <w:spacing w:line="276" w:lineRule="auto"/>
        <w:jc w:val="both"/>
        <w:rPr>
          <w:sz w:val="24"/>
          <w:szCs w:val="24"/>
          <w:u w:color="000000"/>
          <w:bdr w:val="nil"/>
        </w:rPr>
      </w:pPr>
      <w:r w:rsidRPr="00AF6B42">
        <w:rPr>
          <w:sz w:val="24"/>
          <w:szCs w:val="24"/>
          <w:u w:color="000000"/>
          <w:bdr w:val="nil"/>
        </w:rPr>
        <w:t xml:space="preserve">планируемые результаты освоения учебных предметов, курсов;  </w:t>
      </w:r>
    </w:p>
    <w:p w:rsidR="00AF6B42" w:rsidRDefault="00AF6B42" w:rsidP="00AF6B42">
      <w:pPr>
        <w:pStyle w:val="a9"/>
        <w:numPr>
          <w:ilvl w:val="0"/>
          <w:numId w:val="159"/>
        </w:numPr>
        <w:spacing w:line="276" w:lineRule="auto"/>
        <w:jc w:val="both"/>
        <w:rPr>
          <w:sz w:val="24"/>
          <w:szCs w:val="24"/>
          <w:u w:color="000000"/>
          <w:bdr w:val="nil"/>
        </w:rPr>
      </w:pPr>
      <w:r w:rsidRPr="00AF6B42">
        <w:rPr>
          <w:sz w:val="24"/>
          <w:szCs w:val="24"/>
          <w:u w:color="000000"/>
          <w:bdr w:val="nil"/>
        </w:rPr>
        <w:t xml:space="preserve">содержание учебных предметов, курсов;  </w:t>
      </w:r>
    </w:p>
    <w:p w:rsidR="00AF6B42" w:rsidRPr="00AF6B42" w:rsidRDefault="00AF6B42" w:rsidP="00AF6B42">
      <w:pPr>
        <w:pStyle w:val="a9"/>
        <w:numPr>
          <w:ilvl w:val="0"/>
          <w:numId w:val="159"/>
        </w:numPr>
        <w:spacing w:line="276" w:lineRule="auto"/>
        <w:jc w:val="both"/>
        <w:rPr>
          <w:sz w:val="24"/>
          <w:szCs w:val="24"/>
          <w:u w:color="000000"/>
          <w:bdr w:val="nil"/>
        </w:rPr>
      </w:pPr>
      <w:r w:rsidRPr="00AF6B42">
        <w:rPr>
          <w:sz w:val="24"/>
          <w:szCs w:val="24"/>
          <w:u w:color="000000"/>
          <w:bdr w:val="nil"/>
        </w:rPr>
        <w:t>тематическое планирование с указанием количества часов, отводимых на освоение каждой темы</w:t>
      </w:r>
      <w:r>
        <w:rPr>
          <w:sz w:val="24"/>
          <w:szCs w:val="24"/>
          <w:u w:color="000000"/>
          <w:bdr w:val="nil"/>
        </w:rPr>
        <w:t>.</w:t>
      </w:r>
      <w:r w:rsidRPr="00AF6B42">
        <w:rPr>
          <w:sz w:val="24"/>
          <w:szCs w:val="24"/>
          <w:u w:color="000000"/>
          <w:bdr w:val="nil"/>
        </w:rPr>
        <w:t xml:space="preserve"> </w:t>
      </w:r>
    </w:p>
    <w:p w:rsidR="00BD6189" w:rsidRPr="00BD6189" w:rsidRDefault="00AF6B42" w:rsidP="00AF6B42">
      <w:pPr>
        <w:pStyle w:val="a9"/>
        <w:spacing w:line="276" w:lineRule="auto"/>
        <w:jc w:val="both"/>
        <w:rPr>
          <w:sz w:val="24"/>
          <w:szCs w:val="24"/>
          <w:u w:color="000000"/>
          <w:bdr w:val="nil"/>
        </w:rPr>
      </w:pPr>
      <w:r w:rsidRPr="00AF6B42">
        <w:rPr>
          <w:sz w:val="24"/>
          <w:szCs w:val="24"/>
          <w:u w:color="000000"/>
          <w:bdr w:val="nil"/>
        </w:rPr>
        <w:t>Рабочие програм</w:t>
      </w:r>
      <w:r>
        <w:rPr>
          <w:sz w:val="24"/>
          <w:szCs w:val="24"/>
          <w:u w:color="000000"/>
          <w:bdr w:val="nil"/>
        </w:rPr>
        <w:t xml:space="preserve">мы размещаются на сайте МБОУ СОШ </w:t>
      </w:r>
      <w:r w:rsidR="00C535D8">
        <w:rPr>
          <w:sz w:val="24"/>
          <w:szCs w:val="24"/>
          <w:u w:color="000000"/>
          <w:bdr w:val="nil"/>
        </w:rPr>
        <w:t>№37</w:t>
      </w:r>
      <w:r w:rsidR="00A366D1">
        <w:rPr>
          <w:sz w:val="24"/>
          <w:szCs w:val="24"/>
          <w:u w:color="000000"/>
          <w:bdr w:val="nil"/>
        </w:rPr>
        <w:t>(приложение №1)</w:t>
      </w:r>
      <w:r>
        <w:rPr>
          <w:sz w:val="24"/>
          <w:szCs w:val="24"/>
          <w:u w:color="000000"/>
          <w:bdr w:val="nil"/>
        </w:rPr>
        <w:t>.</w:t>
      </w:r>
    </w:p>
    <w:p w:rsidR="00260B13" w:rsidRDefault="00260B13"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A366D1" w:rsidRDefault="00A366D1" w:rsidP="00A366D1">
      <w:pPr>
        <w:pStyle w:val="a9"/>
        <w:jc w:val="both"/>
        <w:rPr>
          <w:b/>
          <w:sz w:val="24"/>
          <w:szCs w:val="24"/>
        </w:rPr>
      </w:pPr>
      <w:r>
        <w:rPr>
          <w:b/>
          <w:sz w:val="24"/>
          <w:szCs w:val="24"/>
        </w:rPr>
        <w:t>Рабочие программы отдельных предметов курсов</w:t>
      </w: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pPr>
    </w:p>
    <w:p w:rsidR="004A3A2D" w:rsidRDefault="004A3A2D" w:rsidP="00706E63">
      <w:pPr>
        <w:pStyle w:val="a9"/>
        <w:spacing w:line="276" w:lineRule="auto"/>
        <w:jc w:val="both"/>
        <w:rPr>
          <w:b/>
          <w:sz w:val="24"/>
          <w:szCs w:val="24"/>
        </w:rPr>
        <w:sectPr w:rsidR="004A3A2D" w:rsidSect="00EF7781">
          <w:pgSz w:w="11906" w:h="16838"/>
          <w:pgMar w:top="1134" w:right="850" w:bottom="1134" w:left="1701" w:header="708" w:footer="708" w:gutter="0"/>
          <w:cols w:space="708"/>
          <w:docGrid w:linePitch="360"/>
        </w:sectPr>
      </w:pPr>
    </w:p>
    <w:p w:rsidR="00846C20" w:rsidRPr="00846C20" w:rsidRDefault="00A366D1" w:rsidP="00846C20">
      <w:pPr>
        <w:pStyle w:val="a9"/>
        <w:spacing w:line="276" w:lineRule="auto"/>
        <w:jc w:val="both"/>
        <w:rPr>
          <w:b/>
          <w:sz w:val="24"/>
          <w:szCs w:val="24"/>
        </w:rPr>
      </w:pPr>
      <w:bookmarkStart w:id="57" w:name="_Toc435412705"/>
      <w:bookmarkStart w:id="58" w:name="_Toc453968178"/>
      <w:r w:rsidRPr="00BD6189">
        <w:rPr>
          <w:b/>
          <w:sz w:val="24"/>
          <w:szCs w:val="24"/>
        </w:rPr>
        <w:lastRenderedPageBreak/>
        <w:t>2.2.</w:t>
      </w:r>
      <w:r>
        <w:rPr>
          <w:b/>
          <w:sz w:val="24"/>
          <w:szCs w:val="24"/>
        </w:rPr>
        <w:t xml:space="preserve">1. </w:t>
      </w:r>
      <w:r w:rsidR="00846C20" w:rsidRPr="00846C20">
        <w:rPr>
          <w:b/>
          <w:sz w:val="24"/>
          <w:szCs w:val="24"/>
        </w:rPr>
        <w:t>Русский язык</w:t>
      </w:r>
      <w:bookmarkEnd w:id="57"/>
      <w:bookmarkEnd w:id="58"/>
    </w:p>
    <w:p w:rsidR="00846C20" w:rsidRPr="00846C20" w:rsidRDefault="00846C20" w:rsidP="00846C20">
      <w:pPr>
        <w:pStyle w:val="a9"/>
        <w:spacing w:line="276" w:lineRule="auto"/>
        <w:jc w:val="both"/>
        <w:rPr>
          <w:sz w:val="24"/>
          <w:szCs w:val="24"/>
        </w:rPr>
      </w:pPr>
    </w:p>
    <w:p w:rsidR="00846C20" w:rsidRPr="00846C20" w:rsidRDefault="00846C20" w:rsidP="00846C20">
      <w:pPr>
        <w:pStyle w:val="a9"/>
        <w:spacing w:line="276" w:lineRule="auto"/>
        <w:jc w:val="both"/>
        <w:rPr>
          <w:sz w:val="24"/>
          <w:szCs w:val="24"/>
        </w:rPr>
      </w:pPr>
      <w:r w:rsidRPr="00846C20">
        <w:rPr>
          <w:sz w:val="24"/>
          <w:szCs w:val="24"/>
        </w:rPr>
        <w:t>Русский язык – национальный язык русского народа и государственный язык Российской Федерации, являющийся также средством межнационального общения. Русский язык обеспечивает развитие личности обучающегося, участвует в создании единого культурно-образовательного пространства страны и формировании российской идентичност</w:t>
      </w:r>
      <w:proofErr w:type="gramStart"/>
      <w:r w:rsidRPr="00846C20">
        <w:rPr>
          <w:sz w:val="24"/>
          <w:szCs w:val="24"/>
        </w:rPr>
        <w:t>и у ее</w:t>
      </w:r>
      <w:proofErr w:type="gramEnd"/>
      <w:r w:rsidRPr="00846C20">
        <w:rPr>
          <w:sz w:val="24"/>
          <w:szCs w:val="24"/>
        </w:rPr>
        <w:t xml:space="preserve"> граждан.</w:t>
      </w:r>
    </w:p>
    <w:p w:rsidR="00846C20" w:rsidRPr="00846C20" w:rsidRDefault="00846C20" w:rsidP="00846C20">
      <w:pPr>
        <w:pStyle w:val="a9"/>
        <w:spacing w:line="276" w:lineRule="auto"/>
        <w:jc w:val="both"/>
        <w:rPr>
          <w:sz w:val="24"/>
          <w:szCs w:val="24"/>
        </w:rPr>
      </w:pPr>
      <w:r w:rsidRPr="00846C20">
        <w:rPr>
          <w:sz w:val="24"/>
          <w:szCs w:val="24"/>
        </w:rPr>
        <w:t>В системе общего образования русский язык является не только учебным предметом, но и средством обучения, поэтому его освоение неразрывно связано со всем процессом обучения на уровне среднего общего образования. Предмет «Русский язык» входит в предметную область «Русский язык и литература», включается в учебный план всех профилей и является обязательным для прохождения итоговой аттестации.</w:t>
      </w:r>
    </w:p>
    <w:p w:rsidR="00846C20" w:rsidRPr="00846C20" w:rsidRDefault="00846C20" w:rsidP="00846C20">
      <w:pPr>
        <w:pStyle w:val="a9"/>
        <w:spacing w:line="276" w:lineRule="auto"/>
        <w:jc w:val="both"/>
        <w:rPr>
          <w:sz w:val="24"/>
          <w:szCs w:val="24"/>
        </w:rPr>
      </w:pPr>
      <w:r w:rsidRPr="00846C20">
        <w:rPr>
          <w:sz w:val="24"/>
          <w:szCs w:val="24"/>
        </w:rPr>
        <w:t>Изучение русского языка способствует восприятию и пониманию художественной литературы, освоению иностранных языков, формирует умение общаться и добиваться успеха в процессе коммуникации, что во многом определяет социальную успешность выпускников средней школы и их готовность к получению профессионального образования на русском языке.</w:t>
      </w:r>
    </w:p>
    <w:p w:rsidR="00846C20" w:rsidRPr="00846C20" w:rsidRDefault="00846C20" w:rsidP="00846C20">
      <w:pPr>
        <w:pStyle w:val="a9"/>
        <w:spacing w:line="276" w:lineRule="auto"/>
        <w:jc w:val="both"/>
        <w:rPr>
          <w:sz w:val="24"/>
          <w:szCs w:val="24"/>
        </w:rPr>
      </w:pPr>
      <w:r w:rsidRPr="00846C20">
        <w:rPr>
          <w:sz w:val="24"/>
          <w:szCs w:val="24"/>
        </w:rPr>
        <w:t xml:space="preserve">Как и на уровне основного общего образования, изучение русского языка на уровне среднего общего образования направлено на совершенствование коммуникативной компетенции (включая языковой, речевой и </w:t>
      </w:r>
      <w:proofErr w:type="gramStart"/>
      <w:r w:rsidRPr="00846C20">
        <w:rPr>
          <w:sz w:val="24"/>
          <w:szCs w:val="24"/>
        </w:rPr>
        <w:t>социолингвистический</w:t>
      </w:r>
      <w:proofErr w:type="gramEnd"/>
      <w:r w:rsidRPr="00846C20">
        <w:rPr>
          <w:sz w:val="24"/>
          <w:szCs w:val="24"/>
        </w:rPr>
        <w:t xml:space="preserve"> ее компоненты), лингвистической (языковедческой) и </w:t>
      </w:r>
      <w:proofErr w:type="spellStart"/>
      <w:r w:rsidRPr="00846C20">
        <w:rPr>
          <w:sz w:val="24"/>
          <w:szCs w:val="24"/>
        </w:rPr>
        <w:t>культуроведческой</w:t>
      </w:r>
      <w:proofErr w:type="spellEnd"/>
      <w:r w:rsidRPr="00846C20">
        <w:rPr>
          <w:sz w:val="24"/>
          <w:szCs w:val="24"/>
        </w:rPr>
        <w:t xml:space="preserve"> компетенций. Но на уровне среднего общего образования при обучении русскому языку основное внимание уделяется совершенствованию коммуникативной компетенции через практическую речевую деятельность.</w:t>
      </w:r>
    </w:p>
    <w:p w:rsidR="00846C20" w:rsidRPr="00846C20" w:rsidRDefault="00846C20" w:rsidP="00846C20">
      <w:pPr>
        <w:pStyle w:val="a9"/>
        <w:spacing w:line="276" w:lineRule="auto"/>
        <w:jc w:val="both"/>
        <w:rPr>
          <w:sz w:val="24"/>
          <w:szCs w:val="24"/>
        </w:rPr>
      </w:pPr>
      <w:r w:rsidRPr="00846C20">
        <w:rPr>
          <w:b/>
          <w:sz w:val="24"/>
          <w:szCs w:val="24"/>
        </w:rPr>
        <w:t>Целью</w:t>
      </w:r>
      <w:r w:rsidRPr="00846C20">
        <w:rPr>
          <w:sz w:val="24"/>
          <w:szCs w:val="24"/>
        </w:rPr>
        <w:t xml:space="preserve"> реализации основной образовательной программы среднего общего образования по предмету «Русский язык»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w:t>
      </w:r>
    </w:p>
    <w:p w:rsidR="00846C20" w:rsidRPr="00846C20" w:rsidRDefault="00846C20" w:rsidP="00846C20">
      <w:pPr>
        <w:pStyle w:val="a9"/>
        <w:spacing w:line="276" w:lineRule="auto"/>
        <w:jc w:val="both"/>
        <w:rPr>
          <w:sz w:val="24"/>
          <w:szCs w:val="24"/>
        </w:rPr>
      </w:pPr>
      <w:r w:rsidRPr="00846C20">
        <w:rPr>
          <w:b/>
          <w:sz w:val="24"/>
          <w:szCs w:val="24"/>
        </w:rPr>
        <w:t>Главными задачами</w:t>
      </w:r>
      <w:r w:rsidRPr="00846C20">
        <w:rPr>
          <w:sz w:val="24"/>
          <w:szCs w:val="24"/>
        </w:rPr>
        <w:t xml:space="preserve"> реализации программы являются:</w:t>
      </w:r>
    </w:p>
    <w:p w:rsidR="00846C20" w:rsidRPr="00846C20" w:rsidRDefault="00846C20" w:rsidP="00846C20">
      <w:pPr>
        <w:pStyle w:val="a9"/>
        <w:numPr>
          <w:ilvl w:val="0"/>
          <w:numId w:val="160"/>
        </w:numPr>
        <w:spacing w:line="276" w:lineRule="auto"/>
        <w:jc w:val="both"/>
        <w:rPr>
          <w:sz w:val="24"/>
          <w:szCs w:val="24"/>
        </w:rPr>
      </w:pPr>
      <w:r w:rsidRPr="00846C20">
        <w:rPr>
          <w:sz w:val="24"/>
          <w:szCs w:val="24"/>
        </w:rPr>
        <w:t>овладение функциональной грамотностью, формирование у обучающихся понятий о системе стилей, изобразительно-выразительных возможностях и нормах русского литературного языка, а также умений применять знания о них в речевой практике;</w:t>
      </w:r>
    </w:p>
    <w:p w:rsidR="00846C20" w:rsidRPr="00846C20" w:rsidRDefault="00846C20" w:rsidP="00846C20">
      <w:pPr>
        <w:pStyle w:val="a9"/>
        <w:numPr>
          <w:ilvl w:val="0"/>
          <w:numId w:val="160"/>
        </w:numPr>
        <w:spacing w:line="276" w:lineRule="auto"/>
        <w:jc w:val="both"/>
        <w:rPr>
          <w:sz w:val="24"/>
          <w:szCs w:val="24"/>
        </w:rPr>
      </w:pPr>
      <w:r w:rsidRPr="00846C20">
        <w:rPr>
          <w:sz w:val="24"/>
          <w:szCs w:val="24"/>
        </w:rPr>
        <w:t>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w:t>
      </w:r>
    </w:p>
    <w:p w:rsidR="00846C20" w:rsidRPr="00846C20" w:rsidRDefault="00846C20" w:rsidP="00846C20">
      <w:pPr>
        <w:pStyle w:val="a9"/>
        <w:numPr>
          <w:ilvl w:val="0"/>
          <w:numId w:val="160"/>
        </w:numPr>
        <w:spacing w:line="276" w:lineRule="auto"/>
        <w:jc w:val="both"/>
        <w:rPr>
          <w:sz w:val="24"/>
          <w:szCs w:val="24"/>
        </w:rPr>
      </w:pPr>
      <w:r w:rsidRPr="00846C20">
        <w:rPr>
          <w:sz w:val="24"/>
          <w:szCs w:val="24"/>
        </w:rPr>
        <w:t>овладение умениями комплексного анализа предложенного текста;</w:t>
      </w:r>
    </w:p>
    <w:p w:rsidR="00846C20" w:rsidRPr="00846C20" w:rsidRDefault="00846C20" w:rsidP="00846C20">
      <w:pPr>
        <w:pStyle w:val="a9"/>
        <w:numPr>
          <w:ilvl w:val="0"/>
          <w:numId w:val="160"/>
        </w:numPr>
        <w:spacing w:line="276" w:lineRule="auto"/>
        <w:jc w:val="both"/>
        <w:rPr>
          <w:sz w:val="24"/>
          <w:szCs w:val="24"/>
        </w:rPr>
      </w:pPr>
      <w:r w:rsidRPr="00846C20">
        <w:rPr>
          <w:sz w:val="24"/>
          <w:szCs w:val="24"/>
        </w:rPr>
        <w:lastRenderedPageBreak/>
        <w:t>овладение возможностями языка как средства коммуникации и средства познания в степени, достаточной для получения профессионального образования и дальнейшего самообразования;</w:t>
      </w:r>
    </w:p>
    <w:p w:rsidR="00846C20" w:rsidRPr="00846C20" w:rsidRDefault="00846C20" w:rsidP="00846C20">
      <w:pPr>
        <w:pStyle w:val="a9"/>
        <w:numPr>
          <w:ilvl w:val="0"/>
          <w:numId w:val="161"/>
        </w:numPr>
        <w:spacing w:line="276" w:lineRule="auto"/>
        <w:jc w:val="both"/>
        <w:rPr>
          <w:sz w:val="24"/>
          <w:szCs w:val="24"/>
        </w:rPr>
      </w:pPr>
      <w:r w:rsidRPr="00846C20">
        <w:rPr>
          <w:sz w:val="24"/>
          <w:szCs w:val="24"/>
        </w:rPr>
        <w:t>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p w:rsidR="00846C20" w:rsidRPr="00846C20" w:rsidRDefault="00846C20" w:rsidP="00846C20">
      <w:pPr>
        <w:pStyle w:val="a9"/>
        <w:spacing w:line="276" w:lineRule="auto"/>
        <w:jc w:val="both"/>
        <w:rPr>
          <w:sz w:val="24"/>
          <w:szCs w:val="24"/>
        </w:rPr>
      </w:pPr>
    </w:p>
    <w:p w:rsidR="00846C20" w:rsidRPr="00846C20" w:rsidRDefault="00846C20" w:rsidP="00846C20">
      <w:pPr>
        <w:pStyle w:val="a9"/>
        <w:spacing w:line="276" w:lineRule="auto"/>
        <w:jc w:val="both"/>
        <w:rPr>
          <w:sz w:val="24"/>
          <w:szCs w:val="24"/>
        </w:rPr>
      </w:pPr>
      <w:r w:rsidRPr="00846C20">
        <w:rPr>
          <w:sz w:val="24"/>
          <w:szCs w:val="24"/>
        </w:rPr>
        <w:t>Программа сохраняет преемственность с примерной основной образовательной программой основного общего образования по русскому языку и построена по модульному принципу. Содержание каждого модуля может быть перегруппировано или интегрировано в другой модуль.</w:t>
      </w:r>
    </w:p>
    <w:p w:rsidR="00846C20" w:rsidRPr="00846C20" w:rsidRDefault="00846C20" w:rsidP="00846C20">
      <w:pPr>
        <w:pStyle w:val="a9"/>
        <w:spacing w:line="276" w:lineRule="auto"/>
        <w:jc w:val="both"/>
        <w:rPr>
          <w:sz w:val="24"/>
          <w:szCs w:val="24"/>
        </w:rPr>
      </w:pPr>
      <w:r w:rsidRPr="00846C20">
        <w:rPr>
          <w:sz w:val="24"/>
          <w:szCs w:val="24"/>
        </w:rPr>
        <w:t xml:space="preserve">На уровне основного общего </w:t>
      </w:r>
      <w:proofErr w:type="gramStart"/>
      <w:r w:rsidRPr="00846C20">
        <w:rPr>
          <w:sz w:val="24"/>
          <w:szCs w:val="24"/>
        </w:rPr>
        <w:t>образования</w:t>
      </w:r>
      <w:proofErr w:type="gramEnd"/>
      <w:r w:rsidRPr="00846C20">
        <w:rPr>
          <w:sz w:val="24"/>
          <w:szCs w:val="24"/>
        </w:rPr>
        <w:t xml:space="preserve"> обучающиеся уже освоили основной объем теоретических сведений о языке, поэтому на уровне среднего общего образования изучение предмета «Русский язык» в большей степени нацелено на работу с текстом, а не с изолированными языковыми явлениями, на систематизацию уже имеющихся знаний о языковой системе и языковых нормах и совершенствование коммуникативных навыков. В то же время учитель при необходимости имеет возможность организовать повторение ранее изученного материала в рамках предметного содержания модуля «Культура речи», посвященного нормам русского языка, или отразить в содержании программы специфику того или иного профиля, реализуемого образовательной организацией.</w:t>
      </w:r>
    </w:p>
    <w:p w:rsidR="00846C20" w:rsidRPr="00846C20" w:rsidRDefault="00846C20" w:rsidP="00846C20">
      <w:pPr>
        <w:pStyle w:val="a9"/>
        <w:spacing w:line="276" w:lineRule="auto"/>
        <w:jc w:val="both"/>
        <w:rPr>
          <w:sz w:val="24"/>
          <w:szCs w:val="24"/>
        </w:rPr>
      </w:pPr>
      <w:proofErr w:type="gramStart"/>
      <w:r w:rsidRPr="00846C20">
        <w:rPr>
          <w:sz w:val="24"/>
          <w:szCs w:val="24"/>
        </w:rPr>
        <w:t>В целях подготовки обучающихся к будущей профессиональной деятельности при изучении учебного предмета «Русский язык» особое внимание уделяется способности выпускника соблюдать культуру научного и делового общения, причем не только в письменной, но и в устной форме.</w:t>
      </w:r>
      <w:proofErr w:type="gramEnd"/>
    </w:p>
    <w:p w:rsidR="00846C20" w:rsidRPr="00846C20" w:rsidRDefault="00846C20" w:rsidP="00846C20">
      <w:pPr>
        <w:pStyle w:val="a9"/>
        <w:spacing w:line="276" w:lineRule="auto"/>
        <w:jc w:val="both"/>
        <w:rPr>
          <w:sz w:val="24"/>
          <w:szCs w:val="24"/>
        </w:rPr>
      </w:pPr>
      <w:r w:rsidRPr="00846C20">
        <w:rPr>
          <w:sz w:val="24"/>
          <w:szCs w:val="24"/>
        </w:rPr>
        <w:t>При разработке рабочей программы по учебному предмету «Русский язык» на основе ООП СОО необходимо обеспечить оптимальное соотношение между теоретическим изучением языка и формированием практических речевых навыков с целью достижения заявленных предметных результатов.</w:t>
      </w:r>
    </w:p>
    <w:p w:rsidR="00846C20" w:rsidRPr="00846C20" w:rsidRDefault="00846C20" w:rsidP="00846C20">
      <w:pPr>
        <w:pStyle w:val="a9"/>
        <w:spacing w:line="276" w:lineRule="auto"/>
        <w:jc w:val="both"/>
        <w:rPr>
          <w:sz w:val="24"/>
          <w:szCs w:val="24"/>
        </w:rPr>
      </w:pPr>
    </w:p>
    <w:p w:rsidR="00846C20" w:rsidRPr="00846C20" w:rsidRDefault="00846C20" w:rsidP="00846C20">
      <w:pPr>
        <w:pStyle w:val="a9"/>
        <w:spacing w:line="276" w:lineRule="auto"/>
        <w:jc w:val="both"/>
        <w:rPr>
          <w:b/>
          <w:sz w:val="24"/>
          <w:szCs w:val="24"/>
        </w:rPr>
      </w:pPr>
      <w:r w:rsidRPr="00846C20">
        <w:rPr>
          <w:b/>
          <w:sz w:val="24"/>
          <w:szCs w:val="24"/>
        </w:rPr>
        <w:t>Базовый уровень</w:t>
      </w:r>
    </w:p>
    <w:p w:rsidR="00846C20" w:rsidRPr="00846C20" w:rsidRDefault="00846C20" w:rsidP="00846C20">
      <w:pPr>
        <w:pStyle w:val="a9"/>
        <w:spacing w:line="276" w:lineRule="auto"/>
        <w:jc w:val="both"/>
        <w:rPr>
          <w:sz w:val="24"/>
          <w:szCs w:val="24"/>
        </w:rPr>
      </w:pPr>
      <w:r w:rsidRPr="00846C20">
        <w:rPr>
          <w:b/>
          <w:sz w:val="24"/>
          <w:szCs w:val="24"/>
        </w:rPr>
        <w:t>Язык. Общие сведения о языке. Основные разделы науки о языке</w:t>
      </w:r>
    </w:p>
    <w:p w:rsidR="00846C20" w:rsidRPr="00846C20" w:rsidRDefault="00846C20" w:rsidP="00846C20">
      <w:pPr>
        <w:pStyle w:val="a9"/>
        <w:spacing w:line="276" w:lineRule="auto"/>
        <w:jc w:val="both"/>
        <w:rPr>
          <w:sz w:val="24"/>
          <w:szCs w:val="24"/>
        </w:rPr>
      </w:pPr>
      <w:r w:rsidRPr="00846C20">
        <w:rPr>
          <w:color w:val="000000"/>
          <w:sz w:val="24"/>
          <w:szCs w:val="24"/>
        </w:rPr>
        <w:t xml:space="preserve">Язык как система. </w:t>
      </w:r>
      <w:r w:rsidRPr="00846C20">
        <w:rPr>
          <w:i/>
          <w:color w:val="000000"/>
          <w:sz w:val="24"/>
          <w:szCs w:val="24"/>
        </w:rPr>
        <w:t>Основные уровни языка.</w:t>
      </w:r>
      <w:r w:rsidRPr="00846C20">
        <w:rPr>
          <w:color w:val="000000"/>
          <w:sz w:val="24"/>
          <w:szCs w:val="24"/>
        </w:rPr>
        <w:t xml:space="preserve"> </w:t>
      </w:r>
      <w:r w:rsidRPr="00846C20">
        <w:rPr>
          <w:i/>
          <w:iCs/>
          <w:color w:val="000000"/>
          <w:sz w:val="24"/>
          <w:szCs w:val="24"/>
        </w:rPr>
        <w:t>Взаимосвязь различных единиц и уровней языка.</w:t>
      </w:r>
    </w:p>
    <w:p w:rsidR="00846C20" w:rsidRPr="00846C20" w:rsidRDefault="00846C20" w:rsidP="00846C20">
      <w:pPr>
        <w:pStyle w:val="a9"/>
        <w:spacing w:line="276" w:lineRule="auto"/>
        <w:jc w:val="both"/>
        <w:rPr>
          <w:sz w:val="24"/>
          <w:szCs w:val="24"/>
        </w:rPr>
      </w:pPr>
      <w:r w:rsidRPr="00846C20">
        <w:rPr>
          <w:color w:val="000000"/>
          <w:sz w:val="24"/>
          <w:szCs w:val="24"/>
        </w:rPr>
        <w:t xml:space="preserve">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Активные процессы в русском языке на современном этапе. Взаимообогащение языков как результат взаимодействия национальных культур. </w:t>
      </w:r>
      <w:r w:rsidRPr="00846C20">
        <w:rPr>
          <w:i/>
          <w:iCs/>
          <w:color w:val="000000"/>
          <w:sz w:val="24"/>
          <w:szCs w:val="24"/>
        </w:rPr>
        <w:t>Проблемы экологии языка.</w:t>
      </w:r>
    </w:p>
    <w:p w:rsidR="00846C20" w:rsidRPr="00846C20" w:rsidRDefault="00846C20" w:rsidP="00846C20">
      <w:pPr>
        <w:pStyle w:val="a9"/>
        <w:spacing w:line="276" w:lineRule="auto"/>
        <w:jc w:val="both"/>
        <w:rPr>
          <w:sz w:val="24"/>
          <w:szCs w:val="24"/>
        </w:rPr>
      </w:pPr>
      <w:r w:rsidRPr="00846C20">
        <w:rPr>
          <w:i/>
          <w:iCs/>
          <w:color w:val="000000"/>
          <w:sz w:val="24"/>
          <w:szCs w:val="24"/>
        </w:rPr>
        <w:lastRenderedPageBreak/>
        <w:t>Историческое развитие русского языка. Выдающиеся отечественные лингвисты.</w:t>
      </w:r>
    </w:p>
    <w:p w:rsidR="00846C20" w:rsidRPr="00846C20" w:rsidRDefault="00846C20" w:rsidP="00846C20">
      <w:pPr>
        <w:pStyle w:val="a9"/>
        <w:spacing w:line="276" w:lineRule="auto"/>
        <w:jc w:val="both"/>
        <w:rPr>
          <w:sz w:val="24"/>
          <w:szCs w:val="24"/>
        </w:rPr>
      </w:pPr>
    </w:p>
    <w:p w:rsidR="00846C20" w:rsidRPr="00846C20" w:rsidRDefault="00846C20" w:rsidP="00846C20">
      <w:pPr>
        <w:pStyle w:val="a9"/>
        <w:spacing w:line="276" w:lineRule="auto"/>
        <w:jc w:val="both"/>
        <w:rPr>
          <w:sz w:val="24"/>
          <w:szCs w:val="24"/>
        </w:rPr>
      </w:pPr>
      <w:r w:rsidRPr="00846C20">
        <w:rPr>
          <w:b/>
          <w:sz w:val="24"/>
          <w:szCs w:val="24"/>
        </w:rPr>
        <w:t>Речь. Речевое общение</w:t>
      </w:r>
    </w:p>
    <w:p w:rsidR="00846C20" w:rsidRPr="00846C20" w:rsidRDefault="00846C20" w:rsidP="00846C20">
      <w:pPr>
        <w:pStyle w:val="a9"/>
        <w:spacing w:line="276" w:lineRule="auto"/>
        <w:jc w:val="both"/>
        <w:rPr>
          <w:sz w:val="24"/>
          <w:szCs w:val="24"/>
        </w:rPr>
      </w:pPr>
      <w:r w:rsidRPr="00846C20">
        <w:rPr>
          <w:sz w:val="24"/>
          <w:szCs w:val="24"/>
        </w:rPr>
        <w:t xml:space="preserve">Речь как деятельность. Виды речевой деятельности: чтение, </w:t>
      </w:r>
      <w:proofErr w:type="spellStart"/>
      <w:r w:rsidRPr="00846C20">
        <w:rPr>
          <w:sz w:val="24"/>
          <w:szCs w:val="24"/>
        </w:rPr>
        <w:t>аудирование</w:t>
      </w:r>
      <w:proofErr w:type="spellEnd"/>
      <w:r w:rsidRPr="00846C20">
        <w:rPr>
          <w:sz w:val="24"/>
          <w:szCs w:val="24"/>
        </w:rPr>
        <w:t>, говорение, письмо.</w:t>
      </w:r>
    </w:p>
    <w:p w:rsidR="00846C20" w:rsidRPr="00846C20" w:rsidRDefault="00846C20" w:rsidP="00846C20">
      <w:pPr>
        <w:pStyle w:val="a9"/>
        <w:spacing w:line="276" w:lineRule="auto"/>
        <w:jc w:val="both"/>
        <w:rPr>
          <w:sz w:val="24"/>
          <w:szCs w:val="24"/>
        </w:rPr>
      </w:pPr>
      <w:r w:rsidRPr="00846C20">
        <w:rPr>
          <w:sz w:val="24"/>
          <w:szCs w:val="24"/>
        </w:rPr>
        <w:t>Речевое общение и его основные элементы. Виды речевого общения. Сферы и ситуации речевого общения. Компоненты речевой ситуации.</w:t>
      </w:r>
    </w:p>
    <w:p w:rsidR="00846C20" w:rsidRPr="00846C20" w:rsidRDefault="00846C20" w:rsidP="00846C20">
      <w:pPr>
        <w:pStyle w:val="a9"/>
        <w:spacing w:line="276" w:lineRule="auto"/>
        <w:jc w:val="both"/>
        <w:rPr>
          <w:sz w:val="24"/>
          <w:szCs w:val="24"/>
        </w:rPr>
      </w:pPr>
      <w:r w:rsidRPr="00846C20">
        <w:rPr>
          <w:sz w:val="24"/>
          <w:szCs w:val="24"/>
        </w:rPr>
        <w:t xml:space="preserve">Монологическая и диалогическая речь. Развитие навыков монологической </w:t>
      </w:r>
      <w:r w:rsidRPr="00846C20">
        <w:rPr>
          <w:i/>
          <w:sz w:val="24"/>
          <w:szCs w:val="24"/>
        </w:rPr>
        <w:t>и диалогической речи.</w:t>
      </w:r>
      <w:r w:rsidRPr="00846C20">
        <w:rPr>
          <w:sz w:val="24"/>
          <w:szCs w:val="24"/>
        </w:rPr>
        <w:t xml:space="preserve">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w:t>
      </w:r>
    </w:p>
    <w:p w:rsidR="00846C20" w:rsidRPr="00846C20" w:rsidRDefault="00846C20" w:rsidP="00846C20">
      <w:pPr>
        <w:pStyle w:val="a9"/>
        <w:spacing w:line="276" w:lineRule="auto"/>
        <w:jc w:val="both"/>
        <w:rPr>
          <w:sz w:val="24"/>
          <w:szCs w:val="24"/>
        </w:rPr>
      </w:pPr>
      <w:r w:rsidRPr="00846C20">
        <w:rPr>
          <w:color w:val="000000"/>
          <w:sz w:val="24"/>
          <w:szCs w:val="24"/>
        </w:rPr>
        <w:t>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w:t>
      </w:r>
    </w:p>
    <w:p w:rsidR="00846C20" w:rsidRPr="00846C20" w:rsidRDefault="00846C20" w:rsidP="00846C20">
      <w:pPr>
        <w:pStyle w:val="a9"/>
        <w:spacing w:line="276" w:lineRule="auto"/>
        <w:jc w:val="both"/>
        <w:rPr>
          <w:sz w:val="24"/>
          <w:szCs w:val="24"/>
        </w:rPr>
      </w:pPr>
      <w:r w:rsidRPr="00846C20">
        <w:rPr>
          <w:color w:val="000000"/>
          <w:sz w:val="24"/>
          <w:szCs w:val="24"/>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rsidR="00846C20" w:rsidRPr="00846C20" w:rsidRDefault="00846C20" w:rsidP="00846C20">
      <w:pPr>
        <w:pStyle w:val="a9"/>
        <w:spacing w:line="276" w:lineRule="auto"/>
        <w:jc w:val="both"/>
        <w:rPr>
          <w:sz w:val="24"/>
          <w:szCs w:val="24"/>
        </w:rPr>
      </w:pPr>
      <w:proofErr w:type="gramStart"/>
      <w:r w:rsidRPr="00846C20">
        <w:rPr>
          <w:color w:val="000000"/>
          <w:sz w:val="24"/>
          <w:szCs w:val="24"/>
        </w:rPr>
        <w:t xml:space="preserve">Основные жанры научного (доклад, аннотация, </w:t>
      </w:r>
      <w:r w:rsidRPr="00846C20">
        <w:rPr>
          <w:i/>
          <w:iCs/>
          <w:color w:val="000000"/>
          <w:sz w:val="24"/>
          <w:szCs w:val="24"/>
        </w:rPr>
        <w:t>статья,</w:t>
      </w:r>
      <w:r w:rsidRPr="00846C20">
        <w:rPr>
          <w:color w:val="000000"/>
          <w:sz w:val="24"/>
          <w:szCs w:val="24"/>
        </w:rPr>
        <w:t xml:space="preserve"> </w:t>
      </w:r>
      <w:r w:rsidRPr="00846C20">
        <w:rPr>
          <w:iCs/>
          <w:color w:val="000000"/>
          <w:sz w:val="24"/>
          <w:szCs w:val="24"/>
        </w:rPr>
        <w:t>тезисы,</w:t>
      </w:r>
      <w:r w:rsidRPr="00846C20">
        <w:rPr>
          <w:i/>
          <w:iCs/>
          <w:color w:val="000000"/>
          <w:sz w:val="24"/>
          <w:szCs w:val="24"/>
        </w:rPr>
        <w:t xml:space="preserve"> </w:t>
      </w:r>
      <w:r w:rsidRPr="00846C20">
        <w:rPr>
          <w:iCs/>
          <w:color w:val="000000"/>
          <w:sz w:val="24"/>
          <w:szCs w:val="24"/>
        </w:rPr>
        <w:t>конспект</w:t>
      </w:r>
      <w:r w:rsidRPr="00846C20">
        <w:rPr>
          <w:color w:val="000000"/>
          <w:sz w:val="24"/>
          <w:szCs w:val="24"/>
        </w:rPr>
        <w:t xml:space="preserve">, </w:t>
      </w:r>
      <w:r w:rsidRPr="00846C20">
        <w:rPr>
          <w:i/>
          <w:color w:val="000000"/>
          <w:sz w:val="24"/>
          <w:szCs w:val="24"/>
        </w:rPr>
        <w:t>рецензия,</w:t>
      </w:r>
      <w:r w:rsidRPr="00846C20">
        <w:rPr>
          <w:color w:val="000000"/>
          <w:sz w:val="24"/>
          <w:szCs w:val="24"/>
        </w:rPr>
        <w:t xml:space="preserve"> </w:t>
      </w:r>
      <w:r w:rsidRPr="00846C20">
        <w:rPr>
          <w:i/>
          <w:iCs/>
          <w:color w:val="000000"/>
          <w:sz w:val="24"/>
          <w:szCs w:val="24"/>
        </w:rPr>
        <w:t>выписки,</w:t>
      </w:r>
      <w:r w:rsidRPr="00846C20">
        <w:rPr>
          <w:color w:val="000000"/>
          <w:sz w:val="24"/>
          <w:szCs w:val="24"/>
        </w:rPr>
        <w:t xml:space="preserve"> </w:t>
      </w:r>
      <w:r w:rsidRPr="00846C20">
        <w:rPr>
          <w:iCs/>
          <w:color w:val="000000"/>
          <w:sz w:val="24"/>
          <w:szCs w:val="24"/>
        </w:rPr>
        <w:t>реферат</w:t>
      </w:r>
      <w:r w:rsidRPr="00846C20">
        <w:rPr>
          <w:color w:val="000000"/>
          <w:sz w:val="24"/>
          <w:szCs w:val="24"/>
        </w:rPr>
        <w:t xml:space="preserve"> и др.), публицистического (выступление, </w:t>
      </w:r>
      <w:r w:rsidRPr="00846C20">
        <w:rPr>
          <w:i/>
          <w:iCs/>
          <w:color w:val="000000"/>
          <w:sz w:val="24"/>
          <w:szCs w:val="24"/>
        </w:rPr>
        <w:t>статья,</w:t>
      </w:r>
      <w:r w:rsidRPr="00846C20">
        <w:rPr>
          <w:color w:val="000000"/>
          <w:sz w:val="24"/>
          <w:szCs w:val="24"/>
        </w:rPr>
        <w:t xml:space="preserve"> </w:t>
      </w:r>
      <w:r w:rsidRPr="00846C20">
        <w:rPr>
          <w:i/>
          <w:iCs/>
          <w:color w:val="000000"/>
          <w:sz w:val="24"/>
          <w:szCs w:val="24"/>
        </w:rPr>
        <w:t xml:space="preserve">интервью, очерк, отзыв </w:t>
      </w:r>
      <w:r w:rsidRPr="00846C20">
        <w:rPr>
          <w:color w:val="000000"/>
          <w:sz w:val="24"/>
          <w:szCs w:val="24"/>
        </w:rPr>
        <w:t>и др.), официально-делового (резюме, характеристика, расписка, доверенность и др.) стилей, разговорной речи (рассказ, беседа, спор).</w:t>
      </w:r>
      <w:proofErr w:type="gramEnd"/>
      <w:r w:rsidRPr="00846C20">
        <w:rPr>
          <w:color w:val="000000"/>
          <w:sz w:val="24"/>
          <w:szCs w:val="24"/>
        </w:rPr>
        <w:t xml:space="preserve"> Основные виды сочинений. </w:t>
      </w:r>
      <w:r w:rsidRPr="00846C20">
        <w:rPr>
          <w:i/>
          <w:iCs/>
          <w:color w:val="000000"/>
          <w:sz w:val="24"/>
          <w:szCs w:val="24"/>
        </w:rPr>
        <w:t>Совершенствование умений и навыков создания текстов разных функционально-смысловых типов, стилей и жанров.</w:t>
      </w:r>
    </w:p>
    <w:p w:rsidR="00846C20" w:rsidRPr="00846C20" w:rsidRDefault="00846C20" w:rsidP="00846C20">
      <w:pPr>
        <w:pStyle w:val="a9"/>
        <w:spacing w:line="276" w:lineRule="auto"/>
        <w:jc w:val="both"/>
        <w:rPr>
          <w:sz w:val="24"/>
          <w:szCs w:val="24"/>
        </w:rPr>
      </w:pPr>
      <w:r w:rsidRPr="00846C20">
        <w:rPr>
          <w:color w:val="000000"/>
          <w:sz w:val="24"/>
          <w:szCs w:val="24"/>
        </w:rPr>
        <w:t xml:space="preserve">Литературный язык и язык художественной литературы. Отличия языка художественной литературы от других разновидностей современного русского языка. </w:t>
      </w:r>
      <w:r w:rsidRPr="00846C20">
        <w:rPr>
          <w:i/>
          <w:iCs/>
          <w:color w:val="000000"/>
          <w:sz w:val="24"/>
          <w:szCs w:val="24"/>
        </w:rPr>
        <w:t>Основные признаки художественной речи.</w:t>
      </w:r>
    </w:p>
    <w:p w:rsidR="00846C20" w:rsidRPr="00846C20" w:rsidRDefault="00846C20" w:rsidP="00846C20">
      <w:pPr>
        <w:pStyle w:val="a9"/>
        <w:spacing w:line="276" w:lineRule="auto"/>
        <w:jc w:val="both"/>
        <w:rPr>
          <w:sz w:val="24"/>
          <w:szCs w:val="24"/>
        </w:rPr>
      </w:pPr>
      <w:r w:rsidRPr="00846C20">
        <w:rPr>
          <w:color w:val="000000"/>
          <w:sz w:val="24"/>
          <w:szCs w:val="24"/>
        </w:rPr>
        <w:t>Основные изобразительно-выразительные средства языка.</w:t>
      </w:r>
    </w:p>
    <w:p w:rsidR="00846C20" w:rsidRPr="00846C20" w:rsidRDefault="00846C20" w:rsidP="00846C20">
      <w:pPr>
        <w:pStyle w:val="a9"/>
        <w:spacing w:line="276" w:lineRule="auto"/>
        <w:jc w:val="both"/>
        <w:rPr>
          <w:sz w:val="24"/>
          <w:szCs w:val="24"/>
        </w:rPr>
      </w:pPr>
      <w:r w:rsidRPr="00846C20">
        <w:rPr>
          <w:color w:val="000000"/>
          <w:sz w:val="24"/>
          <w:szCs w:val="24"/>
        </w:rPr>
        <w:t>Текст. Признаки текста.</w:t>
      </w:r>
    </w:p>
    <w:p w:rsidR="00846C20" w:rsidRPr="00846C20" w:rsidRDefault="00846C20" w:rsidP="00846C20">
      <w:pPr>
        <w:pStyle w:val="a9"/>
        <w:spacing w:line="276" w:lineRule="auto"/>
        <w:jc w:val="both"/>
        <w:rPr>
          <w:sz w:val="24"/>
          <w:szCs w:val="24"/>
        </w:rPr>
      </w:pPr>
      <w:r w:rsidRPr="00846C20">
        <w:rPr>
          <w:color w:val="000000"/>
          <w:sz w:val="24"/>
          <w:szCs w:val="24"/>
        </w:rPr>
        <w:t>Виды чтения. Использование различных видов чтения в зависимости от коммуникативной задачи и характера текста.</w:t>
      </w:r>
    </w:p>
    <w:p w:rsidR="00846C20" w:rsidRPr="00846C20" w:rsidRDefault="00846C20" w:rsidP="00846C20">
      <w:pPr>
        <w:pStyle w:val="a9"/>
        <w:spacing w:line="276" w:lineRule="auto"/>
        <w:jc w:val="both"/>
        <w:rPr>
          <w:sz w:val="24"/>
          <w:szCs w:val="24"/>
        </w:rPr>
      </w:pPr>
      <w:r w:rsidRPr="00846C20">
        <w:rPr>
          <w:color w:val="000000"/>
          <w:sz w:val="24"/>
          <w:szCs w:val="24"/>
        </w:rPr>
        <w:t>Информационная переработка текста. Виды преобразования текста. Анализ текста с точки зрения наличия в нем явной и скрытой, основной и второстепенной информации.</w:t>
      </w:r>
    </w:p>
    <w:p w:rsidR="00846C20" w:rsidRPr="00846C20" w:rsidRDefault="00846C20" w:rsidP="00846C20">
      <w:pPr>
        <w:pStyle w:val="a9"/>
        <w:spacing w:line="276" w:lineRule="auto"/>
        <w:jc w:val="both"/>
        <w:rPr>
          <w:sz w:val="24"/>
          <w:szCs w:val="24"/>
        </w:rPr>
      </w:pPr>
      <w:r w:rsidRPr="00846C20">
        <w:rPr>
          <w:i/>
          <w:iCs/>
          <w:color w:val="000000"/>
          <w:sz w:val="24"/>
          <w:szCs w:val="24"/>
        </w:rPr>
        <w:t>Лингвистический анализ текстов различных функциональных разновидностей языка.</w:t>
      </w:r>
    </w:p>
    <w:p w:rsidR="00846C20" w:rsidRPr="00846C20" w:rsidRDefault="00846C20" w:rsidP="00846C20">
      <w:pPr>
        <w:pStyle w:val="a9"/>
        <w:spacing w:line="276" w:lineRule="auto"/>
        <w:jc w:val="both"/>
        <w:rPr>
          <w:sz w:val="24"/>
          <w:szCs w:val="24"/>
        </w:rPr>
      </w:pPr>
      <w:r w:rsidRPr="00846C20">
        <w:rPr>
          <w:b/>
          <w:sz w:val="24"/>
          <w:szCs w:val="24"/>
        </w:rPr>
        <w:t>Культура речи</w:t>
      </w:r>
    </w:p>
    <w:p w:rsidR="00846C20" w:rsidRPr="00846C20" w:rsidRDefault="00846C20" w:rsidP="00846C20">
      <w:pPr>
        <w:pStyle w:val="a9"/>
        <w:spacing w:line="276" w:lineRule="auto"/>
        <w:jc w:val="both"/>
        <w:rPr>
          <w:sz w:val="24"/>
          <w:szCs w:val="24"/>
        </w:rPr>
      </w:pPr>
      <w:r w:rsidRPr="00846C20">
        <w:rPr>
          <w:color w:val="000000"/>
          <w:sz w:val="24"/>
          <w:szCs w:val="24"/>
        </w:rPr>
        <w:lastRenderedPageBreak/>
        <w:t xml:space="preserve">Культура речи как раздел лингвистики. </w:t>
      </w:r>
      <w:r w:rsidRPr="00846C20">
        <w:rPr>
          <w:i/>
          <w:iCs/>
          <w:color w:val="000000"/>
          <w:sz w:val="24"/>
          <w:szCs w:val="24"/>
        </w:rPr>
        <w:t>Основные аспекты культуры речи: нормативный, коммуникативный и этический.</w:t>
      </w:r>
      <w:r w:rsidRPr="00846C20">
        <w:rPr>
          <w:color w:val="000000"/>
          <w:sz w:val="24"/>
          <w:szCs w:val="24"/>
        </w:rPr>
        <w:t xml:space="preserve"> </w:t>
      </w:r>
      <w:r w:rsidRPr="00846C20">
        <w:rPr>
          <w:i/>
          <w:iCs/>
          <w:color w:val="000000"/>
          <w:sz w:val="24"/>
          <w:szCs w:val="24"/>
        </w:rPr>
        <w:t>Коммуникативная целесообразность, уместность, точность, ясность, выразительность речи</w:t>
      </w:r>
      <w:r w:rsidRPr="00846C20">
        <w:rPr>
          <w:color w:val="000000"/>
          <w:sz w:val="24"/>
          <w:szCs w:val="24"/>
        </w:rPr>
        <w:t xml:space="preserve">. </w:t>
      </w:r>
      <w:r w:rsidRPr="00846C20">
        <w:rPr>
          <w:i/>
          <w:iCs/>
          <w:color w:val="000000"/>
          <w:sz w:val="24"/>
          <w:szCs w:val="24"/>
        </w:rPr>
        <w:t>Оценка коммуникативных качеств и эффективности речи. Самоанализ и самооценка на основе наблюдений за собственной речью.</w:t>
      </w:r>
    </w:p>
    <w:p w:rsidR="00846C20" w:rsidRPr="00846C20" w:rsidRDefault="00846C20" w:rsidP="00846C20">
      <w:pPr>
        <w:pStyle w:val="a9"/>
        <w:spacing w:line="276" w:lineRule="auto"/>
        <w:jc w:val="both"/>
        <w:rPr>
          <w:sz w:val="24"/>
          <w:szCs w:val="24"/>
        </w:rPr>
      </w:pPr>
      <w:r w:rsidRPr="00846C20">
        <w:rPr>
          <w:color w:val="000000"/>
          <w:sz w:val="24"/>
          <w:szCs w:val="24"/>
        </w:rPr>
        <w:t xml:space="preserve">Культура видов речевой деятельности – чтения, </w:t>
      </w:r>
      <w:proofErr w:type="spellStart"/>
      <w:r w:rsidRPr="00846C20">
        <w:rPr>
          <w:color w:val="000000"/>
          <w:sz w:val="24"/>
          <w:szCs w:val="24"/>
        </w:rPr>
        <w:t>аудирования</w:t>
      </w:r>
      <w:proofErr w:type="spellEnd"/>
      <w:r w:rsidRPr="00846C20">
        <w:rPr>
          <w:color w:val="000000"/>
          <w:sz w:val="24"/>
          <w:szCs w:val="24"/>
        </w:rPr>
        <w:t>, говорения и письма.</w:t>
      </w:r>
    </w:p>
    <w:p w:rsidR="00846C20" w:rsidRPr="00846C20" w:rsidRDefault="00846C20" w:rsidP="00846C20">
      <w:pPr>
        <w:pStyle w:val="a9"/>
        <w:spacing w:line="276" w:lineRule="auto"/>
        <w:jc w:val="both"/>
        <w:rPr>
          <w:sz w:val="24"/>
          <w:szCs w:val="24"/>
        </w:rPr>
      </w:pPr>
      <w:r w:rsidRPr="00846C20">
        <w:rPr>
          <w:color w:val="000000"/>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846C20" w:rsidRPr="00846C20" w:rsidRDefault="00846C20" w:rsidP="00846C20">
      <w:pPr>
        <w:pStyle w:val="a9"/>
        <w:spacing w:line="276" w:lineRule="auto"/>
        <w:jc w:val="both"/>
        <w:rPr>
          <w:sz w:val="24"/>
          <w:szCs w:val="24"/>
        </w:rPr>
      </w:pPr>
      <w:r w:rsidRPr="00846C20">
        <w:rPr>
          <w:color w:val="000000"/>
          <w:sz w:val="24"/>
          <w:szCs w:val="24"/>
        </w:rPr>
        <w:t xml:space="preserve">Культура научного и делового общения (устная и письменная формы). </w:t>
      </w:r>
      <w:proofErr w:type="gramStart"/>
      <w:r w:rsidRPr="00846C20">
        <w:rPr>
          <w:i/>
          <w:iCs/>
          <w:color w:val="000000"/>
          <w:sz w:val="24"/>
          <w:szCs w:val="24"/>
        </w:rPr>
        <w:t>Особенности речевого этикета в официально-деловой, научной и публицистической сферах общения.</w:t>
      </w:r>
      <w:proofErr w:type="gramEnd"/>
      <w:r w:rsidRPr="00846C20">
        <w:rPr>
          <w:color w:val="000000"/>
          <w:sz w:val="24"/>
          <w:szCs w:val="24"/>
        </w:rPr>
        <w:t xml:space="preserve"> Культура разговорной речи.</w:t>
      </w:r>
    </w:p>
    <w:p w:rsidR="00846C20" w:rsidRPr="00846C20" w:rsidRDefault="00846C20" w:rsidP="00846C20">
      <w:pPr>
        <w:pStyle w:val="a9"/>
        <w:spacing w:line="276" w:lineRule="auto"/>
        <w:jc w:val="both"/>
        <w:rPr>
          <w:sz w:val="24"/>
          <w:szCs w:val="24"/>
        </w:rPr>
      </w:pPr>
      <w:r w:rsidRPr="00846C20">
        <w:rPr>
          <w:color w:val="000000"/>
          <w:sz w:val="24"/>
          <w:szCs w:val="24"/>
        </w:rPr>
        <w:t xml:space="preserve">Языковая норма и ее функции. Основные виды языковых норм русского литературного языка: орфоэпические (произносительные и акцентологические), лексические, грамматические (морфологические и синтаксические), стилистические. Орфографические нормы, пунктуационные нормы. </w:t>
      </w:r>
      <w:r w:rsidRPr="00846C20">
        <w:rPr>
          <w:i/>
          <w:iCs/>
          <w:color w:val="000000"/>
          <w:sz w:val="24"/>
          <w:szCs w:val="24"/>
        </w:rPr>
        <w:t>Совершенствование орфографических и пунктуационных умений и навыков.</w:t>
      </w:r>
      <w:r w:rsidRPr="00846C20">
        <w:rPr>
          <w:color w:val="000000"/>
          <w:sz w:val="24"/>
          <w:szCs w:val="24"/>
        </w:rPr>
        <w:t xml:space="preserve"> </w:t>
      </w:r>
      <w:r w:rsidRPr="00846C20">
        <w:rPr>
          <w:i/>
          <w:iCs/>
          <w:color w:val="000000"/>
          <w:sz w:val="24"/>
          <w:szCs w:val="24"/>
        </w:rPr>
        <w:t>Соблюдение норм литературного языка в речевой практике.</w:t>
      </w:r>
      <w:r w:rsidRPr="00846C20">
        <w:rPr>
          <w:color w:val="000000"/>
          <w:sz w:val="24"/>
          <w:szCs w:val="24"/>
        </w:rPr>
        <w:t xml:space="preserve"> </w:t>
      </w:r>
      <w:r w:rsidRPr="00846C20">
        <w:rPr>
          <w:i/>
          <w:iCs/>
          <w:color w:val="000000"/>
          <w:sz w:val="24"/>
          <w:szCs w:val="24"/>
        </w:rPr>
        <w:t>Уместность использования языковых сре</w:t>
      </w:r>
      <w:proofErr w:type="gramStart"/>
      <w:r w:rsidRPr="00846C20">
        <w:rPr>
          <w:i/>
          <w:iCs/>
          <w:color w:val="000000"/>
          <w:sz w:val="24"/>
          <w:szCs w:val="24"/>
        </w:rPr>
        <w:t>дств в р</w:t>
      </w:r>
      <w:proofErr w:type="gramEnd"/>
      <w:r w:rsidRPr="00846C20">
        <w:rPr>
          <w:i/>
          <w:iCs/>
          <w:color w:val="000000"/>
          <w:sz w:val="24"/>
          <w:szCs w:val="24"/>
        </w:rPr>
        <w:t>ечевом высказывании.</w:t>
      </w:r>
    </w:p>
    <w:p w:rsidR="00846C20" w:rsidRPr="00846C20" w:rsidRDefault="00846C20" w:rsidP="00846C20">
      <w:pPr>
        <w:pStyle w:val="a9"/>
        <w:spacing w:line="276" w:lineRule="auto"/>
        <w:jc w:val="both"/>
        <w:rPr>
          <w:sz w:val="24"/>
          <w:szCs w:val="24"/>
        </w:rPr>
      </w:pPr>
      <w:r w:rsidRPr="00846C20">
        <w:rPr>
          <w:color w:val="000000"/>
          <w:sz w:val="24"/>
          <w:szCs w:val="24"/>
        </w:rPr>
        <w:t>Нормативные словари современного русского языка и лингвистические справочники; их использование.</w:t>
      </w:r>
    </w:p>
    <w:p w:rsidR="00846C20" w:rsidRPr="00846C20" w:rsidRDefault="00846C20" w:rsidP="009845BB">
      <w:pPr>
        <w:pStyle w:val="a9"/>
        <w:spacing w:line="276" w:lineRule="auto"/>
        <w:jc w:val="both"/>
        <w:rPr>
          <w:sz w:val="24"/>
          <w:szCs w:val="24"/>
        </w:rPr>
      </w:pPr>
    </w:p>
    <w:p w:rsidR="00846C20" w:rsidRPr="00846C20" w:rsidRDefault="00A366D1" w:rsidP="009845BB">
      <w:pPr>
        <w:pStyle w:val="a9"/>
        <w:spacing w:line="276" w:lineRule="auto"/>
        <w:jc w:val="both"/>
        <w:rPr>
          <w:b/>
          <w:sz w:val="24"/>
          <w:szCs w:val="24"/>
        </w:rPr>
      </w:pPr>
      <w:bookmarkStart w:id="59" w:name="_Toc435412706"/>
      <w:bookmarkStart w:id="60" w:name="_Toc453968179"/>
      <w:r w:rsidRPr="00BD6189">
        <w:rPr>
          <w:b/>
          <w:sz w:val="24"/>
          <w:szCs w:val="24"/>
        </w:rPr>
        <w:t>2.2.</w:t>
      </w:r>
      <w:r>
        <w:rPr>
          <w:b/>
          <w:sz w:val="24"/>
          <w:szCs w:val="24"/>
        </w:rPr>
        <w:t xml:space="preserve">2. </w:t>
      </w:r>
      <w:r w:rsidR="00846C20" w:rsidRPr="00846C20">
        <w:rPr>
          <w:b/>
          <w:sz w:val="24"/>
          <w:szCs w:val="24"/>
        </w:rPr>
        <w:t>Литература</w:t>
      </w:r>
      <w:bookmarkEnd w:id="59"/>
      <w:bookmarkEnd w:id="60"/>
    </w:p>
    <w:p w:rsidR="00846C20" w:rsidRPr="00846C20" w:rsidRDefault="00846C20" w:rsidP="009845BB">
      <w:pPr>
        <w:pStyle w:val="a9"/>
        <w:spacing w:line="276" w:lineRule="auto"/>
        <w:jc w:val="both"/>
        <w:rPr>
          <w:b/>
          <w:sz w:val="24"/>
          <w:szCs w:val="24"/>
        </w:rPr>
      </w:pPr>
    </w:p>
    <w:p w:rsidR="00846C20" w:rsidRPr="00846C20" w:rsidRDefault="00846C20" w:rsidP="009845BB">
      <w:pPr>
        <w:pStyle w:val="a9"/>
        <w:spacing w:line="276" w:lineRule="auto"/>
        <w:jc w:val="both"/>
        <w:rPr>
          <w:sz w:val="24"/>
          <w:szCs w:val="24"/>
        </w:rPr>
      </w:pPr>
      <w:r>
        <w:rPr>
          <w:sz w:val="24"/>
          <w:szCs w:val="24"/>
        </w:rPr>
        <w:t>О</w:t>
      </w:r>
      <w:r w:rsidRPr="00846C20">
        <w:rPr>
          <w:sz w:val="24"/>
          <w:szCs w:val="24"/>
        </w:rPr>
        <w:t xml:space="preserve">бразовательная программа по литературе воплощает идею внедрения в практику российской школы </w:t>
      </w:r>
      <w:proofErr w:type="spellStart"/>
      <w:r w:rsidRPr="00846C20">
        <w:rPr>
          <w:sz w:val="24"/>
          <w:szCs w:val="24"/>
        </w:rPr>
        <w:t>деятельностного</w:t>
      </w:r>
      <w:proofErr w:type="spellEnd"/>
      <w:r w:rsidRPr="00846C20">
        <w:rPr>
          <w:sz w:val="24"/>
          <w:szCs w:val="24"/>
        </w:rPr>
        <w:t xml:space="preserve"> подхода к организации обучения. </w:t>
      </w:r>
      <w:proofErr w:type="gramStart"/>
      <w:r w:rsidRPr="00846C20">
        <w:rPr>
          <w:sz w:val="24"/>
          <w:szCs w:val="24"/>
        </w:rPr>
        <w:t xml:space="preserve">Главным условием реализации данной идеи является уже заявленное в образовательной программе основной школы принципиально новое осмысление результатов образовательной деятельности: освоение учебного предметного материала должно быть соотнесено с личностными и </w:t>
      </w:r>
      <w:proofErr w:type="spellStart"/>
      <w:r w:rsidRPr="00846C20">
        <w:rPr>
          <w:sz w:val="24"/>
          <w:szCs w:val="24"/>
        </w:rPr>
        <w:t>метапредметными</w:t>
      </w:r>
      <w:proofErr w:type="spellEnd"/>
      <w:r w:rsidRPr="00846C20">
        <w:rPr>
          <w:sz w:val="24"/>
          <w:szCs w:val="24"/>
        </w:rPr>
        <w:t xml:space="preserve"> результатами</w:t>
      </w:r>
      <w:r w:rsidRPr="00846C20">
        <w:rPr>
          <w:rStyle w:val="af4"/>
          <w:sz w:val="24"/>
          <w:szCs w:val="24"/>
        </w:rPr>
        <w:footnoteReference w:id="8"/>
      </w:r>
      <w:r w:rsidRPr="00846C20">
        <w:rPr>
          <w:sz w:val="24"/>
          <w:szCs w:val="24"/>
        </w:rPr>
        <w:t>. Планируемые предметные результаты, определенные примерной программой по литературе, предполагают формирование читательской компетентности и знакомство с ресурсами для дальнейшего пополнения и углубления знаний о литературе</w:t>
      </w:r>
      <w:r w:rsidRPr="00846C20">
        <w:rPr>
          <w:rStyle w:val="af4"/>
          <w:sz w:val="24"/>
          <w:szCs w:val="24"/>
        </w:rPr>
        <w:footnoteReference w:id="9"/>
      </w:r>
      <w:r w:rsidRPr="00846C20">
        <w:rPr>
          <w:sz w:val="24"/>
          <w:szCs w:val="24"/>
        </w:rPr>
        <w:t>.</w:t>
      </w:r>
      <w:proofErr w:type="gramEnd"/>
    </w:p>
    <w:p w:rsidR="00846C20" w:rsidRPr="00846C20" w:rsidRDefault="00846C20" w:rsidP="009845BB">
      <w:pPr>
        <w:pStyle w:val="a9"/>
        <w:spacing w:line="276" w:lineRule="auto"/>
        <w:jc w:val="both"/>
        <w:rPr>
          <w:sz w:val="24"/>
          <w:szCs w:val="24"/>
        </w:rPr>
      </w:pPr>
      <w:r w:rsidRPr="00E4397C">
        <w:rPr>
          <w:b/>
          <w:sz w:val="24"/>
          <w:szCs w:val="24"/>
        </w:rPr>
        <w:t xml:space="preserve">Цель </w:t>
      </w:r>
      <w:r w:rsidRPr="00846C20">
        <w:rPr>
          <w:sz w:val="24"/>
          <w:szCs w:val="24"/>
        </w:rPr>
        <w:t xml:space="preserve">учебного предмета «Литература»: формирование культуры читательского восприятия и достижение читательской самостоятельности </w:t>
      </w:r>
      <w:r w:rsidRPr="00846C20">
        <w:rPr>
          <w:sz w:val="24"/>
          <w:szCs w:val="24"/>
        </w:rPr>
        <w:lastRenderedPageBreak/>
        <w:t>обучающихся, основанных на навыках анализа и интерпретации литературных текстов.</w:t>
      </w:r>
    </w:p>
    <w:p w:rsidR="00846C20" w:rsidRPr="00846C20" w:rsidRDefault="00846C20" w:rsidP="009845BB">
      <w:pPr>
        <w:pStyle w:val="a9"/>
        <w:spacing w:line="276" w:lineRule="auto"/>
        <w:jc w:val="both"/>
        <w:rPr>
          <w:sz w:val="24"/>
          <w:szCs w:val="24"/>
        </w:rPr>
      </w:pPr>
      <w:r w:rsidRPr="00E4397C">
        <w:rPr>
          <w:b/>
          <w:sz w:val="24"/>
          <w:szCs w:val="24"/>
        </w:rPr>
        <w:t>Стратегическая цель предмета в 10–11-х классах</w:t>
      </w:r>
      <w:r w:rsidRPr="00846C20">
        <w:rPr>
          <w:sz w:val="24"/>
          <w:szCs w:val="24"/>
        </w:rPr>
        <w:t xml:space="preserve"> –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 имеющей личностную и социальную ценность, как к средству самопознания и саморазвития.</w:t>
      </w:r>
    </w:p>
    <w:p w:rsidR="00846C20" w:rsidRPr="00846C20" w:rsidRDefault="00846C20" w:rsidP="009845BB">
      <w:pPr>
        <w:pStyle w:val="a9"/>
        <w:spacing w:line="276" w:lineRule="auto"/>
        <w:jc w:val="both"/>
        <w:rPr>
          <w:sz w:val="24"/>
          <w:szCs w:val="24"/>
        </w:rPr>
      </w:pPr>
      <w:r w:rsidRPr="00E4397C">
        <w:rPr>
          <w:b/>
          <w:sz w:val="24"/>
          <w:szCs w:val="24"/>
        </w:rPr>
        <w:t xml:space="preserve">Задачи </w:t>
      </w:r>
      <w:r w:rsidRPr="00846C20">
        <w:rPr>
          <w:sz w:val="24"/>
          <w:szCs w:val="24"/>
        </w:rPr>
        <w:t>учебного предмета «Литература»:</w:t>
      </w:r>
    </w:p>
    <w:p w:rsidR="00846C20" w:rsidRPr="00846C20" w:rsidRDefault="00846C20" w:rsidP="009845BB">
      <w:pPr>
        <w:pStyle w:val="a9"/>
        <w:numPr>
          <w:ilvl w:val="0"/>
          <w:numId w:val="162"/>
        </w:numPr>
        <w:spacing w:line="276" w:lineRule="auto"/>
        <w:jc w:val="both"/>
        <w:rPr>
          <w:sz w:val="24"/>
          <w:szCs w:val="24"/>
        </w:rPr>
      </w:pPr>
      <w:r w:rsidRPr="00846C20">
        <w:rPr>
          <w:sz w:val="24"/>
          <w:szCs w:val="24"/>
        </w:rPr>
        <w:t>получение опыта медленного чтения</w:t>
      </w:r>
      <w:r w:rsidRPr="00846C20">
        <w:rPr>
          <w:rStyle w:val="af4"/>
          <w:sz w:val="24"/>
          <w:szCs w:val="24"/>
        </w:rPr>
        <w:footnoteReference w:id="10"/>
      </w:r>
      <w:r w:rsidRPr="00846C20">
        <w:rPr>
          <w:sz w:val="24"/>
          <w:szCs w:val="24"/>
        </w:rPr>
        <w:t xml:space="preserve"> произведений русской, родной (региональной) и мировой</w:t>
      </w:r>
      <w:r w:rsidRPr="00846C20">
        <w:rPr>
          <w:sz w:val="24"/>
          <w:szCs w:val="24"/>
          <w:vertAlign w:val="superscript"/>
        </w:rPr>
        <w:t xml:space="preserve"> </w:t>
      </w:r>
      <w:r w:rsidRPr="00846C20">
        <w:rPr>
          <w:sz w:val="24"/>
          <w:szCs w:val="24"/>
        </w:rPr>
        <w:t>литературы;</w:t>
      </w:r>
    </w:p>
    <w:p w:rsidR="00846C20" w:rsidRPr="00846C20" w:rsidRDefault="00846C20" w:rsidP="009845BB">
      <w:pPr>
        <w:pStyle w:val="a9"/>
        <w:numPr>
          <w:ilvl w:val="0"/>
          <w:numId w:val="162"/>
        </w:numPr>
        <w:spacing w:line="276" w:lineRule="auto"/>
        <w:jc w:val="both"/>
        <w:rPr>
          <w:sz w:val="24"/>
          <w:szCs w:val="24"/>
        </w:rPr>
      </w:pPr>
      <w:r w:rsidRPr="00846C20">
        <w:rPr>
          <w:sz w:val="24"/>
          <w:szCs w:val="24"/>
        </w:rPr>
        <w:t>овладение необходимым понятийным и терминологическим аппаратом, позволяющим обобщать и осмыслять читательский опыт в устной и письменной форме;</w:t>
      </w:r>
    </w:p>
    <w:p w:rsidR="00846C20" w:rsidRPr="00846C20" w:rsidRDefault="00846C20" w:rsidP="009845BB">
      <w:pPr>
        <w:pStyle w:val="a9"/>
        <w:numPr>
          <w:ilvl w:val="0"/>
          <w:numId w:val="162"/>
        </w:numPr>
        <w:spacing w:line="276" w:lineRule="auto"/>
        <w:jc w:val="both"/>
        <w:rPr>
          <w:sz w:val="24"/>
          <w:szCs w:val="24"/>
        </w:rPr>
      </w:pPr>
      <w:r w:rsidRPr="00846C20">
        <w:rPr>
          <w:sz w:val="24"/>
          <w:szCs w:val="24"/>
        </w:rPr>
        <w:t>овладение навыком анализа текста художественного произведения (умение выделять основные темы произведения, его проблематику, определять жанровые и родовые, 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формирование умения анализировать в устной и письменной форме самостоятельно прочитанные произведения, их отдельные фрагменты, аспекты;</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формирование умения самостоятельно создавать тексты различных жанров (ответы на вопросы, рецензии, аннотации и др.);</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овладение умением определять стратегию своего чтения;</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овладение умением делать читательский выбор;</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овладение различными формами продуктивной читательской и текстовой деятельности (проектные и исследовательские работы о литературе, искусстве и др.);</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знакомство с историей литературы: русской и зарубежной литературной классикой, современным литературным процессом;</w:t>
      </w:r>
    </w:p>
    <w:p w:rsidR="00846C20" w:rsidRPr="00846C20" w:rsidRDefault="00846C20" w:rsidP="009845BB">
      <w:pPr>
        <w:pStyle w:val="a9"/>
        <w:numPr>
          <w:ilvl w:val="0"/>
          <w:numId w:val="163"/>
        </w:numPr>
        <w:spacing w:line="276" w:lineRule="auto"/>
        <w:jc w:val="both"/>
        <w:rPr>
          <w:sz w:val="24"/>
          <w:szCs w:val="24"/>
        </w:rPr>
      </w:pPr>
      <w:r w:rsidRPr="00846C20">
        <w:rPr>
          <w:sz w:val="24"/>
          <w:szCs w:val="24"/>
        </w:rPr>
        <w:t>знакомство со смежными с литературой сферами искусства и научного знания (культурология, психология, социология и др.).</w:t>
      </w:r>
    </w:p>
    <w:p w:rsidR="00846C20" w:rsidRPr="00846C20" w:rsidRDefault="00846C20" w:rsidP="009845BB">
      <w:pPr>
        <w:pStyle w:val="a9"/>
        <w:spacing w:line="276" w:lineRule="auto"/>
        <w:ind w:firstLine="60"/>
        <w:jc w:val="both"/>
        <w:rPr>
          <w:sz w:val="24"/>
          <w:szCs w:val="24"/>
        </w:rPr>
      </w:pPr>
    </w:p>
    <w:p w:rsidR="00846C20" w:rsidRPr="00846C20" w:rsidRDefault="00846C20" w:rsidP="009845BB">
      <w:pPr>
        <w:pStyle w:val="a9"/>
        <w:spacing w:line="276" w:lineRule="auto"/>
        <w:jc w:val="both"/>
        <w:rPr>
          <w:sz w:val="24"/>
          <w:szCs w:val="24"/>
        </w:rPr>
      </w:pPr>
      <w:r w:rsidRPr="00846C20">
        <w:rPr>
          <w:sz w:val="24"/>
          <w:szCs w:val="24"/>
        </w:rPr>
        <w:t xml:space="preserve">Перенесение фокуса внимания в литературном образовании с произведения литературы как объекта изучения на </w:t>
      </w:r>
      <w:proofErr w:type="spellStart"/>
      <w:r w:rsidRPr="00846C20">
        <w:rPr>
          <w:sz w:val="24"/>
          <w:szCs w:val="24"/>
        </w:rPr>
        <w:t>субъектность</w:t>
      </w:r>
      <w:proofErr w:type="spellEnd"/>
      <w:r w:rsidRPr="00846C20">
        <w:rPr>
          <w:sz w:val="24"/>
          <w:szCs w:val="24"/>
        </w:rPr>
        <w:t xml:space="preserve"> читателя</w:t>
      </w:r>
      <w:r w:rsidRPr="00846C20">
        <w:rPr>
          <w:rStyle w:val="af4"/>
          <w:sz w:val="24"/>
          <w:szCs w:val="24"/>
        </w:rPr>
        <w:footnoteReference w:id="11"/>
      </w:r>
      <w:r w:rsidRPr="00846C20">
        <w:rPr>
          <w:sz w:val="24"/>
          <w:szCs w:val="24"/>
        </w:rPr>
        <w:t xml:space="preserve"> является приоритетной задачей настоящей программы, поэтому в основе ее содержания описание условий, при которых может быть организована и обеспечена самостоятельная продуктивная читательская деятельность обучающихся. Под читательской деятельностью здесь понимается определение читательской задачи, поиск и подбор текстов для чтения, их восприятие и анализ, оценка и интерпретация.</w:t>
      </w:r>
    </w:p>
    <w:p w:rsidR="00846C20" w:rsidRPr="00846C20" w:rsidRDefault="00846C20" w:rsidP="009845BB">
      <w:pPr>
        <w:pStyle w:val="a9"/>
        <w:spacing w:line="276" w:lineRule="auto"/>
        <w:jc w:val="both"/>
        <w:rPr>
          <w:sz w:val="24"/>
          <w:szCs w:val="24"/>
        </w:rPr>
      </w:pPr>
      <w:proofErr w:type="gramStart"/>
      <w:r w:rsidRPr="00846C20">
        <w:rPr>
          <w:sz w:val="24"/>
          <w:szCs w:val="24"/>
        </w:rPr>
        <w:t>Сама по себе «</w:t>
      </w:r>
      <w:proofErr w:type="spellStart"/>
      <w:r w:rsidRPr="00846C20">
        <w:rPr>
          <w:sz w:val="24"/>
          <w:szCs w:val="24"/>
        </w:rPr>
        <w:t>прочитанность</w:t>
      </w:r>
      <w:proofErr w:type="spellEnd"/>
      <w:r w:rsidRPr="00846C20">
        <w:rPr>
          <w:sz w:val="24"/>
          <w:szCs w:val="24"/>
        </w:rPr>
        <w:t>» того или иного произведения или даже перечня рекомендованных для изучения произведений отечественной и мировой классики не может считаться достаточным итогом школьного литературного образования, если при этом не сформированы личностные компетенции читателя: способность самостоятельно ориентироваться в многообразии литератур, читать и воспринимать прочитанное, анализировать его и давать ему свою оценку и интерпретацию, рекомендовать для чтения другим читателям.</w:t>
      </w:r>
      <w:proofErr w:type="gramEnd"/>
      <w:r w:rsidRPr="00846C20">
        <w:rPr>
          <w:sz w:val="24"/>
          <w:szCs w:val="24"/>
        </w:rPr>
        <w:t xml:space="preserve"> Важно, чтобы чтение не прерывалось вместе с завершением основного образования, а прочитанное в школе становилось базой для дальнейшего чтения и осмысления </w:t>
      </w:r>
      <w:proofErr w:type="gramStart"/>
      <w:r w:rsidRPr="00846C20">
        <w:rPr>
          <w:sz w:val="24"/>
          <w:szCs w:val="24"/>
        </w:rPr>
        <w:t>произведений</w:t>
      </w:r>
      <w:proofErr w:type="gramEnd"/>
      <w:r w:rsidRPr="00846C20">
        <w:rPr>
          <w:sz w:val="24"/>
          <w:szCs w:val="24"/>
        </w:rPr>
        <w:t xml:space="preserve"> как классики, так и современной литературы, определяя траекторию читательского роста личности.</w:t>
      </w:r>
    </w:p>
    <w:p w:rsidR="00846C20" w:rsidRPr="00846C20" w:rsidRDefault="00846C20" w:rsidP="009845BB">
      <w:pPr>
        <w:pStyle w:val="a9"/>
        <w:spacing w:line="276" w:lineRule="auto"/>
        <w:jc w:val="both"/>
        <w:rPr>
          <w:sz w:val="24"/>
          <w:szCs w:val="24"/>
        </w:rPr>
      </w:pPr>
      <w:r w:rsidRPr="00846C20">
        <w:rPr>
          <w:sz w:val="24"/>
          <w:szCs w:val="24"/>
        </w:rPr>
        <w:t xml:space="preserve">Формирование читательской самостоятельности – работа в сменяющихся форматах в зоне ближайшего развития читателя (совместное медленное чтение или деятельность по поиску информации, сопровождение или создание читательских мотиваций, условия для продуктивной самостоятельной деятельности) – это ключевая задача учителя, которая во многом определяется изменением его роли в учебной деятельности в соответствии с требованиями ФГОС СОО. Составитель рабочей программы учитывает необходимость обеспечения </w:t>
      </w:r>
      <w:proofErr w:type="spellStart"/>
      <w:r w:rsidRPr="00846C20">
        <w:rPr>
          <w:sz w:val="24"/>
          <w:szCs w:val="24"/>
        </w:rPr>
        <w:t>субъектности</w:t>
      </w:r>
      <w:proofErr w:type="spellEnd"/>
      <w:r w:rsidRPr="00846C20">
        <w:rPr>
          <w:sz w:val="24"/>
          <w:szCs w:val="24"/>
        </w:rPr>
        <w:t xml:space="preserve"> учителя как организатора образовательного процесса и </w:t>
      </w:r>
      <w:proofErr w:type="spellStart"/>
      <w:r w:rsidRPr="00846C20">
        <w:rPr>
          <w:sz w:val="24"/>
          <w:szCs w:val="24"/>
        </w:rPr>
        <w:t>субъектности</w:t>
      </w:r>
      <w:proofErr w:type="spellEnd"/>
      <w:r w:rsidRPr="00846C20">
        <w:rPr>
          <w:sz w:val="24"/>
          <w:szCs w:val="24"/>
        </w:rPr>
        <w:t xml:space="preserve"> обучающегося как компетентного читателя.</w:t>
      </w:r>
    </w:p>
    <w:p w:rsidR="00846C20" w:rsidRPr="00846C20" w:rsidRDefault="00846C20" w:rsidP="009845BB">
      <w:pPr>
        <w:pStyle w:val="a9"/>
        <w:spacing w:line="276" w:lineRule="auto"/>
        <w:jc w:val="both"/>
        <w:rPr>
          <w:sz w:val="24"/>
          <w:szCs w:val="24"/>
        </w:rPr>
      </w:pPr>
      <w:r w:rsidRPr="00846C20">
        <w:rPr>
          <w:sz w:val="24"/>
          <w:szCs w:val="24"/>
        </w:rPr>
        <w:t xml:space="preserve">Для обеспечения </w:t>
      </w:r>
      <w:proofErr w:type="spellStart"/>
      <w:r w:rsidRPr="00846C20">
        <w:rPr>
          <w:sz w:val="24"/>
          <w:szCs w:val="24"/>
        </w:rPr>
        <w:t>субъектности</w:t>
      </w:r>
      <w:proofErr w:type="spellEnd"/>
      <w:r w:rsidRPr="00846C20">
        <w:rPr>
          <w:sz w:val="24"/>
          <w:szCs w:val="24"/>
        </w:rPr>
        <w:t xml:space="preserve"> читателя в программе предложен модульный принцип формирования рабочей программы: структура каждого модуля определена логикой освоения конкретных видов читательской деятельности и </w:t>
      </w:r>
      <w:r w:rsidRPr="00846C20">
        <w:rPr>
          <w:sz w:val="24"/>
          <w:szCs w:val="24"/>
        </w:rPr>
        <w:lastRenderedPageBreak/>
        <w:t>последовательного формирования читательской компетентности, т.е. способности самостоятельно осуществлять читательскую деятельность на незнакомом материале.</w:t>
      </w:r>
    </w:p>
    <w:p w:rsidR="00846C20" w:rsidRPr="00846C20" w:rsidRDefault="00846C20" w:rsidP="009845BB">
      <w:pPr>
        <w:pStyle w:val="a9"/>
        <w:spacing w:line="276" w:lineRule="auto"/>
        <w:jc w:val="both"/>
        <w:rPr>
          <w:sz w:val="24"/>
          <w:szCs w:val="24"/>
        </w:rPr>
      </w:pPr>
      <w:r w:rsidRPr="00846C20">
        <w:rPr>
          <w:b/>
          <w:sz w:val="24"/>
          <w:szCs w:val="24"/>
        </w:rPr>
        <w:t>Содержание программы</w:t>
      </w:r>
    </w:p>
    <w:p w:rsidR="00846C20" w:rsidRPr="00846C20" w:rsidRDefault="00846C20" w:rsidP="009845BB">
      <w:pPr>
        <w:pStyle w:val="a9"/>
        <w:spacing w:line="276" w:lineRule="auto"/>
        <w:jc w:val="both"/>
        <w:rPr>
          <w:sz w:val="24"/>
          <w:szCs w:val="24"/>
        </w:rPr>
      </w:pPr>
      <w:r w:rsidRPr="00846C20">
        <w:rPr>
          <w:sz w:val="24"/>
          <w:szCs w:val="24"/>
        </w:rPr>
        <w:t>Дидактической единицей программы определен учебный модуль – логически самостоятельный компонент учебной программы. Учебный материал для составления модулей рабочей программы и их количество определяются составителем в зависимости от того, как будут распределены учебные задачи по достижению планируемых результатов. Достижение результата (или нескольких результатов) фиксируется обязательной итоговой (контрольной) работой в конце каждого модуля.</w:t>
      </w:r>
    </w:p>
    <w:p w:rsidR="00846C20" w:rsidRPr="00846C20" w:rsidRDefault="00846C20" w:rsidP="009845BB">
      <w:pPr>
        <w:pStyle w:val="a9"/>
        <w:spacing w:line="276" w:lineRule="auto"/>
        <w:jc w:val="both"/>
        <w:rPr>
          <w:sz w:val="24"/>
          <w:szCs w:val="24"/>
        </w:rPr>
      </w:pPr>
      <w:r w:rsidRPr="00846C20">
        <w:rPr>
          <w:sz w:val="24"/>
          <w:szCs w:val="24"/>
        </w:rPr>
        <w:t xml:space="preserve">Для определения содержания модулей в программе предложен проблемно-тематический принцип, который позволяет составителю рабочей программы выбрать учебный материал (список произведений для чтения на уроке, для самостоятельного чтения, перечень теоретико-литературных понятий, материал для формирования </w:t>
      </w:r>
      <w:proofErr w:type="spellStart"/>
      <w:r w:rsidRPr="00846C20">
        <w:rPr>
          <w:sz w:val="24"/>
          <w:szCs w:val="24"/>
        </w:rPr>
        <w:t>межпредметных</w:t>
      </w:r>
      <w:proofErr w:type="spellEnd"/>
      <w:r w:rsidRPr="00846C20">
        <w:rPr>
          <w:sz w:val="24"/>
          <w:szCs w:val="24"/>
        </w:rPr>
        <w:t xml:space="preserve"> связей, привлекаемый внешкольный ресурс и т.п.). Таким образом, перед составителем рабочей программы стоят задачи – определить способ (принцип) распределения планируемых результатов, обеспечить их достижение средствами учебного материала, сформировать контрольно-измерительные материалы (задания для проведения итоговых работ).</w:t>
      </w:r>
    </w:p>
    <w:p w:rsidR="00846C20" w:rsidRPr="00846C20" w:rsidRDefault="00846C20" w:rsidP="009845BB">
      <w:pPr>
        <w:pStyle w:val="a9"/>
        <w:spacing w:line="276" w:lineRule="auto"/>
        <w:jc w:val="both"/>
        <w:rPr>
          <w:sz w:val="24"/>
          <w:szCs w:val="24"/>
        </w:rPr>
      </w:pPr>
      <w:r w:rsidRPr="00846C20">
        <w:rPr>
          <w:sz w:val="24"/>
          <w:szCs w:val="24"/>
        </w:rPr>
        <w:t xml:space="preserve">При определении содержания каждого из модулей учитывается следующее условие – обязательное присутствие среди учебного материала ключевых произведений русской литературы, наличие списка для самостоятельного чтения и заданий к нему. Присутствие произведений мировой и родной (региональной) литературы должно носить сбалансированный характер. </w:t>
      </w:r>
      <w:proofErr w:type="gramStart"/>
      <w:r w:rsidRPr="00846C20">
        <w:rPr>
          <w:sz w:val="24"/>
          <w:szCs w:val="24"/>
        </w:rPr>
        <w:t>Внутри отдельного модуля произведения различной жанрово-родовой принадлежности, времени создания и авторства, различных направлений и стилей даются в сравнительно-сопоставительном рассмотрении для последовательного формирования у обучающегося умения самостоятельно читать и выявлять общие темы и проблемы у двух и более произведений, видя и отмечая как общее, так и различия и делая выводы о художественных особенностях того или иного произведения.</w:t>
      </w:r>
      <w:proofErr w:type="gramEnd"/>
    </w:p>
    <w:p w:rsidR="00846C20" w:rsidRPr="004C044C" w:rsidRDefault="00846C20" w:rsidP="009845BB">
      <w:pPr>
        <w:pStyle w:val="a9"/>
        <w:spacing w:line="276" w:lineRule="auto"/>
        <w:jc w:val="both"/>
        <w:rPr>
          <w:sz w:val="24"/>
          <w:szCs w:val="24"/>
        </w:rPr>
      </w:pPr>
      <w:r w:rsidRPr="00846C20">
        <w:rPr>
          <w:sz w:val="24"/>
          <w:szCs w:val="24"/>
        </w:rPr>
        <w:t xml:space="preserve">Принцип формирования историзма восприятия литературы может быть осуществлен следующими способами: историко-хронологическим изучением – тематические блоки изучаются на произведениях отдельного исторического периода; проблемно-тематическим изучением, когда для раскрытия темы берется несколько произведений, принадлежащих разным историко-литературным периодам. </w:t>
      </w:r>
      <w:proofErr w:type="gramStart"/>
      <w:r w:rsidRPr="00846C20">
        <w:rPr>
          <w:sz w:val="24"/>
          <w:szCs w:val="24"/>
        </w:rPr>
        <w:t>В таком случае сходства и различия подходов писателей к конкретной проблеме или теме в разные эпохи могут быть осмыслены обучающимися в процессе сопоставительного анализа разных произведений.</w:t>
      </w:r>
      <w:proofErr w:type="gramEnd"/>
    </w:p>
    <w:p w:rsidR="00846C20" w:rsidRPr="00846C20" w:rsidRDefault="00846C20" w:rsidP="009845BB">
      <w:pPr>
        <w:pStyle w:val="a9"/>
        <w:spacing w:line="276" w:lineRule="auto"/>
        <w:jc w:val="both"/>
        <w:rPr>
          <w:b/>
          <w:sz w:val="24"/>
          <w:szCs w:val="24"/>
        </w:rPr>
      </w:pPr>
      <w:r w:rsidRPr="00846C20">
        <w:rPr>
          <w:b/>
          <w:sz w:val="24"/>
          <w:szCs w:val="24"/>
        </w:rPr>
        <w:lastRenderedPageBreak/>
        <w:t>Деятельность на уроке литературы</w:t>
      </w:r>
    </w:p>
    <w:p w:rsidR="00846C20" w:rsidRPr="00846C20" w:rsidRDefault="00846C20" w:rsidP="009845BB">
      <w:pPr>
        <w:pStyle w:val="a9"/>
        <w:spacing w:line="276" w:lineRule="auto"/>
        <w:jc w:val="both"/>
        <w:rPr>
          <w:sz w:val="24"/>
          <w:szCs w:val="24"/>
        </w:rPr>
      </w:pPr>
      <w:r w:rsidRPr="00846C20">
        <w:rPr>
          <w:b/>
          <w:sz w:val="24"/>
          <w:szCs w:val="24"/>
        </w:rPr>
        <w:t>Освоение стратегий чтения</w:t>
      </w:r>
      <w:r w:rsidR="00E4397C">
        <w:rPr>
          <w:b/>
          <w:sz w:val="24"/>
          <w:szCs w:val="24"/>
        </w:rPr>
        <w:t xml:space="preserve"> художественного произведения: </w:t>
      </w:r>
      <w:r w:rsidRPr="00846C20">
        <w:rPr>
          <w:sz w:val="24"/>
          <w:szCs w:val="24"/>
        </w:rPr>
        <w:t>чтение конкретных произведений на уроке, стратегию чтения которых выбирает учитель (медленное чтение с элементами комментирования; комплексный анализ художественного текста; сравнительно-сопоставительное (компаративное) чтение и др.). В процессе данной деятельности осваиваются основные приемы и методы работы с художественным текстом. Произведения для работы на уроке определяются составителем рабочей программы (рекомендуется, что во время изучения одного модуля для медленного чтения на уроке выбирается 1–2 произведения, для компаративного чтения должны быть вы</w:t>
      </w:r>
      <w:r w:rsidR="004C044C">
        <w:rPr>
          <w:sz w:val="24"/>
          <w:szCs w:val="24"/>
        </w:rPr>
        <w:t>браны не менее 2 произведений).</w:t>
      </w:r>
    </w:p>
    <w:p w:rsidR="00846C20" w:rsidRPr="00846C20" w:rsidRDefault="00846C20" w:rsidP="009845BB">
      <w:pPr>
        <w:pStyle w:val="a9"/>
        <w:spacing w:line="276" w:lineRule="auto"/>
        <w:jc w:val="both"/>
        <w:rPr>
          <w:b/>
          <w:sz w:val="24"/>
          <w:szCs w:val="24"/>
        </w:rPr>
      </w:pPr>
      <w:r w:rsidRPr="00846C20">
        <w:rPr>
          <w:b/>
          <w:sz w:val="24"/>
          <w:szCs w:val="24"/>
        </w:rPr>
        <w:t>Анализ художественного текста</w:t>
      </w:r>
    </w:p>
    <w:p w:rsidR="00846C20" w:rsidRPr="00846C20" w:rsidRDefault="00846C20" w:rsidP="009845BB">
      <w:pPr>
        <w:pStyle w:val="a9"/>
        <w:spacing w:line="276" w:lineRule="auto"/>
        <w:jc w:val="both"/>
        <w:rPr>
          <w:sz w:val="24"/>
          <w:szCs w:val="24"/>
        </w:rPr>
      </w:pPr>
      <w:r w:rsidRPr="00846C20">
        <w:rPr>
          <w:sz w:val="24"/>
          <w:szCs w:val="24"/>
        </w:rPr>
        <w:t xml:space="preserve">Определение темы (тем) и проблемы (проблем) произведения. Определение жанрово-родовой принадлежности. Субъектная организация. Пространство и время в художественном произведении. </w:t>
      </w:r>
      <w:proofErr w:type="gramStart"/>
      <w:r w:rsidRPr="00846C20">
        <w:rPr>
          <w:sz w:val="24"/>
          <w:szCs w:val="24"/>
        </w:rPr>
        <w:t>Роль сюжета, своеобразие конфликта (конфликтов), его составляющих (вступление, завязка, развитие, кульминация, развязка, эпилог).</w:t>
      </w:r>
      <w:proofErr w:type="gramEnd"/>
      <w:r w:rsidRPr="00846C20">
        <w:rPr>
          <w:sz w:val="24"/>
          <w:szCs w:val="24"/>
        </w:rPr>
        <w:t xml:space="preserve"> Предметный мир произведения. Система образов персонажей. Ключевые мотивы и образы произведения. Стих и проза как две основные формы организации текста.</w:t>
      </w:r>
    </w:p>
    <w:p w:rsidR="00846C20" w:rsidRPr="00846C20" w:rsidRDefault="00846C20" w:rsidP="009845BB">
      <w:pPr>
        <w:pStyle w:val="a9"/>
        <w:spacing w:line="276" w:lineRule="auto"/>
        <w:jc w:val="both"/>
        <w:rPr>
          <w:b/>
          <w:i/>
          <w:sz w:val="24"/>
          <w:szCs w:val="24"/>
        </w:rPr>
      </w:pPr>
      <w:r w:rsidRPr="00846C20">
        <w:rPr>
          <w:b/>
          <w:i/>
          <w:sz w:val="24"/>
          <w:szCs w:val="24"/>
        </w:rPr>
        <w:t>Методы анализа</w:t>
      </w:r>
    </w:p>
    <w:p w:rsidR="00846C20" w:rsidRPr="00846C20" w:rsidRDefault="00846C20" w:rsidP="009845BB">
      <w:pPr>
        <w:pStyle w:val="a9"/>
        <w:spacing w:line="276" w:lineRule="auto"/>
        <w:jc w:val="both"/>
        <w:rPr>
          <w:i/>
          <w:sz w:val="24"/>
          <w:szCs w:val="24"/>
        </w:rPr>
      </w:pPr>
      <w:r w:rsidRPr="00846C20">
        <w:rPr>
          <w:i/>
          <w:sz w:val="24"/>
          <w:szCs w:val="24"/>
        </w:rPr>
        <w:t xml:space="preserve">Мотивный анализ. </w:t>
      </w:r>
      <w:proofErr w:type="spellStart"/>
      <w:r w:rsidRPr="00846C20">
        <w:rPr>
          <w:i/>
          <w:sz w:val="24"/>
          <w:szCs w:val="24"/>
        </w:rPr>
        <w:t>Поуровневый</w:t>
      </w:r>
      <w:proofErr w:type="spellEnd"/>
      <w:r w:rsidRPr="00846C20">
        <w:rPr>
          <w:i/>
          <w:sz w:val="24"/>
          <w:szCs w:val="24"/>
        </w:rPr>
        <w:t xml:space="preserve"> анализ. Компаративный анализ. Структурный анализ (метод анализа бинарных оппозиций). Стиховедческий анализ.</w:t>
      </w:r>
    </w:p>
    <w:p w:rsidR="00846C20" w:rsidRPr="00846C20" w:rsidRDefault="00846C20" w:rsidP="009845BB">
      <w:pPr>
        <w:pStyle w:val="a9"/>
        <w:spacing w:line="276" w:lineRule="auto"/>
        <w:jc w:val="both"/>
        <w:rPr>
          <w:b/>
          <w:sz w:val="24"/>
          <w:szCs w:val="24"/>
        </w:rPr>
      </w:pPr>
      <w:r w:rsidRPr="00846C20">
        <w:rPr>
          <w:b/>
          <w:sz w:val="24"/>
          <w:szCs w:val="24"/>
        </w:rPr>
        <w:t>Работа с интерпретациями и смежными видами искусств и областями знания</w:t>
      </w:r>
    </w:p>
    <w:p w:rsidR="00846C20" w:rsidRPr="00846C20" w:rsidRDefault="00846C20" w:rsidP="009845BB">
      <w:pPr>
        <w:pStyle w:val="a9"/>
        <w:spacing w:line="276" w:lineRule="auto"/>
        <w:jc w:val="both"/>
        <w:rPr>
          <w:sz w:val="24"/>
          <w:szCs w:val="24"/>
        </w:rPr>
      </w:pPr>
      <w:r w:rsidRPr="00846C20">
        <w:rPr>
          <w:sz w:val="24"/>
          <w:szCs w:val="24"/>
        </w:rPr>
        <w:t xml:space="preserve">Анализ и интерпретация: на базовом уровне </w:t>
      </w:r>
      <w:proofErr w:type="gramStart"/>
      <w:r w:rsidRPr="00846C20">
        <w:rPr>
          <w:sz w:val="24"/>
          <w:szCs w:val="24"/>
        </w:rPr>
        <w:t>обучающиеся</w:t>
      </w:r>
      <w:proofErr w:type="gramEnd"/>
      <w:r w:rsidRPr="00846C20">
        <w:rPr>
          <w:sz w:val="24"/>
          <w:szCs w:val="24"/>
        </w:rPr>
        <w:t xml:space="preserve"> понимают разницу между аналитической работой с текстом, его составляющими, – и интерпретационной деятельностью. Интерпретация научная и творческая (рецензия, сочинение и стилизация, пародия, иллюстрация, другой способ визуализации); индивидуальная и коллективная (исполнение чтецом и спектакль, экранизация). Интерпретация литературного произведения другими видами искусства (знакомство с отдельными театральными постановками, экранизациями; с пластическими интерпретациями образов и сюжетов литературы). Связи литературы с историей; психологией; философией; мифологией и религией; естественными науками (основы историко-культурного комментирования, привлечение научных знаний для интерпретации художественного произведения). </w:t>
      </w:r>
    </w:p>
    <w:p w:rsidR="00846C20" w:rsidRPr="00846C20" w:rsidRDefault="00846C20" w:rsidP="009845BB">
      <w:pPr>
        <w:pStyle w:val="a9"/>
        <w:spacing w:line="276" w:lineRule="auto"/>
        <w:jc w:val="both"/>
        <w:rPr>
          <w:sz w:val="24"/>
          <w:szCs w:val="24"/>
        </w:rPr>
      </w:pPr>
      <w:r w:rsidRPr="00846C20">
        <w:rPr>
          <w:b/>
          <w:sz w:val="24"/>
          <w:szCs w:val="24"/>
        </w:rPr>
        <w:t>Самостоятельное чтение</w:t>
      </w:r>
    </w:p>
    <w:p w:rsidR="00846C20" w:rsidRPr="00846C20" w:rsidRDefault="00846C20" w:rsidP="009845BB">
      <w:pPr>
        <w:pStyle w:val="a9"/>
        <w:spacing w:line="276" w:lineRule="auto"/>
        <w:jc w:val="both"/>
        <w:rPr>
          <w:sz w:val="24"/>
          <w:szCs w:val="24"/>
        </w:rPr>
      </w:pPr>
      <w:r w:rsidRPr="00846C20">
        <w:rPr>
          <w:sz w:val="24"/>
          <w:szCs w:val="24"/>
        </w:rPr>
        <w:t xml:space="preserve">Произведения для самостоятельного чтения предлагаются </w:t>
      </w:r>
      <w:proofErr w:type="gramStart"/>
      <w:r w:rsidRPr="00846C20">
        <w:rPr>
          <w:sz w:val="24"/>
          <w:szCs w:val="24"/>
        </w:rPr>
        <w:t>обучающимся</w:t>
      </w:r>
      <w:proofErr w:type="gramEnd"/>
      <w:r w:rsidRPr="00846C20">
        <w:rPr>
          <w:sz w:val="24"/>
          <w:szCs w:val="24"/>
        </w:rPr>
        <w:t xml:space="preserve"> в рамках списка литературы к модулю. На материале произведений из этого списка обучающиеся выполняют итоговую письменную работу по теме </w:t>
      </w:r>
      <w:r w:rsidRPr="00846C20">
        <w:rPr>
          <w:sz w:val="24"/>
          <w:szCs w:val="24"/>
        </w:rPr>
        <w:lastRenderedPageBreak/>
        <w:t>модуля (демонстрируют уровень владения основными приемами и методами анализа текста).</w:t>
      </w:r>
    </w:p>
    <w:p w:rsidR="00846C20" w:rsidRPr="00846C20" w:rsidRDefault="00846C20" w:rsidP="009845BB">
      <w:pPr>
        <w:pStyle w:val="a9"/>
        <w:spacing w:line="276" w:lineRule="auto"/>
        <w:jc w:val="both"/>
        <w:rPr>
          <w:b/>
          <w:sz w:val="24"/>
          <w:szCs w:val="24"/>
        </w:rPr>
      </w:pPr>
      <w:r w:rsidRPr="00846C20">
        <w:rPr>
          <w:b/>
          <w:sz w:val="24"/>
          <w:szCs w:val="24"/>
        </w:rPr>
        <w:t>Создание собственного текста</w:t>
      </w:r>
    </w:p>
    <w:p w:rsidR="00846C20" w:rsidRPr="00846C20" w:rsidRDefault="00846C20" w:rsidP="009845BB">
      <w:pPr>
        <w:pStyle w:val="a9"/>
        <w:spacing w:line="276" w:lineRule="auto"/>
        <w:jc w:val="both"/>
        <w:rPr>
          <w:sz w:val="24"/>
          <w:szCs w:val="24"/>
        </w:rPr>
      </w:pPr>
      <w:r w:rsidRPr="00846C20">
        <w:rPr>
          <w:sz w:val="24"/>
          <w:szCs w:val="24"/>
        </w:rPr>
        <w:t xml:space="preserve">В устной и письменной форме обобщение и анализ своего читательского опыта. Устные жанры: краткий ответ на вопрос, сообщение (о произведении, об авторе, об интерпретации произведения), мини-экскурсия, устная защита проекта. </w:t>
      </w:r>
      <w:proofErr w:type="gramStart"/>
      <w:r w:rsidRPr="00846C20">
        <w:rPr>
          <w:sz w:val="24"/>
          <w:szCs w:val="24"/>
        </w:rPr>
        <w:t xml:space="preserve">Письменные жанры: краткий ответ на вопрос, мини-сочинение, сочинение-размышление, эссе, аннотация, рецензия, обзор (литературы по теме, книжных новинок, критических статей), </w:t>
      </w:r>
      <w:r w:rsidRPr="00846C20">
        <w:rPr>
          <w:i/>
          <w:sz w:val="24"/>
          <w:szCs w:val="24"/>
        </w:rPr>
        <w:t>научное сообщение</w:t>
      </w:r>
      <w:r w:rsidRPr="00846C20">
        <w:rPr>
          <w:sz w:val="24"/>
          <w:szCs w:val="24"/>
        </w:rPr>
        <w:t>, проект и презентация проекта.</w:t>
      </w:r>
      <w:proofErr w:type="gramEnd"/>
      <w:r w:rsidRPr="00846C20">
        <w:rPr>
          <w:sz w:val="24"/>
          <w:szCs w:val="24"/>
        </w:rPr>
        <w:t xml:space="preserve"> Критерии оценки письменных работ, посвященных анализу самостоятельно прочитанных произведений, приведены в разделе «Результаты».</w:t>
      </w:r>
    </w:p>
    <w:p w:rsidR="00846C20" w:rsidRPr="00846C20" w:rsidRDefault="00846C20" w:rsidP="009845BB">
      <w:pPr>
        <w:pStyle w:val="a9"/>
        <w:spacing w:line="276" w:lineRule="auto"/>
        <w:jc w:val="both"/>
        <w:rPr>
          <w:b/>
          <w:sz w:val="24"/>
          <w:szCs w:val="24"/>
        </w:rPr>
      </w:pPr>
      <w:r w:rsidRPr="00846C20">
        <w:rPr>
          <w:b/>
          <w:sz w:val="24"/>
          <w:szCs w:val="24"/>
        </w:rPr>
        <w:t>Использование ресурса</w:t>
      </w:r>
    </w:p>
    <w:p w:rsidR="004C044C" w:rsidRPr="00846C20" w:rsidRDefault="00846C20" w:rsidP="009845BB">
      <w:pPr>
        <w:pStyle w:val="a9"/>
        <w:spacing w:line="276" w:lineRule="auto"/>
        <w:jc w:val="both"/>
        <w:rPr>
          <w:sz w:val="24"/>
          <w:szCs w:val="24"/>
        </w:rPr>
      </w:pPr>
      <w:r w:rsidRPr="00846C20">
        <w:rPr>
          <w:sz w:val="24"/>
          <w:szCs w:val="24"/>
        </w:rPr>
        <w:t>Использование библиотечных, архивных, электронных ресурсов при работе с произведением, изучаемым в классе. Развитие навыков обращения к справочно-информационным ресурсам, в том числе и виртуальным. Самостоятельная деятельность, связанная с поиском информации о писателе, произведении, его интерпретациях. Формирование навыка ориентации в периодических изданиях, других информационных ресурсах, освещающих литературные новинки, рецензии современных критиков, события литературной жизни (премии, мероприятия, фестивали и т.п.).</w:t>
      </w:r>
    </w:p>
    <w:p w:rsidR="004C044C" w:rsidRPr="004C044C" w:rsidRDefault="004C044C" w:rsidP="009845BB">
      <w:pPr>
        <w:pStyle w:val="a9"/>
        <w:spacing w:line="276" w:lineRule="auto"/>
        <w:jc w:val="center"/>
        <w:rPr>
          <w:sz w:val="24"/>
          <w:szCs w:val="24"/>
        </w:rPr>
      </w:pPr>
      <w:r w:rsidRPr="004C044C">
        <w:rPr>
          <w:sz w:val="24"/>
          <w:szCs w:val="24"/>
        </w:rPr>
        <w:t>ЛИТЕРАТУРНЫЕ ПРОИЗВЕДЕНИЯ, ПРЕДНАЗНАЧЕННЫЕ ДЛЯ ОБЯЗАТЕЛЬНОГО ИЗУЧЕНИЯ</w:t>
      </w:r>
    </w:p>
    <w:p w:rsidR="004C044C" w:rsidRPr="004C044C" w:rsidRDefault="004C044C" w:rsidP="009845BB">
      <w:pPr>
        <w:pStyle w:val="a9"/>
        <w:spacing w:line="276" w:lineRule="auto"/>
        <w:jc w:val="both"/>
        <w:rPr>
          <w:sz w:val="24"/>
          <w:szCs w:val="24"/>
        </w:rPr>
      </w:pPr>
      <w:r w:rsidRPr="004C044C">
        <w:rPr>
          <w:i/>
          <w:sz w:val="24"/>
          <w:szCs w:val="24"/>
        </w:rPr>
        <w:t>Основными критериями отбора художественных произведений для изучения в школе</w:t>
      </w:r>
      <w:r w:rsidRPr="004C044C">
        <w:rPr>
          <w:sz w:val="24"/>
          <w:szCs w:val="24"/>
        </w:rPr>
        <w:t xml:space="preserve">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p>
    <w:p w:rsidR="004C044C" w:rsidRPr="004C044C" w:rsidRDefault="004C044C" w:rsidP="009845BB">
      <w:pPr>
        <w:pStyle w:val="a9"/>
        <w:spacing w:line="276" w:lineRule="auto"/>
        <w:jc w:val="both"/>
        <w:rPr>
          <w:sz w:val="24"/>
          <w:szCs w:val="24"/>
        </w:rPr>
      </w:pPr>
      <w:r w:rsidRPr="004C044C">
        <w:rPr>
          <w:sz w:val="24"/>
          <w:szCs w:val="24"/>
        </w:rPr>
        <w:t xml:space="preserve">Художественные произведения представлены в перечне в хронологической последовательности: от литературы </w:t>
      </w:r>
      <w:r w:rsidRPr="004C044C">
        <w:rPr>
          <w:sz w:val="24"/>
          <w:szCs w:val="24"/>
          <w:lang w:val="en-US"/>
        </w:rPr>
        <w:t>XIX</w:t>
      </w:r>
      <w:r w:rsidRPr="004C044C">
        <w:rPr>
          <w:sz w:val="24"/>
          <w:szCs w:val="24"/>
        </w:rPr>
        <w:t xml:space="preserve"> века до новейшего времени. Такое построение перечня определяется задачами курса на историко-литературной основе, опирающегося на сведения, полученные на завершающем этапе основной школы. Курс литературы в старшей школе направлен на систематизацию представлений учащихся об историческом развитии литературы, что позволяет глубже осознать диалог классической и современной литературы.</w:t>
      </w:r>
    </w:p>
    <w:p w:rsidR="004C044C" w:rsidRPr="004C044C" w:rsidRDefault="004C044C" w:rsidP="009845BB">
      <w:pPr>
        <w:pStyle w:val="a9"/>
        <w:spacing w:line="276" w:lineRule="auto"/>
        <w:jc w:val="both"/>
        <w:rPr>
          <w:sz w:val="24"/>
          <w:szCs w:val="24"/>
        </w:rPr>
      </w:pPr>
      <w:r w:rsidRPr="004C044C">
        <w:rPr>
          <w:sz w:val="24"/>
          <w:szCs w:val="24"/>
        </w:rPr>
        <w:t>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w:t>
      </w:r>
      <w:r w:rsidRPr="004C044C">
        <w:rPr>
          <w:b/>
          <w:i/>
          <w:sz w:val="24"/>
          <w:szCs w:val="24"/>
        </w:rPr>
        <w:t>.</w:t>
      </w:r>
      <w:r w:rsidRPr="004C044C">
        <w:rPr>
          <w:sz w:val="24"/>
          <w:szCs w:val="24"/>
        </w:rPr>
        <w:t xml:space="preserve"> Данный перечень включает три уровня детализации учебного материала: </w:t>
      </w:r>
    </w:p>
    <w:p w:rsidR="004C044C" w:rsidRPr="004C044C" w:rsidRDefault="004C044C" w:rsidP="009845BB">
      <w:pPr>
        <w:pStyle w:val="a9"/>
        <w:spacing w:line="276" w:lineRule="auto"/>
        <w:jc w:val="both"/>
        <w:rPr>
          <w:sz w:val="24"/>
          <w:szCs w:val="24"/>
        </w:rPr>
      </w:pPr>
      <w:r w:rsidRPr="004C044C">
        <w:rPr>
          <w:sz w:val="24"/>
          <w:szCs w:val="24"/>
        </w:rPr>
        <w:lastRenderedPageBreak/>
        <w:t>названо имя писателя с указанием конкретных произведений;</w:t>
      </w:r>
    </w:p>
    <w:p w:rsidR="004C044C" w:rsidRPr="004C044C" w:rsidRDefault="004C044C" w:rsidP="009845BB">
      <w:pPr>
        <w:pStyle w:val="a9"/>
        <w:spacing w:line="276" w:lineRule="auto"/>
        <w:jc w:val="both"/>
        <w:rPr>
          <w:sz w:val="24"/>
          <w:szCs w:val="24"/>
        </w:rPr>
      </w:pPr>
      <w:r w:rsidRPr="004C044C">
        <w:rPr>
          <w:sz w:val="24"/>
          <w:szCs w:val="24"/>
        </w:rPr>
        <w:t>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w:t>
      </w:r>
    </w:p>
    <w:p w:rsidR="004C044C" w:rsidRPr="004C044C" w:rsidRDefault="004C044C" w:rsidP="009845BB">
      <w:pPr>
        <w:pStyle w:val="a9"/>
        <w:spacing w:line="276" w:lineRule="auto"/>
        <w:jc w:val="both"/>
        <w:rPr>
          <w:sz w:val="24"/>
          <w:szCs w:val="24"/>
        </w:rPr>
      </w:pPr>
      <w:r w:rsidRPr="004C044C">
        <w:rPr>
          <w:sz w:val="24"/>
          <w:szCs w:val="24"/>
        </w:rPr>
        <w:t>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w:t>
      </w:r>
    </w:p>
    <w:p w:rsidR="009A5AE2" w:rsidRDefault="009A5AE2" w:rsidP="00D32A32">
      <w:pPr>
        <w:pStyle w:val="a9"/>
        <w:spacing w:line="276" w:lineRule="auto"/>
        <w:rPr>
          <w:b/>
          <w:caps/>
          <w:sz w:val="24"/>
          <w:szCs w:val="24"/>
          <w:shd w:val="clear" w:color="auto" w:fill="FFFFFF"/>
        </w:rPr>
      </w:pPr>
    </w:p>
    <w:p w:rsidR="009845BB" w:rsidRDefault="009845BB" w:rsidP="009845BB">
      <w:pPr>
        <w:pStyle w:val="a9"/>
        <w:spacing w:line="276" w:lineRule="auto"/>
        <w:jc w:val="center"/>
        <w:rPr>
          <w:b/>
          <w:caps/>
          <w:sz w:val="24"/>
          <w:szCs w:val="24"/>
          <w:shd w:val="clear" w:color="auto" w:fill="FFFFFF"/>
        </w:rPr>
      </w:pPr>
      <w:r>
        <w:rPr>
          <w:b/>
          <w:caps/>
          <w:sz w:val="24"/>
          <w:szCs w:val="24"/>
          <w:shd w:val="clear" w:color="auto" w:fill="FFFFFF"/>
        </w:rPr>
        <w:t>10 класс</w:t>
      </w:r>
    </w:p>
    <w:p w:rsidR="009845BB" w:rsidRDefault="009845BB" w:rsidP="009845BB">
      <w:pPr>
        <w:pStyle w:val="a9"/>
        <w:spacing w:line="276" w:lineRule="auto"/>
        <w:jc w:val="center"/>
        <w:rPr>
          <w:b/>
          <w:caps/>
          <w:sz w:val="24"/>
          <w:szCs w:val="24"/>
          <w:shd w:val="clear" w:color="auto" w:fill="FFFFFF"/>
        </w:rPr>
      </w:pPr>
    </w:p>
    <w:p w:rsidR="009845BB" w:rsidRPr="009845BB" w:rsidRDefault="009845BB" w:rsidP="009845BB">
      <w:pPr>
        <w:pStyle w:val="a9"/>
        <w:spacing w:line="276" w:lineRule="auto"/>
        <w:jc w:val="both"/>
        <w:rPr>
          <w:b/>
          <w:caps/>
          <w:sz w:val="24"/>
          <w:szCs w:val="24"/>
          <w:shd w:val="clear" w:color="auto" w:fill="FFFFFF"/>
        </w:rPr>
      </w:pPr>
      <w:r w:rsidRPr="00D722A4">
        <w:rPr>
          <w:b/>
          <w:bCs/>
          <w:color w:val="000000"/>
          <w:sz w:val="24"/>
          <w:szCs w:val="24"/>
        </w:rPr>
        <w:t>ИЗ ЛИТЕРАТУРЫ ПЕРВОЙ ПОЛОВИНЫ XIX ВЕКА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А.С. ПУШКИН</w:t>
      </w:r>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Стихотворения: </w:t>
      </w:r>
      <w:proofErr w:type="gramStart"/>
      <w:r w:rsidRPr="00D722A4">
        <w:rPr>
          <w:rFonts w:ascii="Times New Roman" w:hAnsi="Times New Roman" w:cs="Times New Roman"/>
          <w:i/>
          <w:iCs/>
          <w:color w:val="000000"/>
          <w:sz w:val="24"/>
          <w:szCs w:val="24"/>
        </w:rPr>
        <w:t>«Воспоминания в Царском Селе», «Воль</w:t>
      </w:r>
      <w:r w:rsidRPr="00D722A4">
        <w:rPr>
          <w:rFonts w:ascii="Times New Roman" w:hAnsi="Times New Roman" w:cs="Times New Roman"/>
          <w:i/>
          <w:iCs/>
          <w:color w:val="000000"/>
          <w:sz w:val="24"/>
          <w:szCs w:val="24"/>
        </w:rPr>
        <w:softHyphen/>
        <w:t>ность», «Деревня», «Погасло дневное светило...», «Разговор книгопродавца с поэтом», «...Вновь я посетил...», «Элегия» («Безумных лет угасшее веселье...»), «Свободы сеятель пустын</w:t>
      </w:r>
      <w:r w:rsidRPr="00D722A4">
        <w:rPr>
          <w:rFonts w:ascii="Times New Roman" w:hAnsi="Times New Roman" w:cs="Times New Roman"/>
          <w:i/>
          <w:iCs/>
          <w:color w:val="000000"/>
          <w:sz w:val="24"/>
          <w:szCs w:val="24"/>
        </w:rPr>
        <w:softHyphen/>
        <w:t>ный...», «Подражание Корану» (IX.«И путник усталый на Бо</w:t>
      </w:r>
      <w:r w:rsidRPr="00D722A4">
        <w:rPr>
          <w:rFonts w:ascii="Times New Roman" w:hAnsi="Times New Roman" w:cs="Times New Roman"/>
          <w:i/>
          <w:iCs/>
          <w:color w:val="000000"/>
          <w:sz w:val="24"/>
          <w:szCs w:val="24"/>
        </w:rPr>
        <w:softHyphen/>
        <w:t>га роптал...»), «Брожу ли я вдоль улиц шумных...» </w:t>
      </w:r>
      <w:r w:rsidRPr="00D722A4">
        <w:rPr>
          <w:rFonts w:ascii="Times New Roman" w:hAnsi="Times New Roman" w:cs="Times New Roman"/>
          <w:color w:val="000000"/>
          <w:sz w:val="24"/>
          <w:szCs w:val="24"/>
        </w:rPr>
        <w:t>и др. по выбо</w:t>
      </w:r>
      <w:r w:rsidRPr="00D722A4">
        <w:rPr>
          <w:rFonts w:ascii="Times New Roman" w:hAnsi="Times New Roman" w:cs="Times New Roman"/>
          <w:color w:val="000000"/>
          <w:sz w:val="24"/>
          <w:szCs w:val="24"/>
        </w:rPr>
        <w:softHyphen/>
        <w:t>ру, поэма </w:t>
      </w:r>
      <w:r w:rsidRPr="00D722A4">
        <w:rPr>
          <w:rFonts w:ascii="Times New Roman" w:hAnsi="Times New Roman" w:cs="Times New Roman"/>
          <w:i/>
          <w:iCs/>
          <w:color w:val="000000"/>
          <w:sz w:val="24"/>
          <w:szCs w:val="24"/>
        </w:rPr>
        <w:t>«Медный всадник».</w:t>
      </w:r>
      <w:proofErr w:type="gramEnd"/>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Образно-тематическое богатство и художественное совер</w:t>
      </w:r>
      <w:r w:rsidRPr="00D722A4">
        <w:rPr>
          <w:rFonts w:ascii="Times New Roman" w:hAnsi="Times New Roman" w:cs="Times New Roman"/>
          <w:color w:val="000000"/>
          <w:sz w:val="24"/>
          <w:szCs w:val="24"/>
        </w:rPr>
        <w:softHyphen/>
        <w:t>шенство пушкинской лирики. Обращение к вечным вопросам че</w:t>
      </w:r>
      <w:r w:rsidRPr="00D722A4">
        <w:rPr>
          <w:rFonts w:ascii="Times New Roman" w:hAnsi="Times New Roman" w:cs="Times New Roman"/>
          <w:color w:val="000000"/>
          <w:sz w:val="24"/>
          <w:szCs w:val="24"/>
        </w:rPr>
        <w:softHyphen/>
        <w:t>ловеческого бытия в стихотворениях А.С. Пушкина (сущность по</w:t>
      </w:r>
      <w:r w:rsidRPr="00D722A4">
        <w:rPr>
          <w:rFonts w:ascii="Times New Roman" w:hAnsi="Times New Roman" w:cs="Times New Roman"/>
          <w:color w:val="000000"/>
          <w:sz w:val="24"/>
          <w:szCs w:val="24"/>
        </w:rPr>
        <w:softHyphen/>
        <w:t>этического творчества, свобода художника, тайны природы и др.). Эстетическое и морально-этическое значение пушкинской поэзии.</w:t>
      </w:r>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Историческая и «частная» темы в поэме А.С. Пушкина «Медный всадник». Конфликт между интересами личности и государства в пушкинской «петербургской повести». Образ стихии и его роль в авторской концепции истории.</w:t>
      </w:r>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w:t>
      </w:r>
      <w:r w:rsidRPr="00D722A4">
        <w:rPr>
          <w:rFonts w:ascii="Times New Roman" w:hAnsi="Times New Roman" w:cs="Times New Roman"/>
          <w:color w:val="000000"/>
          <w:sz w:val="24"/>
          <w:szCs w:val="24"/>
        </w:rPr>
        <w:t> философская лирика, поэма как лиро-эпический жанр.</w:t>
      </w:r>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w:t>
      </w:r>
      <w:r w:rsidRPr="00D722A4">
        <w:rPr>
          <w:rFonts w:ascii="Times New Roman" w:hAnsi="Times New Roman" w:cs="Times New Roman"/>
          <w:color w:val="000000"/>
          <w:sz w:val="24"/>
          <w:szCs w:val="24"/>
        </w:rPr>
        <w:t> одические мотивы «петровской» темы в творчестве М.В. Ломоносова и А.С. Пушкина; традиции романтической лирики В.А. Жуковского и К.Н. Батюшкова в пушкинской поэзии.</w:t>
      </w:r>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w:t>
      </w:r>
      <w:r w:rsidRPr="00D722A4">
        <w:rPr>
          <w:rFonts w:ascii="Times New Roman" w:hAnsi="Times New Roman" w:cs="Times New Roman"/>
          <w:color w:val="000000"/>
          <w:sz w:val="24"/>
          <w:szCs w:val="24"/>
        </w:rPr>
        <w:t> историческая основа сюжета поэмы «Медный всадник».</w:t>
      </w:r>
    </w:p>
    <w:p w:rsidR="009845BB" w:rsidRPr="00D722A4" w:rsidRDefault="009845BB" w:rsidP="009845BB">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 </w:t>
      </w:r>
      <w:r w:rsidRPr="00D722A4">
        <w:rPr>
          <w:rFonts w:ascii="Times New Roman" w:hAnsi="Times New Roman" w:cs="Times New Roman"/>
          <w:color w:val="000000"/>
          <w:sz w:val="24"/>
          <w:szCs w:val="24"/>
        </w:rPr>
        <w:t>опорные понятия: философская лирика, поэма как лиро-эпический жанр.</w:t>
      </w:r>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 xml:space="preserve">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w:t>
      </w:r>
      <w:r w:rsidRPr="00D722A4">
        <w:rPr>
          <w:rFonts w:ascii="Times New Roman" w:hAnsi="Times New Roman" w:cs="Times New Roman"/>
          <w:color w:val="000000"/>
          <w:sz w:val="24"/>
          <w:szCs w:val="24"/>
        </w:rPr>
        <w:lastRenderedPageBreak/>
        <w:t>эпизод (сцену) изученного произведения, объяснять его связь с проблематикой произведения;</w:t>
      </w:r>
      <w:proofErr w:type="gramEnd"/>
    </w:p>
    <w:p w:rsidR="009845BB" w:rsidRPr="00D722A4" w:rsidRDefault="009845BB" w:rsidP="009845BB">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М.Ю. ЛЕРМОНТОВ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Стихотворения: </w:t>
      </w:r>
      <w:proofErr w:type="gramStart"/>
      <w:r w:rsidRPr="00D722A4">
        <w:rPr>
          <w:rFonts w:ascii="Times New Roman" w:hAnsi="Times New Roman" w:cs="Times New Roman"/>
          <w:i/>
          <w:iCs/>
          <w:color w:val="000000"/>
          <w:sz w:val="24"/>
          <w:szCs w:val="24"/>
        </w:rPr>
        <w:t>«Как часто, пестрою толпою окружен...», «</w:t>
      </w:r>
      <w:proofErr w:type="spellStart"/>
      <w:r w:rsidRPr="00D722A4">
        <w:rPr>
          <w:rFonts w:ascii="Times New Roman" w:hAnsi="Times New Roman" w:cs="Times New Roman"/>
          <w:i/>
          <w:iCs/>
          <w:color w:val="000000"/>
          <w:sz w:val="24"/>
          <w:szCs w:val="24"/>
        </w:rPr>
        <w:t>Валерик</w:t>
      </w:r>
      <w:proofErr w:type="spellEnd"/>
      <w:r w:rsidRPr="00D722A4">
        <w:rPr>
          <w:rFonts w:ascii="Times New Roman" w:hAnsi="Times New Roman" w:cs="Times New Roman"/>
          <w:i/>
          <w:iCs/>
          <w:color w:val="000000"/>
          <w:sz w:val="24"/>
          <w:szCs w:val="24"/>
        </w:rPr>
        <w:t>», «Молитва» («Я, Матерь Божия, ныне с молитвою...»), «Яне унижусь пред тобою...», «Сон» («В полднев</w:t>
      </w:r>
      <w:r w:rsidRPr="00D722A4">
        <w:rPr>
          <w:rFonts w:ascii="Times New Roman" w:hAnsi="Times New Roman" w:cs="Times New Roman"/>
          <w:i/>
          <w:iCs/>
          <w:color w:val="000000"/>
          <w:sz w:val="24"/>
          <w:szCs w:val="24"/>
        </w:rPr>
        <w:softHyphen/>
        <w:t>ный жар </w:t>
      </w:r>
      <w:r w:rsidRPr="00D722A4">
        <w:rPr>
          <w:rFonts w:ascii="Times New Roman" w:hAnsi="Times New Roman" w:cs="Times New Roman"/>
          <w:b/>
          <w:bCs/>
          <w:i/>
          <w:iCs/>
          <w:color w:val="000000"/>
          <w:sz w:val="24"/>
          <w:szCs w:val="24"/>
        </w:rPr>
        <w:t>в </w:t>
      </w:r>
      <w:r w:rsidRPr="00D722A4">
        <w:rPr>
          <w:rFonts w:ascii="Times New Roman" w:hAnsi="Times New Roman" w:cs="Times New Roman"/>
          <w:i/>
          <w:iCs/>
          <w:color w:val="000000"/>
          <w:sz w:val="24"/>
          <w:szCs w:val="24"/>
        </w:rPr>
        <w:t>долине Дагестана...»), «Выхожу один я на дорогу...» </w:t>
      </w:r>
      <w:r w:rsidRPr="00D722A4">
        <w:rPr>
          <w:rFonts w:ascii="Times New Roman" w:hAnsi="Times New Roman" w:cs="Times New Roman"/>
          <w:color w:val="000000"/>
          <w:sz w:val="24"/>
          <w:szCs w:val="24"/>
        </w:rPr>
        <w:t>и др. по выбору.</w:t>
      </w:r>
      <w:proofErr w:type="gramEnd"/>
      <w:r w:rsidRPr="00D722A4">
        <w:rPr>
          <w:rFonts w:ascii="Times New Roman" w:hAnsi="Times New Roman" w:cs="Times New Roman"/>
          <w:color w:val="000000"/>
          <w:sz w:val="24"/>
          <w:szCs w:val="24"/>
        </w:rPr>
        <w:t xml:space="preserve"> Поэма </w:t>
      </w:r>
      <w:r w:rsidRPr="00D722A4">
        <w:rPr>
          <w:rFonts w:ascii="Times New Roman" w:hAnsi="Times New Roman" w:cs="Times New Roman"/>
          <w:i/>
          <w:iCs/>
          <w:color w:val="000000"/>
          <w:sz w:val="24"/>
          <w:szCs w:val="24"/>
        </w:rPr>
        <w:t>«Демон».</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Глубина философской проблематики и драматизм звуча</w:t>
      </w:r>
      <w:r w:rsidRPr="00D722A4">
        <w:rPr>
          <w:rFonts w:ascii="Times New Roman" w:hAnsi="Times New Roman" w:cs="Times New Roman"/>
          <w:color w:val="000000"/>
          <w:sz w:val="24"/>
          <w:szCs w:val="24"/>
        </w:rPr>
        <w:softHyphen/>
        <w:t>ния лирики М.Ю. Лермонтова. Мотивы одиночества, неразде</w:t>
      </w:r>
      <w:r w:rsidRPr="00D722A4">
        <w:rPr>
          <w:rFonts w:ascii="Times New Roman" w:hAnsi="Times New Roman" w:cs="Times New Roman"/>
          <w:color w:val="000000"/>
          <w:sz w:val="24"/>
          <w:szCs w:val="24"/>
        </w:rPr>
        <w:softHyphen/>
        <w:t xml:space="preserve">ленной любви, </w:t>
      </w:r>
      <w:proofErr w:type="spellStart"/>
      <w:r w:rsidRPr="00D722A4">
        <w:rPr>
          <w:rFonts w:ascii="Times New Roman" w:hAnsi="Times New Roman" w:cs="Times New Roman"/>
          <w:color w:val="000000"/>
          <w:sz w:val="24"/>
          <w:szCs w:val="24"/>
        </w:rPr>
        <w:t>невостребованности</w:t>
      </w:r>
      <w:proofErr w:type="spellEnd"/>
      <w:r w:rsidRPr="00D722A4">
        <w:rPr>
          <w:rFonts w:ascii="Times New Roman" w:hAnsi="Times New Roman" w:cs="Times New Roman"/>
          <w:color w:val="000000"/>
          <w:sz w:val="24"/>
          <w:szCs w:val="24"/>
        </w:rPr>
        <w:t xml:space="preserve"> высокого поэтического да</w:t>
      </w:r>
      <w:r w:rsidRPr="00D722A4">
        <w:rPr>
          <w:rFonts w:ascii="Times New Roman" w:hAnsi="Times New Roman" w:cs="Times New Roman"/>
          <w:color w:val="000000"/>
          <w:sz w:val="24"/>
          <w:szCs w:val="24"/>
        </w:rPr>
        <w:softHyphen/>
        <w:t xml:space="preserve">ра в </w:t>
      </w:r>
      <w:proofErr w:type="spellStart"/>
      <w:r w:rsidRPr="00D722A4">
        <w:rPr>
          <w:rFonts w:ascii="Times New Roman" w:hAnsi="Times New Roman" w:cs="Times New Roman"/>
          <w:color w:val="000000"/>
          <w:sz w:val="24"/>
          <w:szCs w:val="24"/>
        </w:rPr>
        <w:t>лермонтовской</w:t>
      </w:r>
      <w:proofErr w:type="spellEnd"/>
      <w:r w:rsidRPr="00D722A4">
        <w:rPr>
          <w:rFonts w:ascii="Times New Roman" w:hAnsi="Times New Roman" w:cs="Times New Roman"/>
          <w:color w:val="000000"/>
          <w:sz w:val="24"/>
          <w:szCs w:val="24"/>
        </w:rPr>
        <w:t xml:space="preserve"> поэзии. Глубина и проникновенность духовной и патриотической лирики поэта.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Особенности богоборческой темы в поэме М.Ю. Лермонто</w:t>
      </w:r>
      <w:r w:rsidRPr="00D722A4">
        <w:rPr>
          <w:rFonts w:ascii="Times New Roman" w:hAnsi="Times New Roman" w:cs="Times New Roman"/>
          <w:color w:val="000000"/>
          <w:sz w:val="24"/>
          <w:szCs w:val="24"/>
        </w:rPr>
        <w:softHyphen/>
        <w:t>ва «Демон». Романтический колорит поэмы, ее образно-эмо</w:t>
      </w:r>
      <w:r w:rsidRPr="00D722A4">
        <w:rPr>
          <w:rFonts w:ascii="Times New Roman" w:hAnsi="Times New Roman" w:cs="Times New Roman"/>
          <w:color w:val="000000"/>
          <w:sz w:val="24"/>
          <w:szCs w:val="24"/>
        </w:rPr>
        <w:softHyphen/>
        <w:t>циональная насыщенность. Перекличка основных мотивов «Демона» с лирикой поэта.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духовная лирика, романтическая поэма.</w:t>
      </w:r>
    </w:p>
    <w:p w:rsidR="009845BB" w:rsidRPr="00D722A4" w:rsidRDefault="009845BB" w:rsidP="00E4752F">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образ поэта-пророка в лирике М.Ю. Лермонтова и А.С. Пушкина; традиции русского роман</w:t>
      </w:r>
      <w:r w:rsidRPr="00D722A4">
        <w:rPr>
          <w:rFonts w:ascii="Times New Roman" w:hAnsi="Times New Roman" w:cs="Times New Roman"/>
          <w:color w:val="000000"/>
          <w:sz w:val="24"/>
          <w:szCs w:val="24"/>
        </w:rPr>
        <w:softHyphen/>
        <w:t xml:space="preserve">тизма в </w:t>
      </w:r>
      <w:proofErr w:type="spellStart"/>
      <w:r w:rsidRPr="00D722A4">
        <w:rPr>
          <w:rFonts w:ascii="Times New Roman" w:hAnsi="Times New Roman" w:cs="Times New Roman"/>
          <w:color w:val="000000"/>
          <w:sz w:val="24"/>
          <w:szCs w:val="24"/>
        </w:rPr>
        <w:t>лермонтовской</w:t>
      </w:r>
      <w:proofErr w:type="spellEnd"/>
      <w:r w:rsidRPr="00D722A4">
        <w:rPr>
          <w:rFonts w:ascii="Times New Roman" w:hAnsi="Times New Roman" w:cs="Times New Roman"/>
          <w:color w:val="000000"/>
          <w:sz w:val="24"/>
          <w:szCs w:val="24"/>
        </w:rPr>
        <w:t xml:space="preserve"> поэзии.</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живопись и рисунки М.Ю. Лермон</w:t>
      </w:r>
      <w:r w:rsidRPr="00D722A4">
        <w:rPr>
          <w:rFonts w:ascii="Times New Roman" w:hAnsi="Times New Roman" w:cs="Times New Roman"/>
          <w:color w:val="000000"/>
          <w:sz w:val="24"/>
          <w:szCs w:val="24"/>
        </w:rPr>
        <w:softHyphen/>
        <w:t>това; музыкальные интерпретации стихотворений Лермонтова (А.С. Даргомыжский, М.А. Балакирев, А. Рубинштейн и др.).</w:t>
      </w:r>
    </w:p>
    <w:p w:rsidR="009845BB" w:rsidRPr="00D722A4" w:rsidRDefault="005A5D48"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u w:val="single"/>
        </w:rPr>
        <w:t>З</w:t>
      </w:r>
      <w:r w:rsidR="009845BB" w:rsidRPr="00D722A4">
        <w:rPr>
          <w:rFonts w:ascii="Times New Roman" w:hAnsi="Times New Roman" w:cs="Times New Roman"/>
          <w:color w:val="000000"/>
          <w:sz w:val="24"/>
          <w:szCs w:val="24"/>
          <w:u w:val="single"/>
        </w:rPr>
        <w:t>нать</w:t>
      </w:r>
      <w:r w:rsidR="009845BB" w:rsidRPr="00D722A4">
        <w:rPr>
          <w:rFonts w:ascii="Times New Roman" w:hAnsi="Times New Roman" w:cs="Times New Roman"/>
          <w:color w:val="000000"/>
          <w:sz w:val="24"/>
          <w:szCs w:val="24"/>
        </w:rPr>
        <w:t> опорные понятия: духовная лирика, романтическая поэма.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AB663A" w:rsidRDefault="009845BB" w:rsidP="005A5D48">
      <w:pPr>
        <w:shd w:val="clear" w:color="auto" w:fill="FFFFFF"/>
        <w:spacing w:before="100" w:beforeAutospacing="1" w:after="100" w:afterAutospacing="1"/>
        <w:contextualSpacing/>
        <w:jc w:val="both"/>
        <w:rPr>
          <w:rFonts w:ascii="Times New Roman" w:hAnsi="Times New Roman" w:cs="Times New Roman"/>
          <w:b/>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xml:space="preserve"> полученные знания и умения в устной и письменной речи; находить и грамотно использовать нужную информацию о литературе, о конкретном произведении или </w:t>
      </w:r>
      <w:r w:rsidRPr="00AB663A">
        <w:rPr>
          <w:rFonts w:ascii="Times New Roman" w:hAnsi="Times New Roman" w:cs="Times New Roman"/>
          <w:b/>
          <w:color w:val="000000"/>
          <w:sz w:val="24"/>
          <w:szCs w:val="24"/>
        </w:rPr>
        <w:t>авторе с помощью различных источников.</w:t>
      </w:r>
    </w:p>
    <w:p w:rsidR="009845BB" w:rsidRPr="00AB663A" w:rsidRDefault="009845BB" w:rsidP="005A5D48">
      <w:pPr>
        <w:spacing w:before="100" w:beforeAutospacing="1" w:after="100" w:afterAutospacing="1"/>
        <w:contextualSpacing/>
        <w:jc w:val="both"/>
        <w:rPr>
          <w:rFonts w:ascii="Times New Roman" w:hAnsi="Times New Roman" w:cs="Times New Roman"/>
          <w:b/>
          <w:color w:val="000000"/>
          <w:sz w:val="24"/>
          <w:szCs w:val="24"/>
        </w:rPr>
      </w:pPr>
      <w:r w:rsidRPr="00AB663A">
        <w:rPr>
          <w:rFonts w:ascii="Times New Roman" w:hAnsi="Times New Roman" w:cs="Times New Roman"/>
          <w:b/>
          <w:bCs/>
          <w:color w:val="000000"/>
          <w:sz w:val="24"/>
          <w:szCs w:val="24"/>
        </w:rPr>
        <w:t>Н.В. ГОГОЛЬ</w:t>
      </w:r>
    </w:p>
    <w:p w:rsidR="009845BB" w:rsidRPr="00AB663A" w:rsidRDefault="009845BB" w:rsidP="005A5D48">
      <w:pPr>
        <w:spacing w:before="100" w:beforeAutospacing="1" w:after="100" w:afterAutospacing="1"/>
        <w:contextualSpacing/>
        <w:jc w:val="both"/>
        <w:rPr>
          <w:rFonts w:ascii="Times New Roman" w:hAnsi="Times New Roman" w:cs="Times New Roman"/>
          <w:b/>
          <w:color w:val="000000"/>
          <w:sz w:val="24"/>
          <w:szCs w:val="24"/>
        </w:rPr>
      </w:pPr>
      <w:r w:rsidRPr="00AB663A">
        <w:rPr>
          <w:rFonts w:ascii="Times New Roman" w:hAnsi="Times New Roman" w:cs="Times New Roman"/>
          <w:b/>
          <w:color w:val="000000"/>
          <w:sz w:val="24"/>
          <w:szCs w:val="24"/>
        </w:rPr>
        <w:t>Повести: </w:t>
      </w:r>
      <w:r w:rsidRPr="00AB663A">
        <w:rPr>
          <w:rFonts w:ascii="Times New Roman" w:hAnsi="Times New Roman" w:cs="Times New Roman"/>
          <w:b/>
          <w:i/>
          <w:iCs/>
          <w:color w:val="000000"/>
          <w:sz w:val="24"/>
          <w:szCs w:val="24"/>
        </w:rPr>
        <w:t>«Невский проспект», «Нос».</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rPr>
        <w:t>Реальное</w:t>
      </w:r>
      <w:proofErr w:type="gramEnd"/>
      <w:r w:rsidRPr="00D722A4">
        <w:rPr>
          <w:rFonts w:ascii="Times New Roman" w:hAnsi="Times New Roman" w:cs="Times New Roman"/>
          <w:color w:val="000000"/>
          <w:sz w:val="24"/>
          <w:szCs w:val="24"/>
        </w:rPr>
        <w:t xml:space="preserve"> и фантастическое в «Петербургских повестях» Н.В. Гоголя. Тема одиночества и затерянности «маленького человека» в большом городе. Ирония и гротеск как приемы авторского осмысления абсурдности существования человека в пошлом мире. Соединение трагического и комического в судь</w:t>
      </w:r>
      <w:r w:rsidRPr="00D722A4">
        <w:rPr>
          <w:rFonts w:ascii="Times New Roman" w:hAnsi="Times New Roman" w:cs="Times New Roman"/>
          <w:color w:val="000000"/>
          <w:sz w:val="24"/>
          <w:szCs w:val="24"/>
        </w:rPr>
        <w:softHyphen/>
        <w:t>бе гоголевских героев.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ирония, гротеск, фантасмагория.</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тема Петербурга в творчестве А.С. Пушкина и Н.В. Гоголя.</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lastRenderedPageBreak/>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иллюстрации художников к повес</w:t>
      </w:r>
      <w:r w:rsidRPr="00D722A4">
        <w:rPr>
          <w:rFonts w:ascii="Times New Roman" w:hAnsi="Times New Roman" w:cs="Times New Roman"/>
          <w:color w:val="000000"/>
          <w:sz w:val="24"/>
          <w:szCs w:val="24"/>
        </w:rPr>
        <w:softHyphen/>
        <w:t xml:space="preserve">тям Гоголя (Н. Альтман, В. Зелинский, </w:t>
      </w:r>
      <w:proofErr w:type="spellStart"/>
      <w:r w:rsidRPr="00D722A4">
        <w:rPr>
          <w:rFonts w:ascii="Times New Roman" w:hAnsi="Times New Roman" w:cs="Times New Roman"/>
          <w:color w:val="000000"/>
          <w:sz w:val="24"/>
          <w:szCs w:val="24"/>
        </w:rPr>
        <w:t>Кукрыниксы</w:t>
      </w:r>
      <w:proofErr w:type="spellEnd"/>
      <w:r w:rsidRPr="00D722A4">
        <w:rPr>
          <w:rFonts w:ascii="Times New Roman" w:hAnsi="Times New Roman" w:cs="Times New Roman"/>
          <w:color w:val="000000"/>
          <w:sz w:val="24"/>
          <w:szCs w:val="24"/>
        </w:rPr>
        <w:t xml:space="preserve"> и др.).</w:t>
      </w:r>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ирония, гротеск, фантасмагория.</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Литература второй половины XIX века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Введение</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Социально-политическая ситуация в России второй полови</w:t>
      </w:r>
      <w:r w:rsidRPr="00D722A4">
        <w:rPr>
          <w:rFonts w:ascii="Times New Roman" w:hAnsi="Times New Roman" w:cs="Times New Roman"/>
          <w:color w:val="000000"/>
          <w:sz w:val="24"/>
          <w:szCs w:val="24"/>
        </w:rPr>
        <w:softHyphen/>
        <w:t>ны XIX века. «Крестьянский вопрос» как определяющий фактор идейного противостояния в обществе. Разногласия между либеральным и революционно-демократическим крылом русского общества, их отражение в литературе и журналисти</w:t>
      </w:r>
      <w:r w:rsidRPr="00D722A4">
        <w:rPr>
          <w:rFonts w:ascii="Times New Roman" w:hAnsi="Times New Roman" w:cs="Times New Roman"/>
          <w:color w:val="000000"/>
          <w:sz w:val="24"/>
          <w:szCs w:val="24"/>
        </w:rPr>
        <w:softHyphen/>
        <w:t>ке 1850—1860-х годов. Демократические тенденции в развитии русской культуры, ее обращенность к реалиям современной жизни. Развитие реалистических традиций в прозе И.С. Тур</w:t>
      </w:r>
      <w:r w:rsidRPr="00D722A4">
        <w:rPr>
          <w:rFonts w:ascii="Times New Roman" w:hAnsi="Times New Roman" w:cs="Times New Roman"/>
          <w:color w:val="000000"/>
          <w:sz w:val="24"/>
          <w:szCs w:val="24"/>
        </w:rPr>
        <w:softHyphen/>
        <w:t>генева, И.А. Гончарова, Л.Н. Толстого, А.П. Чехова и др. «Не</w:t>
      </w:r>
      <w:r w:rsidRPr="00D722A4">
        <w:rPr>
          <w:rFonts w:ascii="Times New Roman" w:hAnsi="Times New Roman" w:cs="Times New Roman"/>
          <w:color w:val="000000"/>
          <w:sz w:val="24"/>
          <w:szCs w:val="24"/>
        </w:rPr>
        <w:softHyphen/>
        <w:t>красовское» и «элитарное» направления в поэзии, условность их размежевания. Расцвет русского национального театра (драматургия А.Н. Островского и А.П. Чехова). Новые типы героев и различные концепции обновления российской жизни (проза Н.Г. Чернышевского, Ф.М. Достоевского, Н.С. Лескова и др.). Вклад русской литературы второй половины XIX века в развитие отечественной и мировой культуры.</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А.Н. ОСТРОВСКИЙ</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Пьесы: </w:t>
      </w:r>
      <w:r w:rsidRPr="00D722A4">
        <w:rPr>
          <w:rFonts w:ascii="Times New Roman" w:hAnsi="Times New Roman" w:cs="Times New Roman"/>
          <w:i/>
          <w:iCs/>
          <w:color w:val="000000"/>
          <w:sz w:val="24"/>
          <w:szCs w:val="24"/>
        </w:rPr>
        <w:t>«Свои люди </w:t>
      </w:r>
      <w:r w:rsidRPr="00D722A4">
        <w:rPr>
          <w:rFonts w:ascii="Times New Roman" w:hAnsi="Times New Roman" w:cs="Times New Roman"/>
          <w:color w:val="000000"/>
          <w:sz w:val="24"/>
          <w:szCs w:val="24"/>
        </w:rPr>
        <w:t>— </w:t>
      </w:r>
      <w:r w:rsidRPr="00D722A4">
        <w:rPr>
          <w:rFonts w:ascii="Times New Roman" w:hAnsi="Times New Roman" w:cs="Times New Roman"/>
          <w:i/>
          <w:iCs/>
          <w:color w:val="000000"/>
          <w:sz w:val="24"/>
          <w:szCs w:val="24"/>
        </w:rPr>
        <w:t>сочтемся!», «Гроза».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Быт и нравы замоскворецкого купечества в пьесе «Свои лю</w:t>
      </w:r>
      <w:r w:rsidRPr="00D722A4">
        <w:rPr>
          <w:rFonts w:ascii="Times New Roman" w:hAnsi="Times New Roman" w:cs="Times New Roman"/>
          <w:color w:val="000000"/>
          <w:sz w:val="24"/>
          <w:szCs w:val="24"/>
        </w:rPr>
        <w:softHyphen/>
        <w:t>ди — сочтемся!». Конфликт между «старшими» и «младшими», властными и подневольными как основа социально-психологи</w:t>
      </w:r>
      <w:r w:rsidRPr="00D722A4">
        <w:rPr>
          <w:rFonts w:ascii="Times New Roman" w:hAnsi="Times New Roman" w:cs="Times New Roman"/>
          <w:color w:val="000000"/>
          <w:sz w:val="24"/>
          <w:szCs w:val="24"/>
        </w:rPr>
        <w:softHyphen/>
        <w:t xml:space="preserve">ческой проблематики комедии. Большов, </w:t>
      </w:r>
      <w:proofErr w:type="spellStart"/>
      <w:r w:rsidRPr="00D722A4">
        <w:rPr>
          <w:rFonts w:ascii="Times New Roman" w:hAnsi="Times New Roman" w:cs="Times New Roman"/>
          <w:color w:val="000000"/>
          <w:sz w:val="24"/>
          <w:szCs w:val="24"/>
        </w:rPr>
        <w:t>Подхалюзин</w:t>
      </w:r>
      <w:proofErr w:type="spellEnd"/>
      <w:r w:rsidRPr="00D722A4">
        <w:rPr>
          <w:rFonts w:ascii="Times New Roman" w:hAnsi="Times New Roman" w:cs="Times New Roman"/>
          <w:color w:val="000000"/>
          <w:sz w:val="24"/>
          <w:szCs w:val="24"/>
        </w:rPr>
        <w:t xml:space="preserve"> и Тишка — три стадии накопления «первоначального капитала». Речь ге</w:t>
      </w:r>
      <w:r w:rsidRPr="00D722A4">
        <w:rPr>
          <w:rFonts w:ascii="Times New Roman" w:hAnsi="Times New Roman" w:cs="Times New Roman"/>
          <w:color w:val="000000"/>
          <w:sz w:val="24"/>
          <w:szCs w:val="24"/>
        </w:rPr>
        <w:softHyphen/>
        <w:t>роев и ее характерологическая функция.</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Изображение «затерянного мира » города Калинова в дра</w:t>
      </w:r>
      <w:r w:rsidRPr="00D722A4">
        <w:rPr>
          <w:rFonts w:ascii="Times New Roman" w:hAnsi="Times New Roman" w:cs="Times New Roman"/>
          <w:color w:val="000000"/>
          <w:sz w:val="24"/>
          <w:szCs w:val="24"/>
        </w:rPr>
        <w:softHyphen/>
        <w:t>ме «Гроза». Катерина и Кабаниха как два нравственных полю</w:t>
      </w:r>
      <w:r w:rsidRPr="00D722A4">
        <w:rPr>
          <w:rFonts w:ascii="Times New Roman" w:hAnsi="Times New Roman" w:cs="Times New Roman"/>
          <w:color w:val="000000"/>
          <w:sz w:val="24"/>
          <w:szCs w:val="24"/>
        </w:rPr>
        <w:softHyphen/>
        <w:t xml:space="preserve">са народной жизни. Трагедия совести и ее разрешение в пьесе. Роль второстепенных и </w:t>
      </w:r>
      <w:proofErr w:type="spellStart"/>
      <w:r w:rsidRPr="00D722A4">
        <w:rPr>
          <w:rFonts w:ascii="Times New Roman" w:hAnsi="Times New Roman" w:cs="Times New Roman"/>
          <w:color w:val="000000"/>
          <w:sz w:val="24"/>
          <w:szCs w:val="24"/>
        </w:rPr>
        <w:t>внесценических</w:t>
      </w:r>
      <w:proofErr w:type="spellEnd"/>
      <w:r w:rsidRPr="00D722A4">
        <w:rPr>
          <w:rFonts w:ascii="Times New Roman" w:hAnsi="Times New Roman" w:cs="Times New Roman"/>
          <w:color w:val="000000"/>
          <w:sz w:val="24"/>
          <w:szCs w:val="24"/>
        </w:rPr>
        <w:t xml:space="preserve"> персонажей в «Грозе». Многозначность названия пьесы, символика деталей и специ</w:t>
      </w:r>
      <w:r w:rsidRPr="00D722A4">
        <w:rPr>
          <w:rFonts w:ascii="Times New Roman" w:hAnsi="Times New Roman" w:cs="Times New Roman"/>
          <w:color w:val="000000"/>
          <w:sz w:val="24"/>
          <w:szCs w:val="24"/>
        </w:rPr>
        <w:softHyphen/>
        <w:t>фика жанра. «Гроза» в русской критике (Н.А. Добролюбов, Д.И. Писарев, А.А. Григорьев).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lastRenderedPageBreak/>
        <w:t>Опорные понятия: </w:t>
      </w:r>
      <w:r w:rsidRPr="00D722A4">
        <w:rPr>
          <w:rFonts w:ascii="Times New Roman" w:hAnsi="Times New Roman" w:cs="Times New Roman"/>
          <w:color w:val="000000"/>
          <w:sz w:val="24"/>
          <w:szCs w:val="24"/>
        </w:rPr>
        <w:t>семейно-бытовая коллизия, речевой жест.</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традиции отечественной драма</w:t>
      </w:r>
      <w:r w:rsidRPr="00D722A4">
        <w:rPr>
          <w:rFonts w:ascii="Times New Roman" w:hAnsi="Times New Roman" w:cs="Times New Roman"/>
          <w:color w:val="000000"/>
          <w:sz w:val="24"/>
          <w:szCs w:val="24"/>
        </w:rPr>
        <w:softHyphen/>
        <w:t>тургии в творчестве А.Н. Островского (пьесы Д.И. Фонвизина, А.С. Грибоедова, Н.В. Гоголя).</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proofErr w:type="spellStart"/>
      <w:r w:rsidRPr="00D722A4">
        <w:rPr>
          <w:rFonts w:ascii="Times New Roman" w:hAnsi="Times New Roman" w:cs="Times New Roman"/>
          <w:color w:val="000000"/>
          <w:sz w:val="24"/>
          <w:szCs w:val="24"/>
        </w:rPr>
        <w:t>А.Н.Островский</w:t>
      </w:r>
      <w:proofErr w:type="spellEnd"/>
      <w:r w:rsidRPr="00D722A4">
        <w:rPr>
          <w:rFonts w:ascii="Times New Roman" w:hAnsi="Times New Roman" w:cs="Times New Roman"/>
          <w:color w:val="000000"/>
          <w:sz w:val="24"/>
          <w:szCs w:val="24"/>
        </w:rPr>
        <w:t xml:space="preserve"> и русский театр; сценические интерпретации пьес А.Н. Островского.</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w:t>
      </w:r>
      <w:r w:rsidRPr="00D722A4">
        <w:rPr>
          <w:rFonts w:ascii="Times New Roman" w:hAnsi="Times New Roman" w:cs="Times New Roman"/>
          <w:color w:val="000000"/>
          <w:sz w:val="24"/>
          <w:szCs w:val="24"/>
        </w:rPr>
        <w:t>чтения: пьесы «Бесприданница», «Волки и овцы».</w:t>
      </w:r>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семейно-бытовая коллизия, речевой жест.</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w:t>
      </w:r>
      <w:r w:rsidR="005A5D48">
        <w:rPr>
          <w:rFonts w:ascii="Times New Roman" w:hAnsi="Times New Roman" w:cs="Times New Roman"/>
          <w:color w:val="000000"/>
          <w:sz w:val="24"/>
          <w:szCs w:val="24"/>
        </w:rPr>
        <w:t xml:space="preserve"> произведении или авторе с помощ</w:t>
      </w:r>
      <w:r w:rsidRPr="00D722A4">
        <w:rPr>
          <w:rFonts w:ascii="Times New Roman" w:hAnsi="Times New Roman" w:cs="Times New Roman"/>
          <w:color w:val="000000"/>
          <w:sz w:val="24"/>
          <w:szCs w:val="24"/>
        </w:rPr>
        <w:t>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И.А. ГОНЧАРОВ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Роман </w:t>
      </w:r>
      <w:r w:rsidRPr="00D722A4">
        <w:rPr>
          <w:rFonts w:ascii="Times New Roman" w:hAnsi="Times New Roman" w:cs="Times New Roman"/>
          <w:i/>
          <w:iCs/>
          <w:color w:val="000000"/>
          <w:sz w:val="24"/>
          <w:szCs w:val="24"/>
        </w:rPr>
        <w:t>«Обломов». </w:t>
      </w:r>
      <w:r w:rsidRPr="00D722A4">
        <w:rPr>
          <w:rFonts w:ascii="Times New Roman" w:hAnsi="Times New Roman" w:cs="Times New Roman"/>
          <w:color w:val="000000"/>
          <w:sz w:val="24"/>
          <w:szCs w:val="24"/>
        </w:rPr>
        <w:t>Быт и бытие Ильи Ильича Обломова. Внутренняя противо</w:t>
      </w:r>
      <w:r w:rsidRPr="00D722A4">
        <w:rPr>
          <w:rFonts w:ascii="Times New Roman" w:hAnsi="Times New Roman" w:cs="Times New Roman"/>
          <w:color w:val="000000"/>
          <w:sz w:val="24"/>
          <w:szCs w:val="24"/>
        </w:rPr>
        <w:softHyphen/>
        <w:t>речивость натуры героя, ее соотнесенность с другими характе</w:t>
      </w:r>
      <w:r w:rsidRPr="00D722A4">
        <w:rPr>
          <w:rFonts w:ascii="Times New Roman" w:hAnsi="Times New Roman" w:cs="Times New Roman"/>
          <w:color w:val="000000"/>
          <w:sz w:val="24"/>
          <w:szCs w:val="24"/>
        </w:rPr>
        <w:softHyphen/>
        <w:t xml:space="preserve">рами (Андрей </w:t>
      </w:r>
      <w:proofErr w:type="spellStart"/>
      <w:r w:rsidRPr="00D722A4">
        <w:rPr>
          <w:rFonts w:ascii="Times New Roman" w:hAnsi="Times New Roman" w:cs="Times New Roman"/>
          <w:color w:val="000000"/>
          <w:sz w:val="24"/>
          <w:szCs w:val="24"/>
        </w:rPr>
        <w:t>Штольц</w:t>
      </w:r>
      <w:proofErr w:type="spellEnd"/>
      <w:r w:rsidRPr="00D722A4">
        <w:rPr>
          <w:rFonts w:ascii="Times New Roman" w:hAnsi="Times New Roman" w:cs="Times New Roman"/>
          <w:color w:val="000000"/>
          <w:sz w:val="24"/>
          <w:szCs w:val="24"/>
        </w:rPr>
        <w:t>, Ольга Ильинская и др.). Любовная ис</w:t>
      </w:r>
      <w:r w:rsidRPr="00D722A4">
        <w:rPr>
          <w:rFonts w:ascii="Times New Roman" w:hAnsi="Times New Roman" w:cs="Times New Roman"/>
          <w:color w:val="000000"/>
          <w:sz w:val="24"/>
          <w:szCs w:val="24"/>
        </w:rPr>
        <w:softHyphen/>
        <w:t>тория как этап внутреннего самоопределения героя. Образ Захара и его роль в характеристике «</w:t>
      </w:r>
      <w:proofErr w:type="gramStart"/>
      <w:r w:rsidRPr="00D722A4">
        <w:rPr>
          <w:rFonts w:ascii="Times New Roman" w:hAnsi="Times New Roman" w:cs="Times New Roman"/>
          <w:color w:val="000000"/>
          <w:sz w:val="24"/>
          <w:szCs w:val="24"/>
        </w:rPr>
        <w:t>обломовщины</w:t>
      </w:r>
      <w:proofErr w:type="gramEnd"/>
      <w:r w:rsidRPr="00D722A4">
        <w:rPr>
          <w:rFonts w:ascii="Times New Roman" w:hAnsi="Times New Roman" w:cs="Times New Roman"/>
          <w:color w:val="000000"/>
          <w:sz w:val="24"/>
          <w:szCs w:val="24"/>
        </w:rPr>
        <w:t>». Идейно-композиционное значение главы «Сон Обломова ». Роль детали в раскрытии психологии персонажей романа. Отражение в су</w:t>
      </w:r>
      <w:r w:rsidRPr="00D722A4">
        <w:rPr>
          <w:rFonts w:ascii="Times New Roman" w:hAnsi="Times New Roman" w:cs="Times New Roman"/>
          <w:color w:val="000000"/>
          <w:sz w:val="24"/>
          <w:szCs w:val="24"/>
        </w:rPr>
        <w:softHyphen/>
        <w:t>дьбе Обломова глубинных сдвигов русской жизни. Роман «Об</w:t>
      </w:r>
      <w:r w:rsidRPr="00D722A4">
        <w:rPr>
          <w:rFonts w:ascii="Times New Roman" w:hAnsi="Times New Roman" w:cs="Times New Roman"/>
          <w:color w:val="000000"/>
          <w:sz w:val="24"/>
          <w:szCs w:val="24"/>
        </w:rPr>
        <w:softHyphen/>
        <w:t>ломов» в русской критике (Н.А. Добролюбов, Д.И. Писарев, А.В. Дружинин).</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образная типизация, символика детали.</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И.С. Тургенев и Л.Н. Толстой о романе «Обломов»; Онегин и Печорин как литературные предшественники Обломова.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proofErr w:type="gram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музыкальные темы в романе «Обло</w:t>
      </w:r>
      <w:r w:rsidRPr="00D722A4">
        <w:rPr>
          <w:rFonts w:ascii="Times New Roman" w:hAnsi="Times New Roman" w:cs="Times New Roman"/>
          <w:color w:val="000000"/>
          <w:sz w:val="24"/>
          <w:szCs w:val="24"/>
        </w:rPr>
        <w:softHyphen/>
        <w:t>мов»; к/ф «Несколько дней из жизни И.И. Обломова»</w:t>
      </w:r>
      <w:r w:rsidR="005A5D48">
        <w:rPr>
          <w:rFonts w:ascii="Times New Roman" w:hAnsi="Times New Roman" w:cs="Times New Roman"/>
          <w:color w:val="000000"/>
          <w:sz w:val="24"/>
          <w:szCs w:val="24"/>
        </w:rPr>
        <w:t xml:space="preserve"> (</w:t>
      </w:r>
      <w:proofErr w:type="spellStart"/>
      <w:r w:rsidR="005A5D48">
        <w:rPr>
          <w:rFonts w:ascii="Times New Roman" w:hAnsi="Times New Roman" w:cs="Times New Roman"/>
          <w:color w:val="000000"/>
          <w:sz w:val="24"/>
          <w:szCs w:val="24"/>
        </w:rPr>
        <w:t>реж</w:t>
      </w:r>
      <w:proofErr w:type="spellEnd"/>
      <w:r w:rsidR="005A5D48">
        <w:rPr>
          <w:rFonts w:ascii="Times New Roman" w:hAnsi="Times New Roman" w:cs="Times New Roman"/>
          <w:color w:val="000000"/>
          <w:sz w:val="24"/>
          <w:szCs w:val="24"/>
        </w:rPr>
        <w:t>.</w:t>
      </w:r>
      <w:proofErr w:type="gramEnd"/>
      <w:r w:rsidR="005A5D48">
        <w:rPr>
          <w:rFonts w:ascii="Times New Roman" w:hAnsi="Times New Roman" w:cs="Times New Roman"/>
          <w:color w:val="000000"/>
          <w:sz w:val="24"/>
          <w:szCs w:val="24"/>
        </w:rPr>
        <w:t xml:space="preserve"> </w:t>
      </w:r>
      <w:proofErr w:type="gramStart"/>
      <w:r w:rsidRPr="00D722A4">
        <w:rPr>
          <w:rFonts w:ascii="Times New Roman" w:hAnsi="Times New Roman" w:cs="Times New Roman"/>
          <w:color w:val="000000"/>
          <w:sz w:val="24"/>
          <w:szCs w:val="24"/>
        </w:rPr>
        <w:t>Н. Михалков).</w:t>
      </w:r>
      <w:proofErr w:type="gramEnd"/>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Pr="00D722A4">
        <w:rPr>
          <w:rFonts w:ascii="Times New Roman" w:hAnsi="Times New Roman" w:cs="Times New Roman"/>
          <w:color w:val="000000"/>
          <w:sz w:val="24"/>
          <w:szCs w:val="24"/>
        </w:rPr>
        <w:t>роман «Обыкновенная исто</w:t>
      </w:r>
      <w:r w:rsidRPr="00D722A4">
        <w:rPr>
          <w:rFonts w:ascii="Times New Roman" w:hAnsi="Times New Roman" w:cs="Times New Roman"/>
          <w:color w:val="000000"/>
          <w:sz w:val="24"/>
          <w:szCs w:val="24"/>
        </w:rPr>
        <w:softHyphen/>
        <w:t>рия».</w:t>
      </w:r>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образная типизация, символика детали.</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lastRenderedPageBreak/>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И.С. ТУРГЕНЕВ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Цикл </w:t>
      </w:r>
      <w:r w:rsidRPr="00D722A4">
        <w:rPr>
          <w:rFonts w:ascii="Times New Roman" w:hAnsi="Times New Roman" w:cs="Times New Roman"/>
          <w:i/>
          <w:iCs/>
          <w:color w:val="000000"/>
          <w:sz w:val="24"/>
          <w:szCs w:val="24"/>
        </w:rPr>
        <w:t>«Записки охотника» (2</w:t>
      </w:r>
      <w:r w:rsidRPr="00D722A4">
        <w:rPr>
          <w:rFonts w:ascii="Times New Roman" w:hAnsi="Times New Roman" w:cs="Times New Roman"/>
          <w:color w:val="000000"/>
          <w:sz w:val="24"/>
          <w:szCs w:val="24"/>
        </w:rPr>
        <w:t>—3 рассказа по выбору), ро</w:t>
      </w:r>
      <w:r w:rsidRPr="00D722A4">
        <w:rPr>
          <w:rFonts w:ascii="Times New Roman" w:hAnsi="Times New Roman" w:cs="Times New Roman"/>
          <w:color w:val="000000"/>
          <w:sz w:val="24"/>
          <w:szCs w:val="24"/>
        </w:rPr>
        <w:softHyphen/>
        <w:t>ман </w:t>
      </w:r>
      <w:r w:rsidRPr="00D722A4">
        <w:rPr>
          <w:rFonts w:ascii="Times New Roman" w:hAnsi="Times New Roman" w:cs="Times New Roman"/>
          <w:i/>
          <w:iCs/>
          <w:color w:val="000000"/>
          <w:sz w:val="24"/>
          <w:szCs w:val="24"/>
        </w:rPr>
        <w:t xml:space="preserve">«Отцы и </w:t>
      </w:r>
      <w:proofErr w:type="spellStart"/>
      <w:r w:rsidRPr="00D722A4">
        <w:rPr>
          <w:rFonts w:ascii="Times New Roman" w:hAnsi="Times New Roman" w:cs="Times New Roman"/>
          <w:i/>
          <w:iCs/>
          <w:color w:val="000000"/>
          <w:sz w:val="24"/>
          <w:szCs w:val="24"/>
        </w:rPr>
        <w:t>дети»</w:t>
      </w:r>
      <w:proofErr w:type="gramStart"/>
      <w:r w:rsidRPr="00D722A4">
        <w:rPr>
          <w:rFonts w:ascii="Times New Roman" w:hAnsi="Times New Roman" w:cs="Times New Roman"/>
          <w:i/>
          <w:iCs/>
          <w:color w:val="000000"/>
          <w:sz w:val="24"/>
          <w:szCs w:val="24"/>
        </w:rPr>
        <w:t>,</w:t>
      </w:r>
      <w:r w:rsidRPr="00D722A4">
        <w:rPr>
          <w:rFonts w:ascii="Times New Roman" w:hAnsi="Times New Roman" w:cs="Times New Roman"/>
          <w:color w:val="000000"/>
          <w:sz w:val="24"/>
          <w:szCs w:val="24"/>
        </w:rPr>
        <w:t>с</w:t>
      </w:r>
      <w:proofErr w:type="gramEnd"/>
      <w:r w:rsidRPr="00D722A4">
        <w:rPr>
          <w:rFonts w:ascii="Times New Roman" w:hAnsi="Times New Roman" w:cs="Times New Roman"/>
          <w:color w:val="000000"/>
          <w:sz w:val="24"/>
          <w:szCs w:val="24"/>
        </w:rPr>
        <w:t>тихотворения</w:t>
      </w:r>
      <w:proofErr w:type="spellEnd"/>
      <w:r w:rsidRPr="00D722A4">
        <w:rPr>
          <w:rFonts w:ascii="Times New Roman" w:hAnsi="Times New Roman" w:cs="Times New Roman"/>
          <w:color w:val="000000"/>
          <w:sz w:val="24"/>
          <w:szCs w:val="24"/>
        </w:rPr>
        <w:t xml:space="preserve"> в прозе: </w:t>
      </w:r>
      <w:r w:rsidRPr="00D722A4">
        <w:rPr>
          <w:rFonts w:ascii="Times New Roman" w:hAnsi="Times New Roman" w:cs="Times New Roman"/>
          <w:i/>
          <w:iCs/>
          <w:color w:val="000000"/>
          <w:sz w:val="24"/>
          <w:szCs w:val="24"/>
        </w:rPr>
        <w:t>«Порог», «Памя</w:t>
      </w:r>
      <w:r w:rsidRPr="00D722A4">
        <w:rPr>
          <w:rFonts w:ascii="Times New Roman" w:hAnsi="Times New Roman" w:cs="Times New Roman"/>
          <w:i/>
          <w:iCs/>
          <w:color w:val="000000"/>
          <w:sz w:val="24"/>
          <w:szCs w:val="24"/>
        </w:rPr>
        <w:softHyphen/>
        <w:t xml:space="preserve">ти Ю.П. </w:t>
      </w:r>
      <w:proofErr w:type="spellStart"/>
      <w:r w:rsidRPr="00D722A4">
        <w:rPr>
          <w:rFonts w:ascii="Times New Roman" w:hAnsi="Times New Roman" w:cs="Times New Roman"/>
          <w:i/>
          <w:iCs/>
          <w:color w:val="000000"/>
          <w:sz w:val="24"/>
          <w:szCs w:val="24"/>
        </w:rPr>
        <w:t>Вревской</w:t>
      </w:r>
      <w:proofErr w:type="spellEnd"/>
      <w:r w:rsidRPr="00D722A4">
        <w:rPr>
          <w:rFonts w:ascii="Times New Roman" w:hAnsi="Times New Roman" w:cs="Times New Roman"/>
          <w:i/>
          <w:iCs/>
          <w:color w:val="000000"/>
          <w:sz w:val="24"/>
          <w:szCs w:val="24"/>
        </w:rPr>
        <w:t>», «Два богача» </w:t>
      </w:r>
      <w:r w:rsidRPr="00D722A4">
        <w:rPr>
          <w:rFonts w:ascii="Times New Roman" w:hAnsi="Times New Roman" w:cs="Times New Roman"/>
          <w:color w:val="000000"/>
          <w:sz w:val="24"/>
          <w:szCs w:val="24"/>
        </w:rPr>
        <w:t>и др. по выбору. Яркость и многообразие народных типов в рассказах цикла «Записки охотника». Отражение различных начал русской жизни, внутренняя красота и духовная мощь русского челове</w:t>
      </w:r>
      <w:r w:rsidRPr="00D722A4">
        <w:rPr>
          <w:rFonts w:ascii="Times New Roman" w:hAnsi="Times New Roman" w:cs="Times New Roman"/>
          <w:color w:val="000000"/>
          <w:sz w:val="24"/>
          <w:szCs w:val="24"/>
        </w:rPr>
        <w:softHyphen/>
        <w:t>ка как центральная тема цикла.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Отражение в романе «Отцы и дети» проблематики эпохи. Противостояние двух поколений русской интеллигенции как главный «нерв» тургеневского повествования. Нигилизм База</w:t>
      </w:r>
      <w:r w:rsidRPr="00D722A4">
        <w:rPr>
          <w:rFonts w:ascii="Times New Roman" w:hAnsi="Times New Roman" w:cs="Times New Roman"/>
          <w:color w:val="000000"/>
          <w:sz w:val="24"/>
          <w:szCs w:val="24"/>
        </w:rPr>
        <w:softHyphen/>
        <w:t>рова, его социальные и нравственно-философские истоки. Ба</w:t>
      </w:r>
      <w:r w:rsidRPr="00D722A4">
        <w:rPr>
          <w:rFonts w:ascii="Times New Roman" w:hAnsi="Times New Roman" w:cs="Times New Roman"/>
          <w:color w:val="000000"/>
          <w:sz w:val="24"/>
          <w:szCs w:val="24"/>
        </w:rPr>
        <w:softHyphen/>
        <w:t>заров и Аркадий. Черты «увядающей аристократии» в образах братьев Кирсановых. Любовная линия в романе и ее место в общей проблематике произведения. Философские итоги рома</w:t>
      </w:r>
      <w:r w:rsidRPr="00D722A4">
        <w:rPr>
          <w:rFonts w:ascii="Times New Roman" w:hAnsi="Times New Roman" w:cs="Times New Roman"/>
          <w:color w:val="000000"/>
          <w:sz w:val="24"/>
          <w:szCs w:val="24"/>
        </w:rPr>
        <w:softHyphen/>
        <w:t>на, смысл его названия. Русская критика о романе и его герое (статьи Д.И. Писарева, Н.Н. Страхова, М.А. Антоновича).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Стихотворения в прозе и их место в творчестве писателя. Художественная выразительность, лаконизм и философская насыщенность тургеневских миниатюр. Отражение русского на</w:t>
      </w:r>
      <w:r w:rsidRPr="00D722A4">
        <w:rPr>
          <w:rFonts w:ascii="Times New Roman" w:hAnsi="Times New Roman" w:cs="Times New Roman"/>
          <w:color w:val="000000"/>
          <w:sz w:val="24"/>
          <w:szCs w:val="24"/>
        </w:rPr>
        <w:softHyphen/>
        <w:t>ционального самосознания в тематике и образах стихотворений.</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социально-психологический роман; принцип «тайной психологии» в изображении внутреннего ми</w:t>
      </w:r>
      <w:r w:rsidRPr="00D722A4">
        <w:rPr>
          <w:rFonts w:ascii="Times New Roman" w:hAnsi="Times New Roman" w:cs="Times New Roman"/>
          <w:color w:val="000000"/>
          <w:sz w:val="24"/>
          <w:szCs w:val="24"/>
        </w:rPr>
        <w:softHyphen/>
        <w:t>ра героев.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И.С. Тургенев и группа «Современ</w:t>
      </w:r>
      <w:r w:rsidRPr="00D722A4">
        <w:rPr>
          <w:rFonts w:ascii="Times New Roman" w:hAnsi="Times New Roman" w:cs="Times New Roman"/>
          <w:color w:val="000000"/>
          <w:sz w:val="24"/>
          <w:szCs w:val="24"/>
        </w:rPr>
        <w:softHyphen/>
        <w:t>ника»; литературные реминисценции в романе «Отцы и дети».</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историческая основа романа «Отцы и дети» («говорящие» даты в романе); музыкальные темы в ро</w:t>
      </w:r>
      <w:r w:rsidRPr="00D722A4">
        <w:rPr>
          <w:rFonts w:ascii="Times New Roman" w:hAnsi="Times New Roman" w:cs="Times New Roman"/>
          <w:color w:val="000000"/>
          <w:sz w:val="24"/>
          <w:szCs w:val="24"/>
        </w:rPr>
        <w:softHyphen/>
        <w:t>мане; песенная тематика рассказа «Певцы».</w:t>
      </w:r>
    </w:p>
    <w:p w:rsidR="005A5D48"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Pr="00D722A4">
        <w:rPr>
          <w:rFonts w:ascii="Times New Roman" w:hAnsi="Times New Roman" w:cs="Times New Roman"/>
          <w:color w:val="000000"/>
          <w:sz w:val="24"/>
          <w:szCs w:val="24"/>
        </w:rPr>
        <w:t>романы «Ру</w:t>
      </w:r>
      <w:r w:rsidR="005A5D48">
        <w:rPr>
          <w:rFonts w:ascii="Times New Roman" w:hAnsi="Times New Roman" w:cs="Times New Roman"/>
          <w:color w:val="000000"/>
          <w:sz w:val="24"/>
          <w:szCs w:val="24"/>
        </w:rPr>
        <w:t>дин», «Дворян</w:t>
      </w:r>
      <w:r w:rsidR="005A5D48">
        <w:rPr>
          <w:rFonts w:ascii="Times New Roman" w:hAnsi="Times New Roman" w:cs="Times New Roman"/>
          <w:color w:val="000000"/>
          <w:sz w:val="24"/>
          <w:szCs w:val="24"/>
        </w:rPr>
        <w:softHyphen/>
        <w:t>ское гнездо».</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социально-психологический роман; принцип «тайной психологии» в изображении внутреннего ми</w:t>
      </w:r>
      <w:r w:rsidRPr="00D722A4">
        <w:rPr>
          <w:rFonts w:ascii="Times New Roman" w:hAnsi="Times New Roman" w:cs="Times New Roman"/>
          <w:color w:val="000000"/>
          <w:sz w:val="24"/>
          <w:szCs w:val="24"/>
        </w:rPr>
        <w:softHyphen/>
        <w:t>ра героев.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lastRenderedPageBreak/>
        <w:t>Н.Г. ЧЕРНЫШЕВСКИЙ</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Роман </w:t>
      </w:r>
      <w:r w:rsidRPr="00D722A4">
        <w:rPr>
          <w:rFonts w:ascii="Times New Roman" w:hAnsi="Times New Roman" w:cs="Times New Roman"/>
          <w:i/>
          <w:iCs/>
          <w:color w:val="000000"/>
          <w:sz w:val="24"/>
          <w:szCs w:val="24"/>
        </w:rPr>
        <w:t>«Что делать? » </w:t>
      </w:r>
      <w:r w:rsidRPr="00D722A4">
        <w:rPr>
          <w:rFonts w:ascii="Times New Roman" w:hAnsi="Times New Roman" w:cs="Times New Roman"/>
          <w:color w:val="000000"/>
          <w:sz w:val="24"/>
          <w:szCs w:val="24"/>
        </w:rPr>
        <w:t>(обзор). «Что делать?» Н.Г. Чернышевского как полемический от</w:t>
      </w:r>
      <w:r w:rsidRPr="00D722A4">
        <w:rPr>
          <w:rFonts w:ascii="Times New Roman" w:hAnsi="Times New Roman" w:cs="Times New Roman"/>
          <w:color w:val="000000"/>
          <w:sz w:val="24"/>
          <w:szCs w:val="24"/>
        </w:rPr>
        <w:softHyphen/>
        <w:t>клик на роман И.С. Тургенева «Отцы и дети». «Новые люди» и теория «разумного эгоизма» как важнейшие составляющие авторской концепции переустройства России. Глава «Четвер</w:t>
      </w:r>
      <w:r w:rsidRPr="00D722A4">
        <w:rPr>
          <w:rFonts w:ascii="Times New Roman" w:hAnsi="Times New Roman" w:cs="Times New Roman"/>
          <w:color w:val="000000"/>
          <w:sz w:val="24"/>
          <w:szCs w:val="24"/>
        </w:rPr>
        <w:softHyphen/>
        <w:t>тый сон Веры Павловны» в контексте общего звучания произ</w:t>
      </w:r>
      <w:r w:rsidRPr="00D722A4">
        <w:rPr>
          <w:rFonts w:ascii="Times New Roman" w:hAnsi="Times New Roman" w:cs="Times New Roman"/>
          <w:color w:val="000000"/>
          <w:sz w:val="24"/>
          <w:szCs w:val="24"/>
        </w:rPr>
        <w:softHyphen/>
        <w:t>ведения. Образное и сюжетное своеобразие «идеологическо</w:t>
      </w:r>
      <w:r w:rsidRPr="00D722A4">
        <w:rPr>
          <w:rFonts w:ascii="Times New Roman" w:hAnsi="Times New Roman" w:cs="Times New Roman"/>
          <w:color w:val="000000"/>
          <w:sz w:val="24"/>
          <w:szCs w:val="24"/>
        </w:rPr>
        <w:softHyphen/>
        <w:t>го» романа Н.Г. Чернышевского.</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ложная интрига; литературная утопия.</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Н.Г. </w:t>
      </w:r>
      <w:r w:rsidRPr="00D722A4">
        <w:rPr>
          <w:rFonts w:ascii="Times New Roman" w:hAnsi="Times New Roman" w:cs="Times New Roman"/>
          <w:color w:val="000000"/>
          <w:sz w:val="24"/>
          <w:szCs w:val="24"/>
        </w:rPr>
        <w:t>Чернышевский и писатели де</w:t>
      </w:r>
      <w:r w:rsidRPr="00D722A4">
        <w:rPr>
          <w:rFonts w:ascii="Times New Roman" w:hAnsi="Times New Roman" w:cs="Times New Roman"/>
          <w:color w:val="000000"/>
          <w:sz w:val="24"/>
          <w:szCs w:val="24"/>
        </w:rPr>
        <w:softHyphen/>
        <w:t>мократического лагеря; традиционный сюжет «</w:t>
      </w:r>
      <w:proofErr w:type="spellStart"/>
      <w:r w:rsidRPr="00D722A4">
        <w:rPr>
          <w:rFonts w:ascii="Times New Roman" w:hAnsi="Times New Roman" w:cs="Times New Roman"/>
          <w:color w:val="000000"/>
          <w:sz w:val="24"/>
          <w:szCs w:val="24"/>
        </w:rPr>
        <w:t>rendez-vous</w:t>
      </w:r>
      <w:proofErr w:type="spellEnd"/>
      <w:r w:rsidRPr="00D722A4">
        <w:rPr>
          <w:rFonts w:ascii="Times New Roman" w:hAnsi="Times New Roman" w:cs="Times New Roman"/>
          <w:color w:val="000000"/>
          <w:sz w:val="24"/>
          <w:szCs w:val="24"/>
        </w:rPr>
        <w:t>» и его трансформация в романе «Что делать?».</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диссертация Н.Г. Чернышевского «Эстетические отношения искусства к действительности» и поэтика романа «Что делать?».</w:t>
      </w:r>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 </w:t>
      </w:r>
      <w:r w:rsidRPr="00D722A4">
        <w:rPr>
          <w:rFonts w:ascii="Times New Roman" w:hAnsi="Times New Roman" w:cs="Times New Roman"/>
          <w:color w:val="000000"/>
          <w:sz w:val="24"/>
          <w:szCs w:val="24"/>
        </w:rPr>
        <w:t>опорные понятия: ложная интрига; литературная утопия.</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Н.А. НЕКРАСОВ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Стихотворения: </w:t>
      </w:r>
      <w:proofErr w:type="gramStart"/>
      <w:r w:rsidRPr="00D722A4">
        <w:rPr>
          <w:rFonts w:ascii="Times New Roman" w:hAnsi="Times New Roman" w:cs="Times New Roman"/>
          <w:i/>
          <w:iCs/>
          <w:color w:val="000000"/>
          <w:sz w:val="24"/>
          <w:szCs w:val="24"/>
        </w:rPr>
        <w:t>«В дороге», «Вчерашний день, часу в ше</w:t>
      </w:r>
      <w:r w:rsidRPr="00D722A4">
        <w:rPr>
          <w:rFonts w:ascii="Times New Roman" w:hAnsi="Times New Roman" w:cs="Times New Roman"/>
          <w:i/>
          <w:iCs/>
          <w:color w:val="000000"/>
          <w:sz w:val="24"/>
          <w:szCs w:val="24"/>
        </w:rPr>
        <w:softHyphen/>
        <w:t>стом...», «Блажен незлобивый поэт...», «Поэт и гражданин», «Русскому писателю», «О погоде», «Пророк», «Элегия (</w:t>
      </w:r>
      <w:proofErr w:type="spellStart"/>
      <w:r w:rsidRPr="00D722A4">
        <w:rPr>
          <w:rFonts w:ascii="Times New Roman" w:hAnsi="Times New Roman" w:cs="Times New Roman"/>
          <w:i/>
          <w:iCs/>
          <w:color w:val="000000"/>
          <w:sz w:val="24"/>
          <w:szCs w:val="24"/>
        </w:rPr>
        <w:t>А.Н.Еракову</w:t>
      </w:r>
      <w:proofErr w:type="spellEnd"/>
      <w:r w:rsidRPr="00D722A4">
        <w:rPr>
          <w:rFonts w:ascii="Times New Roman" w:hAnsi="Times New Roman" w:cs="Times New Roman"/>
          <w:i/>
          <w:iCs/>
          <w:color w:val="000000"/>
          <w:sz w:val="24"/>
          <w:szCs w:val="24"/>
        </w:rPr>
        <w:t>)», «О Муза! я у двери гроба...», «Мы с тобой бестолковые люди...» </w:t>
      </w:r>
      <w:r w:rsidRPr="00D722A4">
        <w:rPr>
          <w:rFonts w:ascii="Times New Roman" w:hAnsi="Times New Roman" w:cs="Times New Roman"/>
          <w:color w:val="000000"/>
          <w:sz w:val="24"/>
          <w:szCs w:val="24"/>
        </w:rPr>
        <w:t>и др. по выбору; поэма </w:t>
      </w:r>
      <w:r w:rsidRPr="00D722A4">
        <w:rPr>
          <w:rFonts w:ascii="Times New Roman" w:hAnsi="Times New Roman" w:cs="Times New Roman"/>
          <w:i/>
          <w:iCs/>
          <w:color w:val="000000"/>
          <w:sz w:val="24"/>
          <w:szCs w:val="24"/>
        </w:rPr>
        <w:t>«Кому на Руси жить хорошо».</w:t>
      </w:r>
      <w:proofErr w:type="gramEnd"/>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«Муза мести и печали» как поэтическая эмблема Некрасо</w:t>
      </w:r>
      <w:r w:rsidRPr="00D722A4">
        <w:rPr>
          <w:rFonts w:ascii="Times New Roman" w:hAnsi="Times New Roman" w:cs="Times New Roman"/>
          <w:color w:val="000000"/>
          <w:sz w:val="24"/>
          <w:szCs w:val="24"/>
        </w:rPr>
        <w:softHyphen/>
        <w:t>ва-лирика. Судьбы простых людей и общенациональная идея в лирике Н.А. Некрасова разных лет. Лирический эпос как фор</w:t>
      </w:r>
      <w:r w:rsidRPr="00D722A4">
        <w:rPr>
          <w:rFonts w:ascii="Times New Roman" w:hAnsi="Times New Roman" w:cs="Times New Roman"/>
          <w:color w:val="000000"/>
          <w:sz w:val="24"/>
          <w:szCs w:val="24"/>
        </w:rPr>
        <w:softHyphen/>
        <w:t>ма объективного изображения народной жизни в творчестве поэта. Гражданские мотивы в некрасовской лирике.</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Отражение в поэме «Кому на Руси жить хорошо » коренных сдвигов в русской жизни. Мотив правдоискательства и сказоч</w:t>
      </w:r>
      <w:r w:rsidRPr="00D722A4">
        <w:rPr>
          <w:rFonts w:ascii="Times New Roman" w:hAnsi="Times New Roman" w:cs="Times New Roman"/>
          <w:color w:val="000000"/>
          <w:sz w:val="24"/>
          <w:szCs w:val="24"/>
        </w:rPr>
        <w:softHyphen/>
        <w:t>но-мифологические приемы построения сюжета поэмы. Пред</w:t>
      </w:r>
      <w:r w:rsidRPr="00D722A4">
        <w:rPr>
          <w:rFonts w:ascii="Times New Roman" w:hAnsi="Times New Roman" w:cs="Times New Roman"/>
          <w:color w:val="000000"/>
          <w:sz w:val="24"/>
          <w:szCs w:val="24"/>
        </w:rPr>
        <w:softHyphen/>
        <w:t xml:space="preserve">ставители помещичьей Руси в поэме (образы </w:t>
      </w:r>
      <w:proofErr w:type="spellStart"/>
      <w:r w:rsidRPr="00D722A4">
        <w:rPr>
          <w:rFonts w:ascii="Times New Roman" w:hAnsi="Times New Roman" w:cs="Times New Roman"/>
          <w:color w:val="000000"/>
          <w:sz w:val="24"/>
          <w:szCs w:val="24"/>
        </w:rPr>
        <w:t>Оболта-Оболдуева</w:t>
      </w:r>
      <w:proofErr w:type="spellEnd"/>
      <w:r w:rsidRPr="00D722A4">
        <w:rPr>
          <w:rFonts w:ascii="Times New Roman" w:hAnsi="Times New Roman" w:cs="Times New Roman"/>
          <w:color w:val="000000"/>
          <w:sz w:val="24"/>
          <w:szCs w:val="24"/>
        </w:rPr>
        <w:t>, князя Утятина и др.). Стихия народной жизни и ее яркие представители (</w:t>
      </w:r>
      <w:proofErr w:type="spellStart"/>
      <w:r w:rsidRPr="00D722A4">
        <w:rPr>
          <w:rFonts w:ascii="Times New Roman" w:hAnsi="Times New Roman" w:cs="Times New Roman"/>
          <w:color w:val="000000"/>
          <w:sz w:val="24"/>
          <w:szCs w:val="24"/>
        </w:rPr>
        <w:t>Яким</w:t>
      </w:r>
      <w:proofErr w:type="spellEnd"/>
      <w:r w:rsidRPr="00D722A4">
        <w:rPr>
          <w:rFonts w:ascii="Times New Roman" w:hAnsi="Times New Roman" w:cs="Times New Roman"/>
          <w:color w:val="000000"/>
          <w:sz w:val="24"/>
          <w:szCs w:val="24"/>
        </w:rPr>
        <w:t xml:space="preserve"> Нагой, </w:t>
      </w:r>
      <w:proofErr w:type="spellStart"/>
      <w:r w:rsidRPr="00D722A4">
        <w:rPr>
          <w:rFonts w:ascii="Times New Roman" w:hAnsi="Times New Roman" w:cs="Times New Roman"/>
          <w:color w:val="000000"/>
          <w:sz w:val="24"/>
          <w:szCs w:val="24"/>
        </w:rPr>
        <w:t>ЕрмилГирин</w:t>
      </w:r>
      <w:proofErr w:type="spellEnd"/>
      <w:r w:rsidRPr="00D722A4">
        <w:rPr>
          <w:rFonts w:ascii="Times New Roman" w:hAnsi="Times New Roman" w:cs="Times New Roman"/>
          <w:color w:val="000000"/>
          <w:sz w:val="24"/>
          <w:szCs w:val="24"/>
        </w:rPr>
        <w:t xml:space="preserve">, дед Савелий и др.). Тема женской доли и образ Матрены Корчагиной в поэме. Роль вставных сюжетов в некрасовском повествовании (легенды, притчи, рассказы и т.п.). Проблема </w:t>
      </w:r>
      <w:r w:rsidRPr="00D722A4">
        <w:rPr>
          <w:rFonts w:ascii="Times New Roman" w:hAnsi="Times New Roman" w:cs="Times New Roman"/>
          <w:color w:val="000000"/>
          <w:sz w:val="24"/>
          <w:szCs w:val="24"/>
        </w:rPr>
        <w:lastRenderedPageBreak/>
        <w:t xml:space="preserve">счастья и ее решение в поэме Н.А. Некрасова. Образ Гриши </w:t>
      </w:r>
      <w:proofErr w:type="spellStart"/>
      <w:r w:rsidRPr="00D722A4">
        <w:rPr>
          <w:rFonts w:ascii="Times New Roman" w:hAnsi="Times New Roman" w:cs="Times New Roman"/>
          <w:color w:val="000000"/>
          <w:sz w:val="24"/>
          <w:szCs w:val="24"/>
        </w:rPr>
        <w:t>Добросклонова</w:t>
      </w:r>
      <w:proofErr w:type="spellEnd"/>
      <w:r w:rsidRPr="00D722A4">
        <w:rPr>
          <w:rFonts w:ascii="Times New Roman" w:hAnsi="Times New Roman" w:cs="Times New Roman"/>
          <w:color w:val="000000"/>
          <w:sz w:val="24"/>
          <w:szCs w:val="24"/>
        </w:rPr>
        <w:t xml:space="preserve"> и его идейно-композиционное звучание.</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народность художественного творче</w:t>
      </w:r>
      <w:r w:rsidRPr="00D722A4">
        <w:rPr>
          <w:rFonts w:ascii="Times New Roman" w:hAnsi="Times New Roman" w:cs="Times New Roman"/>
          <w:color w:val="000000"/>
          <w:sz w:val="24"/>
          <w:szCs w:val="24"/>
        </w:rPr>
        <w:softHyphen/>
        <w:t>ства; демократизация поэтического языка.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образ пророка в лирике А.С. Пуш</w:t>
      </w:r>
      <w:r w:rsidRPr="00D722A4">
        <w:rPr>
          <w:rFonts w:ascii="Times New Roman" w:hAnsi="Times New Roman" w:cs="Times New Roman"/>
          <w:color w:val="000000"/>
          <w:sz w:val="24"/>
          <w:szCs w:val="24"/>
        </w:rPr>
        <w:softHyphen/>
        <w:t>кина, М.Ю. Лермонтова, Н.А. Некрасова; связь поэмы «Кому на Руси жить хорошо» с фольклорной традицией.</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некрасовские мотивы в живописи И. Крамского, В. Иванова, И. Репина, Н. Касаткина и др.; жанр песни в лирике Н.А. Некрасова.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Pr="00D722A4">
        <w:rPr>
          <w:rFonts w:ascii="Times New Roman" w:hAnsi="Times New Roman" w:cs="Times New Roman"/>
          <w:color w:val="000000"/>
          <w:sz w:val="24"/>
          <w:szCs w:val="24"/>
        </w:rPr>
        <w:t>поэмы «Саша», «Дедушка».</w:t>
      </w:r>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народность художественного творче</w:t>
      </w:r>
      <w:r w:rsidRPr="00D722A4">
        <w:rPr>
          <w:rFonts w:ascii="Times New Roman" w:hAnsi="Times New Roman" w:cs="Times New Roman"/>
          <w:color w:val="000000"/>
          <w:sz w:val="24"/>
          <w:szCs w:val="24"/>
        </w:rPr>
        <w:softHyphen/>
        <w:t>ства; демократизация поэтического языка.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Ф.И. ТЮТЧЕВ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Стихотворения: </w:t>
      </w:r>
      <w:proofErr w:type="gramStart"/>
      <w:r w:rsidRPr="00D722A4">
        <w:rPr>
          <w:rFonts w:ascii="Times New Roman" w:hAnsi="Times New Roman" w:cs="Times New Roman"/>
          <w:i/>
          <w:iCs/>
          <w:color w:val="000000"/>
          <w:sz w:val="24"/>
          <w:szCs w:val="24"/>
        </w:rPr>
        <w:t>«Не то, что мните вы, природа...», «</w:t>
      </w:r>
      <w:proofErr w:type="spellStart"/>
      <w:r w:rsidRPr="00D722A4">
        <w:rPr>
          <w:rFonts w:ascii="Times New Roman" w:hAnsi="Times New Roman" w:cs="Times New Roman"/>
          <w:i/>
          <w:iCs/>
          <w:color w:val="000000"/>
          <w:sz w:val="24"/>
          <w:szCs w:val="24"/>
        </w:rPr>
        <w:t>Silentiuml</w:t>
      </w:r>
      <w:proofErr w:type="spellEnd"/>
      <w:r w:rsidRPr="00D722A4">
        <w:rPr>
          <w:rFonts w:ascii="Times New Roman" w:hAnsi="Times New Roman" w:cs="Times New Roman"/>
          <w:i/>
          <w:iCs/>
          <w:color w:val="000000"/>
          <w:sz w:val="24"/>
          <w:szCs w:val="24"/>
        </w:rPr>
        <w:t>», «Цицерон», «Умом Россию не понять...», «Я встре</w:t>
      </w:r>
      <w:r w:rsidRPr="00D722A4">
        <w:rPr>
          <w:rFonts w:ascii="Times New Roman" w:hAnsi="Times New Roman" w:cs="Times New Roman"/>
          <w:i/>
          <w:iCs/>
          <w:color w:val="000000"/>
          <w:sz w:val="24"/>
          <w:szCs w:val="24"/>
        </w:rPr>
        <w:softHyphen/>
        <w:t>тил вас...», «Природа </w:t>
      </w:r>
      <w:r w:rsidRPr="00D722A4">
        <w:rPr>
          <w:rFonts w:ascii="Times New Roman" w:hAnsi="Times New Roman" w:cs="Times New Roman"/>
          <w:color w:val="000000"/>
          <w:sz w:val="24"/>
          <w:szCs w:val="24"/>
        </w:rPr>
        <w:t>— </w:t>
      </w:r>
      <w:r w:rsidRPr="00D722A4">
        <w:rPr>
          <w:rFonts w:ascii="Times New Roman" w:hAnsi="Times New Roman" w:cs="Times New Roman"/>
          <w:i/>
          <w:iCs/>
          <w:color w:val="000000"/>
          <w:sz w:val="24"/>
          <w:szCs w:val="24"/>
        </w:rPr>
        <w:t>сфинкс, и тем она верней...», «Певу</w:t>
      </w:r>
      <w:r w:rsidRPr="00D722A4">
        <w:rPr>
          <w:rFonts w:ascii="Times New Roman" w:hAnsi="Times New Roman" w:cs="Times New Roman"/>
          <w:i/>
          <w:iCs/>
          <w:color w:val="000000"/>
          <w:sz w:val="24"/>
          <w:szCs w:val="24"/>
        </w:rPr>
        <w:softHyphen/>
        <w:t>честь есть в морских волнах...», «Еще земли печален вид...», «Полдень», «О, как убийственно мы любим!..», «Нам не дано предугадать...» </w:t>
      </w:r>
      <w:r w:rsidRPr="00D722A4">
        <w:rPr>
          <w:rFonts w:ascii="Times New Roman" w:hAnsi="Times New Roman" w:cs="Times New Roman"/>
          <w:color w:val="000000"/>
          <w:sz w:val="24"/>
          <w:szCs w:val="24"/>
        </w:rPr>
        <w:t>и др. по выбору.</w:t>
      </w:r>
      <w:proofErr w:type="gramEnd"/>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«Мыслящая поэзия» Ф.И. Тютчева, ее философская глуби</w:t>
      </w:r>
      <w:r w:rsidRPr="00D722A4">
        <w:rPr>
          <w:rFonts w:ascii="Times New Roman" w:hAnsi="Times New Roman" w:cs="Times New Roman"/>
          <w:color w:val="000000"/>
          <w:sz w:val="24"/>
          <w:szCs w:val="24"/>
        </w:rPr>
        <w:softHyphen/>
        <w:t>на и образная насыщенность. Развитие традиций русской ро</w:t>
      </w:r>
      <w:r w:rsidRPr="00D722A4">
        <w:rPr>
          <w:rFonts w:ascii="Times New Roman" w:hAnsi="Times New Roman" w:cs="Times New Roman"/>
          <w:color w:val="000000"/>
          <w:sz w:val="24"/>
          <w:szCs w:val="24"/>
        </w:rPr>
        <w:softHyphen/>
        <w:t xml:space="preserve">мантической лирики в творчестве поэта. Природа, человек, Вселенная как главные объекты художественного постижения в </w:t>
      </w:r>
      <w:proofErr w:type="spellStart"/>
      <w:r w:rsidRPr="00D722A4">
        <w:rPr>
          <w:rFonts w:ascii="Times New Roman" w:hAnsi="Times New Roman" w:cs="Times New Roman"/>
          <w:color w:val="000000"/>
          <w:sz w:val="24"/>
          <w:szCs w:val="24"/>
        </w:rPr>
        <w:t>тютчевской</w:t>
      </w:r>
      <w:proofErr w:type="spellEnd"/>
      <w:r w:rsidRPr="00D722A4">
        <w:rPr>
          <w:rFonts w:ascii="Times New Roman" w:hAnsi="Times New Roman" w:cs="Times New Roman"/>
          <w:color w:val="000000"/>
          <w:sz w:val="24"/>
          <w:szCs w:val="24"/>
        </w:rPr>
        <w:t xml:space="preserve"> лирике. Тема трагического противостояния че</w:t>
      </w:r>
      <w:r w:rsidRPr="00D722A4">
        <w:rPr>
          <w:rFonts w:ascii="Times New Roman" w:hAnsi="Times New Roman" w:cs="Times New Roman"/>
          <w:color w:val="000000"/>
          <w:sz w:val="24"/>
          <w:szCs w:val="24"/>
        </w:rPr>
        <w:softHyphen/>
        <w:t>ловеческого «я» и стихийных сил природы. Тема величия России, ее судьбоносной роли в мировой истории. Драматизм зву</w:t>
      </w:r>
      <w:r w:rsidRPr="00D722A4">
        <w:rPr>
          <w:rFonts w:ascii="Times New Roman" w:hAnsi="Times New Roman" w:cs="Times New Roman"/>
          <w:color w:val="000000"/>
          <w:sz w:val="24"/>
          <w:szCs w:val="24"/>
        </w:rPr>
        <w:softHyphen/>
        <w:t>чания любовной лирики поэта.</w:t>
      </w:r>
    </w:p>
    <w:p w:rsidR="009845BB" w:rsidRPr="00D722A4" w:rsidRDefault="005A5D48" w:rsidP="005A5D48">
      <w:pPr>
        <w:spacing w:before="100" w:beforeAutospacing="1" w:after="100" w:afterAutospacing="1"/>
        <w:contextualSpacing/>
        <w:jc w:val="both"/>
        <w:rPr>
          <w:rFonts w:ascii="Times New Roman" w:hAnsi="Times New Roman" w:cs="Times New Roman"/>
          <w:color w:val="000000"/>
          <w:sz w:val="24"/>
          <w:szCs w:val="24"/>
        </w:rPr>
      </w:pPr>
      <w:r>
        <w:rPr>
          <w:rFonts w:ascii="Times New Roman" w:hAnsi="Times New Roman" w:cs="Times New Roman"/>
          <w:b/>
          <w:bCs/>
          <w:color w:val="000000"/>
          <w:sz w:val="24"/>
          <w:szCs w:val="24"/>
        </w:rPr>
        <w:t>Опорн</w:t>
      </w:r>
      <w:r w:rsidR="009845BB" w:rsidRPr="00D722A4">
        <w:rPr>
          <w:rFonts w:ascii="Times New Roman" w:hAnsi="Times New Roman" w:cs="Times New Roman"/>
          <w:b/>
          <w:bCs/>
          <w:color w:val="000000"/>
          <w:sz w:val="24"/>
          <w:szCs w:val="24"/>
        </w:rPr>
        <w:t>ые понятия: </w:t>
      </w:r>
      <w:r w:rsidR="009845BB" w:rsidRPr="00D722A4">
        <w:rPr>
          <w:rFonts w:ascii="Times New Roman" w:hAnsi="Times New Roman" w:cs="Times New Roman"/>
          <w:color w:val="000000"/>
          <w:sz w:val="24"/>
          <w:szCs w:val="24"/>
        </w:rPr>
        <w:t>интеллектуальная лирика; лирический фрагмент.</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роль архаизмов в </w:t>
      </w:r>
      <w:proofErr w:type="spellStart"/>
      <w:r w:rsidRPr="00D722A4">
        <w:rPr>
          <w:rFonts w:ascii="Times New Roman" w:hAnsi="Times New Roman" w:cs="Times New Roman"/>
          <w:color w:val="000000"/>
          <w:sz w:val="24"/>
          <w:szCs w:val="24"/>
        </w:rPr>
        <w:t>тютчевской</w:t>
      </w:r>
      <w:proofErr w:type="spellEnd"/>
      <w:r w:rsidRPr="00D722A4">
        <w:rPr>
          <w:rFonts w:ascii="Times New Roman" w:hAnsi="Times New Roman" w:cs="Times New Roman"/>
          <w:color w:val="000000"/>
          <w:sz w:val="24"/>
          <w:szCs w:val="24"/>
        </w:rPr>
        <w:t xml:space="preserve"> ли</w:t>
      </w:r>
      <w:r w:rsidRPr="00D722A4">
        <w:rPr>
          <w:rFonts w:ascii="Times New Roman" w:hAnsi="Times New Roman" w:cs="Times New Roman"/>
          <w:color w:val="000000"/>
          <w:sz w:val="24"/>
          <w:szCs w:val="24"/>
        </w:rPr>
        <w:softHyphen/>
        <w:t>рике; пушкинские мотивы и образы в лирике Ф.И. Тютчева.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пантеизм как основа </w:t>
      </w:r>
      <w:proofErr w:type="spellStart"/>
      <w:r w:rsidRPr="00D722A4">
        <w:rPr>
          <w:rFonts w:ascii="Times New Roman" w:hAnsi="Times New Roman" w:cs="Times New Roman"/>
          <w:color w:val="000000"/>
          <w:sz w:val="24"/>
          <w:szCs w:val="24"/>
        </w:rPr>
        <w:t>тютчевской</w:t>
      </w:r>
      <w:proofErr w:type="spellEnd"/>
      <w:r w:rsidRPr="00D722A4">
        <w:rPr>
          <w:rFonts w:ascii="Times New Roman" w:hAnsi="Times New Roman" w:cs="Times New Roman"/>
          <w:color w:val="000000"/>
          <w:sz w:val="24"/>
          <w:szCs w:val="24"/>
        </w:rPr>
        <w:t xml:space="preserve"> философии природы; песни и романсы русских композиторов на стихи Ф.И. Тютчева (С.И. Танеев, С.В. Рахманинов и др.).</w:t>
      </w:r>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 </w:t>
      </w:r>
      <w:r w:rsidRPr="00D722A4">
        <w:rPr>
          <w:rFonts w:ascii="Times New Roman" w:hAnsi="Times New Roman" w:cs="Times New Roman"/>
          <w:color w:val="000000"/>
          <w:sz w:val="24"/>
          <w:szCs w:val="24"/>
        </w:rPr>
        <w:t>опорные понятия: интеллектуальная лирика; лирический фрагмент.</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lastRenderedPageBreak/>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А.А.</w:t>
      </w:r>
      <w:r w:rsidRPr="00D722A4">
        <w:rPr>
          <w:rFonts w:ascii="Times New Roman" w:hAnsi="Times New Roman" w:cs="Times New Roman"/>
          <w:color w:val="000000"/>
          <w:sz w:val="24"/>
          <w:szCs w:val="24"/>
        </w:rPr>
        <w:t> </w:t>
      </w:r>
      <w:r w:rsidRPr="00D722A4">
        <w:rPr>
          <w:rFonts w:ascii="Times New Roman" w:hAnsi="Times New Roman" w:cs="Times New Roman"/>
          <w:b/>
          <w:bCs/>
          <w:color w:val="000000"/>
          <w:sz w:val="24"/>
          <w:szCs w:val="24"/>
        </w:rPr>
        <w:t>ФЕТ</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Стихотворения: </w:t>
      </w:r>
      <w:r w:rsidRPr="00D722A4">
        <w:rPr>
          <w:rFonts w:ascii="Times New Roman" w:hAnsi="Times New Roman" w:cs="Times New Roman"/>
          <w:i/>
          <w:iCs/>
          <w:color w:val="000000"/>
          <w:sz w:val="24"/>
          <w:szCs w:val="24"/>
        </w:rPr>
        <w:t>«Шепот, робкое дыханье...», «Еще май</w:t>
      </w:r>
      <w:r w:rsidRPr="00D722A4">
        <w:rPr>
          <w:rFonts w:ascii="Times New Roman" w:hAnsi="Times New Roman" w:cs="Times New Roman"/>
          <w:i/>
          <w:iCs/>
          <w:color w:val="000000"/>
          <w:sz w:val="24"/>
          <w:szCs w:val="24"/>
        </w:rPr>
        <w:softHyphen/>
        <w:t>ская ночь...», «Заря прощается с землею...», «Я пришел к те</w:t>
      </w:r>
      <w:r w:rsidRPr="00D722A4">
        <w:rPr>
          <w:rFonts w:ascii="Times New Roman" w:hAnsi="Times New Roman" w:cs="Times New Roman"/>
          <w:i/>
          <w:iCs/>
          <w:color w:val="000000"/>
          <w:sz w:val="24"/>
          <w:szCs w:val="24"/>
        </w:rPr>
        <w:softHyphen/>
        <w:t>бе с приветом...», «Сияла ночь. Луной был полон сад…», «На заре ты ее не буди...», «Это утро, радость эта...», «Одним толчком согнать ладью живую...» </w:t>
      </w:r>
      <w:r w:rsidRPr="00D722A4">
        <w:rPr>
          <w:rFonts w:ascii="Times New Roman" w:hAnsi="Times New Roman" w:cs="Times New Roman"/>
          <w:color w:val="000000"/>
          <w:sz w:val="24"/>
          <w:szCs w:val="24"/>
        </w:rPr>
        <w:t>и др. по выбору.</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Эмоциональная глубина и образно-стилистическое бо</w:t>
      </w:r>
      <w:r w:rsidRPr="00D722A4">
        <w:rPr>
          <w:rFonts w:ascii="Times New Roman" w:hAnsi="Times New Roman" w:cs="Times New Roman"/>
          <w:color w:val="000000"/>
          <w:sz w:val="24"/>
          <w:szCs w:val="24"/>
        </w:rPr>
        <w:softHyphen/>
        <w:t>гатство лирики А.А. Фета. «Культ мгновенья» в творчестве поэта, стремление художника к передаче сиюминутного на</w:t>
      </w:r>
      <w:r w:rsidRPr="00D722A4">
        <w:rPr>
          <w:rFonts w:ascii="Times New Roman" w:hAnsi="Times New Roman" w:cs="Times New Roman"/>
          <w:color w:val="000000"/>
          <w:sz w:val="24"/>
          <w:szCs w:val="24"/>
        </w:rPr>
        <w:softHyphen/>
        <w:t>строения внутри и вовне человека. Яркость и осязаемость пейзажа, гармоничность слияния человека и природы. Кра</w:t>
      </w:r>
      <w:r w:rsidRPr="00D722A4">
        <w:rPr>
          <w:rFonts w:ascii="Times New Roman" w:hAnsi="Times New Roman" w:cs="Times New Roman"/>
          <w:color w:val="000000"/>
          <w:sz w:val="24"/>
          <w:szCs w:val="24"/>
        </w:rPr>
        <w:softHyphen/>
        <w:t>сота и поэтичность любовного чувства в интимной лирике А.А. Фета. Музыкально-мелодический принцип организации стиха и роль звукописи в лирике поэта. Служение гармонии и красоте окружающего мира как творческая задача Фета-художника.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мелодика стиха; лирический образ-пере</w:t>
      </w:r>
      <w:r w:rsidRPr="00D722A4">
        <w:rPr>
          <w:rFonts w:ascii="Times New Roman" w:hAnsi="Times New Roman" w:cs="Times New Roman"/>
          <w:color w:val="000000"/>
          <w:sz w:val="24"/>
          <w:szCs w:val="24"/>
        </w:rPr>
        <w:softHyphen/>
        <w:t>живание.</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традиции русской романтической поэзии в лирике А.А. Фета; А. Фет и поэты радикально-демо</w:t>
      </w:r>
      <w:r w:rsidRPr="00D722A4">
        <w:rPr>
          <w:rFonts w:ascii="Times New Roman" w:hAnsi="Times New Roman" w:cs="Times New Roman"/>
          <w:color w:val="000000"/>
          <w:sz w:val="24"/>
          <w:szCs w:val="24"/>
        </w:rPr>
        <w:softHyphen/>
        <w:t>кратического лагеря (стихотворные пародии Д. Минаева).</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П.И. Чайковский о музыкальности лирики А. Фета.</w:t>
      </w:r>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мелодика стиха; лирический образ-пере</w:t>
      </w:r>
      <w:r w:rsidRPr="00D722A4">
        <w:rPr>
          <w:rFonts w:ascii="Times New Roman" w:hAnsi="Times New Roman" w:cs="Times New Roman"/>
          <w:color w:val="000000"/>
          <w:sz w:val="24"/>
          <w:szCs w:val="24"/>
        </w:rPr>
        <w:softHyphen/>
        <w:t>живание.</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5A5D48">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5A5D48">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Н.С. ЛЕСКОВ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Повесть </w:t>
      </w:r>
      <w:r w:rsidRPr="00D722A4">
        <w:rPr>
          <w:rFonts w:ascii="Times New Roman" w:hAnsi="Times New Roman" w:cs="Times New Roman"/>
          <w:i/>
          <w:iCs/>
          <w:color w:val="000000"/>
          <w:sz w:val="24"/>
          <w:szCs w:val="24"/>
        </w:rPr>
        <w:t>«Очарованный странник ». </w:t>
      </w:r>
      <w:r w:rsidRPr="00D722A4">
        <w:rPr>
          <w:rFonts w:ascii="Times New Roman" w:hAnsi="Times New Roman" w:cs="Times New Roman"/>
          <w:color w:val="000000"/>
          <w:sz w:val="24"/>
          <w:szCs w:val="24"/>
        </w:rPr>
        <w:t xml:space="preserve">Стремление Н. Лескова к созданию «монографий» народных типов. Образ Ивана </w:t>
      </w:r>
      <w:proofErr w:type="spellStart"/>
      <w:r w:rsidRPr="00D722A4">
        <w:rPr>
          <w:rFonts w:ascii="Times New Roman" w:hAnsi="Times New Roman" w:cs="Times New Roman"/>
          <w:color w:val="000000"/>
          <w:sz w:val="24"/>
          <w:szCs w:val="24"/>
        </w:rPr>
        <w:t>Флягина</w:t>
      </w:r>
      <w:proofErr w:type="spellEnd"/>
      <w:r w:rsidRPr="00D722A4">
        <w:rPr>
          <w:rFonts w:ascii="Times New Roman" w:hAnsi="Times New Roman" w:cs="Times New Roman"/>
          <w:color w:val="000000"/>
          <w:sz w:val="24"/>
          <w:szCs w:val="24"/>
        </w:rPr>
        <w:t xml:space="preserve"> и национальный </w:t>
      </w:r>
      <w:r w:rsidRPr="00D722A4">
        <w:rPr>
          <w:rFonts w:ascii="Times New Roman" w:hAnsi="Times New Roman" w:cs="Times New Roman"/>
          <w:color w:val="000000"/>
          <w:sz w:val="24"/>
          <w:szCs w:val="24"/>
        </w:rPr>
        <w:lastRenderedPageBreak/>
        <w:t>колорит повести. «</w:t>
      </w:r>
      <w:proofErr w:type="spellStart"/>
      <w:r w:rsidRPr="00D722A4">
        <w:rPr>
          <w:rFonts w:ascii="Times New Roman" w:hAnsi="Times New Roman" w:cs="Times New Roman"/>
          <w:color w:val="000000"/>
          <w:sz w:val="24"/>
          <w:szCs w:val="24"/>
        </w:rPr>
        <w:t>Очарованность</w:t>
      </w:r>
      <w:proofErr w:type="spellEnd"/>
      <w:r w:rsidRPr="00D722A4">
        <w:rPr>
          <w:rFonts w:ascii="Times New Roman" w:hAnsi="Times New Roman" w:cs="Times New Roman"/>
          <w:color w:val="000000"/>
          <w:sz w:val="24"/>
          <w:szCs w:val="24"/>
        </w:rPr>
        <w:t>» героя, его богатырство, духовная восприимчивость и стремление к подвигам. Соединение святости и гре</w:t>
      </w:r>
      <w:r w:rsidRPr="00D722A4">
        <w:rPr>
          <w:rFonts w:ascii="Times New Roman" w:hAnsi="Times New Roman" w:cs="Times New Roman"/>
          <w:color w:val="000000"/>
          <w:sz w:val="24"/>
          <w:szCs w:val="24"/>
        </w:rPr>
        <w:softHyphen/>
        <w:t>ховности, наивности и душевной глубины в русском националь</w:t>
      </w:r>
      <w:r w:rsidRPr="00D722A4">
        <w:rPr>
          <w:rFonts w:ascii="Times New Roman" w:hAnsi="Times New Roman" w:cs="Times New Roman"/>
          <w:color w:val="000000"/>
          <w:sz w:val="24"/>
          <w:szCs w:val="24"/>
        </w:rPr>
        <w:softHyphen/>
        <w:t>ном характере. Сказовый характер повествования, стилистиче</w:t>
      </w:r>
      <w:r w:rsidRPr="00D722A4">
        <w:rPr>
          <w:rFonts w:ascii="Times New Roman" w:hAnsi="Times New Roman" w:cs="Times New Roman"/>
          <w:color w:val="000000"/>
          <w:sz w:val="24"/>
          <w:szCs w:val="24"/>
        </w:rPr>
        <w:softHyphen/>
        <w:t>ская и языковая яркость «Очарованного странника».</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литературный сказ; жанр путеше</w:t>
      </w:r>
      <w:r w:rsidRPr="00D722A4">
        <w:rPr>
          <w:rFonts w:ascii="Times New Roman" w:hAnsi="Times New Roman" w:cs="Times New Roman"/>
          <w:color w:val="000000"/>
          <w:sz w:val="24"/>
          <w:szCs w:val="24"/>
        </w:rPr>
        <w:softHyphen/>
        <w:t>ствия.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былинные мотивы в образе </w:t>
      </w:r>
      <w:proofErr w:type="spellStart"/>
      <w:r w:rsidRPr="00D722A4">
        <w:rPr>
          <w:rFonts w:ascii="Times New Roman" w:hAnsi="Times New Roman" w:cs="Times New Roman"/>
          <w:color w:val="000000"/>
          <w:sz w:val="24"/>
          <w:szCs w:val="24"/>
        </w:rPr>
        <w:t>Флягина</w:t>
      </w:r>
      <w:proofErr w:type="spellEnd"/>
      <w:r w:rsidRPr="00D722A4">
        <w:rPr>
          <w:rFonts w:ascii="Times New Roman" w:hAnsi="Times New Roman" w:cs="Times New Roman"/>
          <w:color w:val="000000"/>
          <w:sz w:val="24"/>
          <w:szCs w:val="24"/>
        </w:rPr>
        <w:t>; тема богатырства в повести Н. Лескова и поэме Н.В. Гоголя «Мертвые души».</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язык и стиль </w:t>
      </w:r>
      <w:proofErr w:type="spellStart"/>
      <w:r w:rsidRPr="00D722A4">
        <w:rPr>
          <w:rFonts w:ascii="Times New Roman" w:hAnsi="Times New Roman" w:cs="Times New Roman"/>
          <w:color w:val="000000"/>
          <w:sz w:val="24"/>
          <w:szCs w:val="24"/>
        </w:rPr>
        <w:t>лесковского</w:t>
      </w:r>
      <w:proofErr w:type="spellEnd"/>
      <w:r w:rsidRPr="00D722A4">
        <w:rPr>
          <w:rFonts w:ascii="Times New Roman" w:hAnsi="Times New Roman" w:cs="Times New Roman"/>
          <w:color w:val="000000"/>
          <w:sz w:val="24"/>
          <w:szCs w:val="24"/>
        </w:rPr>
        <w:t xml:space="preserve"> сказа.</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Pr="00D722A4">
        <w:rPr>
          <w:rFonts w:ascii="Times New Roman" w:hAnsi="Times New Roman" w:cs="Times New Roman"/>
          <w:color w:val="000000"/>
          <w:sz w:val="24"/>
          <w:szCs w:val="24"/>
        </w:rPr>
        <w:t>повести «Тупейный худож</w:t>
      </w:r>
      <w:r w:rsidRPr="00D722A4">
        <w:rPr>
          <w:rFonts w:ascii="Times New Roman" w:hAnsi="Times New Roman" w:cs="Times New Roman"/>
          <w:color w:val="000000"/>
          <w:sz w:val="24"/>
          <w:szCs w:val="24"/>
        </w:rPr>
        <w:softHyphen/>
        <w:t xml:space="preserve">ник», «Запечатленный ангел», «Леди Макбет </w:t>
      </w:r>
      <w:proofErr w:type="spellStart"/>
      <w:r w:rsidRPr="00D722A4">
        <w:rPr>
          <w:rFonts w:ascii="Times New Roman" w:hAnsi="Times New Roman" w:cs="Times New Roman"/>
          <w:color w:val="000000"/>
          <w:sz w:val="24"/>
          <w:szCs w:val="24"/>
        </w:rPr>
        <w:t>Мценского</w:t>
      </w:r>
      <w:proofErr w:type="spellEnd"/>
      <w:r w:rsidRPr="00D722A4">
        <w:rPr>
          <w:rFonts w:ascii="Times New Roman" w:hAnsi="Times New Roman" w:cs="Times New Roman"/>
          <w:color w:val="000000"/>
          <w:sz w:val="24"/>
          <w:szCs w:val="24"/>
        </w:rPr>
        <w:t xml:space="preserve"> уезда».</w:t>
      </w:r>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литературный сказ; жанр путеше</w:t>
      </w:r>
      <w:r w:rsidRPr="00D722A4">
        <w:rPr>
          <w:rFonts w:ascii="Times New Roman" w:hAnsi="Times New Roman" w:cs="Times New Roman"/>
          <w:color w:val="000000"/>
          <w:sz w:val="24"/>
          <w:szCs w:val="24"/>
        </w:rPr>
        <w:softHyphen/>
        <w:t>ствия.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М.Е. САЛТЫКОВ-ЩЕДРИН</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Сказки: </w:t>
      </w:r>
      <w:r w:rsidRPr="00D722A4">
        <w:rPr>
          <w:rFonts w:ascii="Times New Roman" w:hAnsi="Times New Roman" w:cs="Times New Roman"/>
          <w:i/>
          <w:iCs/>
          <w:color w:val="000000"/>
          <w:sz w:val="24"/>
          <w:szCs w:val="24"/>
        </w:rPr>
        <w:t>«Медведь на воеводстве», «Богатырь», «Премуд</w:t>
      </w:r>
      <w:r w:rsidRPr="00D722A4">
        <w:rPr>
          <w:rFonts w:ascii="Times New Roman" w:hAnsi="Times New Roman" w:cs="Times New Roman"/>
          <w:i/>
          <w:iCs/>
          <w:color w:val="000000"/>
          <w:sz w:val="24"/>
          <w:szCs w:val="24"/>
        </w:rPr>
        <w:softHyphen/>
        <w:t xml:space="preserve">рый </w:t>
      </w:r>
      <w:proofErr w:type="spellStart"/>
      <w:r w:rsidRPr="00D722A4">
        <w:rPr>
          <w:rFonts w:ascii="Times New Roman" w:hAnsi="Times New Roman" w:cs="Times New Roman"/>
          <w:i/>
          <w:iCs/>
          <w:color w:val="000000"/>
          <w:sz w:val="24"/>
          <w:szCs w:val="24"/>
        </w:rPr>
        <w:t>пискарь</w:t>
      </w:r>
      <w:proofErr w:type="spellEnd"/>
      <w:r w:rsidRPr="00D722A4">
        <w:rPr>
          <w:rFonts w:ascii="Times New Roman" w:hAnsi="Times New Roman" w:cs="Times New Roman"/>
          <w:i/>
          <w:iCs/>
          <w:color w:val="000000"/>
          <w:sz w:val="24"/>
          <w:szCs w:val="24"/>
        </w:rPr>
        <w:t>».</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«Сказки для детей изрядного возраста» как вершинный жанр в творчестве Щедрина-сатирика. Сатирическое осмысление про</w:t>
      </w:r>
      <w:r w:rsidRPr="00D722A4">
        <w:rPr>
          <w:rFonts w:ascii="Times New Roman" w:hAnsi="Times New Roman" w:cs="Times New Roman"/>
          <w:color w:val="000000"/>
          <w:sz w:val="24"/>
          <w:szCs w:val="24"/>
        </w:rPr>
        <w:softHyphen/>
        <w:t>блем государственной власти, помещичьих нравов, народного сознания в сказках М.Е. Салтыкова-Щедрина. Развенчание обы</w:t>
      </w:r>
      <w:r w:rsidRPr="00D722A4">
        <w:rPr>
          <w:rFonts w:ascii="Times New Roman" w:hAnsi="Times New Roman" w:cs="Times New Roman"/>
          <w:color w:val="000000"/>
          <w:sz w:val="24"/>
          <w:szCs w:val="24"/>
        </w:rPr>
        <w:softHyphen/>
        <w:t>вательской психологии, рабского начала в человеке («</w:t>
      </w:r>
      <w:proofErr w:type="spellStart"/>
      <w:r w:rsidRPr="00D722A4">
        <w:rPr>
          <w:rFonts w:ascii="Times New Roman" w:hAnsi="Times New Roman" w:cs="Times New Roman"/>
          <w:color w:val="000000"/>
          <w:sz w:val="24"/>
          <w:szCs w:val="24"/>
        </w:rPr>
        <w:t>Премуд</w:t>
      </w:r>
      <w:r w:rsidRPr="00D722A4">
        <w:rPr>
          <w:rFonts w:ascii="Times New Roman" w:hAnsi="Times New Roman" w:cs="Times New Roman"/>
          <w:color w:val="000000"/>
          <w:sz w:val="24"/>
          <w:szCs w:val="24"/>
        </w:rPr>
        <w:softHyphen/>
        <w:t>рыйпискарь</w:t>
      </w:r>
      <w:proofErr w:type="spellEnd"/>
      <w:r w:rsidRPr="00D722A4">
        <w:rPr>
          <w:rFonts w:ascii="Times New Roman" w:hAnsi="Times New Roman" w:cs="Times New Roman"/>
          <w:color w:val="000000"/>
          <w:sz w:val="24"/>
          <w:szCs w:val="24"/>
        </w:rPr>
        <w:t>»). Приемы сатирического воссоздания действи</w:t>
      </w:r>
      <w:r w:rsidRPr="00D722A4">
        <w:rPr>
          <w:rFonts w:ascii="Times New Roman" w:hAnsi="Times New Roman" w:cs="Times New Roman"/>
          <w:color w:val="000000"/>
          <w:sz w:val="24"/>
          <w:szCs w:val="24"/>
        </w:rPr>
        <w:softHyphen/>
        <w:t xml:space="preserve">тельности в </w:t>
      </w:r>
      <w:proofErr w:type="spellStart"/>
      <w:r w:rsidRPr="00D722A4">
        <w:rPr>
          <w:rFonts w:ascii="Times New Roman" w:hAnsi="Times New Roman" w:cs="Times New Roman"/>
          <w:color w:val="000000"/>
          <w:sz w:val="24"/>
          <w:szCs w:val="24"/>
        </w:rPr>
        <w:t>щедринских</w:t>
      </w:r>
      <w:proofErr w:type="spellEnd"/>
      <w:r w:rsidRPr="00D722A4">
        <w:rPr>
          <w:rFonts w:ascii="Times New Roman" w:hAnsi="Times New Roman" w:cs="Times New Roman"/>
          <w:color w:val="000000"/>
          <w:sz w:val="24"/>
          <w:szCs w:val="24"/>
        </w:rPr>
        <w:t xml:space="preserve"> сказках (фольклорная стилизация, гипербола, гротеск, эзопов язык и т.п.). Соотношение авторского идеала и действительности в сатире М.Е. Салтыкова-Щедрина.</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сатирическая литературная сказка; гро</w:t>
      </w:r>
      <w:r w:rsidRPr="00D722A4">
        <w:rPr>
          <w:rFonts w:ascii="Times New Roman" w:hAnsi="Times New Roman" w:cs="Times New Roman"/>
          <w:color w:val="000000"/>
          <w:sz w:val="24"/>
          <w:szCs w:val="24"/>
        </w:rPr>
        <w:softHyphen/>
        <w:t>теск; авторская ирония.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фольклорные мотивы в сказках М.Е. Салтыкова-Щедрина; традиции Д.И. Фонвизина и Н.В. Гоголя в </w:t>
      </w:r>
      <w:proofErr w:type="spellStart"/>
      <w:r w:rsidRPr="00D722A4">
        <w:rPr>
          <w:rFonts w:ascii="Times New Roman" w:hAnsi="Times New Roman" w:cs="Times New Roman"/>
          <w:color w:val="000000"/>
          <w:sz w:val="24"/>
          <w:szCs w:val="24"/>
        </w:rPr>
        <w:t>щедринской</w:t>
      </w:r>
      <w:proofErr w:type="spellEnd"/>
      <w:r w:rsidRPr="00D722A4">
        <w:rPr>
          <w:rFonts w:ascii="Times New Roman" w:hAnsi="Times New Roman" w:cs="Times New Roman"/>
          <w:color w:val="000000"/>
          <w:sz w:val="24"/>
          <w:szCs w:val="24"/>
        </w:rPr>
        <w:t xml:space="preserve"> сатире.</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произведения М.Е. Салтыкова-Щедрина в иллюстрациях художников (</w:t>
      </w:r>
      <w:proofErr w:type="spellStart"/>
      <w:r w:rsidRPr="00D722A4">
        <w:rPr>
          <w:rFonts w:ascii="Times New Roman" w:hAnsi="Times New Roman" w:cs="Times New Roman"/>
          <w:color w:val="000000"/>
          <w:sz w:val="24"/>
          <w:szCs w:val="24"/>
        </w:rPr>
        <w:t>Кукрыниксы</w:t>
      </w:r>
      <w:proofErr w:type="spellEnd"/>
      <w:r w:rsidRPr="00D722A4">
        <w:rPr>
          <w:rFonts w:ascii="Times New Roman" w:hAnsi="Times New Roman" w:cs="Times New Roman"/>
          <w:color w:val="000000"/>
          <w:sz w:val="24"/>
          <w:szCs w:val="24"/>
        </w:rPr>
        <w:t>, В</w:t>
      </w:r>
      <w:r w:rsidRPr="00D722A4">
        <w:rPr>
          <w:rFonts w:ascii="Times New Roman" w:hAnsi="Times New Roman" w:cs="Times New Roman"/>
          <w:b/>
          <w:bCs/>
          <w:color w:val="000000"/>
          <w:sz w:val="24"/>
          <w:szCs w:val="24"/>
        </w:rPr>
        <w:t>. </w:t>
      </w:r>
      <w:r w:rsidRPr="00D722A4">
        <w:rPr>
          <w:rFonts w:ascii="Times New Roman" w:hAnsi="Times New Roman" w:cs="Times New Roman"/>
          <w:color w:val="000000"/>
          <w:sz w:val="24"/>
          <w:szCs w:val="24"/>
        </w:rPr>
        <w:t xml:space="preserve">Карасев, М. </w:t>
      </w:r>
      <w:proofErr w:type="spellStart"/>
      <w:r w:rsidRPr="00D722A4">
        <w:rPr>
          <w:rFonts w:ascii="Times New Roman" w:hAnsi="Times New Roman" w:cs="Times New Roman"/>
          <w:color w:val="000000"/>
          <w:sz w:val="24"/>
          <w:szCs w:val="24"/>
        </w:rPr>
        <w:t>Башилов</w:t>
      </w:r>
      <w:proofErr w:type="spellEnd"/>
      <w:r w:rsidRPr="00D722A4">
        <w:rPr>
          <w:rFonts w:ascii="Times New Roman" w:hAnsi="Times New Roman" w:cs="Times New Roman"/>
          <w:color w:val="000000"/>
          <w:sz w:val="24"/>
          <w:szCs w:val="24"/>
        </w:rPr>
        <w:t xml:space="preserve"> и др.).</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Pr="00D722A4">
        <w:rPr>
          <w:rFonts w:ascii="Times New Roman" w:hAnsi="Times New Roman" w:cs="Times New Roman"/>
          <w:color w:val="000000"/>
          <w:sz w:val="24"/>
          <w:szCs w:val="24"/>
        </w:rPr>
        <w:t>роман-хроника «История одно</w:t>
      </w:r>
      <w:r w:rsidRPr="00D722A4">
        <w:rPr>
          <w:rFonts w:ascii="Times New Roman" w:hAnsi="Times New Roman" w:cs="Times New Roman"/>
          <w:color w:val="000000"/>
          <w:sz w:val="24"/>
          <w:szCs w:val="24"/>
        </w:rPr>
        <w:softHyphen/>
        <w:t>го города», сказки «Орел-меценат», «Вяленая вобла», «Либерал».</w:t>
      </w:r>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 </w:t>
      </w:r>
      <w:r w:rsidRPr="00D722A4">
        <w:rPr>
          <w:rFonts w:ascii="Times New Roman" w:hAnsi="Times New Roman" w:cs="Times New Roman"/>
          <w:color w:val="000000"/>
          <w:sz w:val="24"/>
          <w:szCs w:val="24"/>
        </w:rPr>
        <w:t>опорные понятия: сатирическая литературная сказка; гро</w:t>
      </w:r>
      <w:r w:rsidRPr="00D722A4">
        <w:rPr>
          <w:rFonts w:ascii="Times New Roman" w:hAnsi="Times New Roman" w:cs="Times New Roman"/>
          <w:color w:val="000000"/>
          <w:sz w:val="24"/>
          <w:szCs w:val="24"/>
        </w:rPr>
        <w:softHyphen/>
        <w:t>теск; авторская ирония.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lastRenderedPageBreak/>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А.К. ТОЛСТОЙ</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Стихотворения: </w:t>
      </w:r>
      <w:r w:rsidRPr="00D722A4">
        <w:rPr>
          <w:rFonts w:ascii="Times New Roman" w:hAnsi="Times New Roman" w:cs="Times New Roman"/>
          <w:i/>
          <w:iCs/>
          <w:color w:val="000000"/>
          <w:sz w:val="24"/>
          <w:szCs w:val="24"/>
        </w:rPr>
        <w:t>«Средь шумного бала, случайно...», «Слеза дрожит в твоем ревнивом взоре...», «Когда природа вся трепещет и сияет...», «Прозрачных облаков спокойное движенье...», «Государь ты наш, батюшка...», «История государства Рос</w:t>
      </w:r>
      <w:r w:rsidRPr="00D722A4">
        <w:rPr>
          <w:rFonts w:ascii="Times New Roman" w:hAnsi="Times New Roman" w:cs="Times New Roman"/>
          <w:i/>
          <w:iCs/>
          <w:color w:val="000000"/>
          <w:sz w:val="24"/>
          <w:szCs w:val="24"/>
        </w:rPr>
        <w:softHyphen/>
        <w:t>сийского от Гостомысла до Тимашева» </w:t>
      </w:r>
      <w:r w:rsidRPr="00D722A4">
        <w:rPr>
          <w:rFonts w:ascii="Times New Roman" w:hAnsi="Times New Roman" w:cs="Times New Roman"/>
          <w:color w:val="000000"/>
          <w:sz w:val="24"/>
          <w:szCs w:val="24"/>
        </w:rPr>
        <w:t>и др. по выбору учителя.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color w:val="000000"/>
          <w:sz w:val="24"/>
          <w:szCs w:val="24"/>
        </w:rPr>
        <w:t>Исповедальность</w:t>
      </w:r>
      <w:proofErr w:type="spellEnd"/>
      <w:r w:rsidRPr="00D722A4">
        <w:rPr>
          <w:rFonts w:ascii="Times New Roman" w:hAnsi="Times New Roman" w:cs="Times New Roman"/>
          <w:color w:val="000000"/>
          <w:sz w:val="24"/>
          <w:szCs w:val="24"/>
        </w:rPr>
        <w:t xml:space="preserve"> и лирическая проникновенность поэзии А.К. Толстого. Романтический колорит интимной лирики поэта, отражение в ней идеальных устремлений художника. Радость слияния человека с природой как основной мотив «пейзажной » лирики поэта. Жанрово-тематическое богатство творчества А.К. Толстого: многообразие лирических мотивов, обращение к историческому песенному фольклору и политической сатире.</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лирика позднего романтизма; историче</w:t>
      </w:r>
      <w:r w:rsidRPr="00D722A4">
        <w:rPr>
          <w:rFonts w:ascii="Times New Roman" w:hAnsi="Times New Roman" w:cs="Times New Roman"/>
          <w:color w:val="000000"/>
          <w:sz w:val="24"/>
          <w:szCs w:val="24"/>
        </w:rPr>
        <w:softHyphen/>
        <w:t>ская песня.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А.К. Толстой и братья Жемчужниковы; сатирические приемы в творчестве А.К. Толстого и М.Е. Салтыкова-Щедрина.</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исторические сюжеты и фигуры в произведениях А.К. Толстого; романсы П.И. Чайковского на стихи А.К. Толстого.</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Pr="00D722A4">
        <w:rPr>
          <w:rFonts w:ascii="Times New Roman" w:hAnsi="Times New Roman" w:cs="Times New Roman"/>
          <w:color w:val="000000"/>
          <w:sz w:val="24"/>
          <w:szCs w:val="24"/>
        </w:rPr>
        <w:t>роман «Князь Серебряный».</w:t>
      </w:r>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лирика позднего романтизма; историче</w:t>
      </w:r>
      <w:r w:rsidRPr="00D722A4">
        <w:rPr>
          <w:rFonts w:ascii="Times New Roman" w:hAnsi="Times New Roman" w:cs="Times New Roman"/>
          <w:color w:val="000000"/>
          <w:sz w:val="24"/>
          <w:szCs w:val="24"/>
        </w:rPr>
        <w:softHyphen/>
        <w:t>ская песня.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Л.Н. ТОЛСТОЙ</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lastRenderedPageBreak/>
        <w:t>Роман </w:t>
      </w:r>
      <w:r w:rsidRPr="00D722A4">
        <w:rPr>
          <w:rFonts w:ascii="Times New Roman" w:hAnsi="Times New Roman" w:cs="Times New Roman"/>
          <w:i/>
          <w:iCs/>
          <w:color w:val="000000"/>
          <w:sz w:val="24"/>
          <w:szCs w:val="24"/>
        </w:rPr>
        <w:t>«Война и мир». </w:t>
      </w:r>
      <w:r w:rsidRPr="00D722A4">
        <w:rPr>
          <w:rFonts w:ascii="Times New Roman" w:hAnsi="Times New Roman" w:cs="Times New Roman"/>
          <w:color w:val="000000"/>
          <w:sz w:val="24"/>
          <w:szCs w:val="24"/>
        </w:rPr>
        <w:t>Жанрово-тематическое своеобразие толстовского рома</w:t>
      </w:r>
      <w:r w:rsidRPr="00D722A4">
        <w:rPr>
          <w:rFonts w:ascii="Times New Roman" w:hAnsi="Times New Roman" w:cs="Times New Roman"/>
          <w:color w:val="000000"/>
          <w:sz w:val="24"/>
          <w:szCs w:val="24"/>
        </w:rPr>
        <w:softHyphen/>
        <w:t>на-эпопеи: масштабность изображения исторических собы</w:t>
      </w:r>
      <w:r w:rsidRPr="00D722A4">
        <w:rPr>
          <w:rFonts w:ascii="Times New Roman" w:hAnsi="Times New Roman" w:cs="Times New Roman"/>
          <w:color w:val="000000"/>
          <w:sz w:val="24"/>
          <w:szCs w:val="24"/>
        </w:rPr>
        <w:softHyphen/>
        <w:t xml:space="preserve">тий, </w:t>
      </w:r>
      <w:proofErr w:type="spellStart"/>
      <w:r w:rsidRPr="00D722A4">
        <w:rPr>
          <w:rFonts w:ascii="Times New Roman" w:hAnsi="Times New Roman" w:cs="Times New Roman"/>
          <w:color w:val="000000"/>
          <w:sz w:val="24"/>
          <w:szCs w:val="24"/>
        </w:rPr>
        <w:t>многогероиность</w:t>
      </w:r>
      <w:proofErr w:type="spellEnd"/>
      <w:r w:rsidRPr="00D722A4">
        <w:rPr>
          <w:rFonts w:ascii="Times New Roman" w:hAnsi="Times New Roman" w:cs="Times New Roman"/>
          <w:color w:val="000000"/>
          <w:sz w:val="24"/>
          <w:szCs w:val="24"/>
        </w:rPr>
        <w:t>, переплетение различных сюжетных линий и т.п. Художественно-философское осмысление сущ</w:t>
      </w:r>
      <w:r w:rsidRPr="00D722A4">
        <w:rPr>
          <w:rFonts w:ascii="Times New Roman" w:hAnsi="Times New Roman" w:cs="Times New Roman"/>
          <w:color w:val="000000"/>
          <w:sz w:val="24"/>
          <w:szCs w:val="24"/>
        </w:rPr>
        <w:softHyphen/>
        <w:t xml:space="preserve">ности войны в романе. Патриотизм скромных тружеников войны и </w:t>
      </w:r>
      <w:proofErr w:type="spellStart"/>
      <w:r w:rsidRPr="00D722A4">
        <w:rPr>
          <w:rFonts w:ascii="Times New Roman" w:hAnsi="Times New Roman" w:cs="Times New Roman"/>
          <w:color w:val="000000"/>
          <w:sz w:val="24"/>
          <w:szCs w:val="24"/>
        </w:rPr>
        <w:t>псевдопатриотизм</w:t>
      </w:r>
      <w:proofErr w:type="spellEnd"/>
      <w:r w:rsidRPr="00D722A4">
        <w:rPr>
          <w:rFonts w:ascii="Times New Roman" w:hAnsi="Times New Roman" w:cs="Times New Roman"/>
          <w:color w:val="000000"/>
          <w:sz w:val="24"/>
          <w:szCs w:val="24"/>
        </w:rPr>
        <w:t xml:space="preserve"> «военных трутней». Критическое изображение высшего света в романе, противопоставление мертвенности светских отношений «диалектике души» люби</w:t>
      </w:r>
      <w:r w:rsidRPr="00D722A4">
        <w:rPr>
          <w:rFonts w:ascii="Times New Roman" w:hAnsi="Times New Roman" w:cs="Times New Roman"/>
          <w:color w:val="000000"/>
          <w:sz w:val="24"/>
          <w:szCs w:val="24"/>
        </w:rPr>
        <w:softHyphen/>
        <w:t>мых героев автора. Этапы духовного самосовершенствова</w:t>
      </w:r>
      <w:r w:rsidRPr="00D722A4">
        <w:rPr>
          <w:rFonts w:ascii="Times New Roman" w:hAnsi="Times New Roman" w:cs="Times New Roman"/>
          <w:color w:val="000000"/>
          <w:sz w:val="24"/>
          <w:szCs w:val="24"/>
        </w:rPr>
        <w:softHyphen/>
        <w:t>ния Андрея Болконского и Пьера Безухова, сложность и противоречивость жизненного пути героев.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«Мысль семейная» и ее развитие в романе: семьи Болкон</w:t>
      </w:r>
      <w:r w:rsidRPr="00D722A4">
        <w:rPr>
          <w:rFonts w:ascii="Times New Roman" w:hAnsi="Times New Roman" w:cs="Times New Roman"/>
          <w:color w:val="000000"/>
          <w:sz w:val="24"/>
          <w:szCs w:val="24"/>
        </w:rPr>
        <w:softHyphen/>
        <w:t>ских и Ростовых и семьи-имитации (Берги, Друбецкие, Курагины и т.п.). Черты нравственного идеала автора в образах Наташи Ростовой и Марьи Болконской.</w:t>
      </w:r>
    </w:p>
    <w:p w:rsidR="009845BB" w:rsidRPr="00D722A4" w:rsidRDefault="00D32A32" w:rsidP="007B4F72">
      <w:pPr>
        <w:spacing w:before="100" w:beforeAutospacing="1" w:after="100" w:afterAutospacing="1"/>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«Мысль народная</w:t>
      </w:r>
      <w:r w:rsidR="009845BB" w:rsidRPr="00D722A4">
        <w:rPr>
          <w:rFonts w:ascii="Times New Roman" w:hAnsi="Times New Roman" w:cs="Times New Roman"/>
          <w:color w:val="000000"/>
          <w:sz w:val="24"/>
          <w:szCs w:val="24"/>
        </w:rPr>
        <w:t>» как идейно-художественная основа тол</w:t>
      </w:r>
      <w:r w:rsidR="009845BB" w:rsidRPr="00D722A4">
        <w:rPr>
          <w:rFonts w:ascii="Times New Roman" w:hAnsi="Times New Roman" w:cs="Times New Roman"/>
          <w:color w:val="000000"/>
          <w:sz w:val="24"/>
          <w:szCs w:val="24"/>
        </w:rPr>
        <w:softHyphen/>
        <w:t>стовского эпоса. Противопоставление образов Кутузова и Наполеона в свете авторской концепции личности в истории. Фено</w:t>
      </w:r>
      <w:r w:rsidR="009845BB" w:rsidRPr="00D722A4">
        <w:rPr>
          <w:rFonts w:ascii="Times New Roman" w:hAnsi="Times New Roman" w:cs="Times New Roman"/>
          <w:color w:val="000000"/>
          <w:sz w:val="24"/>
          <w:szCs w:val="24"/>
        </w:rPr>
        <w:softHyphen/>
        <w:t>мен «общей жизни» и образ «дубины народной войны» в рома</w:t>
      </w:r>
      <w:r w:rsidR="009845BB" w:rsidRPr="00D722A4">
        <w:rPr>
          <w:rFonts w:ascii="Times New Roman" w:hAnsi="Times New Roman" w:cs="Times New Roman"/>
          <w:color w:val="000000"/>
          <w:sz w:val="24"/>
          <w:szCs w:val="24"/>
        </w:rPr>
        <w:softHyphen/>
        <w:t>не. Тихон Щербатый и Платон Каратаев как два типа народно-патриотического сознания. Значение романа-эпопеи Толстого для развития русской реалистической литературы.</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роман-эпопея; «диалектика души»; исто</w:t>
      </w:r>
      <w:r w:rsidRPr="00D722A4">
        <w:rPr>
          <w:rFonts w:ascii="Times New Roman" w:hAnsi="Times New Roman" w:cs="Times New Roman"/>
          <w:color w:val="000000"/>
          <w:sz w:val="24"/>
          <w:szCs w:val="24"/>
        </w:rPr>
        <w:softHyphen/>
        <w:t>рико-философская концепция.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Л.Н. Толстой и И.С. Тургенев; стихотворение М.Ю. Лермонтова «Бородино» и его переосмы</w:t>
      </w:r>
      <w:r w:rsidRPr="00D722A4">
        <w:rPr>
          <w:rFonts w:ascii="Times New Roman" w:hAnsi="Times New Roman" w:cs="Times New Roman"/>
          <w:color w:val="000000"/>
          <w:sz w:val="24"/>
          <w:szCs w:val="24"/>
        </w:rPr>
        <w:softHyphen/>
        <w:t>сление в романе Л. Толстого; образ Наполеона и тема «бона</w:t>
      </w:r>
      <w:r w:rsidRPr="00D722A4">
        <w:rPr>
          <w:rFonts w:ascii="Times New Roman" w:hAnsi="Times New Roman" w:cs="Times New Roman"/>
          <w:color w:val="000000"/>
          <w:sz w:val="24"/>
          <w:szCs w:val="24"/>
        </w:rPr>
        <w:softHyphen/>
        <w:t>партизма» в произведениях русских классиков.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исторические источники романа «Война и мир »; живописные портреты </w:t>
      </w:r>
      <w:proofErr w:type="spellStart"/>
      <w:r w:rsidRPr="00D722A4">
        <w:rPr>
          <w:rFonts w:ascii="Times New Roman" w:hAnsi="Times New Roman" w:cs="Times New Roman"/>
          <w:color w:val="000000"/>
          <w:sz w:val="24"/>
          <w:szCs w:val="24"/>
        </w:rPr>
        <w:t>Л.Толстого</w:t>
      </w:r>
      <w:proofErr w:type="spellEnd"/>
      <w:r w:rsidRPr="00D722A4">
        <w:rPr>
          <w:rFonts w:ascii="Times New Roman" w:hAnsi="Times New Roman" w:cs="Times New Roman"/>
          <w:color w:val="000000"/>
          <w:sz w:val="24"/>
          <w:szCs w:val="24"/>
        </w:rPr>
        <w:t xml:space="preserve"> (И.Н. Крам</w:t>
      </w:r>
      <w:r w:rsidRPr="00D722A4">
        <w:rPr>
          <w:rFonts w:ascii="Times New Roman" w:hAnsi="Times New Roman" w:cs="Times New Roman"/>
          <w:color w:val="000000"/>
          <w:sz w:val="24"/>
          <w:szCs w:val="24"/>
        </w:rPr>
        <w:softHyphen/>
        <w:t xml:space="preserve">ской, Н.Н. </w:t>
      </w:r>
      <w:proofErr w:type="spellStart"/>
      <w:r w:rsidRPr="00D722A4">
        <w:rPr>
          <w:rFonts w:ascii="Times New Roman" w:hAnsi="Times New Roman" w:cs="Times New Roman"/>
          <w:color w:val="000000"/>
          <w:sz w:val="24"/>
          <w:szCs w:val="24"/>
        </w:rPr>
        <w:t>Ге</w:t>
      </w:r>
      <w:proofErr w:type="spellEnd"/>
      <w:r w:rsidRPr="00D722A4">
        <w:rPr>
          <w:rFonts w:ascii="Times New Roman" w:hAnsi="Times New Roman" w:cs="Times New Roman"/>
          <w:color w:val="000000"/>
          <w:sz w:val="24"/>
          <w:szCs w:val="24"/>
        </w:rPr>
        <w:t>, И.Е. Репин, М.В. Нестеров), иллюстрации к ро</w:t>
      </w:r>
      <w:r w:rsidRPr="00D722A4">
        <w:rPr>
          <w:rFonts w:ascii="Times New Roman" w:hAnsi="Times New Roman" w:cs="Times New Roman"/>
          <w:color w:val="000000"/>
          <w:sz w:val="24"/>
          <w:szCs w:val="24"/>
        </w:rPr>
        <w:softHyphen/>
        <w:t xml:space="preserve">ману «Война и мир» (М. </w:t>
      </w:r>
      <w:proofErr w:type="spellStart"/>
      <w:r w:rsidRPr="00D722A4">
        <w:rPr>
          <w:rFonts w:ascii="Times New Roman" w:hAnsi="Times New Roman" w:cs="Times New Roman"/>
          <w:color w:val="000000"/>
          <w:sz w:val="24"/>
          <w:szCs w:val="24"/>
        </w:rPr>
        <w:t>Башилов</w:t>
      </w:r>
      <w:proofErr w:type="spellEnd"/>
      <w:r w:rsidRPr="00D722A4">
        <w:rPr>
          <w:rFonts w:ascii="Times New Roman" w:hAnsi="Times New Roman" w:cs="Times New Roman"/>
          <w:color w:val="000000"/>
          <w:sz w:val="24"/>
          <w:szCs w:val="24"/>
        </w:rPr>
        <w:t xml:space="preserve">, Л. Пастернак, П. </w:t>
      </w:r>
      <w:proofErr w:type="spellStart"/>
      <w:r w:rsidRPr="00D722A4">
        <w:rPr>
          <w:rFonts w:ascii="Times New Roman" w:hAnsi="Times New Roman" w:cs="Times New Roman"/>
          <w:color w:val="000000"/>
          <w:sz w:val="24"/>
          <w:szCs w:val="24"/>
        </w:rPr>
        <w:t>Боклевский</w:t>
      </w:r>
      <w:proofErr w:type="spellEnd"/>
      <w:r w:rsidRPr="00D722A4">
        <w:rPr>
          <w:rFonts w:ascii="Times New Roman" w:hAnsi="Times New Roman" w:cs="Times New Roman"/>
          <w:color w:val="000000"/>
          <w:sz w:val="24"/>
          <w:szCs w:val="24"/>
        </w:rPr>
        <w:t xml:space="preserve">, В. Серов, Д. </w:t>
      </w:r>
      <w:proofErr w:type="spellStart"/>
      <w:r w:rsidRPr="00D722A4">
        <w:rPr>
          <w:rFonts w:ascii="Times New Roman" w:hAnsi="Times New Roman" w:cs="Times New Roman"/>
          <w:color w:val="000000"/>
          <w:sz w:val="24"/>
          <w:szCs w:val="24"/>
        </w:rPr>
        <w:t>Шмаринов</w:t>
      </w:r>
      <w:proofErr w:type="spellEnd"/>
      <w:r w:rsidRPr="00D722A4">
        <w:rPr>
          <w:rFonts w:ascii="Times New Roman" w:hAnsi="Times New Roman" w:cs="Times New Roman"/>
          <w:color w:val="000000"/>
          <w:sz w:val="24"/>
          <w:szCs w:val="24"/>
        </w:rPr>
        <w:t>).</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rPr>
        <w:t>Для</w:t>
      </w:r>
      <w:r w:rsidRPr="00D722A4">
        <w:rPr>
          <w:rFonts w:ascii="Times New Roman" w:hAnsi="Times New Roman" w:cs="Times New Roman"/>
          <w:b/>
          <w:bCs/>
          <w:color w:val="000000"/>
          <w:sz w:val="24"/>
          <w:szCs w:val="24"/>
        </w:rPr>
        <w:t> </w:t>
      </w:r>
      <w:r w:rsidRPr="00D722A4">
        <w:rPr>
          <w:rFonts w:ascii="Times New Roman" w:hAnsi="Times New Roman" w:cs="Times New Roman"/>
          <w:color w:val="000000"/>
          <w:sz w:val="24"/>
          <w:szCs w:val="24"/>
        </w:rPr>
        <w:t>самостоятельного чтения: цикл «Севастопольские рас</w:t>
      </w:r>
      <w:r w:rsidRPr="00D722A4">
        <w:rPr>
          <w:rFonts w:ascii="Times New Roman" w:hAnsi="Times New Roman" w:cs="Times New Roman"/>
          <w:color w:val="000000"/>
          <w:sz w:val="24"/>
          <w:szCs w:val="24"/>
        </w:rPr>
        <w:softHyphen/>
        <w:t>сказы», повесть «Казаки», роман «Анна Каренина».</w:t>
      </w:r>
      <w:proofErr w:type="gramEnd"/>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роман-эпопея; «диалектика души»; исто</w:t>
      </w:r>
      <w:r w:rsidRPr="00D722A4">
        <w:rPr>
          <w:rFonts w:ascii="Times New Roman" w:hAnsi="Times New Roman" w:cs="Times New Roman"/>
          <w:color w:val="000000"/>
          <w:sz w:val="24"/>
          <w:szCs w:val="24"/>
        </w:rPr>
        <w:softHyphen/>
        <w:t>рико-философская концепция.</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lastRenderedPageBreak/>
        <w:t>Ф.М. ДОСТОЕВСКИЙ</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Роман </w:t>
      </w:r>
      <w:r w:rsidRPr="00D722A4">
        <w:rPr>
          <w:rFonts w:ascii="Times New Roman" w:hAnsi="Times New Roman" w:cs="Times New Roman"/>
          <w:i/>
          <w:iCs/>
          <w:color w:val="000000"/>
          <w:sz w:val="24"/>
          <w:szCs w:val="24"/>
        </w:rPr>
        <w:t>«Преступление и наказание». </w:t>
      </w:r>
      <w:r w:rsidRPr="00D722A4">
        <w:rPr>
          <w:rFonts w:ascii="Times New Roman" w:hAnsi="Times New Roman" w:cs="Times New Roman"/>
          <w:color w:val="000000"/>
          <w:sz w:val="24"/>
          <w:szCs w:val="24"/>
        </w:rPr>
        <w:t>Эпоха кризиса в «зеркале» идеологического романа Ф.М. Достоевского. Образ Петербурга и средства его воссоз</w:t>
      </w:r>
      <w:r w:rsidRPr="00D722A4">
        <w:rPr>
          <w:rFonts w:ascii="Times New Roman" w:hAnsi="Times New Roman" w:cs="Times New Roman"/>
          <w:color w:val="000000"/>
          <w:sz w:val="24"/>
          <w:szCs w:val="24"/>
        </w:rPr>
        <w:softHyphen/>
        <w:t>дания в романе. Мир «униженных и оскорбленных» и бунт личности против жестоких законов социума. Образ Раскольникова и тема «гордого человека» в романе. Теория Раскольникова и идейные «двойники» героя (Лужин, Свидригайлов и др.). Принцип полифонии в решении философской проблема</w:t>
      </w:r>
      <w:r w:rsidRPr="00D722A4">
        <w:rPr>
          <w:rFonts w:ascii="Times New Roman" w:hAnsi="Times New Roman" w:cs="Times New Roman"/>
          <w:color w:val="000000"/>
          <w:sz w:val="24"/>
          <w:szCs w:val="24"/>
        </w:rPr>
        <w:softHyphen/>
        <w:t>тики романа. Раскольников и «вечная Сонечка». Сны героя как средство его внутреннего самораскрытия. Нравственно-фило</w:t>
      </w:r>
      <w:r w:rsidRPr="00D722A4">
        <w:rPr>
          <w:rFonts w:ascii="Times New Roman" w:hAnsi="Times New Roman" w:cs="Times New Roman"/>
          <w:color w:val="000000"/>
          <w:sz w:val="24"/>
          <w:szCs w:val="24"/>
        </w:rPr>
        <w:softHyphen/>
        <w:t>софский смысл преступления и наказания Родиона Раскольникова. Роль эпилога в раскрытии авторской позиции в романе.</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идеологический роман и герой-идея; по</w:t>
      </w:r>
      <w:r w:rsidRPr="00D722A4">
        <w:rPr>
          <w:rFonts w:ascii="Times New Roman" w:hAnsi="Times New Roman" w:cs="Times New Roman"/>
          <w:color w:val="000000"/>
          <w:sz w:val="24"/>
          <w:szCs w:val="24"/>
        </w:rPr>
        <w:softHyphen/>
        <w:t>лифония (многоголосие); геро</w:t>
      </w:r>
      <w:proofErr w:type="gramStart"/>
      <w:r w:rsidRPr="00D722A4">
        <w:rPr>
          <w:rFonts w:ascii="Times New Roman" w:hAnsi="Times New Roman" w:cs="Times New Roman"/>
          <w:color w:val="000000"/>
          <w:sz w:val="24"/>
          <w:szCs w:val="24"/>
        </w:rPr>
        <w:t>и-</w:t>
      </w:r>
      <w:proofErr w:type="gramEnd"/>
      <w:r w:rsidRPr="00D722A4">
        <w:rPr>
          <w:rFonts w:ascii="Times New Roman" w:hAnsi="Times New Roman" w:cs="Times New Roman"/>
          <w:color w:val="000000"/>
          <w:sz w:val="24"/>
          <w:szCs w:val="24"/>
        </w:rPr>
        <w:t>«двойники».</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творческая полемика Л.Н. Толсто</w:t>
      </w:r>
      <w:r w:rsidRPr="00D722A4">
        <w:rPr>
          <w:rFonts w:ascii="Times New Roman" w:hAnsi="Times New Roman" w:cs="Times New Roman"/>
          <w:color w:val="000000"/>
          <w:sz w:val="24"/>
          <w:szCs w:val="24"/>
        </w:rPr>
        <w:softHyphen/>
        <w:t>го и Ф.М. Достоевского; сквозные мотивы и образы русской классики в романе Ф.М. Достоевского (евангельские мотивы, образ Петербурга, тема «маленького человека», проблема ин</w:t>
      </w:r>
      <w:r w:rsidRPr="00D722A4">
        <w:rPr>
          <w:rFonts w:ascii="Times New Roman" w:hAnsi="Times New Roman" w:cs="Times New Roman"/>
          <w:color w:val="000000"/>
          <w:sz w:val="24"/>
          <w:szCs w:val="24"/>
        </w:rPr>
        <w:softHyphen/>
        <w:t>дивидуализма и др.).</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особенности языка и стиля прозы Достоевского; роман «Преступление и наказание» в театре и ки</w:t>
      </w:r>
      <w:r w:rsidRPr="00D722A4">
        <w:rPr>
          <w:rFonts w:ascii="Times New Roman" w:hAnsi="Times New Roman" w:cs="Times New Roman"/>
          <w:color w:val="000000"/>
          <w:sz w:val="24"/>
          <w:szCs w:val="24"/>
        </w:rPr>
        <w:softHyphen/>
        <w:t xml:space="preserve">но (постановки Ю. Завадского, Ю. Любимова, К. </w:t>
      </w:r>
      <w:proofErr w:type="spellStart"/>
      <w:r w:rsidRPr="00D722A4">
        <w:rPr>
          <w:rFonts w:ascii="Times New Roman" w:hAnsi="Times New Roman" w:cs="Times New Roman"/>
          <w:color w:val="000000"/>
          <w:sz w:val="24"/>
          <w:szCs w:val="24"/>
        </w:rPr>
        <w:t>Гинкаса</w:t>
      </w:r>
      <w:proofErr w:type="spellEnd"/>
      <w:r w:rsidRPr="00D722A4">
        <w:rPr>
          <w:rFonts w:ascii="Times New Roman" w:hAnsi="Times New Roman" w:cs="Times New Roman"/>
          <w:color w:val="000000"/>
          <w:sz w:val="24"/>
          <w:szCs w:val="24"/>
        </w:rPr>
        <w:t>, Л. Ку</w:t>
      </w:r>
      <w:r w:rsidRPr="00D722A4">
        <w:rPr>
          <w:rFonts w:ascii="Times New Roman" w:hAnsi="Times New Roman" w:cs="Times New Roman"/>
          <w:color w:val="000000"/>
          <w:sz w:val="24"/>
          <w:szCs w:val="24"/>
        </w:rPr>
        <w:softHyphen/>
        <w:t>лиджанова, А. Сокурова и др.).</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Pr="00D722A4">
        <w:rPr>
          <w:rFonts w:ascii="Times New Roman" w:hAnsi="Times New Roman" w:cs="Times New Roman"/>
          <w:color w:val="000000"/>
          <w:sz w:val="24"/>
          <w:szCs w:val="24"/>
        </w:rPr>
        <w:t>романы «Идиот», «Братья Карамазовы».</w:t>
      </w:r>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идеологический роман и герой-идея; по</w:t>
      </w:r>
      <w:r w:rsidRPr="00D722A4">
        <w:rPr>
          <w:rFonts w:ascii="Times New Roman" w:hAnsi="Times New Roman" w:cs="Times New Roman"/>
          <w:color w:val="000000"/>
          <w:sz w:val="24"/>
          <w:szCs w:val="24"/>
        </w:rPr>
        <w:softHyphen/>
        <w:t>лифония (многоголосие); геро</w:t>
      </w:r>
      <w:proofErr w:type="gramStart"/>
      <w:r w:rsidRPr="00D722A4">
        <w:rPr>
          <w:rFonts w:ascii="Times New Roman" w:hAnsi="Times New Roman" w:cs="Times New Roman"/>
          <w:color w:val="000000"/>
          <w:sz w:val="24"/>
          <w:szCs w:val="24"/>
        </w:rPr>
        <w:t>и-</w:t>
      </w:r>
      <w:proofErr w:type="gramEnd"/>
      <w:r w:rsidRPr="00D722A4">
        <w:rPr>
          <w:rFonts w:ascii="Times New Roman" w:hAnsi="Times New Roman" w:cs="Times New Roman"/>
          <w:color w:val="000000"/>
          <w:sz w:val="24"/>
          <w:szCs w:val="24"/>
        </w:rPr>
        <w:t>«двойники».</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gramStart"/>
      <w:r w:rsidRPr="00D722A4">
        <w:rPr>
          <w:rFonts w:ascii="Times New Roman" w:hAnsi="Times New Roman" w:cs="Times New Roman"/>
          <w:color w:val="000000"/>
          <w:sz w:val="24"/>
          <w:szCs w:val="24"/>
          <w:u w:val="single"/>
        </w:rPr>
        <w:t>Уметь: </w:t>
      </w:r>
      <w:r w:rsidRPr="00D722A4">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roofErr w:type="gramEnd"/>
    </w:p>
    <w:p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А.П. ЧЕХОВ</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Рассказы: </w:t>
      </w:r>
      <w:r w:rsidRPr="00D722A4">
        <w:rPr>
          <w:rFonts w:ascii="Times New Roman" w:hAnsi="Times New Roman" w:cs="Times New Roman"/>
          <w:i/>
          <w:iCs/>
          <w:color w:val="000000"/>
          <w:sz w:val="24"/>
          <w:szCs w:val="24"/>
        </w:rPr>
        <w:t>«Крыжовник», «Человек в футляре», «Дама с собачкой», «Студент», «</w:t>
      </w:r>
      <w:proofErr w:type="spellStart"/>
      <w:r w:rsidRPr="00D722A4">
        <w:rPr>
          <w:rFonts w:ascii="Times New Roman" w:hAnsi="Times New Roman" w:cs="Times New Roman"/>
          <w:i/>
          <w:iCs/>
          <w:color w:val="000000"/>
          <w:sz w:val="24"/>
          <w:szCs w:val="24"/>
        </w:rPr>
        <w:t>Ионыч</w:t>
      </w:r>
      <w:proofErr w:type="spellEnd"/>
      <w:r w:rsidRPr="00D722A4">
        <w:rPr>
          <w:rFonts w:ascii="Times New Roman" w:hAnsi="Times New Roman" w:cs="Times New Roman"/>
          <w:i/>
          <w:iCs/>
          <w:color w:val="000000"/>
          <w:sz w:val="24"/>
          <w:szCs w:val="24"/>
        </w:rPr>
        <w:t>» </w:t>
      </w:r>
      <w:r w:rsidRPr="00D722A4">
        <w:rPr>
          <w:rFonts w:ascii="Times New Roman" w:hAnsi="Times New Roman" w:cs="Times New Roman"/>
          <w:color w:val="000000"/>
          <w:sz w:val="24"/>
          <w:szCs w:val="24"/>
        </w:rPr>
        <w:t>и др. по выбору. Пьеса </w:t>
      </w:r>
      <w:r w:rsidRPr="00D722A4">
        <w:rPr>
          <w:rFonts w:ascii="Times New Roman" w:hAnsi="Times New Roman" w:cs="Times New Roman"/>
          <w:i/>
          <w:iCs/>
          <w:color w:val="000000"/>
          <w:sz w:val="24"/>
          <w:szCs w:val="24"/>
        </w:rPr>
        <w:t>«Вишневый сад».</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Разведение понятий «быт» и «бытие» в прозе А.П. Чехова. Образы «футлярных» людей в чеховских рассказах и пробле</w:t>
      </w:r>
      <w:r w:rsidRPr="00D722A4">
        <w:rPr>
          <w:rFonts w:ascii="Times New Roman" w:hAnsi="Times New Roman" w:cs="Times New Roman"/>
          <w:color w:val="000000"/>
          <w:sz w:val="24"/>
          <w:szCs w:val="24"/>
        </w:rPr>
        <w:softHyphen/>
        <w:t>ма «</w:t>
      </w:r>
      <w:proofErr w:type="spellStart"/>
      <w:r w:rsidRPr="00D722A4">
        <w:rPr>
          <w:rFonts w:ascii="Times New Roman" w:hAnsi="Times New Roman" w:cs="Times New Roman"/>
          <w:color w:val="000000"/>
          <w:sz w:val="24"/>
          <w:szCs w:val="24"/>
        </w:rPr>
        <w:t>самостояния</w:t>
      </w:r>
      <w:proofErr w:type="spellEnd"/>
      <w:r w:rsidRPr="00D722A4">
        <w:rPr>
          <w:rFonts w:ascii="Times New Roman" w:hAnsi="Times New Roman" w:cs="Times New Roman"/>
          <w:color w:val="000000"/>
          <w:sz w:val="24"/>
          <w:szCs w:val="24"/>
        </w:rPr>
        <w:t>» человека в мире жестокости и пошлости. Лаконизм, выразительность художественной детали, глубина психологического анализа как отличительные черты чехов</w:t>
      </w:r>
      <w:r w:rsidRPr="00D722A4">
        <w:rPr>
          <w:rFonts w:ascii="Times New Roman" w:hAnsi="Times New Roman" w:cs="Times New Roman"/>
          <w:color w:val="000000"/>
          <w:sz w:val="24"/>
          <w:szCs w:val="24"/>
        </w:rPr>
        <w:softHyphen/>
        <w:t>ской прозы.</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lastRenderedPageBreak/>
        <w:t>Новаторство Чехова-драматурга. Соотношение внешнего и внутреннего сюжетов в комедии «Вишневый сад». Лириче</w:t>
      </w:r>
      <w:r w:rsidRPr="00D722A4">
        <w:rPr>
          <w:rFonts w:ascii="Times New Roman" w:hAnsi="Times New Roman" w:cs="Times New Roman"/>
          <w:color w:val="000000"/>
          <w:sz w:val="24"/>
          <w:szCs w:val="24"/>
        </w:rPr>
        <w:softHyphen/>
        <w:t>ское и драматическое начала в пьесе. Фигуры герое</w:t>
      </w:r>
      <w:proofErr w:type="gramStart"/>
      <w:r w:rsidRPr="00D722A4">
        <w:rPr>
          <w:rFonts w:ascii="Times New Roman" w:hAnsi="Times New Roman" w:cs="Times New Roman"/>
          <w:color w:val="000000"/>
          <w:sz w:val="24"/>
          <w:szCs w:val="24"/>
        </w:rPr>
        <w:t>в-</w:t>
      </w:r>
      <w:proofErr w:type="gramEnd"/>
      <w:r w:rsidRPr="00D722A4">
        <w:rPr>
          <w:rFonts w:ascii="Times New Roman" w:hAnsi="Times New Roman" w:cs="Times New Roman"/>
          <w:color w:val="000000"/>
          <w:sz w:val="24"/>
          <w:szCs w:val="24"/>
        </w:rPr>
        <w:t>«недо</w:t>
      </w:r>
      <w:r w:rsidRPr="00D722A4">
        <w:rPr>
          <w:rFonts w:ascii="Times New Roman" w:hAnsi="Times New Roman" w:cs="Times New Roman"/>
          <w:color w:val="000000"/>
          <w:sz w:val="24"/>
          <w:szCs w:val="24"/>
        </w:rPr>
        <w:softHyphen/>
        <w:t>теп» и символический образ сада в комедии. Роль второстепен</w:t>
      </w:r>
      <w:r w:rsidRPr="00D722A4">
        <w:rPr>
          <w:rFonts w:ascii="Times New Roman" w:hAnsi="Times New Roman" w:cs="Times New Roman"/>
          <w:color w:val="000000"/>
          <w:sz w:val="24"/>
          <w:szCs w:val="24"/>
        </w:rPr>
        <w:softHyphen/>
        <w:t xml:space="preserve">ных и </w:t>
      </w:r>
      <w:proofErr w:type="spellStart"/>
      <w:r w:rsidRPr="00D722A4">
        <w:rPr>
          <w:rFonts w:ascii="Times New Roman" w:hAnsi="Times New Roman" w:cs="Times New Roman"/>
          <w:color w:val="000000"/>
          <w:sz w:val="24"/>
          <w:szCs w:val="24"/>
        </w:rPr>
        <w:t>внесценических</w:t>
      </w:r>
      <w:proofErr w:type="spellEnd"/>
      <w:r w:rsidRPr="00D722A4">
        <w:rPr>
          <w:rFonts w:ascii="Times New Roman" w:hAnsi="Times New Roman" w:cs="Times New Roman"/>
          <w:color w:val="000000"/>
          <w:sz w:val="24"/>
          <w:szCs w:val="24"/>
        </w:rPr>
        <w:t xml:space="preserve"> персонажей в чеховской пьесе. Функция ремарок, звука и цвета в «Вишневом саде». Сложность и не</w:t>
      </w:r>
      <w:r w:rsidRPr="00D722A4">
        <w:rPr>
          <w:rFonts w:ascii="Times New Roman" w:hAnsi="Times New Roman" w:cs="Times New Roman"/>
          <w:color w:val="000000"/>
          <w:sz w:val="24"/>
          <w:szCs w:val="24"/>
        </w:rPr>
        <w:softHyphen/>
        <w:t>однозначность авторской позиции в произведении.</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«бессюжетное» действие; лирическая ко</w:t>
      </w:r>
      <w:r w:rsidRPr="00D722A4">
        <w:rPr>
          <w:rFonts w:ascii="Times New Roman" w:hAnsi="Times New Roman" w:cs="Times New Roman"/>
          <w:color w:val="000000"/>
          <w:sz w:val="24"/>
          <w:szCs w:val="24"/>
        </w:rPr>
        <w:softHyphen/>
        <w:t>медия; символическая деталь.</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А.П. Чехов и Л.Н. Толстой; тема «маленького человека» в русской классике и произведениях Чехова.</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сценические интерпретации комедии «Вишневый сад» (постановки К.С. Станиславского, Ю.И. Пименова, В.Я. </w:t>
      </w:r>
      <w:proofErr w:type="spellStart"/>
      <w:r w:rsidRPr="00D722A4">
        <w:rPr>
          <w:rFonts w:ascii="Times New Roman" w:hAnsi="Times New Roman" w:cs="Times New Roman"/>
          <w:color w:val="000000"/>
          <w:sz w:val="24"/>
          <w:szCs w:val="24"/>
        </w:rPr>
        <w:t>Левенталя</w:t>
      </w:r>
      <w:proofErr w:type="spellEnd"/>
      <w:r w:rsidRPr="00D722A4">
        <w:rPr>
          <w:rFonts w:ascii="Times New Roman" w:hAnsi="Times New Roman" w:cs="Times New Roman"/>
          <w:color w:val="000000"/>
          <w:sz w:val="24"/>
          <w:szCs w:val="24"/>
        </w:rPr>
        <w:t xml:space="preserve">, А. Эфроса, А. </w:t>
      </w:r>
      <w:proofErr w:type="spellStart"/>
      <w:r w:rsidRPr="00D722A4">
        <w:rPr>
          <w:rFonts w:ascii="Times New Roman" w:hAnsi="Times New Roman" w:cs="Times New Roman"/>
          <w:color w:val="000000"/>
          <w:sz w:val="24"/>
          <w:szCs w:val="24"/>
        </w:rPr>
        <w:t>Трушкина</w:t>
      </w:r>
      <w:proofErr w:type="spellEnd"/>
      <w:r w:rsidRPr="00D722A4">
        <w:rPr>
          <w:rFonts w:ascii="Times New Roman" w:hAnsi="Times New Roman" w:cs="Times New Roman"/>
          <w:color w:val="000000"/>
          <w:sz w:val="24"/>
          <w:szCs w:val="24"/>
        </w:rPr>
        <w:t xml:space="preserve"> и др.).</w:t>
      </w:r>
    </w:p>
    <w:p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007B4F72">
        <w:rPr>
          <w:rFonts w:ascii="Times New Roman" w:hAnsi="Times New Roman" w:cs="Times New Roman"/>
          <w:color w:val="000000"/>
          <w:sz w:val="24"/>
          <w:szCs w:val="24"/>
        </w:rPr>
        <w:t>пьесы «Дядя Ваня</w:t>
      </w:r>
      <w:r w:rsidRPr="00D722A4">
        <w:rPr>
          <w:rFonts w:ascii="Times New Roman" w:hAnsi="Times New Roman" w:cs="Times New Roman"/>
          <w:color w:val="000000"/>
          <w:sz w:val="24"/>
          <w:szCs w:val="24"/>
        </w:rPr>
        <w:t>», «Три се</w:t>
      </w:r>
      <w:r w:rsidRPr="00D722A4">
        <w:rPr>
          <w:rFonts w:ascii="Times New Roman" w:hAnsi="Times New Roman" w:cs="Times New Roman"/>
          <w:color w:val="000000"/>
          <w:sz w:val="24"/>
          <w:szCs w:val="24"/>
        </w:rPr>
        <w:softHyphen/>
        <w:t>стры».</w:t>
      </w:r>
    </w:p>
    <w:p w:rsidR="007B4F72"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«бессюжетное» действие; лирическая ко</w:t>
      </w:r>
      <w:r w:rsidRPr="00D722A4">
        <w:rPr>
          <w:rFonts w:ascii="Times New Roman" w:hAnsi="Times New Roman" w:cs="Times New Roman"/>
          <w:color w:val="000000"/>
          <w:sz w:val="24"/>
          <w:szCs w:val="24"/>
        </w:rPr>
        <w:softHyphen/>
        <w:t xml:space="preserve">медия; </w:t>
      </w:r>
      <w:r w:rsidR="007B4F72">
        <w:rPr>
          <w:rFonts w:ascii="Times New Roman" w:hAnsi="Times New Roman" w:cs="Times New Roman"/>
          <w:color w:val="000000"/>
          <w:sz w:val="24"/>
          <w:szCs w:val="24"/>
        </w:rPr>
        <w:t>символическая деталь</w:t>
      </w:r>
    </w:p>
    <w:p w:rsidR="004C044C" w:rsidRPr="007B4F72" w:rsidRDefault="004C044C" w:rsidP="007B4F72">
      <w:pPr>
        <w:shd w:val="clear" w:color="auto" w:fill="FFFFFF"/>
        <w:spacing w:before="100" w:beforeAutospacing="1" w:after="100" w:afterAutospacing="1"/>
        <w:contextualSpacing/>
        <w:jc w:val="center"/>
        <w:rPr>
          <w:rFonts w:ascii="Times New Roman" w:hAnsi="Times New Roman" w:cs="Times New Roman"/>
          <w:color w:val="000000"/>
          <w:sz w:val="24"/>
          <w:szCs w:val="24"/>
        </w:rPr>
      </w:pPr>
      <w:r w:rsidRPr="007B4F72">
        <w:rPr>
          <w:rFonts w:ascii="Times New Roman" w:hAnsi="Times New Roman" w:cs="Times New Roman"/>
          <w:sz w:val="24"/>
          <w:szCs w:val="24"/>
        </w:rPr>
        <w:t>ОСНОВНЫЕ ИСТОРИКО-ЛИТЕРАТУРНЫЕ</w:t>
      </w:r>
      <w:r w:rsidRPr="007B4F72">
        <w:rPr>
          <w:rFonts w:ascii="Times New Roman" w:hAnsi="Times New Roman" w:cs="Times New Roman"/>
          <w:sz w:val="24"/>
          <w:szCs w:val="24"/>
        </w:rPr>
        <w:br/>
        <w:t>СВЕДЕНИЯ</w:t>
      </w:r>
    </w:p>
    <w:p w:rsidR="004C044C" w:rsidRPr="004C044C" w:rsidRDefault="004C044C" w:rsidP="009845BB">
      <w:pPr>
        <w:pStyle w:val="a9"/>
        <w:spacing w:line="276" w:lineRule="auto"/>
        <w:jc w:val="center"/>
        <w:rPr>
          <w:caps/>
          <w:sz w:val="24"/>
          <w:szCs w:val="24"/>
          <w:shd w:val="clear" w:color="auto" w:fill="FFFFFF"/>
        </w:rPr>
      </w:pPr>
      <w:r w:rsidRPr="004C044C">
        <w:rPr>
          <w:caps/>
          <w:sz w:val="24"/>
          <w:szCs w:val="24"/>
          <w:shd w:val="clear" w:color="auto" w:fill="FFFFFF"/>
        </w:rPr>
        <w:t xml:space="preserve">РУССКАЯ ЛИТЕРАТУРА </w:t>
      </w:r>
      <w:proofErr w:type="gramStart"/>
      <w:r w:rsidRPr="004C044C">
        <w:rPr>
          <w:caps/>
          <w:sz w:val="24"/>
          <w:szCs w:val="24"/>
          <w:shd w:val="clear" w:color="auto" w:fill="FFFFFF"/>
        </w:rPr>
        <w:t>Х</w:t>
      </w:r>
      <w:proofErr w:type="gramEnd"/>
      <w:r w:rsidRPr="004C044C">
        <w:rPr>
          <w:caps/>
          <w:sz w:val="24"/>
          <w:szCs w:val="24"/>
          <w:shd w:val="clear" w:color="auto" w:fill="FFFFFF"/>
        </w:rPr>
        <w:t>IX ВЕКА</w:t>
      </w:r>
    </w:p>
    <w:p w:rsidR="004C044C" w:rsidRPr="004C044C" w:rsidRDefault="004C044C" w:rsidP="009845BB">
      <w:pPr>
        <w:pStyle w:val="a9"/>
        <w:spacing w:line="276" w:lineRule="auto"/>
        <w:jc w:val="both"/>
        <w:rPr>
          <w:sz w:val="24"/>
          <w:szCs w:val="24"/>
        </w:rPr>
      </w:pPr>
      <w:r w:rsidRPr="004C044C">
        <w:rPr>
          <w:sz w:val="24"/>
          <w:szCs w:val="24"/>
        </w:rPr>
        <w:t>Русская литература в контексте мировой культуры.</w:t>
      </w:r>
    </w:p>
    <w:p w:rsidR="004C044C" w:rsidRPr="004C044C" w:rsidRDefault="004C044C" w:rsidP="009845BB">
      <w:pPr>
        <w:pStyle w:val="a9"/>
        <w:spacing w:line="276" w:lineRule="auto"/>
        <w:jc w:val="both"/>
        <w:rPr>
          <w:sz w:val="24"/>
          <w:szCs w:val="24"/>
        </w:rPr>
      </w:pPr>
      <w:r w:rsidRPr="004C044C">
        <w:rPr>
          <w:sz w:val="24"/>
          <w:szCs w:val="24"/>
        </w:rPr>
        <w:t>Основные темы и проблемы русской литературы XIX в. (свобода, духовно-нравственные искания человека, обращение к народу в поисках нравственного идеала, «</w:t>
      </w:r>
      <w:proofErr w:type="spellStart"/>
      <w:r w:rsidRPr="004C044C">
        <w:rPr>
          <w:sz w:val="24"/>
          <w:szCs w:val="24"/>
        </w:rPr>
        <w:t>праведничество</w:t>
      </w:r>
      <w:proofErr w:type="spellEnd"/>
      <w:r w:rsidRPr="004C044C">
        <w:rPr>
          <w:sz w:val="24"/>
          <w:szCs w:val="24"/>
        </w:rPr>
        <w:t>»,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w:t>
      </w:r>
    </w:p>
    <w:p w:rsidR="004C044C" w:rsidRPr="004C044C" w:rsidRDefault="004C044C" w:rsidP="009845BB">
      <w:pPr>
        <w:pStyle w:val="a9"/>
        <w:spacing w:line="276" w:lineRule="auto"/>
        <w:jc w:val="both"/>
        <w:rPr>
          <w:sz w:val="24"/>
          <w:szCs w:val="24"/>
        </w:rPr>
      </w:pPr>
      <w:r w:rsidRPr="004C044C">
        <w:rPr>
          <w:sz w:val="24"/>
          <w:szCs w:val="24"/>
        </w:rPr>
        <w:t xml:space="preserve">Национальное самоопределение русской литературы. Историко-культурные и художественные предпосылки романтизма, своеобразие романтизма в русской литературе </w:t>
      </w:r>
      <w:r w:rsidRPr="004C044C">
        <w:rPr>
          <w:b/>
          <w:i/>
          <w:sz w:val="24"/>
          <w:szCs w:val="24"/>
        </w:rPr>
        <w:t>и литературе других народов России</w:t>
      </w:r>
      <w:r w:rsidRPr="004C044C">
        <w:rPr>
          <w:rStyle w:val="af4"/>
          <w:i/>
          <w:sz w:val="24"/>
          <w:szCs w:val="24"/>
        </w:rPr>
        <w:footnoteReference w:id="12"/>
      </w:r>
      <w:r w:rsidRPr="004C044C">
        <w:rPr>
          <w:b/>
          <w:i/>
          <w:sz w:val="24"/>
          <w:szCs w:val="24"/>
        </w:rPr>
        <w:t xml:space="preserve">. </w:t>
      </w:r>
      <w:r w:rsidRPr="004C044C">
        <w:rPr>
          <w:sz w:val="24"/>
          <w:szCs w:val="24"/>
        </w:rPr>
        <w:t xml:space="preserve">Формирование реализма как новой ступени познания и художественного освоения мира и человека. </w:t>
      </w:r>
      <w:r w:rsidRPr="004C044C">
        <w:rPr>
          <w:b/>
          <w:i/>
          <w:sz w:val="24"/>
          <w:szCs w:val="24"/>
        </w:rPr>
        <w:t xml:space="preserve">Общее и особенное в реалистическом отражении действительности в русской литературе и литературе других народов России. </w:t>
      </w:r>
      <w:r w:rsidRPr="004C044C">
        <w:rPr>
          <w:sz w:val="24"/>
          <w:szCs w:val="24"/>
        </w:rPr>
        <w:t xml:space="preserve">Проблема человека и среды. Осмысление взаимодействия характера и обстоятельств. </w:t>
      </w:r>
    </w:p>
    <w:p w:rsidR="004C044C" w:rsidRPr="004C044C" w:rsidRDefault="004C044C" w:rsidP="009845BB">
      <w:pPr>
        <w:pStyle w:val="a9"/>
        <w:spacing w:line="276" w:lineRule="auto"/>
        <w:jc w:val="both"/>
        <w:rPr>
          <w:sz w:val="24"/>
          <w:szCs w:val="24"/>
        </w:rPr>
      </w:pPr>
      <w:r w:rsidRPr="004C044C">
        <w:rPr>
          <w:sz w:val="24"/>
          <w:szCs w:val="24"/>
        </w:rPr>
        <w:t xml:space="preserve">Расцвет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w:t>
      </w:r>
      <w:r w:rsidRPr="004C044C">
        <w:rPr>
          <w:sz w:val="24"/>
          <w:szCs w:val="24"/>
        </w:rPr>
        <w:lastRenderedPageBreak/>
        <w:t>выбор. Идея нравственного самосовершенствования. Споры о путях улучшения мира: революция или эволюция и духовное возрождение человека. Историзм в познании закономерностей общественного развития. Развитие психологизма. Демократизация русской литературы. Традиции и новаторство в поэзии. Формирование национального театра. Становление литературного языка.</w:t>
      </w:r>
    </w:p>
    <w:p w:rsidR="004C044C" w:rsidRPr="004C044C" w:rsidRDefault="004C044C" w:rsidP="009845BB">
      <w:pPr>
        <w:pStyle w:val="a9"/>
        <w:spacing w:line="276" w:lineRule="auto"/>
        <w:jc w:val="both"/>
        <w:rPr>
          <w:caps/>
          <w:sz w:val="24"/>
          <w:szCs w:val="24"/>
          <w:shd w:val="clear" w:color="auto" w:fill="FFFFFF"/>
        </w:rPr>
      </w:pPr>
      <w:r w:rsidRPr="004C044C">
        <w:rPr>
          <w:caps/>
          <w:sz w:val="24"/>
          <w:szCs w:val="24"/>
          <w:shd w:val="clear" w:color="auto" w:fill="FFFFFF"/>
        </w:rPr>
        <w:t>РУССКАЯ ЛИТЕРАТУРА XX ВЕКА</w:t>
      </w:r>
    </w:p>
    <w:p w:rsidR="004C044C" w:rsidRPr="004C044C" w:rsidRDefault="004C044C" w:rsidP="009845BB">
      <w:pPr>
        <w:pStyle w:val="a9"/>
        <w:spacing w:line="276" w:lineRule="auto"/>
        <w:jc w:val="both"/>
        <w:rPr>
          <w:sz w:val="24"/>
          <w:szCs w:val="24"/>
          <w:shd w:val="clear" w:color="auto" w:fill="FFFFFF"/>
        </w:rPr>
      </w:pPr>
      <w:r w:rsidRPr="004C044C">
        <w:rPr>
          <w:sz w:val="24"/>
          <w:szCs w:val="24"/>
        </w:rPr>
        <w:t xml:space="preserve">Традиции и новаторство в русской литературе на рубеже </w:t>
      </w:r>
      <w:r w:rsidRPr="004C044C">
        <w:rPr>
          <w:sz w:val="24"/>
          <w:szCs w:val="24"/>
          <w:lang w:val="en-US"/>
        </w:rPr>
        <w:t>XIX</w:t>
      </w:r>
      <w:r w:rsidRPr="004C044C">
        <w:rPr>
          <w:sz w:val="24"/>
          <w:szCs w:val="24"/>
        </w:rPr>
        <w:t xml:space="preserve"> - ХХ веков. </w:t>
      </w:r>
      <w:r w:rsidRPr="004C044C">
        <w:rPr>
          <w:sz w:val="24"/>
          <w:szCs w:val="24"/>
          <w:shd w:val="clear" w:color="auto" w:fill="FFFFFF"/>
        </w:rPr>
        <w:t>Новые литературные течения.</w:t>
      </w:r>
      <w:r w:rsidRPr="004C044C">
        <w:rPr>
          <w:sz w:val="24"/>
          <w:szCs w:val="24"/>
        </w:rPr>
        <w:t xml:space="preserve"> Модернизм. </w:t>
      </w:r>
    </w:p>
    <w:p w:rsidR="004C044C" w:rsidRPr="004C044C" w:rsidRDefault="004C044C" w:rsidP="009845BB">
      <w:pPr>
        <w:pStyle w:val="a9"/>
        <w:spacing w:line="276" w:lineRule="auto"/>
        <w:jc w:val="both"/>
        <w:rPr>
          <w:sz w:val="24"/>
          <w:szCs w:val="24"/>
        </w:rPr>
      </w:pPr>
      <w:r w:rsidRPr="004C044C">
        <w:rPr>
          <w:sz w:val="24"/>
          <w:szCs w:val="24"/>
          <w:shd w:val="clear" w:color="auto" w:fill="FFFFFF"/>
        </w:rPr>
        <w:t>Трагические события эпохи (Первая мировая война, революция, гражданская война, массовые репрессии, коллективизация) и их отражение в русской литературе</w:t>
      </w:r>
      <w:r w:rsidRPr="004C044C">
        <w:rPr>
          <w:b/>
          <w:sz w:val="24"/>
          <w:szCs w:val="24"/>
          <w:shd w:val="clear" w:color="auto" w:fill="FFFFFF"/>
        </w:rPr>
        <w:t xml:space="preserve"> </w:t>
      </w:r>
      <w:r w:rsidRPr="004C044C">
        <w:rPr>
          <w:b/>
          <w:i/>
          <w:sz w:val="24"/>
          <w:szCs w:val="24"/>
          <w:shd w:val="clear" w:color="auto" w:fill="FFFFFF"/>
        </w:rPr>
        <w:t xml:space="preserve">и </w:t>
      </w:r>
      <w:r w:rsidRPr="004C044C">
        <w:rPr>
          <w:b/>
          <w:i/>
          <w:sz w:val="24"/>
          <w:szCs w:val="24"/>
        </w:rPr>
        <w:t>литературе других народов России</w:t>
      </w:r>
      <w:r w:rsidRPr="004C044C">
        <w:rPr>
          <w:b/>
          <w:i/>
          <w:sz w:val="24"/>
          <w:szCs w:val="24"/>
          <w:shd w:val="clear" w:color="auto" w:fill="FFFFFF"/>
        </w:rPr>
        <w:t>.</w:t>
      </w:r>
      <w:r w:rsidRPr="004C044C">
        <w:rPr>
          <w:i/>
          <w:sz w:val="24"/>
          <w:szCs w:val="24"/>
        </w:rPr>
        <w:t xml:space="preserve"> </w:t>
      </w:r>
      <w:r w:rsidRPr="004C044C">
        <w:rPr>
          <w:sz w:val="24"/>
          <w:szCs w:val="24"/>
        </w:rPr>
        <w:t>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w:t>
      </w:r>
      <w:r w:rsidRPr="004C044C">
        <w:rPr>
          <w:sz w:val="24"/>
          <w:szCs w:val="24"/>
          <w:shd w:val="clear" w:color="auto" w:fill="FFFFFF"/>
        </w:rPr>
        <w:t xml:space="preserve"> </w:t>
      </w:r>
      <w:r w:rsidRPr="004C044C">
        <w:rPr>
          <w:sz w:val="24"/>
          <w:szCs w:val="24"/>
        </w:rPr>
        <w:t>Художественная объективность и тенденциозность в освещении исторических событий. Сатира в литературе.</w:t>
      </w:r>
    </w:p>
    <w:p w:rsidR="004C044C" w:rsidRPr="004C044C" w:rsidRDefault="004C044C" w:rsidP="009845BB">
      <w:pPr>
        <w:pStyle w:val="a9"/>
        <w:spacing w:line="276" w:lineRule="auto"/>
        <w:jc w:val="both"/>
        <w:rPr>
          <w:sz w:val="24"/>
          <w:szCs w:val="24"/>
        </w:rPr>
      </w:pPr>
      <w:r w:rsidRPr="004C044C">
        <w:rPr>
          <w:sz w:val="24"/>
          <w:szCs w:val="24"/>
        </w:rPr>
        <w:t>Великая Отечественная война и ее художественное осмысление</w:t>
      </w:r>
      <w:r w:rsidRPr="004C044C">
        <w:rPr>
          <w:b/>
          <w:sz w:val="24"/>
          <w:szCs w:val="24"/>
          <w:shd w:val="clear" w:color="auto" w:fill="FFFFFF"/>
        </w:rPr>
        <w:t xml:space="preserve"> </w:t>
      </w:r>
      <w:r w:rsidRPr="004C044C">
        <w:rPr>
          <w:sz w:val="24"/>
          <w:szCs w:val="24"/>
          <w:shd w:val="clear" w:color="auto" w:fill="FFFFFF"/>
        </w:rPr>
        <w:t>в русской литературе</w:t>
      </w:r>
      <w:r w:rsidRPr="004C044C">
        <w:rPr>
          <w:b/>
          <w:sz w:val="24"/>
          <w:szCs w:val="24"/>
          <w:shd w:val="clear" w:color="auto" w:fill="FFFFFF"/>
        </w:rPr>
        <w:t xml:space="preserve"> </w:t>
      </w:r>
      <w:r w:rsidRPr="004C044C">
        <w:rPr>
          <w:b/>
          <w:i/>
          <w:sz w:val="24"/>
          <w:szCs w:val="24"/>
          <w:shd w:val="clear" w:color="auto" w:fill="FFFFFF"/>
        </w:rPr>
        <w:t xml:space="preserve">и </w:t>
      </w:r>
      <w:r w:rsidRPr="004C044C">
        <w:rPr>
          <w:b/>
          <w:i/>
          <w:sz w:val="24"/>
          <w:szCs w:val="24"/>
        </w:rPr>
        <w:t>литературе других народов России.</w:t>
      </w:r>
      <w:r w:rsidRPr="004C044C">
        <w:rPr>
          <w:sz w:val="24"/>
          <w:szCs w:val="24"/>
        </w:rPr>
        <w:t xml:space="preserve"> Новое понимание русской истории. Влияние «оттепели» 60-х годов на развитие литературы. «Лагерная» тема в литературе. «Деревенская» проза. </w:t>
      </w:r>
      <w:r w:rsidRPr="004C044C">
        <w:rPr>
          <w:sz w:val="24"/>
          <w:szCs w:val="24"/>
          <w:shd w:val="clear" w:color="auto" w:fill="FFFFFF"/>
        </w:rPr>
        <w:t>Обращение к народному сознанию в поисках нравственного идеала в русской литературе</w:t>
      </w:r>
      <w:r w:rsidRPr="004C044C">
        <w:rPr>
          <w:b/>
          <w:i/>
          <w:sz w:val="24"/>
          <w:szCs w:val="24"/>
          <w:shd w:val="clear" w:color="auto" w:fill="FFFFFF"/>
        </w:rPr>
        <w:t xml:space="preserve"> и </w:t>
      </w:r>
      <w:r w:rsidRPr="004C044C">
        <w:rPr>
          <w:b/>
          <w:i/>
          <w:sz w:val="24"/>
          <w:szCs w:val="24"/>
        </w:rPr>
        <w:t>литературе других народов России</w:t>
      </w:r>
      <w:r w:rsidRPr="004C044C">
        <w:rPr>
          <w:i/>
          <w:sz w:val="24"/>
          <w:szCs w:val="24"/>
          <w:shd w:val="clear" w:color="auto" w:fill="FFFFFF"/>
        </w:rPr>
        <w:t>.</w:t>
      </w:r>
      <w:r w:rsidRPr="004C044C">
        <w:rPr>
          <w:sz w:val="24"/>
          <w:szCs w:val="24"/>
        </w:rPr>
        <w:t xml:space="preserve"> Развитие традиционных тем русской лирики (темы любви, гражданского служения, единства человека и природы).</w:t>
      </w:r>
    </w:p>
    <w:p w:rsidR="004C044C" w:rsidRPr="004C044C" w:rsidRDefault="004C044C" w:rsidP="009845BB">
      <w:pPr>
        <w:pStyle w:val="a9"/>
        <w:spacing w:line="276" w:lineRule="auto"/>
        <w:jc w:val="both"/>
        <w:rPr>
          <w:caps/>
          <w:sz w:val="24"/>
          <w:szCs w:val="24"/>
          <w:shd w:val="clear" w:color="auto" w:fill="FFFFFF"/>
        </w:rPr>
      </w:pPr>
      <w:r w:rsidRPr="004C044C">
        <w:rPr>
          <w:caps/>
          <w:sz w:val="24"/>
          <w:szCs w:val="24"/>
          <w:shd w:val="clear" w:color="auto" w:fill="FFFFFF"/>
        </w:rPr>
        <w:t>ЛИТЕРАТУРА НАРОДОВ РОССИИ</w:t>
      </w:r>
    </w:p>
    <w:p w:rsidR="004C044C" w:rsidRPr="004C044C" w:rsidRDefault="004C044C" w:rsidP="009845BB">
      <w:pPr>
        <w:pStyle w:val="a9"/>
        <w:spacing w:line="276" w:lineRule="auto"/>
        <w:jc w:val="both"/>
        <w:rPr>
          <w:sz w:val="24"/>
          <w:szCs w:val="24"/>
        </w:rPr>
      </w:pPr>
      <w:r w:rsidRPr="004C044C">
        <w:rPr>
          <w:sz w:val="24"/>
          <w:szCs w:val="24"/>
        </w:rPr>
        <w:t>Отражение в национальных литературах общих и специфических духовно-нравственных и социальных проблем.</w:t>
      </w:r>
    </w:p>
    <w:p w:rsidR="004C044C" w:rsidRPr="004C044C" w:rsidRDefault="004C044C" w:rsidP="009845BB">
      <w:pPr>
        <w:pStyle w:val="a9"/>
        <w:spacing w:line="276" w:lineRule="auto"/>
        <w:jc w:val="both"/>
        <w:rPr>
          <w:sz w:val="24"/>
          <w:szCs w:val="24"/>
        </w:rPr>
      </w:pPr>
      <w:r w:rsidRPr="004C044C">
        <w:rPr>
          <w:sz w:val="24"/>
          <w:szCs w:val="24"/>
        </w:rPr>
        <w:t>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 Переводы произведений национальных писателей на русский язык.</w:t>
      </w:r>
    </w:p>
    <w:p w:rsidR="004C044C" w:rsidRPr="004C044C" w:rsidRDefault="004C044C" w:rsidP="009845BB">
      <w:pPr>
        <w:pStyle w:val="a9"/>
        <w:spacing w:line="276" w:lineRule="auto"/>
        <w:jc w:val="both"/>
        <w:rPr>
          <w:b/>
          <w:i/>
          <w:sz w:val="24"/>
          <w:szCs w:val="24"/>
        </w:rPr>
      </w:pPr>
      <w:r w:rsidRPr="004C044C">
        <w:rPr>
          <w:b/>
          <w:i/>
          <w:sz w:val="24"/>
          <w:szCs w:val="24"/>
        </w:rPr>
        <w:t>Плодотворное творческое взаимодействие русской литературы и литературы других народов России в обращении к общенародной проблематике: сохранению мира на земле, экологии природы, сбережению духовных богатств, гуманизму социальных взаимоотношений.</w:t>
      </w:r>
    </w:p>
    <w:p w:rsidR="004C044C" w:rsidRPr="004C044C" w:rsidRDefault="004C044C" w:rsidP="009845BB">
      <w:pPr>
        <w:pStyle w:val="a9"/>
        <w:spacing w:line="276" w:lineRule="auto"/>
        <w:jc w:val="both"/>
        <w:rPr>
          <w:caps/>
          <w:sz w:val="24"/>
          <w:szCs w:val="24"/>
          <w:shd w:val="clear" w:color="auto" w:fill="FFFFFF"/>
        </w:rPr>
      </w:pPr>
      <w:r w:rsidRPr="004C044C">
        <w:rPr>
          <w:caps/>
          <w:sz w:val="24"/>
          <w:szCs w:val="24"/>
          <w:shd w:val="clear" w:color="auto" w:fill="FFFFFF"/>
        </w:rPr>
        <w:t>ЗАРУБЕЖНАЯ ЛИТЕРАТУРА</w:t>
      </w:r>
    </w:p>
    <w:p w:rsidR="004C044C" w:rsidRPr="004C044C" w:rsidRDefault="004C044C" w:rsidP="009845BB">
      <w:pPr>
        <w:pStyle w:val="a9"/>
        <w:spacing w:line="276" w:lineRule="auto"/>
        <w:jc w:val="both"/>
        <w:rPr>
          <w:sz w:val="24"/>
          <w:szCs w:val="24"/>
        </w:rPr>
      </w:pPr>
      <w:r w:rsidRPr="004C044C">
        <w:rPr>
          <w:sz w:val="24"/>
          <w:szCs w:val="24"/>
        </w:rPr>
        <w:t>Взаимодействие зарубежной, русской литературы</w:t>
      </w:r>
      <w:r w:rsidRPr="004C044C">
        <w:rPr>
          <w:b/>
          <w:i/>
          <w:sz w:val="24"/>
          <w:szCs w:val="24"/>
          <w:shd w:val="clear" w:color="auto" w:fill="FFFFFF"/>
        </w:rPr>
        <w:t xml:space="preserve"> и </w:t>
      </w:r>
      <w:r w:rsidRPr="004C044C">
        <w:rPr>
          <w:b/>
          <w:i/>
          <w:sz w:val="24"/>
          <w:szCs w:val="24"/>
        </w:rPr>
        <w:t>литературы других народов России</w:t>
      </w:r>
      <w:r w:rsidRPr="004C044C">
        <w:rPr>
          <w:i/>
          <w:sz w:val="24"/>
          <w:szCs w:val="24"/>
        </w:rPr>
        <w:t xml:space="preserve">, </w:t>
      </w:r>
      <w:r w:rsidRPr="004C044C">
        <w:rPr>
          <w:sz w:val="24"/>
          <w:szCs w:val="24"/>
        </w:rPr>
        <w:t xml:space="preserve">отражение в них «вечных» проблем бытия. Постановка в литературе XIX-ХХ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 </w:t>
      </w:r>
    </w:p>
    <w:p w:rsidR="004C044C" w:rsidRPr="004C044C" w:rsidRDefault="004C044C" w:rsidP="009845BB">
      <w:pPr>
        <w:pStyle w:val="a9"/>
        <w:spacing w:line="276" w:lineRule="auto"/>
        <w:jc w:val="center"/>
        <w:rPr>
          <w:sz w:val="24"/>
          <w:szCs w:val="24"/>
        </w:rPr>
      </w:pPr>
      <w:r w:rsidRPr="004C044C">
        <w:rPr>
          <w:sz w:val="24"/>
          <w:szCs w:val="24"/>
        </w:rPr>
        <w:lastRenderedPageBreak/>
        <w:t>ОСНОВНЫЕ ТЕОРЕТИКО-ЛИТЕРАТУРНЫЕ</w:t>
      </w:r>
      <w:r w:rsidRPr="004C044C">
        <w:rPr>
          <w:sz w:val="24"/>
          <w:szCs w:val="24"/>
        </w:rPr>
        <w:br/>
        <w:t>ПОНЯТИЯ</w:t>
      </w:r>
    </w:p>
    <w:p w:rsidR="004C044C" w:rsidRPr="004C044C" w:rsidRDefault="004C044C" w:rsidP="009845BB">
      <w:pPr>
        <w:pStyle w:val="a9"/>
        <w:spacing w:line="276" w:lineRule="auto"/>
        <w:jc w:val="both"/>
        <w:rPr>
          <w:sz w:val="24"/>
          <w:szCs w:val="24"/>
        </w:rPr>
      </w:pPr>
      <w:r w:rsidRPr="004C044C">
        <w:rPr>
          <w:sz w:val="24"/>
          <w:szCs w:val="24"/>
        </w:rPr>
        <w:t>Художественная литература как искусство слова.</w:t>
      </w:r>
    </w:p>
    <w:p w:rsidR="004C044C" w:rsidRPr="004C044C" w:rsidRDefault="004C044C" w:rsidP="009845BB">
      <w:pPr>
        <w:pStyle w:val="a9"/>
        <w:spacing w:line="276" w:lineRule="auto"/>
        <w:jc w:val="both"/>
        <w:rPr>
          <w:sz w:val="24"/>
          <w:szCs w:val="24"/>
        </w:rPr>
      </w:pPr>
      <w:r w:rsidRPr="004C044C">
        <w:rPr>
          <w:sz w:val="24"/>
          <w:szCs w:val="24"/>
        </w:rPr>
        <w:t xml:space="preserve">Художественный образ. </w:t>
      </w:r>
    </w:p>
    <w:p w:rsidR="004C044C" w:rsidRPr="004C044C" w:rsidRDefault="004C044C" w:rsidP="009845BB">
      <w:pPr>
        <w:pStyle w:val="a9"/>
        <w:spacing w:line="276" w:lineRule="auto"/>
        <w:jc w:val="both"/>
        <w:rPr>
          <w:sz w:val="24"/>
          <w:szCs w:val="24"/>
        </w:rPr>
      </w:pPr>
      <w:r w:rsidRPr="004C044C">
        <w:rPr>
          <w:sz w:val="24"/>
          <w:szCs w:val="24"/>
        </w:rPr>
        <w:t>Содержание и форма.</w:t>
      </w:r>
    </w:p>
    <w:p w:rsidR="004C044C" w:rsidRPr="004C044C" w:rsidRDefault="004C044C" w:rsidP="009845BB">
      <w:pPr>
        <w:pStyle w:val="a9"/>
        <w:spacing w:line="276" w:lineRule="auto"/>
        <w:jc w:val="both"/>
        <w:rPr>
          <w:sz w:val="24"/>
          <w:szCs w:val="24"/>
        </w:rPr>
      </w:pPr>
      <w:r w:rsidRPr="004C044C">
        <w:rPr>
          <w:sz w:val="24"/>
          <w:szCs w:val="24"/>
        </w:rPr>
        <w:t>Художественный вымысел. Фантастика.</w:t>
      </w:r>
    </w:p>
    <w:p w:rsidR="004C044C" w:rsidRPr="004C044C" w:rsidRDefault="004C044C" w:rsidP="009845BB">
      <w:pPr>
        <w:pStyle w:val="a9"/>
        <w:spacing w:line="276" w:lineRule="auto"/>
        <w:jc w:val="both"/>
        <w:rPr>
          <w:sz w:val="24"/>
          <w:szCs w:val="24"/>
        </w:rPr>
      </w:pPr>
      <w:r w:rsidRPr="004C044C">
        <w:rPr>
          <w:sz w:val="24"/>
          <w:szCs w:val="24"/>
        </w:rPr>
        <w:t xml:space="preserve">Историко-литературный процесс. </w:t>
      </w:r>
      <w:proofErr w:type="gramStart"/>
      <w:r w:rsidRPr="004C044C">
        <w:rPr>
          <w:sz w:val="24"/>
          <w:szCs w:val="24"/>
        </w:rPr>
        <w:t>Литературные направления и течения: классицизм, сентиментализм, романтизм, реализм, модернизм (символизм, акмеизм, футуризм).</w:t>
      </w:r>
      <w:proofErr w:type="gramEnd"/>
      <w:r w:rsidRPr="004C044C">
        <w:rPr>
          <w:sz w:val="24"/>
          <w:szCs w:val="24"/>
        </w:rPr>
        <w:t xml:space="preserve"> Основные факты жизни и творчества выдающихся русских писателей Х</w:t>
      </w:r>
      <w:proofErr w:type="gramStart"/>
      <w:r w:rsidRPr="004C044C">
        <w:rPr>
          <w:sz w:val="24"/>
          <w:szCs w:val="24"/>
        </w:rPr>
        <w:t>I</w:t>
      </w:r>
      <w:proofErr w:type="gramEnd"/>
      <w:r w:rsidRPr="004C044C">
        <w:rPr>
          <w:sz w:val="24"/>
          <w:szCs w:val="24"/>
        </w:rPr>
        <w:t>Х–ХХ веков.</w:t>
      </w:r>
    </w:p>
    <w:p w:rsidR="004C044C" w:rsidRPr="004C044C" w:rsidRDefault="004C044C" w:rsidP="009845BB">
      <w:pPr>
        <w:pStyle w:val="a9"/>
        <w:spacing w:line="276" w:lineRule="auto"/>
        <w:jc w:val="both"/>
        <w:rPr>
          <w:sz w:val="24"/>
          <w:szCs w:val="24"/>
        </w:rPr>
      </w:pPr>
      <w:r w:rsidRPr="004C044C">
        <w:rPr>
          <w:sz w:val="24"/>
          <w:szCs w:val="24"/>
        </w:rPr>
        <w:t xml:space="preserve">Литературные роды: эпос, лирика, драма. </w:t>
      </w:r>
      <w:proofErr w:type="gramStart"/>
      <w:r w:rsidRPr="004C044C">
        <w:rPr>
          <w:sz w:val="24"/>
          <w:szCs w:val="24"/>
        </w:rPr>
        <w:t xml:space="preserve">Жанры литературы: роман, роман-эпопея, повесть, рассказ, очерк, притча; поэма, баллада; лирическое стихотворение, элегия, послание, эпиграмма, ода, сонет; комедия, трагедия, драма. </w:t>
      </w:r>
      <w:proofErr w:type="gramEnd"/>
    </w:p>
    <w:p w:rsidR="004C044C" w:rsidRPr="004C044C" w:rsidRDefault="004C044C" w:rsidP="009845BB">
      <w:pPr>
        <w:pStyle w:val="a9"/>
        <w:spacing w:line="276" w:lineRule="auto"/>
        <w:jc w:val="both"/>
        <w:rPr>
          <w:sz w:val="24"/>
          <w:szCs w:val="24"/>
        </w:rPr>
      </w:pPr>
      <w:r w:rsidRPr="004C044C">
        <w:rPr>
          <w:sz w:val="24"/>
          <w:szCs w:val="24"/>
        </w:rPr>
        <w:t xml:space="preserve">Авторская позиция.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 </w:t>
      </w:r>
    </w:p>
    <w:p w:rsidR="004C044C" w:rsidRPr="004C044C" w:rsidRDefault="004C044C" w:rsidP="009845BB">
      <w:pPr>
        <w:pStyle w:val="a9"/>
        <w:spacing w:line="276" w:lineRule="auto"/>
        <w:jc w:val="both"/>
        <w:rPr>
          <w:sz w:val="24"/>
          <w:szCs w:val="24"/>
        </w:rPr>
      </w:pPr>
      <w:r w:rsidRPr="004C044C">
        <w:rPr>
          <w:sz w:val="24"/>
          <w:szCs w:val="24"/>
        </w:rPr>
        <w:t>Деталь. Символ.</w:t>
      </w:r>
    </w:p>
    <w:p w:rsidR="004C044C" w:rsidRPr="004C044C" w:rsidRDefault="004C044C" w:rsidP="009845BB">
      <w:pPr>
        <w:pStyle w:val="a9"/>
        <w:spacing w:line="276" w:lineRule="auto"/>
        <w:jc w:val="both"/>
        <w:rPr>
          <w:sz w:val="24"/>
          <w:szCs w:val="24"/>
        </w:rPr>
      </w:pPr>
      <w:r w:rsidRPr="004C044C">
        <w:rPr>
          <w:sz w:val="24"/>
          <w:szCs w:val="24"/>
        </w:rPr>
        <w:t>Психологизм. Народность. Историзм.</w:t>
      </w:r>
    </w:p>
    <w:p w:rsidR="004C044C" w:rsidRPr="004C044C" w:rsidRDefault="004C044C" w:rsidP="009845BB">
      <w:pPr>
        <w:pStyle w:val="a9"/>
        <w:spacing w:line="276" w:lineRule="auto"/>
        <w:jc w:val="both"/>
        <w:rPr>
          <w:sz w:val="24"/>
          <w:szCs w:val="24"/>
        </w:rPr>
      </w:pPr>
      <w:r w:rsidRPr="004C044C">
        <w:rPr>
          <w:sz w:val="24"/>
          <w:szCs w:val="24"/>
        </w:rPr>
        <w:t xml:space="preserve">Трагическое и комическое. Сатира, юмор, ирония, сарказм. Гротеск. </w:t>
      </w:r>
    </w:p>
    <w:p w:rsidR="004C044C" w:rsidRPr="004C044C" w:rsidRDefault="004C044C" w:rsidP="009845BB">
      <w:pPr>
        <w:pStyle w:val="a9"/>
        <w:spacing w:line="276" w:lineRule="auto"/>
        <w:jc w:val="both"/>
        <w:rPr>
          <w:sz w:val="24"/>
          <w:szCs w:val="24"/>
        </w:rPr>
      </w:pPr>
      <w:r w:rsidRPr="004C044C">
        <w:rPr>
          <w:sz w:val="24"/>
          <w:szCs w:val="24"/>
        </w:rPr>
        <w:t xml:space="preserve">Язык художественного произведения. Изобразительно-выразительные средства в художественном произведении: сравнение, эпитет, метафора, метонимия. Гипербола. Аллегория. </w:t>
      </w:r>
    </w:p>
    <w:p w:rsidR="004C044C" w:rsidRPr="004C044C" w:rsidRDefault="004C044C" w:rsidP="009845BB">
      <w:pPr>
        <w:pStyle w:val="a9"/>
        <w:spacing w:line="276" w:lineRule="auto"/>
        <w:jc w:val="both"/>
        <w:rPr>
          <w:sz w:val="24"/>
          <w:szCs w:val="24"/>
        </w:rPr>
      </w:pPr>
      <w:r w:rsidRPr="004C044C">
        <w:rPr>
          <w:sz w:val="24"/>
          <w:szCs w:val="24"/>
        </w:rPr>
        <w:t>Стиль.</w:t>
      </w:r>
    </w:p>
    <w:p w:rsidR="004C044C" w:rsidRPr="004C044C" w:rsidRDefault="004C044C" w:rsidP="009845BB">
      <w:pPr>
        <w:pStyle w:val="a9"/>
        <w:spacing w:line="276" w:lineRule="auto"/>
        <w:jc w:val="both"/>
        <w:rPr>
          <w:sz w:val="24"/>
          <w:szCs w:val="24"/>
        </w:rPr>
      </w:pPr>
      <w:r w:rsidRPr="004C044C">
        <w:rPr>
          <w:sz w:val="24"/>
          <w:szCs w:val="24"/>
        </w:rPr>
        <w:t>Проза и поэзия. Системы стихосложения. Стихотворные размеры: хорей, ямб, дактиль, амфибрахий, анапест. Ритм. Рифма. Строфа.</w:t>
      </w:r>
    </w:p>
    <w:p w:rsidR="004C044C" w:rsidRPr="004C044C" w:rsidRDefault="004C044C" w:rsidP="009845BB">
      <w:pPr>
        <w:pStyle w:val="a9"/>
        <w:spacing w:line="276" w:lineRule="auto"/>
        <w:jc w:val="both"/>
        <w:rPr>
          <w:sz w:val="24"/>
          <w:szCs w:val="24"/>
        </w:rPr>
      </w:pPr>
      <w:r w:rsidRPr="004C044C">
        <w:rPr>
          <w:sz w:val="24"/>
          <w:szCs w:val="24"/>
        </w:rPr>
        <w:t>Литературная критика.</w:t>
      </w:r>
    </w:p>
    <w:p w:rsidR="004C044C" w:rsidRPr="004C044C" w:rsidRDefault="004C044C" w:rsidP="009845BB">
      <w:pPr>
        <w:pStyle w:val="a9"/>
        <w:spacing w:line="276" w:lineRule="auto"/>
        <w:jc w:val="center"/>
        <w:rPr>
          <w:sz w:val="24"/>
          <w:szCs w:val="24"/>
        </w:rPr>
      </w:pPr>
      <w:r w:rsidRPr="004C044C">
        <w:rPr>
          <w:sz w:val="24"/>
          <w:szCs w:val="24"/>
        </w:rPr>
        <w:t>ОСНОВНЫЕ ВИДЫ ДЕЯТЕЛЬНОСТИ ПО ОСВОЕНИЮ ЛИТЕРАТУРНЫХ ПРОИЗВЕДЕНИЙ И ТЕОРЕТИКО-ЛИТЕРАТУРНЫХ ПОНЯТИЙ</w:t>
      </w:r>
    </w:p>
    <w:p w:rsidR="004C044C" w:rsidRPr="004C044C" w:rsidRDefault="004C044C" w:rsidP="009845BB">
      <w:pPr>
        <w:pStyle w:val="a9"/>
        <w:spacing w:line="276" w:lineRule="auto"/>
        <w:jc w:val="both"/>
        <w:rPr>
          <w:sz w:val="24"/>
          <w:szCs w:val="24"/>
        </w:rPr>
      </w:pPr>
      <w:r w:rsidRPr="004C044C">
        <w:rPr>
          <w:sz w:val="24"/>
          <w:szCs w:val="24"/>
        </w:rPr>
        <w:t>Осознанное, творческое чтение художественных произведений разных жанров.</w:t>
      </w:r>
    </w:p>
    <w:p w:rsidR="004C044C" w:rsidRPr="004C044C" w:rsidRDefault="004C044C" w:rsidP="009845BB">
      <w:pPr>
        <w:pStyle w:val="a9"/>
        <w:spacing w:line="276" w:lineRule="auto"/>
        <w:jc w:val="both"/>
        <w:rPr>
          <w:sz w:val="24"/>
          <w:szCs w:val="24"/>
        </w:rPr>
      </w:pPr>
      <w:r w:rsidRPr="004C044C">
        <w:rPr>
          <w:sz w:val="24"/>
          <w:szCs w:val="24"/>
        </w:rPr>
        <w:t>Выразительное чтение.</w:t>
      </w:r>
    </w:p>
    <w:p w:rsidR="004C044C" w:rsidRPr="004C044C" w:rsidRDefault="004C044C" w:rsidP="009845BB">
      <w:pPr>
        <w:pStyle w:val="a9"/>
        <w:spacing w:line="276" w:lineRule="auto"/>
        <w:jc w:val="both"/>
        <w:rPr>
          <w:sz w:val="24"/>
          <w:szCs w:val="24"/>
        </w:rPr>
      </w:pPr>
      <w:r w:rsidRPr="004C044C">
        <w:rPr>
          <w:sz w:val="24"/>
          <w:szCs w:val="24"/>
        </w:rPr>
        <w:t>Различные виды пересказа.</w:t>
      </w:r>
    </w:p>
    <w:p w:rsidR="004C044C" w:rsidRPr="004C044C" w:rsidRDefault="004C044C" w:rsidP="009845BB">
      <w:pPr>
        <w:pStyle w:val="a9"/>
        <w:spacing w:line="276" w:lineRule="auto"/>
        <w:jc w:val="both"/>
        <w:rPr>
          <w:sz w:val="24"/>
          <w:szCs w:val="24"/>
        </w:rPr>
      </w:pPr>
      <w:r w:rsidRPr="004C044C">
        <w:rPr>
          <w:sz w:val="24"/>
          <w:szCs w:val="24"/>
        </w:rPr>
        <w:t>Заучивание наизусть стихотворных текстов.</w:t>
      </w:r>
    </w:p>
    <w:p w:rsidR="004C044C" w:rsidRPr="004C044C" w:rsidRDefault="004C044C" w:rsidP="009845BB">
      <w:pPr>
        <w:pStyle w:val="a9"/>
        <w:spacing w:line="276" w:lineRule="auto"/>
        <w:jc w:val="both"/>
        <w:rPr>
          <w:sz w:val="24"/>
          <w:szCs w:val="24"/>
        </w:rPr>
      </w:pPr>
      <w:r w:rsidRPr="004C044C">
        <w:rPr>
          <w:sz w:val="24"/>
          <w:szCs w:val="24"/>
        </w:rPr>
        <w:t>Определение принадлежности литературного (фольклорного) текста к тому или иному роду и жанру.</w:t>
      </w:r>
    </w:p>
    <w:p w:rsidR="004C044C" w:rsidRPr="004C044C" w:rsidRDefault="004C044C" w:rsidP="009845BB">
      <w:pPr>
        <w:pStyle w:val="a9"/>
        <w:spacing w:line="276" w:lineRule="auto"/>
        <w:jc w:val="both"/>
        <w:rPr>
          <w:sz w:val="24"/>
          <w:szCs w:val="24"/>
        </w:rPr>
      </w:pPr>
      <w:r w:rsidRPr="004C044C">
        <w:rPr>
          <w:sz w:val="24"/>
          <w:szCs w:val="24"/>
        </w:rPr>
        <w:t>Анализ текста, выявляющий авторский замысел и различные средства его воплощения; определение мотивов поступков героев и сущности конфликта.</w:t>
      </w:r>
    </w:p>
    <w:p w:rsidR="004C044C" w:rsidRPr="004C044C" w:rsidRDefault="004C044C" w:rsidP="009845BB">
      <w:pPr>
        <w:pStyle w:val="a9"/>
        <w:spacing w:line="276" w:lineRule="auto"/>
        <w:jc w:val="both"/>
        <w:rPr>
          <w:sz w:val="24"/>
          <w:szCs w:val="24"/>
        </w:rPr>
      </w:pPr>
      <w:r w:rsidRPr="004C044C">
        <w:rPr>
          <w:sz w:val="24"/>
          <w:szCs w:val="24"/>
        </w:rPr>
        <w:t>Выявление языковых средств художественной образности и определение их роли в раскрытии идейно-тематического содержания произведения.</w:t>
      </w:r>
    </w:p>
    <w:p w:rsidR="004C044C" w:rsidRPr="004C044C" w:rsidRDefault="004C044C" w:rsidP="009845BB">
      <w:pPr>
        <w:pStyle w:val="a9"/>
        <w:spacing w:line="276" w:lineRule="auto"/>
        <w:jc w:val="both"/>
        <w:rPr>
          <w:sz w:val="24"/>
          <w:szCs w:val="24"/>
        </w:rPr>
      </w:pPr>
      <w:r w:rsidRPr="004C044C">
        <w:rPr>
          <w:sz w:val="24"/>
          <w:szCs w:val="24"/>
        </w:rPr>
        <w:lastRenderedPageBreak/>
        <w:t>Участие в дискуссии, утверждение и доказательство своей точки зрения с учетом мнения оппонента.</w:t>
      </w:r>
    </w:p>
    <w:p w:rsidR="004C044C" w:rsidRPr="004C044C" w:rsidRDefault="004C044C" w:rsidP="009845BB">
      <w:pPr>
        <w:pStyle w:val="a9"/>
        <w:spacing w:line="276" w:lineRule="auto"/>
        <w:jc w:val="both"/>
        <w:rPr>
          <w:sz w:val="24"/>
          <w:szCs w:val="24"/>
        </w:rPr>
      </w:pPr>
      <w:r w:rsidRPr="004C044C">
        <w:rPr>
          <w:sz w:val="24"/>
          <w:szCs w:val="24"/>
        </w:rPr>
        <w:t>Подготовка рефератов, докладов; написание сочинений на основе и по мотивам литературных произведений.</w:t>
      </w:r>
    </w:p>
    <w:p w:rsidR="004A3A2D" w:rsidRDefault="004A3A2D" w:rsidP="009845BB">
      <w:pPr>
        <w:pStyle w:val="a9"/>
        <w:spacing w:line="276" w:lineRule="auto"/>
        <w:jc w:val="both"/>
        <w:rPr>
          <w:b/>
          <w:sz w:val="24"/>
          <w:szCs w:val="24"/>
        </w:rPr>
      </w:pPr>
    </w:p>
    <w:p w:rsidR="00F9143C" w:rsidRPr="00F9143C" w:rsidRDefault="00E4752F" w:rsidP="00F9143C">
      <w:pPr>
        <w:pStyle w:val="a9"/>
        <w:spacing w:line="276" w:lineRule="auto"/>
        <w:jc w:val="both"/>
        <w:rPr>
          <w:b/>
          <w:sz w:val="24"/>
          <w:szCs w:val="24"/>
        </w:rPr>
      </w:pPr>
      <w:r w:rsidRPr="00BD6189">
        <w:rPr>
          <w:b/>
          <w:sz w:val="24"/>
          <w:szCs w:val="24"/>
        </w:rPr>
        <w:t>2.2.</w:t>
      </w:r>
      <w:r>
        <w:rPr>
          <w:b/>
          <w:sz w:val="24"/>
          <w:szCs w:val="24"/>
        </w:rPr>
        <w:t xml:space="preserve">3. </w:t>
      </w:r>
      <w:r w:rsidR="00F9143C" w:rsidRPr="00F9143C">
        <w:rPr>
          <w:b/>
          <w:sz w:val="24"/>
          <w:szCs w:val="24"/>
        </w:rPr>
        <w:t>Родной (</w:t>
      </w:r>
      <w:r>
        <w:rPr>
          <w:b/>
          <w:sz w:val="24"/>
          <w:szCs w:val="24"/>
        </w:rPr>
        <w:t>осетинский и ингушский</w:t>
      </w:r>
      <w:r w:rsidR="00F9143C" w:rsidRPr="00F9143C">
        <w:rPr>
          <w:b/>
          <w:sz w:val="24"/>
          <w:szCs w:val="24"/>
        </w:rPr>
        <w:t>) язык</w:t>
      </w:r>
      <w:r>
        <w:rPr>
          <w:b/>
          <w:sz w:val="24"/>
          <w:szCs w:val="24"/>
        </w:rPr>
        <w:t>и</w:t>
      </w:r>
    </w:p>
    <w:p w:rsidR="00F9143C" w:rsidRPr="00F9143C" w:rsidRDefault="00F9143C" w:rsidP="00F9143C">
      <w:pPr>
        <w:pStyle w:val="a9"/>
        <w:spacing w:line="276" w:lineRule="auto"/>
        <w:jc w:val="both"/>
        <w:rPr>
          <w:b/>
          <w:sz w:val="24"/>
          <w:szCs w:val="24"/>
        </w:rPr>
      </w:pPr>
    </w:p>
    <w:p w:rsidR="00F9143C" w:rsidRPr="00F9143C" w:rsidRDefault="00F9143C" w:rsidP="00F9143C">
      <w:pPr>
        <w:pStyle w:val="a9"/>
        <w:spacing w:line="276" w:lineRule="auto"/>
        <w:jc w:val="both"/>
        <w:rPr>
          <w:rFonts w:eastAsiaTheme="minorHAnsi"/>
          <w:b/>
          <w:sz w:val="24"/>
          <w:szCs w:val="24"/>
        </w:rPr>
      </w:pPr>
      <w:r w:rsidRPr="00F9143C">
        <w:rPr>
          <w:rFonts w:eastAsiaTheme="minorHAnsi"/>
          <w:b/>
          <w:sz w:val="24"/>
          <w:szCs w:val="24"/>
        </w:rPr>
        <w:t xml:space="preserve">Язык и культура </w:t>
      </w:r>
    </w:p>
    <w:p w:rsidR="00F9143C" w:rsidRPr="00F9143C" w:rsidRDefault="00F9143C" w:rsidP="00F9143C">
      <w:pPr>
        <w:pStyle w:val="a9"/>
        <w:spacing w:line="276" w:lineRule="auto"/>
        <w:jc w:val="both"/>
        <w:rPr>
          <w:rFonts w:eastAsiaTheme="minorHAnsi"/>
          <w:sz w:val="24"/>
          <w:szCs w:val="24"/>
        </w:rPr>
      </w:pPr>
      <w:r w:rsidRPr="00F9143C">
        <w:rPr>
          <w:rFonts w:eastAsiaTheme="minorHAnsi"/>
          <w:sz w:val="24"/>
          <w:szCs w:val="24"/>
        </w:rPr>
        <w:t>Русский язык как зеркало национальной культуры и истории народа. Примеры ключевых слов (концептов) русской культуры, их национально-историческая значимость. Образ человека в языке: слова-концепты «дух» и «душа». Ключевые слова, обозначающие мир русской природы; религиозные представления. Крылатые слова и выражения (прецедентные тексты) из произведений художественной литературы, кинофильмов, песен, рекламных текстов и т.п. О происхождении фразеологизмов. Источники фразеологизмов. Развитие языка как объективный процесс. Основные тенденции развития современного русского языка. Новые иноязычные заимствования в современном русском языке. Словообразовательные неологизмы в современном русском языке. Переосмысление значений слов в современном русском языке.</w:t>
      </w:r>
    </w:p>
    <w:p w:rsidR="00F9143C" w:rsidRPr="00F9143C" w:rsidRDefault="00F9143C" w:rsidP="00F9143C">
      <w:pPr>
        <w:pStyle w:val="a9"/>
        <w:spacing w:line="276" w:lineRule="auto"/>
        <w:jc w:val="both"/>
        <w:rPr>
          <w:rFonts w:eastAsiaTheme="minorHAnsi"/>
          <w:b/>
          <w:sz w:val="24"/>
          <w:szCs w:val="24"/>
        </w:rPr>
      </w:pPr>
      <w:r>
        <w:rPr>
          <w:rFonts w:eastAsiaTheme="minorHAnsi"/>
          <w:b/>
          <w:sz w:val="24"/>
          <w:szCs w:val="24"/>
        </w:rPr>
        <w:t xml:space="preserve">Культура речи </w:t>
      </w:r>
      <w:r w:rsidRPr="00F9143C">
        <w:rPr>
          <w:rFonts w:eastAsiaTheme="minorHAnsi"/>
          <w:b/>
          <w:sz w:val="24"/>
          <w:szCs w:val="24"/>
        </w:rPr>
        <w:t xml:space="preserve"> </w:t>
      </w:r>
    </w:p>
    <w:p w:rsidR="00F9143C" w:rsidRPr="00F9143C" w:rsidRDefault="00F9143C" w:rsidP="00F9143C">
      <w:pPr>
        <w:pStyle w:val="a9"/>
        <w:spacing w:line="276" w:lineRule="auto"/>
        <w:jc w:val="both"/>
        <w:rPr>
          <w:rFonts w:eastAsiaTheme="minorHAnsi"/>
          <w:sz w:val="24"/>
          <w:szCs w:val="24"/>
        </w:rPr>
      </w:pPr>
      <w:r w:rsidRPr="00F9143C">
        <w:rPr>
          <w:rFonts w:eastAsiaTheme="minorHAnsi"/>
          <w:b/>
          <w:sz w:val="24"/>
          <w:szCs w:val="24"/>
        </w:rPr>
        <w:t xml:space="preserve">Основные орфоэпические нормы современного русского литературного языка. </w:t>
      </w:r>
      <w:r w:rsidRPr="00F9143C">
        <w:rPr>
          <w:rFonts w:eastAsiaTheme="minorHAnsi"/>
          <w:sz w:val="24"/>
          <w:szCs w:val="24"/>
        </w:rPr>
        <w:t>Активные процессы в области произношения и ударения. Отражение произносительных вариантов в современных орфоэпических словарях. Нарушение орфоэпическ</w:t>
      </w:r>
      <w:r>
        <w:rPr>
          <w:rFonts w:eastAsiaTheme="minorHAnsi"/>
          <w:sz w:val="24"/>
          <w:szCs w:val="24"/>
        </w:rPr>
        <w:t>ой нормы как художественный приё</w:t>
      </w:r>
      <w:r w:rsidRPr="00F9143C">
        <w:rPr>
          <w:rFonts w:eastAsiaTheme="minorHAnsi"/>
          <w:sz w:val="24"/>
          <w:szCs w:val="24"/>
        </w:rPr>
        <w:t xml:space="preserve">м. </w:t>
      </w:r>
    </w:p>
    <w:p w:rsidR="00F9143C" w:rsidRPr="00F9143C" w:rsidRDefault="00F9143C" w:rsidP="00F9143C">
      <w:pPr>
        <w:pStyle w:val="a9"/>
        <w:spacing w:line="276" w:lineRule="auto"/>
        <w:jc w:val="both"/>
        <w:rPr>
          <w:rFonts w:eastAsiaTheme="minorHAnsi"/>
          <w:sz w:val="24"/>
          <w:szCs w:val="24"/>
        </w:rPr>
      </w:pPr>
      <w:r w:rsidRPr="00F9143C">
        <w:rPr>
          <w:rFonts w:eastAsiaTheme="minorHAnsi"/>
          <w:b/>
          <w:sz w:val="24"/>
          <w:szCs w:val="24"/>
        </w:rPr>
        <w:t xml:space="preserve">Основные лексические нормы современного русского литературного языка. </w:t>
      </w:r>
      <w:r w:rsidRPr="00F9143C">
        <w:rPr>
          <w:rFonts w:eastAsiaTheme="minorHAnsi"/>
          <w:sz w:val="24"/>
          <w:szCs w:val="24"/>
        </w:rPr>
        <w:t xml:space="preserve">Лексическая сочетаемость слова и точность. Свободная и несвободная лексическая сочетаемость. Типичные </w:t>
      </w:r>
      <w:proofErr w:type="gramStart"/>
      <w:r w:rsidRPr="00F9143C">
        <w:rPr>
          <w:rFonts w:eastAsiaTheme="minorHAnsi"/>
          <w:sz w:val="24"/>
          <w:szCs w:val="24"/>
        </w:rPr>
        <w:t>ошибки</w:t>
      </w:r>
      <w:proofErr w:type="gramEnd"/>
      <w:r w:rsidRPr="00F9143C">
        <w:rPr>
          <w:rFonts w:eastAsiaTheme="minorHAnsi"/>
          <w:sz w:val="24"/>
          <w:szCs w:val="24"/>
        </w:rPr>
        <w:t xml:space="preserve">‚ связанные с нарушением лексической сочетаемости. Речевая избыточность и точность. Тавтология. Плеоназм. Типичные </w:t>
      </w:r>
      <w:proofErr w:type="gramStart"/>
      <w:r w:rsidRPr="00F9143C">
        <w:rPr>
          <w:rFonts w:eastAsiaTheme="minorHAnsi"/>
          <w:sz w:val="24"/>
          <w:szCs w:val="24"/>
        </w:rPr>
        <w:t>ошибки</w:t>
      </w:r>
      <w:proofErr w:type="gramEnd"/>
      <w:r w:rsidRPr="00F9143C">
        <w:rPr>
          <w:rFonts w:eastAsiaTheme="minorHAnsi"/>
          <w:sz w:val="24"/>
          <w:szCs w:val="24"/>
        </w:rPr>
        <w:t xml:space="preserve">‚ связанные с речевой избыточностью. Современные толковые словари. Отражение вариантов лексической нормы в современных словарях. </w:t>
      </w:r>
    </w:p>
    <w:p w:rsidR="00F9143C" w:rsidRPr="00F9143C" w:rsidRDefault="00F9143C" w:rsidP="00F9143C">
      <w:pPr>
        <w:pStyle w:val="a9"/>
        <w:spacing w:line="276" w:lineRule="auto"/>
        <w:jc w:val="both"/>
        <w:rPr>
          <w:rFonts w:eastAsiaTheme="minorHAnsi"/>
          <w:sz w:val="24"/>
          <w:szCs w:val="24"/>
        </w:rPr>
      </w:pPr>
      <w:r w:rsidRPr="00F9143C">
        <w:rPr>
          <w:rFonts w:eastAsiaTheme="minorHAnsi"/>
          <w:b/>
          <w:sz w:val="24"/>
          <w:szCs w:val="24"/>
        </w:rPr>
        <w:t>Основные грамматические нормы современного русского литературного языка.</w:t>
      </w:r>
      <w:r w:rsidRPr="00F9143C">
        <w:rPr>
          <w:rFonts w:eastAsiaTheme="minorHAnsi"/>
          <w:sz w:val="24"/>
          <w:szCs w:val="24"/>
        </w:rPr>
        <w:t xml:space="preserve"> Типичные грамматические ошибки. Управление: управление предлогов </w:t>
      </w:r>
      <w:proofErr w:type="gramStart"/>
      <w:r w:rsidRPr="00F9143C">
        <w:rPr>
          <w:rFonts w:eastAsiaTheme="minorHAnsi"/>
          <w:sz w:val="24"/>
          <w:szCs w:val="24"/>
        </w:rPr>
        <w:t>благодаря</w:t>
      </w:r>
      <w:proofErr w:type="gramEnd"/>
      <w:r w:rsidRPr="00F9143C">
        <w:rPr>
          <w:rFonts w:eastAsiaTheme="minorHAnsi"/>
          <w:sz w:val="24"/>
          <w:szCs w:val="24"/>
        </w:rPr>
        <w:t>, согласно, вопреки. Правильное построение словосочетаний по типу управления (отзыв о книге – рецензия на книгу). Правильное употребление предлогов в составе словосочетания (приехать из Москвы – приехать с Урала). Нормы употребления причастных и деепричастных оборотов‚ предложений с косвенной речью. Типичные ошибки в построении сложных предложений. Отражение вариантов грамматической нормы в современных грамматических словарях и справочниках</w:t>
      </w:r>
    </w:p>
    <w:p w:rsidR="00F9143C" w:rsidRPr="00F9143C" w:rsidRDefault="00F9143C" w:rsidP="00F9143C">
      <w:pPr>
        <w:pStyle w:val="a9"/>
        <w:spacing w:line="276" w:lineRule="auto"/>
        <w:jc w:val="both"/>
        <w:rPr>
          <w:rFonts w:eastAsiaTheme="minorHAnsi"/>
          <w:sz w:val="24"/>
          <w:szCs w:val="24"/>
        </w:rPr>
      </w:pPr>
      <w:r w:rsidRPr="00F9143C">
        <w:rPr>
          <w:rFonts w:eastAsiaTheme="minorHAnsi"/>
          <w:b/>
          <w:sz w:val="24"/>
          <w:szCs w:val="24"/>
        </w:rPr>
        <w:lastRenderedPageBreak/>
        <w:t>Речевой этикет.</w:t>
      </w:r>
      <w:r w:rsidRPr="00F9143C">
        <w:rPr>
          <w:rFonts w:eastAsiaTheme="minorHAnsi"/>
          <w:sz w:val="24"/>
          <w:szCs w:val="24"/>
        </w:rPr>
        <w:t xml:space="preserve"> Этика и этикет в электронной среде общения. Понятие этикета. Этикет </w:t>
      </w:r>
      <w:proofErr w:type="gramStart"/>
      <w:r w:rsidRPr="00F9143C">
        <w:rPr>
          <w:rFonts w:eastAsiaTheme="minorHAnsi"/>
          <w:sz w:val="24"/>
          <w:szCs w:val="24"/>
        </w:rPr>
        <w:t>Интернет-переписки</w:t>
      </w:r>
      <w:proofErr w:type="gramEnd"/>
      <w:r w:rsidRPr="00F9143C">
        <w:rPr>
          <w:rFonts w:eastAsiaTheme="minorHAnsi"/>
          <w:sz w:val="24"/>
          <w:szCs w:val="24"/>
        </w:rPr>
        <w:t xml:space="preserve">. Этические нормы, правила этикета </w:t>
      </w:r>
      <w:proofErr w:type="spellStart"/>
      <w:r w:rsidRPr="00F9143C">
        <w:rPr>
          <w:rFonts w:eastAsiaTheme="minorHAnsi"/>
          <w:sz w:val="24"/>
          <w:szCs w:val="24"/>
        </w:rPr>
        <w:t>Интернетдискуссии</w:t>
      </w:r>
      <w:proofErr w:type="spellEnd"/>
      <w:r w:rsidRPr="00F9143C">
        <w:rPr>
          <w:rFonts w:eastAsiaTheme="minorHAnsi"/>
          <w:sz w:val="24"/>
          <w:szCs w:val="24"/>
        </w:rPr>
        <w:t xml:space="preserve">, </w:t>
      </w:r>
      <w:proofErr w:type="spellStart"/>
      <w:r w:rsidRPr="00F9143C">
        <w:rPr>
          <w:rFonts w:eastAsiaTheme="minorHAnsi"/>
          <w:sz w:val="24"/>
          <w:szCs w:val="24"/>
        </w:rPr>
        <w:t>Интернетполемики</w:t>
      </w:r>
      <w:proofErr w:type="spellEnd"/>
      <w:r w:rsidRPr="00F9143C">
        <w:rPr>
          <w:rFonts w:eastAsiaTheme="minorHAnsi"/>
          <w:sz w:val="24"/>
          <w:szCs w:val="24"/>
        </w:rPr>
        <w:t>. Этикетное речевое поведение в ситуациях делового общения.</w:t>
      </w:r>
    </w:p>
    <w:p w:rsidR="00F9143C" w:rsidRPr="00F9143C" w:rsidRDefault="00F9143C" w:rsidP="00F9143C">
      <w:pPr>
        <w:pStyle w:val="a9"/>
        <w:spacing w:line="276" w:lineRule="auto"/>
        <w:jc w:val="both"/>
        <w:rPr>
          <w:rFonts w:eastAsiaTheme="minorHAnsi"/>
          <w:b/>
          <w:sz w:val="24"/>
          <w:szCs w:val="24"/>
        </w:rPr>
      </w:pPr>
      <w:r w:rsidRPr="00F9143C">
        <w:rPr>
          <w:rFonts w:eastAsiaTheme="minorHAnsi"/>
          <w:b/>
          <w:sz w:val="24"/>
          <w:szCs w:val="24"/>
        </w:rPr>
        <w:t>Речь. Речевая деятельность. Текст.</w:t>
      </w:r>
    </w:p>
    <w:p w:rsidR="00F9143C" w:rsidRPr="00F9143C" w:rsidRDefault="00F9143C" w:rsidP="00F9143C">
      <w:pPr>
        <w:pStyle w:val="a9"/>
        <w:spacing w:line="276" w:lineRule="auto"/>
        <w:jc w:val="both"/>
        <w:rPr>
          <w:rFonts w:eastAsiaTheme="minorHAnsi"/>
          <w:sz w:val="24"/>
          <w:szCs w:val="24"/>
        </w:rPr>
      </w:pPr>
      <w:r w:rsidRPr="00F9143C">
        <w:rPr>
          <w:rFonts w:eastAsiaTheme="minorHAnsi"/>
          <w:sz w:val="24"/>
          <w:szCs w:val="24"/>
        </w:rPr>
        <w:t xml:space="preserve">Язык и речь. Виды речевой деятельности Русский язык в Интернете. Правила информационной безопасности при общении в социальных сетях. Контактное и </w:t>
      </w:r>
      <w:proofErr w:type="spellStart"/>
      <w:r w:rsidRPr="00F9143C">
        <w:rPr>
          <w:rFonts w:eastAsiaTheme="minorHAnsi"/>
          <w:sz w:val="24"/>
          <w:szCs w:val="24"/>
        </w:rPr>
        <w:t>дистантное</w:t>
      </w:r>
      <w:proofErr w:type="spellEnd"/>
      <w:r w:rsidRPr="00F9143C">
        <w:rPr>
          <w:rFonts w:eastAsiaTheme="minorHAnsi"/>
          <w:sz w:val="24"/>
          <w:szCs w:val="24"/>
        </w:rPr>
        <w:t xml:space="preserve"> общение. </w:t>
      </w:r>
    </w:p>
    <w:p w:rsidR="00F9143C" w:rsidRPr="00F9143C" w:rsidRDefault="00F9143C" w:rsidP="00F9143C">
      <w:pPr>
        <w:pStyle w:val="a9"/>
        <w:spacing w:line="276" w:lineRule="auto"/>
        <w:jc w:val="both"/>
        <w:rPr>
          <w:rFonts w:eastAsiaTheme="minorHAnsi"/>
          <w:sz w:val="24"/>
          <w:szCs w:val="24"/>
        </w:rPr>
      </w:pPr>
      <w:r w:rsidRPr="00F9143C">
        <w:rPr>
          <w:rFonts w:eastAsiaTheme="minorHAnsi"/>
          <w:b/>
          <w:sz w:val="24"/>
          <w:szCs w:val="24"/>
        </w:rPr>
        <w:t>Текст как единица языка и речи</w:t>
      </w:r>
      <w:r w:rsidRPr="00F9143C">
        <w:rPr>
          <w:rFonts w:eastAsiaTheme="minorHAnsi"/>
          <w:sz w:val="24"/>
          <w:szCs w:val="24"/>
        </w:rPr>
        <w:t>. Виды преобразования текстов: аннотация, конспект. Использование графиков, диаграмм, схем для представления информации.</w:t>
      </w:r>
    </w:p>
    <w:p w:rsidR="00F9143C" w:rsidRPr="00F9143C" w:rsidRDefault="00F9143C" w:rsidP="00F9143C">
      <w:pPr>
        <w:pStyle w:val="a9"/>
        <w:spacing w:line="276" w:lineRule="auto"/>
        <w:jc w:val="both"/>
        <w:rPr>
          <w:rFonts w:eastAsiaTheme="minorHAnsi"/>
          <w:sz w:val="24"/>
          <w:szCs w:val="24"/>
        </w:rPr>
      </w:pPr>
      <w:r w:rsidRPr="00F9143C">
        <w:rPr>
          <w:rFonts w:eastAsiaTheme="minorHAnsi"/>
          <w:b/>
          <w:sz w:val="24"/>
          <w:szCs w:val="24"/>
        </w:rPr>
        <w:t>Функциональные разновидности языка.</w:t>
      </w:r>
      <w:r w:rsidRPr="00F9143C">
        <w:rPr>
          <w:rFonts w:eastAsiaTheme="minorHAnsi"/>
          <w:sz w:val="24"/>
          <w:szCs w:val="24"/>
        </w:rPr>
        <w:t xml:space="preserve"> Разговорная речь. Анекдот, шутка. Официально-деловой стиль. Деловое письмо, его структурные элементы и языковые особенности. Учебно-научный стиль. Доклад, сообщение. Речь оппонента на защите проекта. Публицистический стиль. Проблемный очерк. Язык художественной литературы. Диалогичность в художественном произведении. Текст и </w:t>
      </w:r>
      <w:proofErr w:type="spellStart"/>
      <w:r w:rsidRPr="00F9143C">
        <w:rPr>
          <w:rFonts w:eastAsiaTheme="minorHAnsi"/>
          <w:sz w:val="24"/>
          <w:szCs w:val="24"/>
        </w:rPr>
        <w:t>интертекст</w:t>
      </w:r>
      <w:proofErr w:type="spellEnd"/>
      <w:r w:rsidRPr="00F9143C">
        <w:rPr>
          <w:rFonts w:eastAsiaTheme="minorHAnsi"/>
          <w:sz w:val="24"/>
          <w:szCs w:val="24"/>
        </w:rPr>
        <w:t xml:space="preserve">. Афоризмы. Прецедентные тексты. </w:t>
      </w:r>
    </w:p>
    <w:p w:rsidR="00F9143C" w:rsidRDefault="00F9143C" w:rsidP="00F9143C">
      <w:pPr>
        <w:pStyle w:val="a9"/>
        <w:spacing w:line="276" w:lineRule="auto"/>
        <w:jc w:val="both"/>
        <w:rPr>
          <w:sz w:val="24"/>
          <w:szCs w:val="24"/>
        </w:rPr>
      </w:pPr>
    </w:p>
    <w:p w:rsidR="00986C74" w:rsidRDefault="00E4752F" w:rsidP="00F9143C">
      <w:pPr>
        <w:pStyle w:val="a9"/>
        <w:spacing w:line="276" w:lineRule="auto"/>
        <w:jc w:val="both"/>
        <w:rPr>
          <w:b/>
          <w:sz w:val="24"/>
          <w:szCs w:val="24"/>
        </w:rPr>
      </w:pPr>
      <w:r w:rsidRPr="00BD6189">
        <w:rPr>
          <w:b/>
          <w:sz w:val="24"/>
          <w:szCs w:val="24"/>
        </w:rPr>
        <w:t>2.2.</w:t>
      </w:r>
      <w:r>
        <w:rPr>
          <w:b/>
          <w:sz w:val="24"/>
          <w:szCs w:val="24"/>
        </w:rPr>
        <w:t xml:space="preserve">4. </w:t>
      </w:r>
      <w:r w:rsidR="00986C74" w:rsidRPr="00986C74">
        <w:rPr>
          <w:b/>
          <w:sz w:val="24"/>
          <w:szCs w:val="24"/>
        </w:rPr>
        <w:t>Родная (</w:t>
      </w:r>
      <w:r>
        <w:rPr>
          <w:b/>
          <w:sz w:val="24"/>
          <w:szCs w:val="24"/>
        </w:rPr>
        <w:t>осетинская и ингушская</w:t>
      </w:r>
      <w:r w:rsidR="00986C74" w:rsidRPr="00986C74">
        <w:rPr>
          <w:b/>
          <w:sz w:val="24"/>
          <w:szCs w:val="24"/>
        </w:rPr>
        <w:t>) литература</w:t>
      </w:r>
    </w:p>
    <w:p w:rsidR="00986C74" w:rsidRPr="00986C74" w:rsidRDefault="00986C74" w:rsidP="00986C74">
      <w:pPr>
        <w:pStyle w:val="a9"/>
        <w:spacing w:line="276" w:lineRule="auto"/>
        <w:jc w:val="both"/>
        <w:rPr>
          <w:sz w:val="24"/>
          <w:szCs w:val="24"/>
        </w:rPr>
      </w:pPr>
    </w:p>
    <w:p w:rsidR="00986C74" w:rsidRPr="00986C74" w:rsidRDefault="00986C74" w:rsidP="00986C74">
      <w:pPr>
        <w:pStyle w:val="a9"/>
        <w:spacing w:line="276" w:lineRule="auto"/>
        <w:jc w:val="both"/>
        <w:rPr>
          <w:b/>
          <w:sz w:val="24"/>
          <w:szCs w:val="24"/>
        </w:rPr>
      </w:pPr>
      <w:r w:rsidRPr="00986C74">
        <w:rPr>
          <w:b/>
          <w:sz w:val="24"/>
          <w:szCs w:val="24"/>
        </w:rPr>
        <w:t>10 класс</w:t>
      </w:r>
    </w:p>
    <w:p w:rsidR="00986C74" w:rsidRPr="00986C74" w:rsidRDefault="00986C74" w:rsidP="00986C74">
      <w:pPr>
        <w:pStyle w:val="a9"/>
        <w:spacing w:line="276" w:lineRule="auto"/>
        <w:jc w:val="both"/>
        <w:rPr>
          <w:b/>
          <w:sz w:val="24"/>
          <w:szCs w:val="24"/>
        </w:rPr>
      </w:pPr>
      <w:r w:rsidRPr="00986C74">
        <w:rPr>
          <w:b/>
          <w:sz w:val="24"/>
          <w:szCs w:val="24"/>
        </w:rPr>
        <w:t>Проблемно-тематические блоки</w:t>
      </w:r>
    </w:p>
    <w:p w:rsidR="00986C74" w:rsidRPr="00986C74" w:rsidRDefault="00986C74" w:rsidP="00986C74">
      <w:pPr>
        <w:pStyle w:val="a9"/>
        <w:spacing w:line="276" w:lineRule="auto"/>
        <w:jc w:val="both"/>
        <w:rPr>
          <w:sz w:val="24"/>
          <w:szCs w:val="24"/>
        </w:rPr>
      </w:pPr>
      <w:proofErr w:type="gramStart"/>
      <w:r w:rsidRPr="00986C74">
        <w:rPr>
          <w:sz w:val="24"/>
          <w:szCs w:val="24"/>
        </w:rPr>
        <w:t>Личность (человек перед судом своей совести, человек-мыслитель и человек-деятель, я и другой, индивидуальность и «человек толпы», становление личности: детство, отрочество, первая любовь; судьба человека; конфликт долга и чести; личность и мир, личность и Высшие начала).</w:t>
      </w:r>
      <w:proofErr w:type="gramEnd"/>
    </w:p>
    <w:p w:rsidR="00986C74" w:rsidRPr="00986C74" w:rsidRDefault="00986C74" w:rsidP="00986C74">
      <w:pPr>
        <w:pStyle w:val="a9"/>
        <w:spacing w:line="276" w:lineRule="auto"/>
        <w:jc w:val="both"/>
        <w:rPr>
          <w:sz w:val="24"/>
          <w:szCs w:val="24"/>
        </w:rPr>
      </w:pPr>
      <w:proofErr w:type="gramStart"/>
      <w:r w:rsidRPr="00986C74">
        <w:rPr>
          <w:sz w:val="24"/>
          <w:szCs w:val="24"/>
        </w:rPr>
        <w:t>Личность и семья (место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roofErr w:type="gramEnd"/>
    </w:p>
    <w:p w:rsidR="00986C74" w:rsidRPr="00986C74" w:rsidRDefault="00986C74" w:rsidP="00986C74">
      <w:pPr>
        <w:pStyle w:val="a9"/>
        <w:spacing w:line="276" w:lineRule="auto"/>
        <w:jc w:val="both"/>
        <w:rPr>
          <w:sz w:val="24"/>
          <w:szCs w:val="24"/>
        </w:rPr>
      </w:pPr>
      <w:r w:rsidRPr="00986C74">
        <w:rPr>
          <w:sz w:val="24"/>
          <w:szCs w:val="24"/>
        </w:rPr>
        <w:t>Личность – общество – государство (влияние социальной среды на личность человека; человек и государственная система; гражданственность и патриотизм; интересы личности, интересы большинства/меньшинства и интересы государства; законы морали и государственные законы; жизнь и идеология).</w:t>
      </w:r>
    </w:p>
    <w:p w:rsidR="00986C74" w:rsidRPr="00986C74" w:rsidRDefault="00986C74" w:rsidP="00986C74">
      <w:pPr>
        <w:pStyle w:val="a9"/>
        <w:spacing w:line="276" w:lineRule="auto"/>
        <w:jc w:val="both"/>
        <w:rPr>
          <w:sz w:val="24"/>
          <w:szCs w:val="24"/>
        </w:rPr>
      </w:pPr>
      <w:r w:rsidRPr="00986C74">
        <w:rPr>
          <w:sz w:val="24"/>
          <w:szCs w:val="24"/>
        </w:rPr>
        <w:t>Личность – природа – цивилизация (человек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p w:rsidR="00986C74" w:rsidRPr="00986C74" w:rsidRDefault="00986C74" w:rsidP="00986C74">
      <w:pPr>
        <w:pStyle w:val="a9"/>
        <w:spacing w:line="276" w:lineRule="auto"/>
        <w:jc w:val="both"/>
        <w:rPr>
          <w:sz w:val="24"/>
          <w:szCs w:val="24"/>
        </w:rPr>
      </w:pPr>
      <w:r w:rsidRPr="00986C74">
        <w:rPr>
          <w:sz w:val="24"/>
          <w:szCs w:val="24"/>
        </w:rPr>
        <w:t>Личность – история – современность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p w:rsidR="00986C74" w:rsidRPr="00986C74" w:rsidRDefault="00986C74" w:rsidP="00986C74">
      <w:pPr>
        <w:pStyle w:val="a9"/>
        <w:spacing w:line="276" w:lineRule="auto"/>
        <w:jc w:val="both"/>
        <w:rPr>
          <w:b/>
          <w:sz w:val="24"/>
          <w:szCs w:val="24"/>
        </w:rPr>
      </w:pPr>
      <w:r w:rsidRPr="00986C74">
        <w:rPr>
          <w:b/>
          <w:sz w:val="24"/>
          <w:szCs w:val="24"/>
        </w:rPr>
        <w:lastRenderedPageBreak/>
        <w:t>11 класс</w:t>
      </w:r>
    </w:p>
    <w:p w:rsidR="00986C74" w:rsidRPr="00986C74" w:rsidRDefault="00986C74" w:rsidP="00986C74">
      <w:pPr>
        <w:pStyle w:val="a9"/>
        <w:spacing w:line="276" w:lineRule="auto"/>
        <w:jc w:val="both"/>
        <w:rPr>
          <w:b/>
          <w:sz w:val="24"/>
          <w:szCs w:val="24"/>
        </w:rPr>
      </w:pPr>
      <w:r w:rsidRPr="00986C74">
        <w:rPr>
          <w:b/>
          <w:sz w:val="24"/>
          <w:szCs w:val="24"/>
        </w:rPr>
        <w:t>Проблемно-тематические блоки</w:t>
      </w:r>
    </w:p>
    <w:p w:rsidR="00986C74" w:rsidRPr="00986C74" w:rsidRDefault="00986C74" w:rsidP="00986C74">
      <w:pPr>
        <w:pStyle w:val="a9"/>
        <w:spacing w:line="276" w:lineRule="auto"/>
        <w:jc w:val="both"/>
        <w:rPr>
          <w:sz w:val="24"/>
          <w:szCs w:val="24"/>
        </w:rPr>
      </w:pPr>
      <w:proofErr w:type="gramStart"/>
      <w:r w:rsidRPr="00986C74">
        <w:rPr>
          <w:sz w:val="24"/>
          <w:szCs w:val="24"/>
        </w:rPr>
        <w:t>Личность (человек перед судом своей совести, человек-мыслитель и человек-деятель, я и другой, индивидуальность и «человек толпы», становление личности: детство, отрочество, первая любовь; судьба человека; конфликт долга и чести; личность и мир, личность и Высшие начала).</w:t>
      </w:r>
      <w:proofErr w:type="gramEnd"/>
    </w:p>
    <w:p w:rsidR="00986C74" w:rsidRPr="00986C74" w:rsidRDefault="00986C74" w:rsidP="00986C74">
      <w:pPr>
        <w:pStyle w:val="a9"/>
        <w:spacing w:line="276" w:lineRule="auto"/>
        <w:jc w:val="both"/>
        <w:rPr>
          <w:sz w:val="24"/>
          <w:szCs w:val="24"/>
        </w:rPr>
      </w:pPr>
      <w:proofErr w:type="gramStart"/>
      <w:r w:rsidRPr="00986C74">
        <w:rPr>
          <w:sz w:val="24"/>
          <w:szCs w:val="24"/>
        </w:rPr>
        <w:t>Личность и семья (место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roofErr w:type="gramEnd"/>
    </w:p>
    <w:p w:rsidR="00986C74" w:rsidRPr="00986C74" w:rsidRDefault="00986C74" w:rsidP="00986C74">
      <w:pPr>
        <w:pStyle w:val="a9"/>
        <w:spacing w:line="276" w:lineRule="auto"/>
        <w:jc w:val="both"/>
        <w:rPr>
          <w:sz w:val="24"/>
          <w:szCs w:val="24"/>
        </w:rPr>
      </w:pPr>
      <w:r w:rsidRPr="00986C74">
        <w:rPr>
          <w:sz w:val="24"/>
          <w:szCs w:val="24"/>
        </w:rPr>
        <w:t>Личность – общество – государство (влияние социальной среды на личность человека; человек и государственная система; гражданственность и патриотизм; интересы личности, интересы большинства/меньшинства и интересы государства; законы морали и государственные законы; жизнь и идеология).</w:t>
      </w:r>
    </w:p>
    <w:p w:rsidR="00986C74" w:rsidRPr="00986C74" w:rsidRDefault="00986C74" w:rsidP="00986C74">
      <w:pPr>
        <w:pStyle w:val="a9"/>
        <w:spacing w:line="276" w:lineRule="auto"/>
        <w:jc w:val="both"/>
        <w:rPr>
          <w:sz w:val="24"/>
          <w:szCs w:val="24"/>
        </w:rPr>
      </w:pPr>
      <w:r w:rsidRPr="00986C74">
        <w:rPr>
          <w:sz w:val="24"/>
          <w:szCs w:val="24"/>
        </w:rPr>
        <w:t>Личность – природа – цивилизация (человек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p w:rsidR="00986C74" w:rsidRPr="00986C74" w:rsidRDefault="00986C74" w:rsidP="00986C74">
      <w:pPr>
        <w:pStyle w:val="a9"/>
        <w:spacing w:line="276" w:lineRule="auto"/>
        <w:jc w:val="both"/>
        <w:rPr>
          <w:sz w:val="24"/>
          <w:szCs w:val="24"/>
        </w:rPr>
      </w:pPr>
      <w:r w:rsidRPr="00986C74">
        <w:rPr>
          <w:sz w:val="24"/>
          <w:szCs w:val="24"/>
        </w:rPr>
        <w:t>Личность – история – современность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p w:rsidR="00986C74" w:rsidRPr="00944F58" w:rsidRDefault="00986C74" w:rsidP="00944F58">
      <w:pPr>
        <w:pStyle w:val="a9"/>
        <w:tabs>
          <w:tab w:val="left" w:pos="1755"/>
        </w:tabs>
        <w:spacing w:line="276" w:lineRule="auto"/>
        <w:jc w:val="both"/>
        <w:rPr>
          <w:b/>
          <w:sz w:val="24"/>
          <w:szCs w:val="24"/>
        </w:rPr>
      </w:pPr>
    </w:p>
    <w:p w:rsidR="00944F58" w:rsidRPr="00944F58" w:rsidRDefault="00E4752F" w:rsidP="00944F58">
      <w:pPr>
        <w:pStyle w:val="a9"/>
        <w:spacing w:line="276" w:lineRule="auto"/>
        <w:jc w:val="both"/>
        <w:rPr>
          <w:b/>
          <w:sz w:val="24"/>
          <w:szCs w:val="24"/>
        </w:rPr>
      </w:pPr>
      <w:bookmarkStart w:id="61" w:name="_Toc453968180"/>
      <w:r w:rsidRPr="00BD6189">
        <w:rPr>
          <w:b/>
          <w:sz w:val="24"/>
          <w:szCs w:val="24"/>
        </w:rPr>
        <w:t>2.2.</w:t>
      </w:r>
      <w:r>
        <w:rPr>
          <w:b/>
          <w:sz w:val="24"/>
          <w:szCs w:val="24"/>
        </w:rPr>
        <w:t xml:space="preserve">5. </w:t>
      </w:r>
      <w:r w:rsidR="00944F58" w:rsidRPr="00944F58">
        <w:rPr>
          <w:b/>
          <w:sz w:val="24"/>
          <w:szCs w:val="24"/>
        </w:rPr>
        <w:t>Иностранный язык</w:t>
      </w:r>
      <w:bookmarkEnd w:id="61"/>
    </w:p>
    <w:p w:rsidR="00944F58" w:rsidRPr="00944F58" w:rsidRDefault="00944F58" w:rsidP="00944F58">
      <w:pPr>
        <w:pStyle w:val="a9"/>
        <w:spacing w:line="276" w:lineRule="auto"/>
        <w:jc w:val="both"/>
        <w:rPr>
          <w:b/>
          <w:sz w:val="24"/>
          <w:szCs w:val="24"/>
        </w:rPr>
      </w:pPr>
    </w:p>
    <w:p w:rsidR="00944F58" w:rsidRPr="00944F58" w:rsidRDefault="00944F58" w:rsidP="00944F58">
      <w:pPr>
        <w:pStyle w:val="a9"/>
        <w:spacing w:line="276" w:lineRule="auto"/>
        <w:jc w:val="both"/>
        <w:rPr>
          <w:sz w:val="24"/>
          <w:szCs w:val="24"/>
        </w:rPr>
      </w:pPr>
      <w:r w:rsidRPr="00944F58">
        <w:rPr>
          <w:sz w:val="24"/>
          <w:szCs w:val="24"/>
        </w:rPr>
        <w:t>Обучение иностранному языку рассматривается как одно из приоритетных направлений современного школьного образования. Специфика иностранного языка как учебного предмета заключается в его интегративном характере, а также в том, что он выступает и как цель, и как средство обуче</w:t>
      </w:r>
      <w:r>
        <w:rPr>
          <w:sz w:val="24"/>
          <w:szCs w:val="24"/>
        </w:rPr>
        <w:t>ния. В рамках изучения предмета</w:t>
      </w:r>
      <w:r w:rsidRPr="00944F58">
        <w:rPr>
          <w:sz w:val="24"/>
          <w:szCs w:val="24"/>
        </w:rPr>
        <w:t xml:space="preserve"> «Иностранный язык» могут быть реализованы самые разнообразные </w:t>
      </w:r>
      <w:proofErr w:type="spellStart"/>
      <w:r w:rsidRPr="00944F58">
        <w:rPr>
          <w:sz w:val="24"/>
          <w:szCs w:val="24"/>
        </w:rPr>
        <w:t>межпредметные</w:t>
      </w:r>
      <w:proofErr w:type="spellEnd"/>
      <w:r w:rsidRPr="00944F58">
        <w:rPr>
          <w:sz w:val="24"/>
          <w:szCs w:val="24"/>
        </w:rPr>
        <w:t xml:space="preserve"> связи.</w:t>
      </w:r>
    </w:p>
    <w:p w:rsidR="00944F58" w:rsidRPr="00944F58" w:rsidRDefault="00944F58" w:rsidP="00944F58">
      <w:pPr>
        <w:pStyle w:val="a9"/>
        <w:spacing w:line="276" w:lineRule="auto"/>
        <w:jc w:val="both"/>
        <w:rPr>
          <w:sz w:val="24"/>
          <w:szCs w:val="24"/>
        </w:rPr>
      </w:pPr>
      <w:r w:rsidRPr="00944F58">
        <w:rPr>
          <w:sz w:val="24"/>
          <w:szCs w:val="24"/>
        </w:rPr>
        <w:t>Изучение иностранного языка на базовом и углубленном уровнях общего образования обеспечивает достижение следующих целей:</w:t>
      </w:r>
    </w:p>
    <w:p w:rsidR="00944F58" w:rsidRPr="00944F58" w:rsidRDefault="00944F58" w:rsidP="0030409F">
      <w:pPr>
        <w:pStyle w:val="a9"/>
        <w:numPr>
          <w:ilvl w:val="0"/>
          <w:numId w:val="164"/>
        </w:numPr>
        <w:spacing w:line="276" w:lineRule="auto"/>
        <w:jc w:val="both"/>
        <w:rPr>
          <w:sz w:val="24"/>
          <w:szCs w:val="24"/>
        </w:rPr>
      </w:pPr>
      <w:r w:rsidRPr="00944F58">
        <w:rPr>
          <w:sz w:val="24"/>
          <w:szCs w:val="24"/>
        </w:rPr>
        <w:t>дальнейшее развитие иноязычной коммуникативной компетенции;</w:t>
      </w:r>
    </w:p>
    <w:p w:rsidR="00944F58" w:rsidRPr="00944F58" w:rsidRDefault="00944F58" w:rsidP="0030409F">
      <w:pPr>
        <w:pStyle w:val="a9"/>
        <w:numPr>
          <w:ilvl w:val="0"/>
          <w:numId w:val="164"/>
        </w:numPr>
        <w:spacing w:line="276" w:lineRule="auto"/>
        <w:jc w:val="both"/>
        <w:rPr>
          <w:sz w:val="24"/>
          <w:szCs w:val="24"/>
        </w:rPr>
      </w:pPr>
      <w:r w:rsidRPr="00944F58">
        <w:rPr>
          <w:sz w:val="24"/>
          <w:szCs w:val="24"/>
        </w:rPr>
        <w:t>развитие способности и готовности к самостоятельному изучению иностранного языка, дальнейшему самообразованию с его помощью, использованию иностранного языка в других областях знаний.</w:t>
      </w:r>
    </w:p>
    <w:p w:rsidR="00944F58" w:rsidRPr="00944F58" w:rsidRDefault="00944F58" w:rsidP="00944F58">
      <w:pPr>
        <w:pStyle w:val="a9"/>
        <w:spacing w:line="276" w:lineRule="auto"/>
        <w:jc w:val="both"/>
        <w:rPr>
          <w:sz w:val="24"/>
          <w:szCs w:val="24"/>
        </w:rPr>
      </w:pPr>
      <w:r w:rsidRPr="00944F58">
        <w:rPr>
          <w:sz w:val="24"/>
          <w:szCs w:val="24"/>
        </w:rPr>
        <w:t xml:space="preserve">Иноязычная коммуникативная компетенция предусматривает развитие языковых навыков (грамматика, лексика, фонетика и орфография) и коммуникативных умений в основных видах речевой деятельности: говорении, </w:t>
      </w:r>
      <w:proofErr w:type="spellStart"/>
      <w:r w:rsidRPr="00944F58">
        <w:rPr>
          <w:sz w:val="24"/>
          <w:szCs w:val="24"/>
        </w:rPr>
        <w:t>аудировании</w:t>
      </w:r>
      <w:proofErr w:type="spellEnd"/>
      <w:r w:rsidRPr="00944F58">
        <w:rPr>
          <w:sz w:val="24"/>
          <w:szCs w:val="24"/>
        </w:rPr>
        <w:t xml:space="preserve">, чтении и письме. Предметное содержание речи </w:t>
      </w:r>
      <w:r w:rsidRPr="00944F58">
        <w:rPr>
          <w:sz w:val="24"/>
          <w:szCs w:val="24"/>
        </w:rPr>
        <w:lastRenderedPageBreak/>
        <w:t>содержит лексические темы для общения в различных коммуникативных ситуациях.</w:t>
      </w:r>
    </w:p>
    <w:p w:rsidR="00944F58" w:rsidRPr="00944F58" w:rsidRDefault="00944F58" w:rsidP="00944F58">
      <w:pPr>
        <w:pStyle w:val="a9"/>
        <w:spacing w:line="276" w:lineRule="auto"/>
        <w:jc w:val="both"/>
        <w:rPr>
          <w:sz w:val="24"/>
          <w:szCs w:val="24"/>
        </w:rPr>
      </w:pPr>
      <w:r>
        <w:rPr>
          <w:sz w:val="24"/>
          <w:szCs w:val="24"/>
        </w:rPr>
        <w:t>Освоение учебного предмета</w:t>
      </w:r>
      <w:r w:rsidRPr="00944F58">
        <w:rPr>
          <w:sz w:val="24"/>
          <w:szCs w:val="24"/>
        </w:rPr>
        <w:t xml:space="preserve"> «Иностранный язык» 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 достижение которых позволяет выпускникам самостоятельно общаться в устной и письменной </w:t>
      </w:r>
      <w:proofErr w:type="gramStart"/>
      <w:r w:rsidRPr="00944F58">
        <w:rPr>
          <w:sz w:val="24"/>
          <w:szCs w:val="24"/>
        </w:rPr>
        <w:t>формах</w:t>
      </w:r>
      <w:proofErr w:type="gramEnd"/>
      <w:r w:rsidRPr="00944F58">
        <w:rPr>
          <w:sz w:val="24"/>
          <w:szCs w:val="24"/>
        </w:rPr>
        <w:t xml:space="preserve"> как с носителями изучаемого иностранного языка, так и с представителями других стран, использующими данный язык как средство коммуникации, и в соответствии с «Общеевропейскими компетенциями владения иностранным языком». </w:t>
      </w:r>
    </w:p>
    <w:p w:rsidR="00944F58" w:rsidRPr="00944F58" w:rsidRDefault="00944F58" w:rsidP="00944F58">
      <w:pPr>
        <w:pStyle w:val="a9"/>
        <w:spacing w:line="276" w:lineRule="auto"/>
        <w:jc w:val="both"/>
        <w:rPr>
          <w:sz w:val="24"/>
          <w:szCs w:val="24"/>
        </w:rPr>
      </w:pPr>
      <w:r w:rsidRPr="00944F58">
        <w:rPr>
          <w:sz w:val="24"/>
          <w:szCs w:val="24"/>
        </w:rPr>
        <w:t xml:space="preserve">Уровневый подход, примененный в данной программе, соответствует шкале «Общеевропейских компетенций владения иностранным языком» – документу, принятому рядом международных институтов, выдающих соответствующие сертификаты об уровне владения языком. «Общеевропейские компетенции владения иностранным языком» определяют, какими компетенциями необходимо овладеть </w:t>
      </w:r>
      <w:proofErr w:type="gramStart"/>
      <w:r w:rsidRPr="00944F58">
        <w:rPr>
          <w:sz w:val="24"/>
          <w:szCs w:val="24"/>
        </w:rPr>
        <w:t>изучающему</w:t>
      </w:r>
      <w:proofErr w:type="gramEnd"/>
      <w:r w:rsidRPr="00944F58">
        <w:rPr>
          <w:sz w:val="24"/>
          <w:szCs w:val="24"/>
        </w:rPr>
        <w:t xml:space="preserve"> язык, чтобы использовать его в целях общения, и фиксируют уровень владения иностранным языком.</w:t>
      </w:r>
    </w:p>
    <w:p w:rsidR="00944F58" w:rsidRPr="00944F58" w:rsidRDefault="00944F58" w:rsidP="00944F58">
      <w:pPr>
        <w:pStyle w:val="a9"/>
        <w:spacing w:line="276" w:lineRule="auto"/>
        <w:jc w:val="both"/>
        <w:rPr>
          <w:sz w:val="24"/>
          <w:szCs w:val="24"/>
        </w:rPr>
      </w:pPr>
      <w:r w:rsidRPr="00944F58">
        <w:rPr>
          <w:sz w:val="24"/>
          <w:szCs w:val="24"/>
        </w:rPr>
        <w:t>В системе «Общеевропейских компетенций владения иностранным языком» уровни освоения языка описываются с помощью дескрипторов, что позволяет составить точную и полноценную характеристику конкретного уровня. Корреляция между ПООП СОО и «Общеевропейскими компетенциями владения иностранным языком» позволяет</w:t>
      </w:r>
      <w:r>
        <w:rPr>
          <w:sz w:val="24"/>
          <w:szCs w:val="24"/>
        </w:rPr>
        <w:t xml:space="preserve"> максимально точно и объективно </w:t>
      </w:r>
      <w:r w:rsidRPr="00944F58">
        <w:rPr>
          <w:sz w:val="24"/>
          <w:szCs w:val="24"/>
        </w:rPr>
        <w:t xml:space="preserve">организовывать и контролировать освоение обучающимися иностранного языка в соответствии с международными стандартами. </w:t>
      </w:r>
      <w:proofErr w:type="gramStart"/>
      <w:r w:rsidRPr="00944F58">
        <w:rPr>
          <w:sz w:val="24"/>
          <w:szCs w:val="24"/>
        </w:rPr>
        <w:t>Это дает возможность выпускникам продолжать образование на иностранном языке, полноценно заниматься наукой в выбранной области, развиваться в профессиональной и личной сферах.</w:t>
      </w:r>
      <w:proofErr w:type="gramEnd"/>
      <w:r w:rsidRPr="00944F58">
        <w:rPr>
          <w:sz w:val="24"/>
          <w:szCs w:val="24"/>
        </w:rPr>
        <w:t xml:space="preserve"> Пороговый уровень, которого достигает выпускни</w:t>
      </w:r>
      <w:r>
        <w:rPr>
          <w:sz w:val="24"/>
          <w:szCs w:val="24"/>
        </w:rPr>
        <w:t>к, освоивший программу предмета</w:t>
      </w:r>
      <w:r w:rsidRPr="00944F58">
        <w:rPr>
          <w:sz w:val="24"/>
          <w:szCs w:val="24"/>
        </w:rPr>
        <w:t xml:space="preserve"> «Иностранный язык» (базовый уровень), соответствует уровню B1 по шкале «Общеевропейских компетенций владения иностранным языком». </w:t>
      </w:r>
    </w:p>
    <w:p w:rsidR="00944F58" w:rsidRPr="00944F58" w:rsidRDefault="00944F58" w:rsidP="00944F58">
      <w:pPr>
        <w:pStyle w:val="a9"/>
        <w:spacing w:line="276" w:lineRule="auto"/>
        <w:jc w:val="both"/>
        <w:rPr>
          <w:sz w:val="24"/>
          <w:szCs w:val="24"/>
        </w:rPr>
      </w:pPr>
      <w:r w:rsidRPr="00944F58">
        <w:rPr>
          <w:b/>
          <w:sz w:val="24"/>
          <w:szCs w:val="24"/>
        </w:rPr>
        <w:t>Базовый уровень</w:t>
      </w:r>
    </w:p>
    <w:p w:rsidR="00944F58" w:rsidRPr="00944F58" w:rsidRDefault="00944F58" w:rsidP="00944F58">
      <w:pPr>
        <w:pStyle w:val="a9"/>
        <w:spacing w:line="276" w:lineRule="auto"/>
        <w:jc w:val="both"/>
        <w:rPr>
          <w:sz w:val="24"/>
          <w:szCs w:val="24"/>
        </w:rPr>
      </w:pPr>
      <w:r w:rsidRPr="00944F58">
        <w:rPr>
          <w:b/>
          <w:sz w:val="24"/>
          <w:szCs w:val="24"/>
        </w:rPr>
        <w:t>Коммуникативные умения</w:t>
      </w:r>
      <w:r w:rsidRPr="00944F58">
        <w:rPr>
          <w:sz w:val="24"/>
          <w:szCs w:val="24"/>
        </w:rPr>
        <w:t xml:space="preserve"> </w:t>
      </w:r>
    </w:p>
    <w:p w:rsidR="00944F58" w:rsidRPr="00944F58" w:rsidRDefault="00944F58" w:rsidP="00944F58">
      <w:pPr>
        <w:pStyle w:val="a9"/>
        <w:spacing w:line="276" w:lineRule="auto"/>
        <w:jc w:val="both"/>
        <w:rPr>
          <w:sz w:val="24"/>
          <w:szCs w:val="24"/>
        </w:rPr>
      </w:pPr>
      <w:r w:rsidRPr="00944F58">
        <w:rPr>
          <w:b/>
          <w:sz w:val="24"/>
          <w:szCs w:val="24"/>
        </w:rPr>
        <w:t>Говорение</w:t>
      </w:r>
    </w:p>
    <w:p w:rsidR="00944F58" w:rsidRPr="00944F58" w:rsidRDefault="00944F58" w:rsidP="00944F58">
      <w:pPr>
        <w:pStyle w:val="a9"/>
        <w:spacing w:line="276" w:lineRule="auto"/>
        <w:jc w:val="both"/>
        <w:rPr>
          <w:sz w:val="24"/>
          <w:szCs w:val="24"/>
        </w:rPr>
      </w:pPr>
      <w:r w:rsidRPr="00944F58">
        <w:rPr>
          <w:b/>
          <w:sz w:val="24"/>
          <w:szCs w:val="24"/>
        </w:rPr>
        <w:t>Диалогическая речь</w:t>
      </w:r>
    </w:p>
    <w:p w:rsidR="00944F58" w:rsidRPr="00944F58" w:rsidRDefault="00944F58" w:rsidP="00944F58">
      <w:pPr>
        <w:pStyle w:val="a9"/>
        <w:spacing w:line="276" w:lineRule="auto"/>
        <w:jc w:val="both"/>
        <w:rPr>
          <w:sz w:val="24"/>
          <w:szCs w:val="24"/>
        </w:rPr>
      </w:pPr>
      <w:r w:rsidRPr="00944F58">
        <w:rPr>
          <w:sz w:val="24"/>
          <w:szCs w:val="24"/>
        </w:rPr>
        <w:t xml:space="preserve">Совершенствование диалогической речи в рамках изучаемого предметного содержания речи в ситуациях официального и неофициального общения. Умение без подготовки инициировать, поддерживать и заканчивать беседу на темы, включенные в раздел «Предметное содержание речи». Умение выражать и аргументировать личную точку зрения, давать оценку. Умение запрашивать информацию в пределах изученной тематики. Умение обращаться за разъяснениями и уточнять необходимую информацию. Типы </w:t>
      </w:r>
      <w:r w:rsidRPr="00944F58">
        <w:rPr>
          <w:sz w:val="24"/>
          <w:szCs w:val="24"/>
        </w:rPr>
        <w:lastRenderedPageBreak/>
        <w:t xml:space="preserve">текстов: интервью, обмен мнениями, дискуссия. </w:t>
      </w:r>
      <w:r w:rsidRPr="00944F58">
        <w:rPr>
          <w:i/>
          <w:sz w:val="24"/>
          <w:szCs w:val="24"/>
        </w:rPr>
        <w:t>Диалог/</w:t>
      </w:r>
      <w:proofErr w:type="spellStart"/>
      <w:r w:rsidRPr="00944F58">
        <w:rPr>
          <w:i/>
          <w:sz w:val="24"/>
          <w:szCs w:val="24"/>
        </w:rPr>
        <w:t>полилог</w:t>
      </w:r>
      <w:proofErr w:type="spellEnd"/>
      <w:r w:rsidRPr="00944F58">
        <w:rPr>
          <w:i/>
          <w:sz w:val="24"/>
          <w:szCs w:val="24"/>
        </w:rPr>
        <w:t xml:space="preserve"> в ситуациях официального общения, краткий </w:t>
      </w:r>
      <w:proofErr w:type="gramStart"/>
      <w:r w:rsidRPr="00944F58">
        <w:rPr>
          <w:i/>
          <w:sz w:val="24"/>
          <w:szCs w:val="24"/>
        </w:rPr>
        <w:t>комментарий точки</w:t>
      </w:r>
      <w:proofErr w:type="gramEnd"/>
      <w:r w:rsidRPr="00944F58">
        <w:rPr>
          <w:i/>
          <w:sz w:val="24"/>
          <w:szCs w:val="24"/>
        </w:rPr>
        <w:t xml:space="preserve"> зрения другого человека. Интервью. Обмен, проверка и подтверждение собранной фактической информации.</w:t>
      </w:r>
    </w:p>
    <w:p w:rsidR="00944F58" w:rsidRPr="00944F58" w:rsidRDefault="00944F58" w:rsidP="00944F58">
      <w:pPr>
        <w:pStyle w:val="a9"/>
        <w:spacing w:line="276" w:lineRule="auto"/>
        <w:jc w:val="both"/>
        <w:rPr>
          <w:sz w:val="24"/>
          <w:szCs w:val="24"/>
        </w:rPr>
      </w:pPr>
      <w:r w:rsidRPr="00944F58">
        <w:rPr>
          <w:b/>
          <w:sz w:val="24"/>
          <w:szCs w:val="24"/>
        </w:rPr>
        <w:t>Монологическая речь</w:t>
      </w:r>
    </w:p>
    <w:p w:rsidR="00944F58" w:rsidRPr="00944F58" w:rsidRDefault="00944F58" w:rsidP="00944F58">
      <w:pPr>
        <w:pStyle w:val="a9"/>
        <w:spacing w:line="276" w:lineRule="auto"/>
        <w:jc w:val="both"/>
        <w:rPr>
          <w:sz w:val="24"/>
          <w:szCs w:val="24"/>
        </w:rPr>
      </w:pPr>
      <w:r w:rsidRPr="00944F58">
        <w:rPr>
          <w:sz w:val="24"/>
          <w:szCs w:val="24"/>
        </w:rPr>
        <w:t xml:space="preserve">Совершенствование умения формулировать несложные связные высказывания в рамках тем, включенных в раздел «Предметное содержание речи». Использование основных коммуникативных типов речи (описание, повествование, рассуждение, характеристика). Умение передавать основное содержание текстов. Умение кратко высказываться с опорой на нелинейный текст (таблицы, диаграммы, расписание и т.п.). Умение описывать изображение без опоры и с опорой на ключевые слова/план/вопросы. Типы текстов: </w:t>
      </w:r>
      <w:r w:rsidRPr="00944F58">
        <w:rPr>
          <w:color w:val="000000"/>
          <w:sz w:val="24"/>
          <w:szCs w:val="24"/>
          <w:lang w:eastAsia="ru-RU"/>
        </w:rPr>
        <w:t>рассказ, описание, характеристика</w:t>
      </w:r>
      <w:r w:rsidRPr="00944F58">
        <w:rPr>
          <w:sz w:val="24"/>
          <w:szCs w:val="24"/>
        </w:rPr>
        <w:t xml:space="preserve">, сообщение, объявление, презентация. </w:t>
      </w:r>
      <w:r w:rsidRPr="00944F58">
        <w:rPr>
          <w:i/>
          <w:sz w:val="24"/>
          <w:szCs w:val="24"/>
        </w:rPr>
        <w:t xml:space="preserve">Умение предоставлять фактическую информацию. </w:t>
      </w:r>
    </w:p>
    <w:p w:rsidR="00944F58" w:rsidRPr="00944F58" w:rsidRDefault="00944F58" w:rsidP="00944F58">
      <w:pPr>
        <w:pStyle w:val="a9"/>
        <w:spacing w:line="276" w:lineRule="auto"/>
        <w:jc w:val="both"/>
        <w:rPr>
          <w:sz w:val="24"/>
          <w:szCs w:val="24"/>
        </w:rPr>
      </w:pPr>
      <w:proofErr w:type="spellStart"/>
      <w:r w:rsidRPr="00944F58">
        <w:rPr>
          <w:b/>
          <w:sz w:val="24"/>
          <w:szCs w:val="24"/>
        </w:rPr>
        <w:t>Аудирование</w:t>
      </w:r>
      <w:proofErr w:type="spellEnd"/>
    </w:p>
    <w:p w:rsidR="00944F58" w:rsidRPr="00944F58" w:rsidRDefault="00944F58" w:rsidP="00944F58">
      <w:pPr>
        <w:pStyle w:val="a9"/>
        <w:spacing w:line="276" w:lineRule="auto"/>
        <w:jc w:val="both"/>
        <w:rPr>
          <w:sz w:val="24"/>
          <w:szCs w:val="24"/>
        </w:rPr>
      </w:pPr>
      <w:r w:rsidRPr="00944F58">
        <w:rPr>
          <w:sz w:val="24"/>
          <w:szCs w:val="24"/>
        </w:rPr>
        <w:t xml:space="preserve">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монологического и диалогического характера с нормативным произношением в рамках изученной тематики. Выборочное понимание деталей несложных аудио- и видеотекстов различных жанров монологического и диалогического характера. Типы текстов: сообщение, объявление, интервью, тексты рекламных видеороликов. </w:t>
      </w:r>
      <w:r w:rsidRPr="00944F58">
        <w:rPr>
          <w:i/>
          <w:sz w:val="24"/>
          <w:szCs w:val="24"/>
        </w:rPr>
        <w:t>Полное и точное восприятие информации в распространенных коммуникативных ситуациях. Обобщение прослушанной информации.</w:t>
      </w:r>
      <w:r w:rsidRPr="00944F58">
        <w:rPr>
          <w:sz w:val="24"/>
          <w:szCs w:val="24"/>
        </w:rPr>
        <w:t xml:space="preserve"> </w:t>
      </w:r>
    </w:p>
    <w:p w:rsidR="00944F58" w:rsidRPr="00944F58" w:rsidRDefault="00944F58" w:rsidP="00944F58">
      <w:pPr>
        <w:pStyle w:val="a9"/>
        <w:spacing w:line="276" w:lineRule="auto"/>
        <w:jc w:val="both"/>
        <w:rPr>
          <w:sz w:val="24"/>
          <w:szCs w:val="24"/>
        </w:rPr>
      </w:pPr>
      <w:r w:rsidRPr="00944F58">
        <w:rPr>
          <w:b/>
          <w:sz w:val="24"/>
          <w:szCs w:val="24"/>
        </w:rPr>
        <w:t>Чтение</w:t>
      </w:r>
    </w:p>
    <w:p w:rsidR="00944F58" w:rsidRPr="00944F58" w:rsidRDefault="00944F58" w:rsidP="00944F58">
      <w:pPr>
        <w:pStyle w:val="a9"/>
        <w:spacing w:line="276" w:lineRule="auto"/>
        <w:jc w:val="both"/>
        <w:rPr>
          <w:b/>
          <w:sz w:val="24"/>
          <w:szCs w:val="24"/>
        </w:rPr>
      </w:pPr>
      <w:proofErr w:type="gramStart"/>
      <w:r w:rsidRPr="00944F58">
        <w:rPr>
          <w:sz w:val="24"/>
          <w:szCs w:val="24"/>
        </w:rPr>
        <w:t xml:space="preserve">Совершенствование умений читать (вслух и про себя) и понимать простые аутентичные тексты различных стилей </w:t>
      </w:r>
      <w:r w:rsidRPr="00944F58">
        <w:rPr>
          <w:sz w:val="24"/>
          <w:szCs w:val="24"/>
          <w:lang w:eastAsia="ru-RU"/>
        </w:rPr>
        <w:t>(</w:t>
      </w:r>
      <w:r w:rsidRPr="00944F58">
        <w:rPr>
          <w:bCs/>
          <w:sz w:val="24"/>
          <w:szCs w:val="24"/>
        </w:rPr>
        <w:t>публицистического, художественного, разговорного</w:t>
      </w:r>
      <w:r w:rsidRPr="00944F58">
        <w:rPr>
          <w:sz w:val="24"/>
          <w:szCs w:val="24"/>
          <w:lang w:eastAsia="ru-RU"/>
        </w:rPr>
        <w:t xml:space="preserve">) и жанров (рассказов, </w:t>
      </w:r>
      <w:r w:rsidRPr="00944F58">
        <w:rPr>
          <w:sz w:val="24"/>
          <w:szCs w:val="24"/>
        </w:rPr>
        <w:t xml:space="preserve">газетных </w:t>
      </w:r>
      <w:r w:rsidRPr="00944F58">
        <w:rPr>
          <w:sz w:val="24"/>
          <w:szCs w:val="24"/>
          <w:lang w:eastAsia="ru-RU"/>
        </w:rPr>
        <w:t>статей, рекламных объявлений</w:t>
      </w:r>
      <w:r w:rsidRPr="00944F58">
        <w:rPr>
          <w:sz w:val="24"/>
          <w:szCs w:val="24"/>
        </w:rPr>
        <w:t>, брошюр, проспектов</w:t>
      </w:r>
      <w:r w:rsidRPr="00944F58">
        <w:rPr>
          <w:sz w:val="24"/>
          <w:szCs w:val="24"/>
          <w:lang w:eastAsia="ru-RU"/>
        </w:rPr>
        <w:t>)</w:t>
      </w:r>
      <w:r w:rsidRPr="00944F58">
        <w:rPr>
          <w:sz w:val="24"/>
          <w:szCs w:val="24"/>
        </w:rPr>
        <w:t>.</w:t>
      </w:r>
      <w:proofErr w:type="gramEnd"/>
      <w:r w:rsidRPr="00944F58">
        <w:rPr>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 Умение отделять в прочитанных текстах главную информацию от </w:t>
      </w:r>
      <w:proofErr w:type="gramStart"/>
      <w:r w:rsidRPr="00944F58">
        <w:rPr>
          <w:sz w:val="24"/>
          <w:szCs w:val="24"/>
        </w:rPr>
        <w:t>второстепенной</w:t>
      </w:r>
      <w:proofErr w:type="gramEnd"/>
      <w:r w:rsidRPr="00944F58">
        <w:rPr>
          <w:sz w:val="24"/>
          <w:szCs w:val="24"/>
        </w:rPr>
        <w:t xml:space="preserve">, выявлять наиболее значимые факты, выражать свое отношение к прочитанному. Типы текстов: инструкции по использованию приборов/техники, каталог товаров, сообщение в газете/журнале, интервью, реклама товаров, выставочный буклет, публикации на информационных Интернет-сайтах. </w:t>
      </w:r>
      <w:proofErr w:type="gramStart"/>
      <w:r w:rsidRPr="00944F58">
        <w:rPr>
          <w:i/>
          <w:sz w:val="24"/>
          <w:szCs w:val="24"/>
        </w:rPr>
        <w:t xml:space="preserve">Умение читать и достаточно хорошо понимать простые аутентичные тексты различных стилей </w:t>
      </w:r>
      <w:r w:rsidRPr="00944F58">
        <w:rPr>
          <w:i/>
          <w:sz w:val="24"/>
          <w:szCs w:val="24"/>
          <w:lang w:eastAsia="ru-RU"/>
        </w:rPr>
        <w:t>(</w:t>
      </w:r>
      <w:r w:rsidRPr="00944F58">
        <w:rPr>
          <w:bCs/>
          <w:i/>
          <w:sz w:val="24"/>
          <w:szCs w:val="24"/>
        </w:rPr>
        <w:t>публицистического, художественного, разговорного, научного, официально-делового</w:t>
      </w:r>
      <w:r w:rsidRPr="00944F58">
        <w:rPr>
          <w:i/>
          <w:sz w:val="24"/>
          <w:szCs w:val="24"/>
          <w:lang w:eastAsia="ru-RU"/>
        </w:rPr>
        <w:t>) и жанров (</w:t>
      </w:r>
      <w:r w:rsidRPr="00944F58">
        <w:rPr>
          <w:i/>
          <w:sz w:val="24"/>
          <w:szCs w:val="24"/>
        </w:rPr>
        <w:t>рассказ, роман, статья научно-популярного характера, деловая переписка).</w:t>
      </w:r>
      <w:r w:rsidRPr="00944F58">
        <w:rPr>
          <w:sz w:val="24"/>
          <w:szCs w:val="24"/>
        </w:rPr>
        <w:t xml:space="preserve"> </w:t>
      </w:r>
      <w:proofErr w:type="gramEnd"/>
    </w:p>
    <w:p w:rsidR="00944F58" w:rsidRPr="00944F58" w:rsidRDefault="00944F58" w:rsidP="00944F58">
      <w:pPr>
        <w:pStyle w:val="a9"/>
        <w:spacing w:line="276" w:lineRule="auto"/>
        <w:jc w:val="both"/>
        <w:rPr>
          <w:sz w:val="24"/>
          <w:szCs w:val="24"/>
        </w:rPr>
      </w:pPr>
      <w:r w:rsidRPr="00944F58">
        <w:rPr>
          <w:b/>
          <w:sz w:val="24"/>
          <w:szCs w:val="24"/>
        </w:rPr>
        <w:t>Письмо</w:t>
      </w:r>
    </w:p>
    <w:p w:rsidR="00944F58" w:rsidRPr="00944F58" w:rsidRDefault="00944F58" w:rsidP="00944F58">
      <w:pPr>
        <w:pStyle w:val="a9"/>
        <w:spacing w:line="276" w:lineRule="auto"/>
        <w:jc w:val="both"/>
        <w:rPr>
          <w:sz w:val="24"/>
          <w:szCs w:val="24"/>
        </w:rPr>
      </w:pPr>
      <w:r w:rsidRPr="00944F58">
        <w:rPr>
          <w:sz w:val="24"/>
          <w:szCs w:val="24"/>
        </w:rPr>
        <w:lastRenderedPageBreak/>
        <w:t xml:space="preserve">Составление несложных связных текстов в рамках изученной тематики. Умение писать личное (электронное) письмо, заполнять анкету, письменно излагать сведения о себе. Умение описывать явления, события. Умение излагать факты, выражать свои суждения и чувства. Умение письменно выражать свою точку зрения в форме рассуждения, приводя аргументы и примеры. </w:t>
      </w:r>
      <w:proofErr w:type="gramStart"/>
      <w:r w:rsidRPr="00944F58">
        <w:rPr>
          <w:sz w:val="24"/>
          <w:szCs w:val="24"/>
        </w:rPr>
        <w:t>Типы текстов: личное (электронное) письмо, тезисы, эссе, план мероприятия, биография, презентация, заявление об участии.</w:t>
      </w:r>
      <w:proofErr w:type="gramEnd"/>
      <w:r w:rsidRPr="00944F58">
        <w:rPr>
          <w:sz w:val="24"/>
          <w:szCs w:val="24"/>
        </w:rPr>
        <w:t xml:space="preserve"> </w:t>
      </w:r>
      <w:r w:rsidRPr="00944F58">
        <w:rPr>
          <w:i/>
          <w:sz w:val="24"/>
          <w:szCs w:val="24"/>
        </w:rPr>
        <w:t>Написание отзыва на фильм или книгу. Умение письменно сообщать свое мнение по поводу фактической информации в рамках изученной тематики.</w:t>
      </w:r>
    </w:p>
    <w:p w:rsidR="00944F58" w:rsidRPr="00944F58" w:rsidRDefault="00944F58" w:rsidP="00944F58">
      <w:pPr>
        <w:pStyle w:val="a9"/>
        <w:spacing w:line="276" w:lineRule="auto"/>
        <w:jc w:val="both"/>
        <w:rPr>
          <w:sz w:val="24"/>
          <w:szCs w:val="24"/>
        </w:rPr>
      </w:pPr>
      <w:r w:rsidRPr="00944F58">
        <w:rPr>
          <w:b/>
          <w:sz w:val="24"/>
          <w:szCs w:val="24"/>
        </w:rPr>
        <w:t>Языковые навыки</w:t>
      </w:r>
    </w:p>
    <w:p w:rsidR="00944F58" w:rsidRPr="00944F58" w:rsidRDefault="00944F58" w:rsidP="00944F58">
      <w:pPr>
        <w:pStyle w:val="a9"/>
        <w:spacing w:line="276" w:lineRule="auto"/>
        <w:jc w:val="both"/>
        <w:rPr>
          <w:sz w:val="24"/>
          <w:szCs w:val="24"/>
        </w:rPr>
      </w:pPr>
      <w:r w:rsidRPr="00944F58">
        <w:rPr>
          <w:b/>
          <w:sz w:val="24"/>
          <w:szCs w:val="24"/>
        </w:rPr>
        <w:t>Орфография и пунктуация</w:t>
      </w:r>
    </w:p>
    <w:p w:rsidR="00944F58" w:rsidRPr="00944F58" w:rsidRDefault="00944F58" w:rsidP="00944F58">
      <w:pPr>
        <w:pStyle w:val="a9"/>
        <w:spacing w:line="276" w:lineRule="auto"/>
        <w:jc w:val="both"/>
        <w:rPr>
          <w:sz w:val="24"/>
          <w:szCs w:val="24"/>
        </w:rPr>
      </w:pPr>
      <w:r w:rsidRPr="00944F58">
        <w:rPr>
          <w:sz w:val="24"/>
          <w:szCs w:val="24"/>
        </w:rPr>
        <w:t xml:space="preserve">Умение расставлять в тексте знаки препинания в соответствии с нормами, принятыми в стране изучаемого языка. Владение орфографическими навыками. </w:t>
      </w:r>
    </w:p>
    <w:p w:rsidR="00944F58" w:rsidRPr="00944F58" w:rsidRDefault="00944F58" w:rsidP="00944F58">
      <w:pPr>
        <w:pStyle w:val="a9"/>
        <w:spacing w:line="276" w:lineRule="auto"/>
        <w:jc w:val="both"/>
        <w:rPr>
          <w:sz w:val="24"/>
          <w:szCs w:val="24"/>
        </w:rPr>
      </w:pPr>
      <w:r w:rsidRPr="00944F58">
        <w:rPr>
          <w:b/>
          <w:sz w:val="24"/>
          <w:szCs w:val="24"/>
        </w:rPr>
        <w:t>Фонетическая сторона речи</w:t>
      </w:r>
    </w:p>
    <w:p w:rsidR="00944F58" w:rsidRPr="00944F58" w:rsidRDefault="00944F58" w:rsidP="00944F58">
      <w:pPr>
        <w:pStyle w:val="a9"/>
        <w:spacing w:line="276" w:lineRule="auto"/>
        <w:jc w:val="both"/>
        <w:rPr>
          <w:sz w:val="24"/>
          <w:szCs w:val="24"/>
        </w:rPr>
      </w:pPr>
      <w:r w:rsidRPr="00944F58">
        <w:rPr>
          <w:sz w:val="24"/>
          <w:szCs w:val="24"/>
        </w:rPr>
        <w:t xml:space="preserve">Умение выражать модальные значения, чувства и эмоции с помощью интонации, в том числе интонации в общих, специальных и разделительных вопросах. Умение четко произносить отдельные фонемы, слова, словосочетания, предложения и связные тексты. Правильное произношение ударных и безударных слогов и слов в предложениях. </w:t>
      </w:r>
      <w:r w:rsidRPr="00944F58">
        <w:rPr>
          <w:i/>
          <w:sz w:val="24"/>
          <w:szCs w:val="24"/>
        </w:rPr>
        <w:t>Произношение звуков английского языка без выраженного акцента.</w:t>
      </w:r>
      <w:r w:rsidRPr="00944F58">
        <w:rPr>
          <w:sz w:val="24"/>
          <w:szCs w:val="24"/>
        </w:rPr>
        <w:t xml:space="preserve"> </w:t>
      </w:r>
    </w:p>
    <w:p w:rsidR="00944F58" w:rsidRPr="00944F58" w:rsidRDefault="00944F58" w:rsidP="00944F58">
      <w:pPr>
        <w:pStyle w:val="a9"/>
        <w:spacing w:line="276" w:lineRule="auto"/>
        <w:jc w:val="both"/>
        <w:rPr>
          <w:sz w:val="24"/>
          <w:szCs w:val="24"/>
        </w:rPr>
      </w:pPr>
      <w:r w:rsidRPr="00944F58">
        <w:rPr>
          <w:b/>
          <w:sz w:val="24"/>
          <w:szCs w:val="24"/>
        </w:rPr>
        <w:t>Грамматическая сторона речи</w:t>
      </w:r>
    </w:p>
    <w:p w:rsidR="00944F58" w:rsidRPr="00944F58" w:rsidRDefault="00944F58" w:rsidP="00944F58">
      <w:pPr>
        <w:pStyle w:val="a9"/>
        <w:spacing w:line="276" w:lineRule="auto"/>
        <w:jc w:val="both"/>
        <w:rPr>
          <w:sz w:val="24"/>
          <w:szCs w:val="24"/>
        </w:rPr>
      </w:pPr>
      <w:r w:rsidRPr="00944F58">
        <w:rPr>
          <w:sz w:val="24"/>
          <w:szCs w:val="24"/>
        </w:rPr>
        <w:t xml:space="preserve">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употребление в устной и письменной коммуникации различных частей речи. </w:t>
      </w:r>
      <w:r w:rsidRPr="00944F58">
        <w:rPr>
          <w:i/>
          <w:sz w:val="24"/>
          <w:szCs w:val="24"/>
        </w:rPr>
        <w:t>Употребление</w:t>
      </w:r>
      <w:r w:rsidRPr="00944F58">
        <w:rPr>
          <w:i/>
          <w:sz w:val="24"/>
          <w:szCs w:val="24"/>
          <w:lang w:val="en-US"/>
        </w:rPr>
        <w:t xml:space="preserve"> </w:t>
      </w:r>
      <w:r w:rsidRPr="00944F58">
        <w:rPr>
          <w:i/>
          <w:sz w:val="24"/>
          <w:szCs w:val="24"/>
        </w:rPr>
        <w:t>в</w:t>
      </w:r>
      <w:r w:rsidRPr="00944F58">
        <w:rPr>
          <w:i/>
          <w:sz w:val="24"/>
          <w:szCs w:val="24"/>
          <w:lang w:val="en-US"/>
        </w:rPr>
        <w:t xml:space="preserve"> </w:t>
      </w:r>
      <w:r w:rsidRPr="00944F58">
        <w:rPr>
          <w:i/>
          <w:sz w:val="24"/>
          <w:szCs w:val="24"/>
        </w:rPr>
        <w:t>речи</w:t>
      </w:r>
      <w:r w:rsidRPr="00944F58">
        <w:rPr>
          <w:i/>
          <w:sz w:val="24"/>
          <w:szCs w:val="24"/>
          <w:lang w:val="en-US"/>
        </w:rPr>
        <w:t xml:space="preserve"> </w:t>
      </w:r>
      <w:r w:rsidRPr="00944F58">
        <w:rPr>
          <w:i/>
          <w:sz w:val="24"/>
          <w:szCs w:val="24"/>
        </w:rPr>
        <w:t>эмфатических</w:t>
      </w:r>
      <w:r w:rsidRPr="00944F58">
        <w:rPr>
          <w:i/>
          <w:sz w:val="24"/>
          <w:szCs w:val="24"/>
          <w:lang w:val="en-US"/>
        </w:rPr>
        <w:t xml:space="preserve"> </w:t>
      </w:r>
      <w:r w:rsidRPr="00944F58">
        <w:rPr>
          <w:i/>
          <w:sz w:val="24"/>
          <w:szCs w:val="24"/>
        </w:rPr>
        <w:t>конструкций</w:t>
      </w:r>
      <w:r w:rsidRPr="00944F58">
        <w:rPr>
          <w:i/>
          <w:sz w:val="24"/>
          <w:szCs w:val="24"/>
          <w:lang w:val="en-US"/>
        </w:rPr>
        <w:t xml:space="preserve"> (</w:t>
      </w:r>
      <w:r w:rsidRPr="00944F58">
        <w:rPr>
          <w:i/>
          <w:sz w:val="24"/>
          <w:szCs w:val="24"/>
        </w:rPr>
        <w:t>например</w:t>
      </w:r>
      <w:r w:rsidRPr="00944F58">
        <w:rPr>
          <w:i/>
          <w:sz w:val="24"/>
          <w:szCs w:val="24"/>
          <w:lang w:val="en-US"/>
        </w:rPr>
        <w:t xml:space="preserve">, „It’s him who took the money”, “It’s time you talked to her”). </w:t>
      </w:r>
      <w:r w:rsidRPr="00944F58">
        <w:rPr>
          <w:i/>
          <w:sz w:val="24"/>
          <w:szCs w:val="24"/>
        </w:rPr>
        <w:t xml:space="preserve">Употребление в речи предложений с конструкциями … </w:t>
      </w:r>
      <w:proofErr w:type="spellStart"/>
      <w:r w:rsidRPr="00944F58">
        <w:rPr>
          <w:i/>
          <w:sz w:val="24"/>
          <w:szCs w:val="24"/>
        </w:rPr>
        <w:t>as</w:t>
      </w:r>
      <w:proofErr w:type="spellEnd"/>
      <w:r w:rsidRPr="00944F58">
        <w:rPr>
          <w:i/>
          <w:sz w:val="24"/>
          <w:szCs w:val="24"/>
        </w:rPr>
        <w:t xml:space="preserve">; </w:t>
      </w:r>
      <w:proofErr w:type="spellStart"/>
      <w:r w:rsidRPr="00944F58">
        <w:rPr>
          <w:i/>
          <w:sz w:val="24"/>
          <w:szCs w:val="24"/>
        </w:rPr>
        <w:t>not</w:t>
      </w:r>
      <w:proofErr w:type="spellEnd"/>
      <w:r w:rsidRPr="00944F58">
        <w:rPr>
          <w:i/>
          <w:sz w:val="24"/>
          <w:szCs w:val="24"/>
        </w:rPr>
        <w:t xml:space="preserve"> </w:t>
      </w:r>
      <w:proofErr w:type="spellStart"/>
      <w:r w:rsidRPr="00944F58">
        <w:rPr>
          <w:i/>
          <w:sz w:val="24"/>
          <w:szCs w:val="24"/>
        </w:rPr>
        <w:t>so</w:t>
      </w:r>
      <w:proofErr w:type="spellEnd"/>
      <w:r w:rsidRPr="00944F58">
        <w:rPr>
          <w:i/>
          <w:sz w:val="24"/>
          <w:szCs w:val="24"/>
        </w:rPr>
        <w:t xml:space="preserve"> … </w:t>
      </w:r>
      <w:proofErr w:type="spellStart"/>
      <w:r w:rsidRPr="00944F58">
        <w:rPr>
          <w:i/>
          <w:sz w:val="24"/>
          <w:szCs w:val="24"/>
        </w:rPr>
        <w:t>as</w:t>
      </w:r>
      <w:proofErr w:type="spellEnd"/>
      <w:r w:rsidRPr="00944F58">
        <w:rPr>
          <w:i/>
          <w:sz w:val="24"/>
          <w:szCs w:val="24"/>
        </w:rPr>
        <w:t xml:space="preserve">; </w:t>
      </w:r>
      <w:proofErr w:type="spellStart"/>
      <w:r w:rsidRPr="00944F58">
        <w:rPr>
          <w:i/>
          <w:sz w:val="24"/>
          <w:szCs w:val="24"/>
        </w:rPr>
        <w:t>either</w:t>
      </w:r>
      <w:proofErr w:type="spellEnd"/>
      <w:r w:rsidRPr="00944F58">
        <w:rPr>
          <w:i/>
          <w:sz w:val="24"/>
          <w:szCs w:val="24"/>
        </w:rPr>
        <w:t xml:space="preserve"> … </w:t>
      </w:r>
      <w:proofErr w:type="spellStart"/>
      <w:r w:rsidRPr="00944F58">
        <w:rPr>
          <w:i/>
          <w:sz w:val="24"/>
          <w:szCs w:val="24"/>
        </w:rPr>
        <w:t>or</w:t>
      </w:r>
      <w:proofErr w:type="spellEnd"/>
      <w:r w:rsidRPr="00944F58">
        <w:rPr>
          <w:i/>
          <w:sz w:val="24"/>
          <w:szCs w:val="24"/>
        </w:rPr>
        <w:t xml:space="preserve">; </w:t>
      </w:r>
      <w:proofErr w:type="spellStart"/>
      <w:r w:rsidRPr="00944F58">
        <w:rPr>
          <w:i/>
          <w:sz w:val="24"/>
          <w:szCs w:val="24"/>
        </w:rPr>
        <w:t>neither</w:t>
      </w:r>
      <w:proofErr w:type="spellEnd"/>
      <w:r w:rsidRPr="00944F58">
        <w:rPr>
          <w:i/>
          <w:sz w:val="24"/>
          <w:szCs w:val="24"/>
        </w:rPr>
        <w:t xml:space="preserve"> … </w:t>
      </w:r>
      <w:proofErr w:type="spellStart"/>
      <w:r w:rsidRPr="00944F58">
        <w:rPr>
          <w:i/>
          <w:sz w:val="24"/>
          <w:szCs w:val="24"/>
        </w:rPr>
        <w:t>nor</w:t>
      </w:r>
      <w:proofErr w:type="spellEnd"/>
      <w:r w:rsidRPr="00944F58">
        <w:rPr>
          <w:i/>
          <w:sz w:val="24"/>
          <w:szCs w:val="24"/>
        </w:rPr>
        <w:t>.</w:t>
      </w:r>
      <w:r w:rsidRPr="00944F58">
        <w:rPr>
          <w:sz w:val="24"/>
          <w:szCs w:val="24"/>
        </w:rPr>
        <w:t xml:space="preserve"> </w:t>
      </w:r>
    </w:p>
    <w:p w:rsidR="00944F58" w:rsidRPr="00944F58" w:rsidRDefault="00944F58" w:rsidP="00944F58">
      <w:pPr>
        <w:pStyle w:val="a9"/>
        <w:spacing w:line="276" w:lineRule="auto"/>
        <w:jc w:val="both"/>
        <w:rPr>
          <w:sz w:val="24"/>
          <w:szCs w:val="24"/>
        </w:rPr>
      </w:pPr>
      <w:r w:rsidRPr="00944F58">
        <w:rPr>
          <w:b/>
          <w:sz w:val="24"/>
          <w:szCs w:val="24"/>
        </w:rPr>
        <w:t>Лексическая сторона речи</w:t>
      </w:r>
    </w:p>
    <w:p w:rsidR="00944F58" w:rsidRPr="00944F58" w:rsidRDefault="00944F58" w:rsidP="00944F58">
      <w:pPr>
        <w:pStyle w:val="a9"/>
        <w:spacing w:line="276" w:lineRule="auto"/>
        <w:jc w:val="both"/>
        <w:rPr>
          <w:sz w:val="24"/>
          <w:szCs w:val="24"/>
        </w:rPr>
      </w:pPr>
      <w:r w:rsidRPr="00944F58">
        <w:rPr>
          <w:sz w:val="24"/>
          <w:szCs w:val="24"/>
        </w:rPr>
        <w:t xml:space="preserve">Распознавание и употребление в речи лексических единиц в рамках тем, включенных в раздел «Предметное содержание речи», в том числе в ситуациях формального и неформального общения. Распознавание и употребление в речи наиболее распространенных устойчивых словосочетаний, оценочной лексики, реплик-клише речевого этикета. Распознавание и употребление в речи наиболее распространенных фразовых глаголов </w:t>
      </w:r>
      <w:r w:rsidRPr="00944F58">
        <w:rPr>
          <w:i/>
          <w:sz w:val="24"/>
          <w:szCs w:val="24"/>
        </w:rPr>
        <w:t>(</w:t>
      </w:r>
      <w:r w:rsidRPr="00944F58">
        <w:rPr>
          <w:i/>
          <w:sz w:val="24"/>
          <w:szCs w:val="24"/>
          <w:lang w:val="en-US"/>
        </w:rPr>
        <w:t>look</w:t>
      </w:r>
      <w:r w:rsidRPr="00944F58">
        <w:rPr>
          <w:i/>
          <w:sz w:val="24"/>
          <w:szCs w:val="24"/>
        </w:rPr>
        <w:t xml:space="preserve"> </w:t>
      </w:r>
      <w:r w:rsidRPr="00944F58">
        <w:rPr>
          <w:i/>
          <w:sz w:val="24"/>
          <w:szCs w:val="24"/>
          <w:lang w:val="en-US"/>
        </w:rPr>
        <w:t>after</w:t>
      </w:r>
      <w:r w:rsidRPr="00944F58">
        <w:rPr>
          <w:i/>
          <w:sz w:val="24"/>
          <w:szCs w:val="24"/>
        </w:rPr>
        <w:t xml:space="preserve">, </w:t>
      </w:r>
      <w:r w:rsidRPr="00944F58">
        <w:rPr>
          <w:i/>
          <w:sz w:val="24"/>
          <w:szCs w:val="24"/>
          <w:lang w:val="en-US"/>
        </w:rPr>
        <w:t>give</w:t>
      </w:r>
      <w:r w:rsidRPr="00944F58">
        <w:rPr>
          <w:i/>
          <w:sz w:val="24"/>
          <w:szCs w:val="24"/>
        </w:rPr>
        <w:t xml:space="preserve"> </w:t>
      </w:r>
      <w:r w:rsidRPr="00944F58">
        <w:rPr>
          <w:i/>
          <w:sz w:val="24"/>
          <w:szCs w:val="24"/>
          <w:lang w:val="en-US"/>
        </w:rPr>
        <w:t>up</w:t>
      </w:r>
      <w:r w:rsidRPr="00944F58">
        <w:rPr>
          <w:i/>
          <w:sz w:val="24"/>
          <w:szCs w:val="24"/>
        </w:rPr>
        <w:t xml:space="preserve">, </w:t>
      </w:r>
      <w:r w:rsidRPr="00944F58">
        <w:rPr>
          <w:i/>
          <w:sz w:val="24"/>
          <w:szCs w:val="24"/>
          <w:lang w:val="en-US"/>
        </w:rPr>
        <w:t>be</w:t>
      </w:r>
      <w:r w:rsidRPr="00944F58">
        <w:rPr>
          <w:i/>
          <w:sz w:val="24"/>
          <w:szCs w:val="24"/>
        </w:rPr>
        <w:t xml:space="preserve"> </w:t>
      </w:r>
      <w:r w:rsidRPr="00944F58">
        <w:rPr>
          <w:i/>
          <w:sz w:val="24"/>
          <w:szCs w:val="24"/>
          <w:lang w:val="en-US"/>
        </w:rPr>
        <w:t>over</w:t>
      </w:r>
      <w:r w:rsidRPr="00944F58">
        <w:rPr>
          <w:i/>
          <w:sz w:val="24"/>
          <w:szCs w:val="24"/>
        </w:rPr>
        <w:t xml:space="preserve">, </w:t>
      </w:r>
      <w:r w:rsidRPr="00944F58">
        <w:rPr>
          <w:i/>
          <w:sz w:val="24"/>
          <w:szCs w:val="24"/>
          <w:lang w:val="en-US"/>
        </w:rPr>
        <w:t>write</w:t>
      </w:r>
      <w:r w:rsidRPr="00944F58">
        <w:rPr>
          <w:i/>
          <w:sz w:val="24"/>
          <w:szCs w:val="24"/>
        </w:rPr>
        <w:t xml:space="preserve"> </w:t>
      </w:r>
      <w:r w:rsidRPr="00944F58">
        <w:rPr>
          <w:i/>
          <w:sz w:val="24"/>
          <w:szCs w:val="24"/>
          <w:lang w:val="en-US"/>
        </w:rPr>
        <w:t>down</w:t>
      </w:r>
      <w:r w:rsidRPr="00944F58">
        <w:rPr>
          <w:i/>
          <w:sz w:val="24"/>
          <w:szCs w:val="24"/>
        </w:rPr>
        <w:t xml:space="preserve"> </w:t>
      </w:r>
      <w:r w:rsidRPr="00944F58">
        <w:rPr>
          <w:i/>
          <w:sz w:val="24"/>
          <w:szCs w:val="24"/>
          <w:lang w:val="en-US"/>
        </w:rPr>
        <w:t>get</w:t>
      </w:r>
      <w:r w:rsidRPr="00944F58">
        <w:rPr>
          <w:i/>
          <w:sz w:val="24"/>
          <w:szCs w:val="24"/>
        </w:rPr>
        <w:t xml:space="preserve"> </w:t>
      </w:r>
      <w:r w:rsidRPr="00944F58">
        <w:rPr>
          <w:i/>
          <w:sz w:val="24"/>
          <w:szCs w:val="24"/>
          <w:lang w:val="en-US"/>
        </w:rPr>
        <w:t>on</w:t>
      </w:r>
      <w:r w:rsidRPr="00944F58">
        <w:rPr>
          <w:i/>
          <w:sz w:val="24"/>
          <w:szCs w:val="24"/>
        </w:rPr>
        <w:t>).</w:t>
      </w:r>
      <w:r w:rsidRPr="00944F58">
        <w:rPr>
          <w:sz w:val="24"/>
          <w:szCs w:val="24"/>
        </w:rPr>
        <w:t xml:space="preserve"> Определение части речи по аффиксу.</w:t>
      </w:r>
      <w:r w:rsidRPr="00944F58">
        <w:rPr>
          <w:i/>
          <w:sz w:val="24"/>
          <w:szCs w:val="24"/>
        </w:rPr>
        <w:t xml:space="preserve"> </w:t>
      </w:r>
      <w:r w:rsidRPr="00944F58">
        <w:rPr>
          <w:sz w:val="24"/>
          <w:szCs w:val="24"/>
        </w:rPr>
        <w:t>Распознавание и употребление в речи различных сре</w:t>
      </w:r>
      <w:proofErr w:type="gramStart"/>
      <w:r w:rsidRPr="00944F58">
        <w:rPr>
          <w:sz w:val="24"/>
          <w:szCs w:val="24"/>
        </w:rPr>
        <w:t>дств св</w:t>
      </w:r>
      <w:proofErr w:type="gramEnd"/>
      <w:r w:rsidRPr="00944F58">
        <w:rPr>
          <w:sz w:val="24"/>
          <w:szCs w:val="24"/>
        </w:rPr>
        <w:t xml:space="preserve">язи для обеспечения целостности высказывания. </w:t>
      </w:r>
      <w:r w:rsidRPr="00944F58">
        <w:rPr>
          <w:i/>
          <w:sz w:val="24"/>
          <w:szCs w:val="24"/>
        </w:rPr>
        <w:t>Распознавание и использование в речи устойчивых выражений и фраз (</w:t>
      </w:r>
      <w:proofErr w:type="spellStart"/>
      <w:r w:rsidRPr="00944F58">
        <w:rPr>
          <w:i/>
          <w:sz w:val="24"/>
          <w:szCs w:val="24"/>
        </w:rPr>
        <w:t>collocations</w:t>
      </w:r>
      <w:proofErr w:type="spellEnd"/>
      <w:r w:rsidRPr="00944F58">
        <w:rPr>
          <w:i/>
          <w:sz w:val="24"/>
          <w:szCs w:val="24"/>
        </w:rPr>
        <w:t xml:space="preserve"> – </w:t>
      </w:r>
      <w:r w:rsidRPr="00944F58">
        <w:rPr>
          <w:i/>
          <w:sz w:val="24"/>
          <w:szCs w:val="24"/>
          <w:lang w:val="en-US"/>
        </w:rPr>
        <w:t>get</w:t>
      </w:r>
      <w:r w:rsidRPr="00944F58">
        <w:rPr>
          <w:i/>
          <w:sz w:val="24"/>
          <w:szCs w:val="24"/>
        </w:rPr>
        <w:t xml:space="preserve"> </w:t>
      </w:r>
      <w:r w:rsidRPr="00944F58">
        <w:rPr>
          <w:i/>
          <w:sz w:val="24"/>
          <w:szCs w:val="24"/>
          <w:lang w:val="en-US"/>
        </w:rPr>
        <w:t>to</w:t>
      </w:r>
      <w:r w:rsidRPr="00944F58">
        <w:rPr>
          <w:i/>
          <w:sz w:val="24"/>
          <w:szCs w:val="24"/>
        </w:rPr>
        <w:t xml:space="preserve"> </w:t>
      </w:r>
      <w:r w:rsidRPr="00944F58">
        <w:rPr>
          <w:i/>
          <w:sz w:val="24"/>
          <w:szCs w:val="24"/>
          <w:lang w:val="en-US"/>
        </w:rPr>
        <w:lastRenderedPageBreak/>
        <w:t>know</w:t>
      </w:r>
      <w:r w:rsidRPr="00944F58">
        <w:rPr>
          <w:i/>
          <w:sz w:val="24"/>
          <w:szCs w:val="24"/>
        </w:rPr>
        <w:t xml:space="preserve"> </w:t>
      </w:r>
      <w:r w:rsidRPr="00944F58">
        <w:rPr>
          <w:i/>
          <w:sz w:val="24"/>
          <w:szCs w:val="24"/>
          <w:lang w:val="en-US"/>
        </w:rPr>
        <w:t>somebody</w:t>
      </w:r>
      <w:r w:rsidRPr="00944F58">
        <w:rPr>
          <w:i/>
          <w:sz w:val="24"/>
          <w:szCs w:val="24"/>
        </w:rPr>
        <w:t xml:space="preserve">, </w:t>
      </w:r>
      <w:r w:rsidRPr="00944F58">
        <w:rPr>
          <w:i/>
          <w:sz w:val="24"/>
          <w:szCs w:val="24"/>
          <w:lang w:val="en-US"/>
        </w:rPr>
        <w:t>keep</w:t>
      </w:r>
      <w:r w:rsidRPr="00944F58">
        <w:rPr>
          <w:i/>
          <w:sz w:val="24"/>
          <w:szCs w:val="24"/>
        </w:rPr>
        <w:t xml:space="preserve"> </w:t>
      </w:r>
      <w:r w:rsidRPr="00944F58">
        <w:rPr>
          <w:i/>
          <w:sz w:val="24"/>
          <w:szCs w:val="24"/>
          <w:lang w:val="en-US"/>
        </w:rPr>
        <w:t>in</w:t>
      </w:r>
      <w:r w:rsidRPr="00944F58">
        <w:rPr>
          <w:i/>
          <w:sz w:val="24"/>
          <w:szCs w:val="24"/>
        </w:rPr>
        <w:t xml:space="preserve"> </w:t>
      </w:r>
      <w:r w:rsidRPr="00944F58">
        <w:rPr>
          <w:i/>
          <w:sz w:val="24"/>
          <w:szCs w:val="24"/>
          <w:lang w:val="en-US"/>
        </w:rPr>
        <w:t>touch</w:t>
      </w:r>
      <w:r w:rsidRPr="00944F58">
        <w:rPr>
          <w:i/>
          <w:sz w:val="24"/>
          <w:szCs w:val="24"/>
        </w:rPr>
        <w:t xml:space="preserve"> </w:t>
      </w:r>
      <w:r w:rsidRPr="00944F58">
        <w:rPr>
          <w:i/>
          <w:sz w:val="24"/>
          <w:szCs w:val="24"/>
          <w:lang w:val="en-US"/>
        </w:rPr>
        <w:t>with</w:t>
      </w:r>
      <w:r w:rsidRPr="00944F58">
        <w:rPr>
          <w:i/>
          <w:sz w:val="24"/>
          <w:szCs w:val="24"/>
        </w:rPr>
        <w:t xml:space="preserve"> </w:t>
      </w:r>
      <w:r w:rsidRPr="00944F58">
        <w:rPr>
          <w:i/>
          <w:sz w:val="24"/>
          <w:szCs w:val="24"/>
          <w:lang w:val="en-US"/>
        </w:rPr>
        <w:t>somebody</w:t>
      </w:r>
      <w:r w:rsidRPr="00944F58">
        <w:rPr>
          <w:i/>
          <w:sz w:val="24"/>
          <w:szCs w:val="24"/>
        </w:rPr>
        <w:t xml:space="preserve">, </w:t>
      </w:r>
      <w:r w:rsidRPr="00944F58">
        <w:rPr>
          <w:i/>
          <w:sz w:val="24"/>
          <w:szCs w:val="24"/>
          <w:lang w:val="en-US"/>
        </w:rPr>
        <w:t>look</w:t>
      </w:r>
      <w:r w:rsidRPr="00944F58">
        <w:rPr>
          <w:i/>
          <w:sz w:val="24"/>
          <w:szCs w:val="24"/>
        </w:rPr>
        <w:t xml:space="preserve"> </w:t>
      </w:r>
      <w:r w:rsidRPr="00944F58">
        <w:rPr>
          <w:i/>
          <w:sz w:val="24"/>
          <w:szCs w:val="24"/>
          <w:lang w:val="en-US"/>
        </w:rPr>
        <w:t>forward</w:t>
      </w:r>
      <w:r w:rsidRPr="00944F58">
        <w:rPr>
          <w:i/>
          <w:sz w:val="24"/>
          <w:szCs w:val="24"/>
        </w:rPr>
        <w:t xml:space="preserve"> </w:t>
      </w:r>
      <w:r w:rsidRPr="00944F58">
        <w:rPr>
          <w:i/>
          <w:sz w:val="24"/>
          <w:szCs w:val="24"/>
          <w:lang w:val="en-US"/>
        </w:rPr>
        <w:t>to</w:t>
      </w:r>
      <w:r w:rsidRPr="00944F58">
        <w:rPr>
          <w:i/>
          <w:sz w:val="24"/>
          <w:szCs w:val="24"/>
        </w:rPr>
        <w:t xml:space="preserve"> </w:t>
      </w:r>
      <w:r w:rsidRPr="00944F58">
        <w:rPr>
          <w:i/>
          <w:sz w:val="24"/>
          <w:szCs w:val="24"/>
          <w:lang w:val="en-US"/>
        </w:rPr>
        <w:t>doing</w:t>
      </w:r>
      <w:r w:rsidRPr="00944F58">
        <w:rPr>
          <w:i/>
          <w:sz w:val="24"/>
          <w:szCs w:val="24"/>
        </w:rPr>
        <w:t xml:space="preserve"> </w:t>
      </w:r>
      <w:r w:rsidRPr="00944F58">
        <w:rPr>
          <w:i/>
          <w:sz w:val="24"/>
          <w:szCs w:val="24"/>
          <w:lang w:val="en-US"/>
        </w:rPr>
        <w:t>something</w:t>
      </w:r>
      <w:r w:rsidRPr="00944F58">
        <w:rPr>
          <w:i/>
          <w:sz w:val="24"/>
          <w:szCs w:val="24"/>
        </w:rPr>
        <w:t xml:space="preserve">) в рамках тем, включенных в раздел «Предметное содержание речи». </w:t>
      </w:r>
    </w:p>
    <w:p w:rsidR="00944F58" w:rsidRPr="00944F58" w:rsidRDefault="00944F58" w:rsidP="00944F58">
      <w:pPr>
        <w:pStyle w:val="a9"/>
        <w:spacing w:line="276" w:lineRule="auto"/>
        <w:jc w:val="both"/>
        <w:rPr>
          <w:sz w:val="24"/>
          <w:szCs w:val="24"/>
        </w:rPr>
      </w:pPr>
      <w:r w:rsidRPr="00944F58">
        <w:rPr>
          <w:b/>
          <w:sz w:val="24"/>
          <w:szCs w:val="24"/>
        </w:rPr>
        <w:t>Предметное содержание речи</w:t>
      </w:r>
    </w:p>
    <w:p w:rsidR="00944F58" w:rsidRPr="00944F58" w:rsidRDefault="00944F58" w:rsidP="00944F58">
      <w:pPr>
        <w:pStyle w:val="a9"/>
        <w:spacing w:line="276" w:lineRule="auto"/>
        <w:jc w:val="both"/>
        <w:rPr>
          <w:sz w:val="24"/>
          <w:szCs w:val="24"/>
        </w:rPr>
      </w:pPr>
      <w:r w:rsidRPr="00944F58">
        <w:rPr>
          <w:b/>
          <w:sz w:val="24"/>
          <w:szCs w:val="24"/>
        </w:rPr>
        <w:t>Повседневная жизнь</w:t>
      </w:r>
    </w:p>
    <w:p w:rsidR="00944F58" w:rsidRPr="00944F58" w:rsidRDefault="00944F58" w:rsidP="00944F58">
      <w:pPr>
        <w:pStyle w:val="a9"/>
        <w:spacing w:line="276" w:lineRule="auto"/>
        <w:jc w:val="both"/>
        <w:rPr>
          <w:sz w:val="24"/>
          <w:szCs w:val="24"/>
        </w:rPr>
      </w:pPr>
      <w:r w:rsidRPr="00944F58">
        <w:rPr>
          <w:sz w:val="24"/>
          <w:szCs w:val="24"/>
        </w:rPr>
        <w:t xml:space="preserve">Домашние обязанности. Покупки. Общение в семье и в школе. Семейные традиции. Общение с друзьями и знакомыми. Переписка с друзьями.  </w:t>
      </w:r>
    </w:p>
    <w:p w:rsidR="00944F58" w:rsidRPr="00944F58" w:rsidRDefault="00944F58" w:rsidP="00944F58">
      <w:pPr>
        <w:pStyle w:val="a9"/>
        <w:spacing w:line="276" w:lineRule="auto"/>
        <w:jc w:val="both"/>
        <w:rPr>
          <w:sz w:val="24"/>
          <w:szCs w:val="24"/>
        </w:rPr>
      </w:pPr>
      <w:r w:rsidRPr="00944F58">
        <w:rPr>
          <w:b/>
          <w:sz w:val="24"/>
          <w:szCs w:val="24"/>
        </w:rPr>
        <w:t>Здоровье</w:t>
      </w:r>
    </w:p>
    <w:p w:rsidR="00944F58" w:rsidRPr="00944F58" w:rsidRDefault="00944F58" w:rsidP="00944F58">
      <w:pPr>
        <w:pStyle w:val="a9"/>
        <w:spacing w:line="276" w:lineRule="auto"/>
        <w:jc w:val="both"/>
        <w:rPr>
          <w:sz w:val="24"/>
          <w:szCs w:val="24"/>
        </w:rPr>
      </w:pPr>
      <w:r w:rsidRPr="00944F58">
        <w:rPr>
          <w:sz w:val="24"/>
          <w:szCs w:val="24"/>
        </w:rPr>
        <w:t>П</w:t>
      </w:r>
      <w:r>
        <w:rPr>
          <w:sz w:val="24"/>
          <w:szCs w:val="24"/>
        </w:rPr>
        <w:t xml:space="preserve">осещение </w:t>
      </w:r>
      <w:r w:rsidRPr="00944F58">
        <w:rPr>
          <w:sz w:val="24"/>
          <w:szCs w:val="24"/>
        </w:rPr>
        <w:t xml:space="preserve">врача. Здоровый образ жизни. </w:t>
      </w:r>
    </w:p>
    <w:p w:rsidR="00944F58" w:rsidRPr="00944F58" w:rsidRDefault="00944F58" w:rsidP="00944F58">
      <w:pPr>
        <w:pStyle w:val="a9"/>
        <w:spacing w:line="276" w:lineRule="auto"/>
        <w:jc w:val="both"/>
        <w:rPr>
          <w:sz w:val="24"/>
          <w:szCs w:val="24"/>
        </w:rPr>
      </w:pPr>
      <w:r w:rsidRPr="00944F58">
        <w:rPr>
          <w:b/>
          <w:sz w:val="24"/>
          <w:szCs w:val="24"/>
        </w:rPr>
        <w:t>Спорт</w:t>
      </w:r>
    </w:p>
    <w:p w:rsidR="00944F58" w:rsidRPr="00944F58" w:rsidRDefault="00944F58" w:rsidP="00944F58">
      <w:pPr>
        <w:pStyle w:val="a9"/>
        <w:spacing w:line="276" w:lineRule="auto"/>
        <w:jc w:val="both"/>
        <w:rPr>
          <w:sz w:val="24"/>
          <w:szCs w:val="24"/>
        </w:rPr>
      </w:pPr>
      <w:r w:rsidRPr="00944F58">
        <w:rPr>
          <w:sz w:val="24"/>
          <w:szCs w:val="24"/>
        </w:rPr>
        <w:t xml:space="preserve">Активный отдых. Экстремальные виды спорта. </w:t>
      </w:r>
    </w:p>
    <w:p w:rsidR="00944F58" w:rsidRPr="00944F58" w:rsidRDefault="00944F58" w:rsidP="00944F58">
      <w:pPr>
        <w:pStyle w:val="a9"/>
        <w:spacing w:line="276" w:lineRule="auto"/>
        <w:jc w:val="both"/>
        <w:rPr>
          <w:sz w:val="24"/>
          <w:szCs w:val="24"/>
        </w:rPr>
      </w:pPr>
      <w:r w:rsidRPr="00944F58">
        <w:rPr>
          <w:b/>
          <w:sz w:val="24"/>
          <w:szCs w:val="24"/>
        </w:rPr>
        <w:t>Городская и сельская жизнь</w:t>
      </w:r>
    </w:p>
    <w:p w:rsidR="00944F58" w:rsidRPr="00944F58" w:rsidRDefault="00944F58" w:rsidP="00944F58">
      <w:pPr>
        <w:pStyle w:val="a9"/>
        <w:spacing w:line="276" w:lineRule="auto"/>
        <w:jc w:val="both"/>
        <w:rPr>
          <w:sz w:val="24"/>
          <w:szCs w:val="24"/>
        </w:rPr>
      </w:pPr>
      <w:r w:rsidRPr="00944F58">
        <w:rPr>
          <w:sz w:val="24"/>
          <w:szCs w:val="24"/>
        </w:rPr>
        <w:t xml:space="preserve">Особенности городской и сельской жизни в России и странах изучаемого языка. Городская инфраструктура. Сельское хозяйство. </w:t>
      </w:r>
    </w:p>
    <w:p w:rsidR="00944F58" w:rsidRPr="00944F58" w:rsidRDefault="00944F58" w:rsidP="00944F58">
      <w:pPr>
        <w:pStyle w:val="a9"/>
        <w:spacing w:line="276" w:lineRule="auto"/>
        <w:jc w:val="both"/>
        <w:rPr>
          <w:sz w:val="24"/>
          <w:szCs w:val="24"/>
        </w:rPr>
      </w:pPr>
      <w:r w:rsidRPr="00944F58">
        <w:rPr>
          <w:b/>
          <w:sz w:val="24"/>
          <w:szCs w:val="24"/>
        </w:rPr>
        <w:t>Научно-технический прогресс</w:t>
      </w:r>
    </w:p>
    <w:p w:rsidR="00944F58" w:rsidRPr="00944F58" w:rsidRDefault="00944F58" w:rsidP="00944F58">
      <w:pPr>
        <w:pStyle w:val="a9"/>
        <w:spacing w:line="276" w:lineRule="auto"/>
        <w:jc w:val="both"/>
        <w:rPr>
          <w:sz w:val="24"/>
          <w:szCs w:val="24"/>
        </w:rPr>
      </w:pPr>
      <w:r w:rsidRPr="00944F58">
        <w:rPr>
          <w:sz w:val="24"/>
          <w:szCs w:val="24"/>
        </w:rPr>
        <w:t xml:space="preserve">Прогресс в науке. Космос. Новые информационные технологии. </w:t>
      </w:r>
    </w:p>
    <w:p w:rsidR="00944F58" w:rsidRPr="00944F58" w:rsidRDefault="00944F58" w:rsidP="00944F58">
      <w:pPr>
        <w:pStyle w:val="a9"/>
        <w:spacing w:line="276" w:lineRule="auto"/>
        <w:jc w:val="both"/>
        <w:rPr>
          <w:sz w:val="24"/>
          <w:szCs w:val="24"/>
        </w:rPr>
      </w:pPr>
      <w:r w:rsidRPr="00944F58">
        <w:rPr>
          <w:b/>
          <w:sz w:val="24"/>
          <w:szCs w:val="24"/>
        </w:rPr>
        <w:t>Природа и экология</w:t>
      </w:r>
    </w:p>
    <w:p w:rsidR="00944F58" w:rsidRPr="00944F58" w:rsidRDefault="00944F58" w:rsidP="00944F58">
      <w:pPr>
        <w:pStyle w:val="a9"/>
        <w:spacing w:line="276" w:lineRule="auto"/>
        <w:jc w:val="both"/>
        <w:rPr>
          <w:sz w:val="24"/>
          <w:szCs w:val="24"/>
        </w:rPr>
      </w:pPr>
      <w:r w:rsidRPr="00944F58">
        <w:rPr>
          <w:sz w:val="24"/>
          <w:szCs w:val="24"/>
        </w:rPr>
        <w:t xml:space="preserve">Природные ресурсы. Возобновляемые источники энергии. Изменение климата и глобальное потепление. Знаменитые природные заповедники России и мира. </w:t>
      </w:r>
    </w:p>
    <w:p w:rsidR="00944F58" w:rsidRPr="00944F58" w:rsidRDefault="00944F58" w:rsidP="00944F58">
      <w:pPr>
        <w:pStyle w:val="a9"/>
        <w:spacing w:line="276" w:lineRule="auto"/>
        <w:jc w:val="both"/>
        <w:rPr>
          <w:sz w:val="24"/>
          <w:szCs w:val="24"/>
        </w:rPr>
      </w:pPr>
      <w:r w:rsidRPr="00944F58">
        <w:rPr>
          <w:b/>
          <w:sz w:val="24"/>
          <w:szCs w:val="24"/>
        </w:rPr>
        <w:t>Современная молодежь</w:t>
      </w:r>
    </w:p>
    <w:p w:rsidR="00944F58" w:rsidRPr="00944F58" w:rsidRDefault="00944F58" w:rsidP="00944F58">
      <w:pPr>
        <w:pStyle w:val="a9"/>
        <w:spacing w:line="276" w:lineRule="auto"/>
        <w:jc w:val="both"/>
        <w:rPr>
          <w:sz w:val="24"/>
          <w:szCs w:val="24"/>
        </w:rPr>
      </w:pPr>
      <w:r w:rsidRPr="00944F58">
        <w:rPr>
          <w:sz w:val="24"/>
          <w:szCs w:val="24"/>
        </w:rPr>
        <w:t xml:space="preserve">Увлечения и интересы. Связь с предыдущими поколениями. Образовательные поездки. </w:t>
      </w:r>
    </w:p>
    <w:p w:rsidR="00944F58" w:rsidRPr="00944F58" w:rsidRDefault="00944F58" w:rsidP="00944F58">
      <w:pPr>
        <w:pStyle w:val="a9"/>
        <w:spacing w:line="276" w:lineRule="auto"/>
        <w:jc w:val="both"/>
        <w:rPr>
          <w:sz w:val="24"/>
          <w:szCs w:val="24"/>
        </w:rPr>
      </w:pPr>
      <w:r w:rsidRPr="00944F58">
        <w:rPr>
          <w:b/>
          <w:sz w:val="24"/>
          <w:szCs w:val="24"/>
        </w:rPr>
        <w:t>Профессии</w:t>
      </w:r>
    </w:p>
    <w:p w:rsidR="00944F58" w:rsidRPr="00944F58" w:rsidRDefault="00944F58" w:rsidP="00944F58">
      <w:pPr>
        <w:pStyle w:val="a9"/>
        <w:spacing w:line="276" w:lineRule="auto"/>
        <w:jc w:val="both"/>
        <w:rPr>
          <w:sz w:val="24"/>
          <w:szCs w:val="24"/>
        </w:rPr>
      </w:pPr>
      <w:r w:rsidRPr="00944F58">
        <w:rPr>
          <w:sz w:val="24"/>
          <w:szCs w:val="24"/>
        </w:rPr>
        <w:t xml:space="preserve">Современные профессии. Планы на будущее, проблемы выбора профессии. Образование и профессии. </w:t>
      </w:r>
    </w:p>
    <w:p w:rsidR="00944F58" w:rsidRPr="00944F58" w:rsidRDefault="00944F58" w:rsidP="00944F58">
      <w:pPr>
        <w:pStyle w:val="a9"/>
        <w:spacing w:line="276" w:lineRule="auto"/>
        <w:jc w:val="both"/>
        <w:rPr>
          <w:sz w:val="24"/>
          <w:szCs w:val="24"/>
        </w:rPr>
      </w:pPr>
      <w:r w:rsidRPr="00944F58">
        <w:rPr>
          <w:b/>
          <w:sz w:val="24"/>
          <w:szCs w:val="24"/>
        </w:rPr>
        <w:t>Страны изучаемого языка</w:t>
      </w:r>
    </w:p>
    <w:p w:rsidR="00944F58" w:rsidRPr="00944F58" w:rsidRDefault="00944F58" w:rsidP="00944F58">
      <w:pPr>
        <w:pStyle w:val="a9"/>
        <w:spacing w:line="276" w:lineRule="auto"/>
        <w:jc w:val="both"/>
        <w:rPr>
          <w:sz w:val="24"/>
          <w:szCs w:val="24"/>
        </w:rPr>
      </w:pPr>
      <w:r w:rsidRPr="00944F58">
        <w:rPr>
          <w:sz w:val="24"/>
          <w:szCs w:val="24"/>
        </w:rPr>
        <w:t xml:space="preserve">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 </w:t>
      </w:r>
    </w:p>
    <w:p w:rsidR="00944F58" w:rsidRPr="00944F58" w:rsidRDefault="00944F58" w:rsidP="00944F58">
      <w:pPr>
        <w:pStyle w:val="a9"/>
        <w:spacing w:line="276" w:lineRule="auto"/>
        <w:jc w:val="both"/>
        <w:rPr>
          <w:sz w:val="24"/>
          <w:szCs w:val="24"/>
        </w:rPr>
      </w:pPr>
      <w:r w:rsidRPr="00944F58">
        <w:rPr>
          <w:b/>
          <w:sz w:val="24"/>
          <w:szCs w:val="24"/>
        </w:rPr>
        <w:t>Иностранные языки</w:t>
      </w:r>
    </w:p>
    <w:p w:rsidR="00944F58" w:rsidRDefault="00944F58" w:rsidP="00944F58">
      <w:pPr>
        <w:pStyle w:val="a9"/>
        <w:spacing w:line="276" w:lineRule="auto"/>
        <w:jc w:val="both"/>
      </w:pPr>
      <w:r w:rsidRPr="00944F58">
        <w:rPr>
          <w:sz w:val="24"/>
          <w:szCs w:val="24"/>
        </w:rPr>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r>
        <w:t>.</w:t>
      </w:r>
    </w:p>
    <w:p w:rsidR="0030409F" w:rsidRPr="0030409F" w:rsidRDefault="0030409F" w:rsidP="0030409F">
      <w:pPr>
        <w:pStyle w:val="a9"/>
        <w:spacing w:line="276" w:lineRule="auto"/>
        <w:jc w:val="both"/>
        <w:rPr>
          <w:sz w:val="24"/>
          <w:szCs w:val="24"/>
        </w:rPr>
      </w:pPr>
      <w:r w:rsidRPr="0030409F">
        <w:rPr>
          <w:sz w:val="24"/>
          <w:szCs w:val="24"/>
        </w:rPr>
        <w:t>Содержание курса 10 класса</w:t>
      </w:r>
    </w:p>
    <w:p w:rsidR="0030409F" w:rsidRPr="0030409F" w:rsidRDefault="0030409F" w:rsidP="0030409F">
      <w:pPr>
        <w:pStyle w:val="a9"/>
        <w:numPr>
          <w:ilvl w:val="0"/>
          <w:numId w:val="165"/>
        </w:numPr>
        <w:spacing w:line="276" w:lineRule="auto"/>
        <w:jc w:val="both"/>
        <w:rPr>
          <w:sz w:val="24"/>
          <w:szCs w:val="24"/>
        </w:rPr>
      </w:pPr>
      <w:r w:rsidRPr="0030409F">
        <w:rPr>
          <w:sz w:val="24"/>
          <w:szCs w:val="24"/>
        </w:rPr>
        <w:t xml:space="preserve">коммуникативные умения в основных видах речевой деятельности: </w:t>
      </w:r>
      <w:proofErr w:type="spellStart"/>
      <w:r w:rsidRPr="0030409F">
        <w:rPr>
          <w:sz w:val="24"/>
          <w:szCs w:val="24"/>
        </w:rPr>
        <w:t>аудировании</w:t>
      </w:r>
      <w:proofErr w:type="spellEnd"/>
      <w:r w:rsidRPr="0030409F">
        <w:rPr>
          <w:sz w:val="24"/>
          <w:szCs w:val="24"/>
        </w:rPr>
        <w:t>, говорении, чтении и письме;</w:t>
      </w:r>
    </w:p>
    <w:p w:rsidR="0030409F" w:rsidRPr="0030409F" w:rsidRDefault="0030409F" w:rsidP="0030409F">
      <w:pPr>
        <w:pStyle w:val="a9"/>
        <w:numPr>
          <w:ilvl w:val="0"/>
          <w:numId w:val="165"/>
        </w:numPr>
        <w:spacing w:line="276" w:lineRule="auto"/>
        <w:jc w:val="both"/>
        <w:rPr>
          <w:i/>
          <w:sz w:val="24"/>
          <w:szCs w:val="24"/>
        </w:rPr>
      </w:pPr>
      <w:r w:rsidRPr="0030409F">
        <w:rPr>
          <w:sz w:val="24"/>
          <w:szCs w:val="24"/>
        </w:rPr>
        <w:t>языковые средства и навыки пользования ими;</w:t>
      </w:r>
    </w:p>
    <w:p w:rsidR="0030409F" w:rsidRPr="0030409F" w:rsidRDefault="0030409F" w:rsidP="0030409F">
      <w:pPr>
        <w:pStyle w:val="a9"/>
        <w:numPr>
          <w:ilvl w:val="0"/>
          <w:numId w:val="165"/>
        </w:numPr>
        <w:spacing w:line="276" w:lineRule="auto"/>
        <w:jc w:val="both"/>
        <w:rPr>
          <w:i/>
          <w:sz w:val="24"/>
          <w:szCs w:val="24"/>
        </w:rPr>
      </w:pPr>
      <w:r w:rsidRPr="0030409F">
        <w:rPr>
          <w:sz w:val="24"/>
          <w:szCs w:val="24"/>
        </w:rPr>
        <w:t>социокультурная осведомлённость;</w:t>
      </w:r>
    </w:p>
    <w:p w:rsidR="0030409F" w:rsidRPr="0030409F" w:rsidRDefault="0030409F" w:rsidP="0030409F">
      <w:pPr>
        <w:pStyle w:val="a9"/>
        <w:numPr>
          <w:ilvl w:val="0"/>
          <w:numId w:val="165"/>
        </w:numPr>
        <w:spacing w:line="276" w:lineRule="auto"/>
        <w:jc w:val="both"/>
        <w:rPr>
          <w:i/>
          <w:sz w:val="24"/>
          <w:szCs w:val="24"/>
        </w:rPr>
      </w:pPr>
      <w:proofErr w:type="spellStart"/>
      <w:r w:rsidRPr="0030409F">
        <w:rPr>
          <w:sz w:val="24"/>
          <w:szCs w:val="24"/>
        </w:rPr>
        <w:t>общеучебные</w:t>
      </w:r>
      <w:proofErr w:type="spellEnd"/>
      <w:r w:rsidRPr="0030409F">
        <w:rPr>
          <w:sz w:val="24"/>
          <w:szCs w:val="24"/>
        </w:rPr>
        <w:t xml:space="preserve"> и специальные учебные умения.</w:t>
      </w:r>
    </w:p>
    <w:p w:rsidR="0030409F" w:rsidRPr="0030409F" w:rsidRDefault="0030409F" w:rsidP="0030409F">
      <w:pPr>
        <w:pStyle w:val="a9"/>
        <w:spacing w:line="276" w:lineRule="auto"/>
        <w:jc w:val="both"/>
        <w:rPr>
          <w:sz w:val="24"/>
          <w:szCs w:val="24"/>
        </w:rPr>
      </w:pPr>
      <w:r w:rsidRPr="0030409F">
        <w:rPr>
          <w:sz w:val="24"/>
          <w:szCs w:val="24"/>
        </w:rPr>
        <w:t>Предметное содержание речи</w:t>
      </w:r>
    </w:p>
    <w:p w:rsidR="0030409F" w:rsidRPr="0030409F" w:rsidRDefault="0030409F" w:rsidP="0030409F">
      <w:pPr>
        <w:pStyle w:val="a9"/>
        <w:spacing w:line="276" w:lineRule="auto"/>
        <w:jc w:val="both"/>
        <w:rPr>
          <w:sz w:val="24"/>
          <w:szCs w:val="24"/>
        </w:rPr>
      </w:pPr>
      <w:r w:rsidRPr="0030409F">
        <w:rPr>
          <w:sz w:val="24"/>
          <w:szCs w:val="24"/>
        </w:rPr>
        <w:t>Модуль 1.</w:t>
      </w:r>
      <w:r w:rsidRPr="0030409F">
        <w:rPr>
          <w:bCs/>
          <w:sz w:val="24"/>
          <w:szCs w:val="24"/>
        </w:rPr>
        <w:t xml:space="preserve"> </w:t>
      </w:r>
      <w:r>
        <w:rPr>
          <w:sz w:val="24"/>
          <w:szCs w:val="24"/>
        </w:rPr>
        <w:t xml:space="preserve">Спорт и развлечения </w:t>
      </w:r>
    </w:p>
    <w:p w:rsidR="0030409F" w:rsidRPr="0030409F" w:rsidRDefault="0030409F" w:rsidP="0030409F">
      <w:pPr>
        <w:pStyle w:val="a9"/>
        <w:spacing w:line="276" w:lineRule="auto"/>
        <w:jc w:val="both"/>
        <w:rPr>
          <w:sz w:val="24"/>
          <w:szCs w:val="24"/>
        </w:rPr>
      </w:pPr>
      <w:r w:rsidRPr="0030409F">
        <w:rPr>
          <w:sz w:val="24"/>
          <w:szCs w:val="24"/>
        </w:rPr>
        <w:t>Модуль 2.Ед</w:t>
      </w:r>
      <w:r>
        <w:rPr>
          <w:sz w:val="24"/>
          <w:szCs w:val="24"/>
        </w:rPr>
        <w:t xml:space="preserve">а. Здоровье. Безопасность </w:t>
      </w:r>
    </w:p>
    <w:p w:rsidR="0030409F" w:rsidRPr="0030409F" w:rsidRDefault="0030409F" w:rsidP="0030409F">
      <w:pPr>
        <w:pStyle w:val="a9"/>
        <w:spacing w:line="276" w:lineRule="auto"/>
        <w:jc w:val="both"/>
        <w:rPr>
          <w:sz w:val="24"/>
          <w:szCs w:val="24"/>
        </w:rPr>
      </w:pPr>
      <w:r w:rsidRPr="0030409F">
        <w:rPr>
          <w:sz w:val="24"/>
          <w:szCs w:val="24"/>
        </w:rPr>
        <w:lastRenderedPageBreak/>
        <w:t>Модуль 3. Путешествия.</w:t>
      </w:r>
    </w:p>
    <w:p w:rsidR="0030409F" w:rsidRPr="0030409F" w:rsidRDefault="0030409F" w:rsidP="0030409F">
      <w:pPr>
        <w:pStyle w:val="a9"/>
        <w:spacing w:line="276" w:lineRule="auto"/>
        <w:jc w:val="both"/>
        <w:rPr>
          <w:sz w:val="24"/>
          <w:szCs w:val="24"/>
        </w:rPr>
      </w:pPr>
      <w:r w:rsidRPr="0030409F">
        <w:rPr>
          <w:sz w:val="24"/>
          <w:szCs w:val="24"/>
        </w:rPr>
        <w:t>Мод</w:t>
      </w:r>
      <w:r>
        <w:rPr>
          <w:sz w:val="24"/>
          <w:szCs w:val="24"/>
        </w:rPr>
        <w:t>уль 4 Защита окружающей среды.</w:t>
      </w:r>
    </w:p>
    <w:p w:rsidR="0030409F" w:rsidRPr="0030409F" w:rsidRDefault="0030409F" w:rsidP="0030409F">
      <w:pPr>
        <w:pStyle w:val="a9"/>
        <w:spacing w:line="276" w:lineRule="auto"/>
        <w:jc w:val="both"/>
        <w:rPr>
          <w:sz w:val="24"/>
          <w:szCs w:val="24"/>
        </w:rPr>
      </w:pPr>
      <w:r w:rsidRPr="0030409F">
        <w:rPr>
          <w:sz w:val="24"/>
          <w:szCs w:val="24"/>
        </w:rPr>
        <w:t>М</w:t>
      </w:r>
      <w:r>
        <w:rPr>
          <w:sz w:val="24"/>
          <w:szCs w:val="24"/>
        </w:rPr>
        <w:t>одуль 5 Современный образ жизни.</w:t>
      </w:r>
    </w:p>
    <w:p w:rsidR="0030409F" w:rsidRPr="0030409F" w:rsidRDefault="0030409F" w:rsidP="0030409F">
      <w:pPr>
        <w:pStyle w:val="a9"/>
        <w:spacing w:line="276" w:lineRule="auto"/>
        <w:jc w:val="both"/>
        <w:rPr>
          <w:sz w:val="24"/>
          <w:szCs w:val="24"/>
        </w:rPr>
      </w:pPr>
      <w:r w:rsidRPr="0030409F">
        <w:rPr>
          <w:sz w:val="24"/>
          <w:szCs w:val="24"/>
        </w:rPr>
        <w:t>Содержание курса 11 класса</w:t>
      </w:r>
    </w:p>
    <w:p w:rsidR="0030409F" w:rsidRPr="0030409F" w:rsidRDefault="0030409F" w:rsidP="0030409F">
      <w:pPr>
        <w:pStyle w:val="a9"/>
        <w:numPr>
          <w:ilvl w:val="0"/>
          <w:numId w:val="166"/>
        </w:numPr>
        <w:spacing w:line="276" w:lineRule="auto"/>
        <w:jc w:val="both"/>
        <w:rPr>
          <w:sz w:val="24"/>
          <w:szCs w:val="24"/>
        </w:rPr>
      </w:pPr>
      <w:r w:rsidRPr="0030409F">
        <w:rPr>
          <w:sz w:val="24"/>
          <w:szCs w:val="24"/>
        </w:rPr>
        <w:t xml:space="preserve">коммуникативные умения в основных видах речевой деятельности: </w:t>
      </w:r>
      <w:proofErr w:type="spellStart"/>
      <w:r w:rsidRPr="0030409F">
        <w:rPr>
          <w:sz w:val="24"/>
          <w:szCs w:val="24"/>
        </w:rPr>
        <w:t>аудировании</w:t>
      </w:r>
      <w:proofErr w:type="spellEnd"/>
      <w:r w:rsidRPr="0030409F">
        <w:rPr>
          <w:sz w:val="24"/>
          <w:szCs w:val="24"/>
        </w:rPr>
        <w:t>, говорении, чтении и письме;</w:t>
      </w:r>
    </w:p>
    <w:p w:rsidR="0030409F" w:rsidRPr="0030409F" w:rsidRDefault="0030409F" w:rsidP="0030409F">
      <w:pPr>
        <w:pStyle w:val="a9"/>
        <w:numPr>
          <w:ilvl w:val="0"/>
          <w:numId w:val="166"/>
        </w:numPr>
        <w:spacing w:line="276" w:lineRule="auto"/>
        <w:jc w:val="both"/>
        <w:rPr>
          <w:i/>
          <w:sz w:val="24"/>
          <w:szCs w:val="24"/>
        </w:rPr>
      </w:pPr>
      <w:r w:rsidRPr="0030409F">
        <w:rPr>
          <w:sz w:val="24"/>
          <w:szCs w:val="24"/>
        </w:rPr>
        <w:t>языковые средства и навыки пользования ими;</w:t>
      </w:r>
    </w:p>
    <w:p w:rsidR="0030409F" w:rsidRPr="0030409F" w:rsidRDefault="0030409F" w:rsidP="0030409F">
      <w:pPr>
        <w:pStyle w:val="a9"/>
        <w:numPr>
          <w:ilvl w:val="0"/>
          <w:numId w:val="166"/>
        </w:numPr>
        <w:spacing w:line="276" w:lineRule="auto"/>
        <w:jc w:val="both"/>
        <w:rPr>
          <w:i/>
          <w:sz w:val="24"/>
          <w:szCs w:val="24"/>
        </w:rPr>
      </w:pPr>
      <w:r w:rsidRPr="0030409F">
        <w:rPr>
          <w:sz w:val="24"/>
          <w:szCs w:val="24"/>
        </w:rPr>
        <w:t>социокультурная осведомлённость;</w:t>
      </w:r>
    </w:p>
    <w:p w:rsidR="0030409F" w:rsidRPr="0030409F" w:rsidRDefault="0030409F" w:rsidP="0030409F">
      <w:pPr>
        <w:pStyle w:val="a9"/>
        <w:numPr>
          <w:ilvl w:val="0"/>
          <w:numId w:val="166"/>
        </w:numPr>
        <w:spacing w:line="276" w:lineRule="auto"/>
        <w:jc w:val="both"/>
        <w:rPr>
          <w:i/>
          <w:sz w:val="24"/>
          <w:szCs w:val="24"/>
        </w:rPr>
      </w:pPr>
      <w:proofErr w:type="spellStart"/>
      <w:r w:rsidRPr="0030409F">
        <w:rPr>
          <w:sz w:val="24"/>
          <w:szCs w:val="24"/>
        </w:rPr>
        <w:t>общеучебные</w:t>
      </w:r>
      <w:proofErr w:type="spellEnd"/>
      <w:r w:rsidRPr="0030409F">
        <w:rPr>
          <w:sz w:val="24"/>
          <w:szCs w:val="24"/>
        </w:rPr>
        <w:t xml:space="preserve"> и специальные учебные умения.</w:t>
      </w:r>
    </w:p>
    <w:p w:rsidR="0030409F" w:rsidRPr="0030409F" w:rsidRDefault="0030409F" w:rsidP="0030409F">
      <w:pPr>
        <w:pStyle w:val="a9"/>
        <w:spacing w:line="276" w:lineRule="auto"/>
        <w:jc w:val="both"/>
        <w:rPr>
          <w:sz w:val="24"/>
          <w:szCs w:val="24"/>
        </w:rPr>
      </w:pPr>
      <w:r w:rsidRPr="0030409F">
        <w:rPr>
          <w:sz w:val="24"/>
          <w:szCs w:val="24"/>
        </w:rPr>
        <w:t>Предметное содержание речи</w:t>
      </w:r>
    </w:p>
    <w:p w:rsidR="0030409F" w:rsidRPr="0030409F" w:rsidRDefault="0030409F" w:rsidP="0030409F">
      <w:pPr>
        <w:pStyle w:val="a9"/>
        <w:spacing w:line="276" w:lineRule="auto"/>
        <w:jc w:val="both"/>
        <w:rPr>
          <w:sz w:val="24"/>
          <w:szCs w:val="24"/>
        </w:rPr>
      </w:pPr>
      <w:bookmarkStart w:id="62" w:name="OLE_LINK1"/>
      <w:r w:rsidRPr="0030409F">
        <w:rPr>
          <w:sz w:val="24"/>
          <w:szCs w:val="24"/>
        </w:rPr>
        <w:t>Модуль 1.</w:t>
      </w:r>
      <w:r w:rsidRPr="0030409F">
        <w:rPr>
          <w:bCs/>
          <w:sz w:val="24"/>
          <w:szCs w:val="24"/>
        </w:rPr>
        <w:t xml:space="preserve"> </w:t>
      </w:r>
      <w:r w:rsidRPr="0030409F">
        <w:rPr>
          <w:sz w:val="24"/>
          <w:szCs w:val="24"/>
        </w:rPr>
        <w:t>Общение/</w:t>
      </w:r>
      <w:r w:rsidRPr="0030409F">
        <w:rPr>
          <w:sz w:val="24"/>
          <w:szCs w:val="24"/>
          <w:lang w:val="en-US"/>
        </w:rPr>
        <w:t>Communication</w:t>
      </w:r>
    </w:p>
    <w:p w:rsidR="0030409F" w:rsidRPr="0030409F" w:rsidRDefault="0030409F" w:rsidP="0030409F">
      <w:pPr>
        <w:pStyle w:val="a9"/>
        <w:spacing w:line="276" w:lineRule="auto"/>
        <w:jc w:val="both"/>
        <w:rPr>
          <w:sz w:val="24"/>
          <w:szCs w:val="24"/>
        </w:rPr>
      </w:pPr>
      <w:r w:rsidRPr="0030409F">
        <w:rPr>
          <w:sz w:val="24"/>
          <w:szCs w:val="24"/>
        </w:rPr>
        <w:t>Модуль 2. Преодоление трудностей/</w:t>
      </w:r>
      <w:r w:rsidRPr="0030409F">
        <w:rPr>
          <w:sz w:val="24"/>
          <w:szCs w:val="24"/>
          <w:lang w:val="en-US"/>
        </w:rPr>
        <w:t>Challenges</w:t>
      </w:r>
      <w:r>
        <w:rPr>
          <w:sz w:val="24"/>
          <w:szCs w:val="24"/>
        </w:rPr>
        <w:t xml:space="preserve"> </w:t>
      </w:r>
    </w:p>
    <w:p w:rsidR="0030409F" w:rsidRPr="0030409F" w:rsidRDefault="0030409F" w:rsidP="0030409F">
      <w:pPr>
        <w:pStyle w:val="a9"/>
        <w:spacing w:line="276" w:lineRule="auto"/>
        <w:jc w:val="both"/>
        <w:rPr>
          <w:sz w:val="24"/>
          <w:szCs w:val="24"/>
        </w:rPr>
      </w:pPr>
      <w:r w:rsidRPr="0030409F">
        <w:rPr>
          <w:sz w:val="24"/>
          <w:szCs w:val="24"/>
        </w:rPr>
        <w:t>Модуль 3. Человек и общество/</w:t>
      </w:r>
      <w:r w:rsidRPr="0030409F">
        <w:rPr>
          <w:sz w:val="24"/>
          <w:szCs w:val="24"/>
          <w:lang w:val="en-US"/>
        </w:rPr>
        <w:t>Rights</w:t>
      </w:r>
      <w:r>
        <w:rPr>
          <w:sz w:val="24"/>
          <w:szCs w:val="24"/>
        </w:rPr>
        <w:t xml:space="preserve"> </w:t>
      </w:r>
    </w:p>
    <w:p w:rsidR="0030409F" w:rsidRPr="0030409F" w:rsidRDefault="0030409F" w:rsidP="0030409F">
      <w:pPr>
        <w:pStyle w:val="a9"/>
        <w:spacing w:line="276" w:lineRule="auto"/>
        <w:jc w:val="both"/>
        <w:rPr>
          <w:sz w:val="24"/>
          <w:szCs w:val="24"/>
        </w:rPr>
      </w:pPr>
      <w:r w:rsidRPr="0030409F">
        <w:rPr>
          <w:sz w:val="24"/>
          <w:szCs w:val="24"/>
        </w:rPr>
        <w:t xml:space="preserve">Модуль 4. Борьба за выживание/ </w:t>
      </w:r>
      <w:r w:rsidRPr="0030409F">
        <w:rPr>
          <w:sz w:val="24"/>
          <w:szCs w:val="24"/>
          <w:lang w:val="en-US"/>
        </w:rPr>
        <w:t>Survival</w:t>
      </w:r>
      <w:r>
        <w:rPr>
          <w:sz w:val="24"/>
          <w:szCs w:val="24"/>
        </w:rPr>
        <w:t xml:space="preserve"> </w:t>
      </w:r>
    </w:p>
    <w:p w:rsidR="0030409F" w:rsidRPr="005F5BA0" w:rsidRDefault="0030409F" w:rsidP="0030409F">
      <w:pPr>
        <w:pStyle w:val="a9"/>
        <w:spacing w:line="276" w:lineRule="auto"/>
        <w:jc w:val="both"/>
        <w:rPr>
          <w:sz w:val="24"/>
          <w:szCs w:val="24"/>
          <w:lang w:val="en-US"/>
        </w:rPr>
      </w:pPr>
      <w:r w:rsidRPr="0030409F">
        <w:rPr>
          <w:sz w:val="24"/>
          <w:szCs w:val="24"/>
        </w:rPr>
        <w:t>Модуль 5. Трудный</w:t>
      </w:r>
      <w:r w:rsidRPr="005F5BA0">
        <w:rPr>
          <w:sz w:val="24"/>
          <w:szCs w:val="24"/>
          <w:lang w:val="en-US"/>
        </w:rPr>
        <w:t xml:space="preserve"> </w:t>
      </w:r>
      <w:r w:rsidRPr="0030409F">
        <w:rPr>
          <w:sz w:val="24"/>
          <w:szCs w:val="24"/>
        </w:rPr>
        <w:t>выбор</w:t>
      </w:r>
      <w:r w:rsidRPr="005F5BA0">
        <w:rPr>
          <w:sz w:val="24"/>
          <w:szCs w:val="24"/>
          <w:lang w:val="en-US"/>
        </w:rPr>
        <w:t>/</w:t>
      </w:r>
      <w:r w:rsidRPr="0030409F">
        <w:rPr>
          <w:sz w:val="24"/>
          <w:szCs w:val="24"/>
          <w:lang w:val="en-US"/>
        </w:rPr>
        <w:t>Spoilt</w:t>
      </w:r>
      <w:r w:rsidRPr="005F5BA0">
        <w:rPr>
          <w:sz w:val="24"/>
          <w:szCs w:val="24"/>
          <w:lang w:val="en-US"/>
        </w:rPr>
        <w:t xml:space="preserve"> </w:t>
      </w:r>
      <w:r w:rsidRPr="0030409F">
        <w:rPr>
          <w:sz w:val="24"/>
          <w:szCs w:val="24"/>
          <w:lang w:val="en-US"/>
        </w:rPr>
        <w:t>for</w:t>
      </w:r>
      <w:r w:rsidRPr="005F5BA0">
        <w:rPr>
          <w:sz w:val="24"/>
          <w:szCs w:val="24"/>
          <w:lang w:val="en-US"/>
        </w:rPr>
        <w:t xml:space="preserve"> </w:t>
      </w:r>
      <w:r w:rsidRPr="0030409F">
        <w:rPr>
          <w:sz w:val="24"/>
          <w:szCs w:val="24"/>
          <w:lang w:val="en-US"/>
        </w:rPr>
        <w:t>Choice</w:t>
      </w:r>
      <w:r w:rsidRPr="005F5BA0">
        <w:rPr>
          <w:sz w:val="24"/>
          <w:szCs w:val="24"/>
          <w:lang w:val="en-US"/>
        </w:rPr>
        <w:t xml:space="preserve"> </w:t>
      </w:r>
      <w:bookmarkEnd w:id="62"/>
    </w:p>
    <w:p w:rsidR="00D32A32" w:rsidRPr="005F5BA0" w:rsidRDefault="00D32A32" w:rsidP="004958A6">
      <w:pPr>
        <w:pStyle w:val="a9"/>
        <w:spacing w:line="276" w:lineRule="auto"/>
        <w:jc w:val="both"/>
        <w:rPr>
          <w:b/>
          <w:sz w:val="24"/>
          <w:szCs w:val="24"/>
          <w:lang w:val="en-US"/>
        </w:rPr>
      </w:pPr>
    </w:p>
    <w:p w:rsidR="00D32A32" w:rsidRPr="005F5BA0" w:rsidRDefault="00D32A32" w:rsidP="004958A6">
      <w:pPr>
        <w:pStyle w:val="a9"/>
        <w:spacing w:line="276" w:lineRule="auto"/>
        <w:jc w:val="both"/>
        <w:rPr>
          <w:b/>
          <w:sz w:val="24"/>
          <w:szCs w:val="24"/>
          <w:lang w:val="en-US"/>
        </w:rPr>
      </w:pPr>
    </w:p>
    <w:p w:rsidR="004958A6" w:rsidRPr="004958A6" w:rsidRDefault="00E4752F" w:rsidP="004958A6">
      <w:pPr>
        <w:pStyle w:val="a9"/>
        <w:spacing w:line="276" w:lineRule="auto"/>
        <w:jc w:val="both"/>
        <w:rPr>
          <w:b/>
          <w:sz w:val="24"/>
          <w:szCs w:val="24"/>
        </w:rPr>
      </w:pPr>
      <w:r w:rsidRPr="005F5BA0">
        <w:rPr>
          <w:b/>
          <w:sz w:val="24"/>
          <w:szCs w:val="24"/>
          <w:lang w:val="en-US"/>
        </w:rPr>
        <w:t xml:space="preserve">2.2.6. </w:t>
      </w:r>
      <w:r w:rsidR="004958A6" w:rsidRPr="004958A6">
        <w:rPr>
          <w:b/>
          <w:sz w:val="24"/>
          <w:szCs w:val="24"/>
        </w:rPr>
        <w:t>История</w:t>
      </w:r>
    </w:p>
    <w:p w:rsidR="004958A6" w:rsidRPr="004958A6" w:rsidRDefault="004958A6" w:rsidP="004958A6">
      <w:pPr>
        <w:pStyle w:val="a9"/>
        <w:spacing w:line="276" w:lineRule="auto"/>
        <w:jc w:val="both"/>
        <w:rPr>
          <w:b/>
          <w:sz w:val="24"/>
          <w:szCs w:val="24"/>
        </w:rPr>
      </w:pPr>
    </w:p>
    <w:p w:rsidR="004958A6" w:rsidRPr="004958A6" w:rsidRDefault="004958A6" w:rsidP="004958A6">
      <w:pPr>
        <w:pStyle w:val="a9"/>
        <w:spacing w:line="276" w:lineRule="auto"/>
        <w:jc w:val="both"/>
        <w:rPr>
          <w:b/>
          <w:i/>
          <w:sz w:val="24"/>
          <w:szCs w:val="24"/>
        </w:rPr>
      </w:pPr>
      <w:r w:rsidRPr="004958A6">
        <w:rPr>
          <w:sz w:val="24"/>
          <w:szCs w:val="24"/>
        </w:rPr>
        <w:t xml:space="preserve">Программа учебного предмета «История» на уровне среднего общего образования разработана на основе требований ФГОС СОО, а также Концепции нового учебно-методического комплекса по отечественной истории. </w:t>
      </w:r>
    </w:p>
    <w:p w:rsidR="004958A6" w:rsidRPr="004958A6" w:rsidRDefault="004958A6" w:rsidP="004958A6">
      <w:pPr>
        <w:pStyle w:val="a9"/>
        <w:spacing w:line="276" w:lineRule="auto"/>
        <w:jc w:val="both"/>
        <w:rPr>
          <w:b/>
          <w:sz w:val="24"/>
          <w:szCs w:val="24"/>
        </w:rPr>
      </w:pPr>
      <w:r w:rsidRPr="004958A6">
        <w:rPr>
          <w:b/>
          <w:sz w:val="24"/>
          <w:szCs w:val="24"/>
        </w:rPr>
        <w:t xml:space="preserve">Место учебного предмета «История» </w:t>
      </w:r>
    </w:p>
    <w:p w:rsidR="004958A6" w:rsidRPr="004958A6" w:rsidRDefault="004958A6" w:rsidP="004958A6">
      <w:pPr>
        <w:pStyle w:val="a9"/>
        <w:spacing w:line="276" w:lineRule="auto"/>
        <w:jc w:val="both"/>
        <w:rPr>
          <w:sz w:val="24"/>
          <w:szCs w:val="24"/>
        </w:rPr>
      </w:pPr>
      <w:r w:rsidRPr="004958A6">
        <w:rPr>
          <w:sz w:val="24"/>
          <w:szCs w:val="24"/>
        </w:rPr>
        <w:t xml:space="preserve">Предмет «История» изучается на уровне среднего общего образования в качестве учебного предмета в 10–11-х классах. </w:t>
      </w:r>
    </w:p>
    <w:p w:rsidR="004958A6" w:rsidRPr="004958A6" w:rsidRDefault="004958A6" w:rsidP="004958A6">
      <w:pPr>
        <w:pStyle w:val="a9"/>
        <w:spacing w:line="276" w:lineRule="auto"/>
        <w:jc w:val="both"/>
        <w:rPr>
          <w:color w:val="000000"/>
          <w:sz w:val="24"/>
          <w:szCs w:val="24"/>
          <w:shd w:val="clear" w:color="auto" w:fill="B2FB82"/>
        </w:rPr>
      </w:pPr>
      <w:r w:rsidRPr="004958A6">
        <w:rPr>
          <w:color w:val="000000"/>
          <w:sz w:val="24"/>
          <w:szCs w:val="24"/>
          <w:shd w:val="clear" w:color="auto" w:fill="FFFFFF"/>
        </w:rPr>
        <w:t>Структурно предмет «История» на базовом уровне включает учебные курсы по всеобщей (Новейшей) истории и отечественной истории периода 1914–2012 гг. — («История России»).</w:t>
      </w:r>
    </w:p>
    <w:p w:rsidR="004958A6" w:rsidRPr="004958A6" w:rsidRDefault="004958A6" w:rsidP="004958A6">
      <w:pPr>
        <w:pStyle w:val="a9"/>
        <w:spacing w:line="276" w:lineRule="auto"/>
        <w:jc w:val="both"/>
        <w:rPr>
          <w:b/>
          <w:sz w:val="24"/>
          <w:szCs w:val="24"/>
        </w:rPr>
      </w:pPr>
      <w:r w:rsidRPr="004958A6">
        <w:rPr>
          <w:b/>
          <w:sz w:val="24"/>
          <w:szCs w:val="24"/>
        </w:rPr>
        <w:t xml:space="preserve">Общая характеристика программы по истории </w:t>
      </w:r>
    </w:p>
    <w:p w:rsidR="004958A6" w:rsidRPr="004958A6" w:rsidRDefault="004958A6" w:rsidP="004958A6">
      <w:pPr>
        <w:pStyle w:val="a9"/>
        <w:spacing w:line="276" w:lineRule="auto"/>
        <w:jc w:val="both"/>
        <w:rPr>
          <w:sz w:val="24"/>
          <w:szCs w:val="24"/>
        </w:rPr>
      </w:pPr>
      <w:proofErr w:type="gramStart"/>
      <w:r w:rsidRPr="004958A6">
        <w:rPr>
          <w:bCs/>
          <w:sz w:val="24"/>
          <w:szCs w:val="24"/>
        </w:rPr>
        <w:t xml:space="preserve">В соответствии с требованиями Федерального закона «Об образовании в Российской Федерации», </w:t>
      </w:r>
      <w:r w:rsidRPr="004958A6">
        <w:rPr>
          <w:sz w:val="24"/>
          <w:szCs w:val="24"/>
        </w:rPr>
        <w:t>ФГОС СОО</w:t>
      </w:r>
      <w:r w:rsidRPr="004958A6">
        <w:rPr>
          <w:bCs/>
          <w:sz w:val="24"/>
          <w:szCs w:val="24"/>
        </w:rPr>
        <w:t xml:space="preserve">, </w:t>
      </w:r>
      <w:r w:rsidRPr="004958A6">
        <w:rPr>
          <w:b/>
          <w:bCs/>
          <w:sz w:val="24"/>
          <w:szCs w:val="24"/>
        </w:rPr>
        <w:t>главной целью</w:t>
      </w:r>
      <w:r w:rsidRPr="004958A6">
        <w:rPr>
          <w:bCs/>
          <w:sz w:val="24"/>
          <w:szCs w:val="24"/>
        </w:rPr>
        <w:t xml:space="preserve"> школьного исторического образования</w:t>
      </w:r>
      <w:r w:rsidRPr="004958A6">
        <w:rPr>
          <w:sz w:val="24"/>
          <w:szCs w:val="24"/>
        </w:rPr>
        <w:t xml:space="preserve">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w:t>
      </w:r>
      <w:proofErr w:type="gramEnd"/>
      <w:r w:rsidRPr="004958A6">
        <w:rPr>
          <w:sz w:val="24"/>
          <w:szCs w:val="24"/>
        </w:rPr>
        <w:t xml:space="preserve"> по основным этапам развития российского государства и общества, а также современного образа России. </w:t>
      </w:r>
    </w:p>
    <w:p w:rsidR="004958A6" w:rsidRPr="004958A6" w:rsidRDefault="004958A6" w:rsidP="004958A6">
      <w:pPr>
        <w:pStyle w:val="a9"/>
        <w:spacing w:line="276" w:lineRule="auto"/>
        <w:jc w:val="both"/>
        <w:rPr>
          <w:sz w:val="24"/>
          <w:szCs w:val="24"/>
        </w:rPr>
      </w:pPr>
      <w:r w:rsidRPr="004958A6">
        <w:rPr>
          <w:sz w:val="24"/>
          <w:szCs w:val="24"/>
        </w:rPr>
        <w:t>Основными задачами реализации программы учебного предмета «История» (базовый уровень) в старшей школе являются:</w:t>
      </w:r>
    </w:p>
    <w:p w:rsidR="004958A6" w:rsidRPr="004958A6" w:rsidRDefault="004958A6" w:rsidP="004958A6">
      <w:pPr>
        <w:pStyle w:val="a9"/>
        <w:spacing w:line="276" w:lineRule="auto"/>
        <w:jc w:val="both"/>
        <w:rPr>
          <w:sz w:val="24"/>
          <w:szCs w:val="24"/>
        </w:rPr>
      </w:pPr>
      <w:r w:rsidRPr="004958A6">
        <w:rPr>
          <w:sz w:val="24"/>
          <w:szCs w:val="24"/>
        </w:rPr>
        <w:lastRenderedPageBreak/>
        <w:t>1)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4958A6" w:rsidRPr="004958A6" w:rsidRDefault="004958A6" w:rsidP="004958A6">
      <w:pPr>
        <w:pStyle w:val="a9"/>
        <w:spacing w:line="276" w:lineRule="auto"/>
        <w:jc w:val="both"/>
        <w:rPr>
          <w:sz w:val="24"/>
          <w:szCs w:val="24"/>
        </w:rPr>
      </w:pPr>
      <w:r w:rsidRPr="004958A6">
        <w:rPr>
          <w:sz w:val="24"/>
          <w:szCs w:val="24"/>
        </w:rPr>
        <w:t xml:space="preserve">2) овладение комплексом знаний об истории России и человечества в целом, представлениями об общем и особенном в мировом историческом процессе; </w:t>
      </w:r>
    </w:p>
    <w:p w:rsidR="004958A6" w:rsidRPr="004958A6" w:rsidRDefault="004958A6" w:rsidP="004958A6">
      <w:pPr>
        <w:pStyle w:val="a9"/>
        <w:spacing w:line="276" w:lineRule="auto"/>
        <w:jc w:val="both"/>
        <w:rPr>
          <w:sz w:val="24"/>
          <w:szCs w:val="24"/>
        </w:rPr>
      </w:pPr>
      <w:r w:rsidRPr="004958A6">
        <w:rPr>
          <w:sz w:val="24"/>
          <w:szCs w:val="24"/>
        </w:rPr>
        <w:t>3) формирование умений применять исторические знания в профессиональной и общественной деятельности, поликультурном общении;</w:t>
      </w:r>
    </w:p>
    <w:p w:rsidR="004958A6" w:rsidRPr="004958A6" w:rsidRDefault="004958A6" w:rsidP="004958A6">
      <w:pPr>
        <w:pStyle w:val="a9"/>
        <w:spacing w:line="276" w:lineRule="auto"/>
        <w:jc w:val="both"/>
        <w:rPr>
          <w:sz w:val="24"/>
          <w:szCs w:val="24"/>
        </w:rPr>
      </w:pPr>
      <w:r w:rsidRPr="004958A6">
        <w:rPr>
          <w:sz w:val="24"/>
          <w:szCs w:val="24"/>
        </w:rPr>
        <w:t>4) овладение навыками проектной деятельности и исторической реконструкции с привлечением различных источников;</w:t>
      </w:r>
    </w:p>
    <w:p w:rsidR="004958A6" w:rsidRPr="004958A6" w:rsidRDefault="004958A6" w:rsidP="004958A6">
      <w:pPr>
        <w:pStyle w:val="a9"/>
        <w:spacing w:line="276" w:lineRule="auto"/>
        <w:jc w:val="both"/>
        <w:rPr>
          <w:sz w:val="24"/>
          <w:szCs w:val="24"/>
        </w:rPr>
      </w:pPr>
      <w:r w:rsidRPr="004958A6">
        <w:rPr>
          <w:sz w:val="24"/>
          <w:szCs w:val="24"/>
        </w:rPr>
        <w:t>5) формирование умений вести диалог, обосновывать свою точку зрения в дискуссии по исторической тематике.</w:t>
      </w:r>
    </w:p>
    <w:p w:rsidR="004958A6" w:rsidRPr="004958A6" w:rsidRDefault="004958A6" w:rsidP="004958A6">
      <w:pPr>
        <w:pStyle w:val="a9"/>
        <w:spacing w:line="276" w:lineRule="auto"/>
        <w:jc w:val="both"/>
        <w:rPr>
          <w:sz w:val="24"/>
          <w:szCs w:val="24"/>
        </w:rPr>
      </w:pPr>
      <w:r w:rsidRPr="004958A6">
        <w:rPr>
          <w:sz w:val="24"/>
          <w:szCs w:val="24"/>
        </w:rPr>
        <w:t>Задачами реализации примерной образовательной программы учебного предмета «История» (углубленный уровень) являются:</w:t>
      </w:r>
    </w:p>
    <w:p w:rsidR="004958A6" w:rsidRPr="004958A6" w:rsidRDefault="004958A6" w:rsidP="004958A6">
      <w:pPr>
        <w:pStyle w:val="a9"/>
        <w:spacing w:line="276" w:lineRule="auto"/>
        <w:jc w:val="both"/>
        <w:rPr>
          <w:sz w:val="24"/>
          <w:szCs w:val="24"/>
        </w:rPr>
      </w:pPr>
      <w:r w:rsidRPr="004958A6">
        <w:rPr>
          <w:sz w:val="24"/>
          <w:szCs w:val="24"/>
        </w:rPr>
        <w:t>1) формирование знаний о месте и роли исторической науки в системе научных дисциплин, представлений об историографии;</w:t>
      </w:r>
    </w:p>
    <w:p w:rsidR="004958A6" w:rsidRPr="004958A6" w:rsidRDefault="004958A6" w:rsidP="004958A6">
      <w:pPr>
        <w:pStyle w:val="a9"/>
        <w:spacing w:line="276" w:lineRule="auto"/>
        <w:jc w:val="both"/>
        <w:rPr>
          <w:sz w:val="24"/>
          <w:szCs w:val="24"/>
        </w:rPr>
      </w:pPr>
      <w:r w:rsidRPr="004958A6">
        <w:rPr>
          <w:sz w:val="24"/>
          <w:szCs w:val="24"/>
        </w:rPr>
        <w:t>2) овладение системными историческими знаниями, понимание места и роли России в мировой истории;</w:t>
      </w:r>
    </w:p>
    <w:p w:rsidR="004958A6" w:rsidRPr="004958A6" w:rsidRDefault="004958A6" w:rsidP="004958A6">
      <w:pPr>
        <w:pStyle w:val="a9"/>
        <w:spacing w:line="276" w:lineRule="auto"/>
        <w:jc w:val="both"/>
        <w:rPr>
          <w:sz w:val="24"/>
          <w:szCs w:val="24"/>
        </w:rPr>
      </w:pPr>
      <w:r w:rsidRPr="004958A6">
        <w:rPr>
          <w:sz w:val="24"/>
          <w:szCs w:val="24"/>
        </w:rPr>
        <w:t>3) овладение приемами работы с историческими источниками, умениями самостоятельно анализировать документальную базу по исторической тематике;</w:t>
      </w:r>
    </w:p>
    <w:p w:rsidR="004958A6" w:rsidRPr="004958A6" w:rsidRDefault="004958A6" w:rsidP="004958A6">
      <w:pPr>
        <w:pStyle w:val="a9"/>
        <w:spacing w:line="276" w:lineRule="auto"/>
        <w:jc w:val="both"/>
        <w:rPr>
          <w:sz w:val="24"/>
          <w:szCs w:val="24"/>
        </w:rPr>
      </w:pPr>
      <w:r w:rsidRPr="004958A6">
        <w:rPr>
          <w:sz w:val="24"/>
          <w:szCs w:val="24"/>
        </w:rPr>
        <w:t>4) формирование умений оценивать различные исторические версии.</w:t>
      </w:r>
    </w:p>
    <w:p w:rsidR="004958A6" w:rsidRPr="004958A6" w:rsidRDefault="004958A6" w:rsidP="004958A6">
      <w:pPr>
        <w:pStyle w:val="a9"/>
        <w:spacing w:line="276" w:lineRule="auto"/>
        <w:jc w:val="both"/>
        <w:rPr>
          <w:sz w:val="24"/>
          <w:szCs w:val="24"/>
        </w:rPr>
      </w:pPr>
    </w:p>
    <w:p w:rsidR="004958A6" w:rsidRPr="004958A6" w:rsidRDefault="004958A6" w:rsidP="004958A6">
      <w:pPr>
        <w:pStyle w:val="a9"/>
        <w:spacing w:line="276" w:lineRule="auto"/>
        <w:jc w:val="both"/>
        <w:rPr>
          <w:sz w:val="24"/>
          <w:szCs w:val="24"/>
        </w:rPr>
      </w:pPr>
      <w:r w:rsidRPr="004958A6">
        <w:rPr>
          <w:sz w:val="24"/>
          <w:szCs w:val="24"/>
        </w:rPr>
        <w:t xml:space="preserve">В 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 </w:t>
      </w:r>
    </w:p>
    <w:p w:rsidR="004958A6" w:rsidRPr="004958A6" w:rsidRDefault="004958A6" w:rsidP="004958A6">
      <w:pPr>
        <w:pStyle w:val="a9"/>
        <w:numPr>
          <w:ilvl w:val="0"/>
          <w:numId w:val="167"/>
        </w:numPr>
        <w:spacing w:line="276" w:lineRule="auto"/>
        <w:jc w:val="both"/>
        <w:rPr>
          <w:sz w:val="24"/>
          <w:szCs w:val="24"/>
        </w:rPr>
      </w:pPr>
      <w:r w:rsidRPr="004958A6">
        <w:rPr>
          <w:sz w:val="24"/>
          <w:szCs w:val="24"/>
        </w:rPr>
        <w:t xml:space="preserve">идея преемственности исторических периодов, в т. ч. </w:t>
      </w:r>
      <w:r w:rsidRPr="004958A6">
        <w:rPr>
          <w:iCs/>
          <w:sz w:val="24"/>
          <w:szCs w:val="24"/>
        </w:rPr>
        <w:t>непрерывности</w:t>
      </w:r>
      <w:r w:rsidRPr="004958A6">
        <w:rPr>
          <w:sz w:val="24"/>
          <w:szCs w:val="24"/>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4958A6" w:rsidRPr="004958A6" w:rsidRDefault="004958A6" w:rsidP="004958A6">
      <w:pPr>
        <w:pStyle w:val="a9"/>
        <w:numPr>
          <w:ilvl w:val="0"/>
          <w:numId w:val="167"/>
        </w:numPr>
        <w:spacing w:line="276" w:lineRule="auto"/>
        <w:jc w:val="both"/>
        <w:rPr>
          <w:sz w:val="24"/>
          <w:szCs w:val="24"/>
        </w:rPr>
      </w:pPr>
      <w:r w:rsidRPr="004958A6">
        <w:rPr>
          <w:sz w:val="24"/>
          <w:szCs w:val="24"/>
        </w:rPr>
        <w:t xml:space="preserve">рассмотрение истории России как </w:t>
      </w:r>
      <w:r w:rsidRPr="004958A6">
        <w:rPr>
          <w:iCs/>
          <w:sz w:val="24"/>
          <w:szCs w:val="24"/>
        </w:rPr>
        <w:t>неотъемлемой части мирового исторического процесса</w:t>
      </w:r>
      <w:r w:rsidRPr="004958A6">
        <w:rPr>
          <w:sz w:val="24"/>
          <w:szCs w:val="24"/>
        </w:rPr>
        <w:t xml:space="preserve">, понимание особенностей ее развития, места и роли в мировой истории и в современном мире; </w:t>
      </w:r>
    </w:p>
    <w:p w:rsidR="004958A6" w:rsidRPr="004958A6" w:rsidRDefault="004958A6" w:rsidP="004958A6">
      <w:pPr>
        <w:pStyle w:val="a9"/>
        <w:numPr>
          <w:ilvl w:val="0"/>
          <w:numId w:val="167"/>
        </w:numPr>
        <w:spacing w:line="276" w:lineRule="auto"/>
        <w:jc w:val="both"/>
        <w:rPr>
          <w:sz w:val="24"/>
          <w:szCs w:val="24"/>
        </w:rPr>
      </w:pPr>
      <w:r w:rsidRPr="004958A6">
        <w:rPr>
          <w:sz w:val="24"/>
          <w:szCs w:val="24"/>
        </w:rPr>
        <w:t xml:space="preserve">ценности гражданского общества – верховенство права, социальная солидарность, безопасность, свобода и ответственность; </w:t>
      </w:r>
    </w:p>
    <w:p w:rsidR="004958A6" w:rsidRPr="004958A6" w:rsidRDefault="004958A6" w:rsidP="004958A6">
      <w:pPr>
        <w:pStyle w:val="a9"/>
        <w:numPr>
          <w:ilvl w:val="0"/>
          <w:numId w:val="167"/>
        </w:numPr>
        <w:spacing w:line="276" w:lineRule="auto"/>
        <w:jc w:val="both"/>
        <w:rPr>
          <w:sz w:val="24"/>
          <w:szCs w:val="24"/>
        </w:rPr>
      </w:pPr>
      <w:r w:rsidRPr="004958A6">
        <w:rPr>
          <w:sz w:val="24"/>
          <w:szCs w:val="24"/>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4958A6" w:rsidRPr="004958A6" w:rsidRDefault="004958A6" w:rsidP="004958A6">
      <w:pPr>
        <w:pStyle w:val="a9"/>
        <w:numPr>
          <w:ilvl w:val="0"/>
          <w:numId w:val="167"/>
        </w:numPr>
        <w:spacing w:line="276" w:lineRule="auto"/>
        <w:jc w:val="both"/>
        <w:rPr>
          <w:sz w:val="24"/>
          <w:szCs w:val="24"/>
        </w:rPr>
      </w:pPr>
      <w:r w:rsidRPr="004958A6">
        <w:rPr>
          <w:sz w:val="24"/>
          <w:szCs w:val="24"/>
        </w:rPr>
        <w:t xml:space="preserve">общественное согласие и уважение как необходимое условие взаимодействия государств и народов в Новейшей истории. </w:t>
      </w:r>
    </w:p>
    <w:p w:rsidR="004958A6" w:rsidRPr="004958A6" w:rsidRDefault="004958A6" w:rsidP="004958A6">
      <w:pPr>
        <w:pStyle w:val="a9"/>
        <w:numPr>
          <w:ilvl w:val="0"/>
          <w:numId w:val="167"/>
        </w:numPr>
        <w:spacing w:line="276" w:lineRule="auto"/>
        <w:jc w:val="both"/>
        <w:rPr>
          <w:sz w:val="24"/>
          <w:szCs w:val="24"/>
        </w:rPr>
      </w:pPr>
      <w:r w:rsidRPr="004958A6">
        <w:rPr>
          <w:sz w:val="24"/>
          <w:szCs w:val="24"/>
        </w:rPr>
        <w:t>познавательное значение российской, региональной и мировой истории;</w:t>
      </w:r>
    </w:p>
    <w:p w:rsidR="004958A6" w:rsidRPr="004958A6" w:rsidRDefault="004958A6" w:rsidP="004958A6">
      <w:pPr>
        <w:pStyle w:val="a9"/>
        <w:numPr>
          <w:ilvl w:val="0"/>
          <w:numId w:val="167"/>
        </w:numPr>
        <w:spacing w:line="276" w:lineRule="auto"/>
        <w:jc w:val="both"/>
        <w:rPr>
          <w:sz w:val="24"/>
          <w:szCs w:val="24"/>
        </w:rPr>
      </w:pPr>
      <w:r w:rsidRPr="004958A6">
        <w:rPr>
          <w:sz w:val="24"/>
          <w:szCs w:val="24"/>
        </w:rPr>
        <w:lastRenderedPageBreak/>
        <w:t>формирование требований к каждой ступени непрерывного исторического образования на протяжении всей жизни.</w:t>
      </w:r>
    </w:p>
    <w:p w:rsidR="004958A6" w:rsidRPr="004958A6" w:rsidRDefault="004958A6" w:rsidP="004958A6">
      <w:pPr>
        <w:pStyle w:val="a9"/>
        <w:spacing w:line="276" w:lineRule="auto"/>
        <w:jc w:val="both"/>
        <w:rPr>
          <w:sz w:val="24"/>
          <w:szCs w:val="24"/>
        </w:rPr>
      </w:pPr>
      <w:r w:rsidRPr="004958A6">
        <w:rPr>
          <w:sz w:val="24"/>
          <w:szCs w:val="24"/>
        </w:rPr>
        <w:t>Методологическая основа преподавания курса истории в школе базируется на следующих образовательных и воспитательных приоритетах:</w:t>
      </w:r>
    </w:p>
    <w:p w:rsidR="004958A6" w:rsidRPr="004958A6" w:rsidRDefault="004958A6" w:rsidP="004958A6">
      <w:pPr>
        <w:pStyle w:val="a9"/>
        <w:numPr>
          <w:ilvl w:val="0"/>
          <w:numId w:val="168"/>
        </w:numPr>
        <w:spacing w:line="276" w:lineRule="auto"/>
        <w:jc w:val="both"/>
        <w:rPr>
          <w:sz w:val="24"/>
          <w:szCs w:val="24"/>
        </w:rPr>
      </w:pPr>
      <w:r w:rsidRPr="004958A6">
        <w:rPr>
          <w:sz w:val="24"/>
          <w:szCs w:val="24"/>
        </w:rPr>
        <w:t>принцип научности, определяющий соответствие учебных единиц основным результатам научных исследований;</w:t>
      </w:r>
    </w:p>
    <w:p w:rsidR="004958A6" w:rsidRPr="004958A6" w:rsidRDefault="004958A6" w:rsidP="004958A6">
      <w:pPr>
        <w:pStyle w:val="a9"/>
        <w:numPr>
          <w:ilvl w:val="0"/>
          <w:numId w:val="168"/>
        </w:numPr>
        <w:spacing w:line="276" w:lineRule="auto"/>
        <w:jc w:val="both"/>
        <w:rPr>
          <w:sz w:val="24"/>
          <w:szCs w:val="24"/>
        </w:rPr>
      </w:pPr>
      <w:r w:rsidRPr="004958A6">
        <w:rPr>
          <w:sz w:val="24"/>
          <w:szCs w:val="24"/>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4958A6" w:rsidRPr="004958A6" w:rsidRDefault="004958A6" w:rsidP="004958A6">
      <w:pPr>
        <w:pStyle w:val="a9"/>
        <w:numPr>
          <w:ilvl w:val="0"/>
          <w:numId w:val="168"/>
        </w:numPr>
        <w:spacing w:line="276" w:lineRule="auto"/>
        <w:jc w:val="both"/>
        <w:rPr>
          <w:sz w:val="24"/>
          <w:szCs w:val="24"/>
        </w:rPr>
      </w:pPr>
      <w:r w:rsidRPr="004958A6">
        <w:rPr>
          <w:sz w:val="24"/>
          <w:szCs w:val="24"/>
        </w:rPr>
        <w:t xml:space="preserve">многофакторный подход к освещению истории всех сторон жизни государства и общества; </w:t>
      </w:r>
    </w:p>
    <w:p w:rsidR="004958A6" w:rsidRPr="004958A6" w:rsidRDefault="004958A6" w:rsidP="004958A6">
      <w:pPr>
        <w:pStyle w:val="a9"/>
        <w:numPr>
          <w:ilvl w:val="0"/>
          <w:numId w:val="168"/>
        </w:numPr>
        <w:spacing w:line="276" w:lineRule="auto"/>
        <w:jc w:val="both"/>
        <w:rPr>
          <w:sz w:val="24"/>
          <w:szCs w:val="24"/>
        </w:rPr>
      </w:pPr>
      <w:r w:rsidRPr="004958A6">
        <w:rPr>
          <w:sz w:val="24"/>
          <w:szCs w:val="24"/>
        </w:rPr>
        <w:t xml:space="preserve">исторический подход как основа формирования содержания курса и </w:t>
      </w:r>
      <w:proofErr w:type="spellStart"/>
      <w:r w:rsidRPr="004958A6">
        <w:rPr>
          <w:sz w:val="24"/>
          <w:szCs w:val="24"/>
        </w:rPr>
        <w:t>межпредметных</w:t>
      </w:r>
      <w:proofErr w:type="spellEnd"/>
      <w:r w:rsidRPr="004958A6">
        <w:rPr>
          <w:sz w:val="24"/>
          <w:szCs w:val="24"/>
        </w:rPr>
        <w:t xml:space="preserve"> связей, прежде всего, с учебными предметами социально-гуманитарного цикла; </w:t>
      </w:r>
    </w:p>
    <w:p w:rsidR="004958A6" w:rsidRPr="004958A6" w:rsidRDefault="004958A6" w:rsidP="004958A6">
      <w:pPr>
        <w:pStyle w:val="a9"/>
        <w:numPr>
          <w:ilvl w:val="0"/>
          <w:numId w:val="168"/>
        </w:numPr>
        <w:spacing w:line="276" w:lineRule="auto"/>
        <w:jc w:val="both"/>
        <w:rPr>
          <w:sz w:val="24"/>
          <w:szCs w:val="24"/>
        </w:rPr>
      </w:pPr>
      <w:r w:rsidRPr="004958A6">
        <w:rPr>
          <w:sz w:val="24"/>
          <w:szCs w:val="24"/>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4958A6" w:rsidRPr="004958A6" w:rsidRDefault="00E4752F" w:rsidP="004958A6">
      <w:pPr>
        <w:pStyle w:val="a9"/>
        <w:spacing w:line="276" w:lineRule="auto"/>
        <w:jc w:val="both"/>
        <w:rPr>
          <w:b/>
          <w:sz w:val="24"/>
          <w:szCs w:val="24"/>
        </w:rPr>
      </w:pPr>
      <w:r w:rsidRPr="00BD6189">
        <w:rPr>
          <w:b/>
          <w:sz w:val="24"/>
          <w:szCs w:val="24"/>
        </w:rPr>
        <w:t>2.2.</w:t>
      </w:r>
      <w:r>
        <w:rPr>
          <w:b/>
          <w:sz w:val="24"/>
          <w:szCs w:val="24"/>
        </w:rPr>
        <w:t xml:space="preserve">7. </w:t>
      </w:r>
      <w:r w:rsidR="004958A6" w:rsidRPr="004958A6">
        <w:rPr>
          <w:b/>
          <w:sz w:val="24"/>
          <w:szCs w:val="24"/>
        </w:rPr>
        <w:t>Новейшая история</w:t>
      </w:r>
    </w:p>
    <w:p w:rsidR="004958A6" w:rsidRPr="004958A6" w:rsidRDefault="004958A6" w:rsidP="004958A6">
      <w:pPr>
        <w:pStyle w:val="a9"/>
        <w:spacing w:line="276" w:lineRule="auto"/>
        <w:jc w:val="both"/>
        <w:rPr>
          <w:b/>
          <w:sz w:val="24"/>
          <w:szCs w:val="24"/>
        </w:rPr>
      </w:pPr>
      <w:bookmarkStart w:id="63" w:name="_Toc441481689"/>
      <w:bookmarkStart w:id="64" w:name="_Toc441483739"/>
      <w:r w:rsidRPr="004958A6">
        <w:rPr>
          <w:b/>
          <w:sz w:val="24"/>
          <w:szCs w:val="24"/>
        </w:rPr>
        <w:t>Мир накануне и в годы Первой мировой войны</w:t>
      </w:r>
      <w:bookmarkEnd w:id="63"/>
      <w:bookmarkEnd w:id="64"/>
    </w:p>
    <w:p w:rsidR="004958A6" w:rsidRPr="004958A6" w:rsidRDefault="004958A6" w:rsidP="004958A6">
      <w:pPr>
        <w:pStyle w:val="a9"/>
        <w:spacing w:line="276" w:lineRule="auto"/>
        <w:jc w:val="both"/>
        <w:rPr>
          <w:b/>
          <w:bCs/>
          <w:iCs/>
          <w:sz w:val="24"/>
          <w:szCs w:val="24"/>
          <w:lang w:eastAsia="ru-RU"/>
        </w:rPr>
      </w:pPr>
      <w:bookmarkStart w:id="65" w:name="_Toc426635486"/>
      <w:bookmarkStart w:id="66" w:name="_Toc427703599"/>
      <w:r w:rsidRPr="004958A6">
        <w:rPr>
          <w:b/>
          <w:bCs/>
          <w:iCs/>
          <w:sz w:val="24"/>
          <w:szCs w:val="24"/>
          <w:lang w:eastAsia="ru-RU"/>
        </w:rPr>
        <w:t>Мир накануне Первой мировой войны</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Индустриальное общество. Либерализм, консерватизм, социал-демократия, анархизм. Рабочее и социалистическое движение. Профсоюзы. </w:t>
      </w:r>
      <w:r w:rsidRPr="004958A6">
        <w:rPr>
          <w:i/>
          <w:sz w:val="24"/>
          <w:szCs w:val="24"/>
          <w:lang w:eastAsia="ru-RU"/>
        </w:rPr>
        <w:t>Расширение избирательного права.</w:t>
      </w:r>
      <w:r w:rsidRPr="004958A6">
        <w:rPr>
          <w:sz w:val="24"/>
          <w:szCs w:val="24"/>
          <w:lang w:eastAsia="ru-RU"/>
        </w:rPr>
        <w:t xml:space="preserve"> Национализм. «Империализм». Колониальные и континентальные империи. Мировой порядок перед Первой мировой войной. Антанта и Тройственный союз. Гаагские конвенции и декларации. </w:t>
      </w:r>
      <w:r w:rsidRPr="004958A6">
        <w:rPr>
          <w:i/>
          <w:sz w:val="24"/>
          <w:szCs w:val="24"/>
          <w:lang w:eastAsia="ru-RU"/>
        </w:rPr>
        <w:t>Гонка вооружений и милитаризация. Пропаганда.</w:t>
      </w:r>
      <w:r w:rsidRPr="004958A6">
        <w:rPr>
          <w:sz w:val="24"/>
          <w:szCs w:val="24"/>
          <w:lang w:eastAsia="ru-RU"/>
        </w:rPr>
        <w:t xml:space="preserve"> Региональные конфликты накануне Первой мировой войны. Причины Первой мировой войны.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Первая мировая война</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Ситуация на Балканах. </w:t>
      </w:r>
      <w:proofErr w:type="spellStart"/>
      <w:r w:rsidRPr="004958A6">
        <w:rPr>
          <w:sz w:val="24"/>
          <w:szCs w:val="24"/>
          <w:lang w:eastAsia="ru-RU"/>
        </w:rPr>
        <w:t>Сараевское</w:t>
      </w:r>
      <w:proofErr w:type="spellEnd"/>
      <w:r w:rsidRPr="004958A6">
        <w:rPr>
          <w:sz w:val="24"/>
          <w:szCs w:val="24"/>
          <w:lang w:eastAsia="ru-RU"/>
        </w:rPr>
        <w:t xml:space="preserve">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w:t>
      </w:r>
      <w:r w:rsidRPr="004958A6">
        <w:rPr>
          <w:i/>
          <w:sz w:val="24"/>
          <w:szCs w:val="24"/>
          <w:lang w:eastAsia="ru-RU"/>
        </w:rPr>
        <w:t>«Бег к морю».</w:t>
      </w:r>
      <w:r w:rsidRPr="004958A6">
        <w:rPr>
          <w:sz w:val="24"/>
          <w:szCs w:val="24"/>
          <w:lang w:eastAsia="ru-RU"/>
        </w:rPr>
        <w:t xml:space="preserve"> Сражение на Марне. Победа российской армии под </w:t>
      </w:r>
      <w:proofErr w:type="spellStart"/>
      <w:r w:rsidRPr="004958A6">
        <w:rPr>
          <w:sz w:val="24"/>
          <w:szCs w:val="24"/>
          <w:lang w:eastAsia="ru-RU"/>
        </w:rPr>
        <w:t>Гумбиненом</w:t>
      </w:r>
      <w:proofErr w:type="spellEnd"/>
      <w:r w:rsidRPr="004958A6">
        <w:rPr>
          <w:sz w:val="24"/>
          <w:szCs w:val="24"/>
          <w:lang w:eastAsia="ru-RU"/>
        </w:rPr>
        <w:t xml:space="preserve"> и поражение под </w:t>
      </w:r>
      <w:proofErr w:type="spellStart"/>
      <w:r w:rsidRPr="004958A6">
        <w:rPr>
          <w:sz w:val="24"/>
          <w:szCs w:val="24"/>
          <w:lang w:eastAsia="ru-RU"/>
        </w:rPr>
        <w:t>Танненбергом</w:t>
      </w:r>
      <w:proofErr w:type="spellEnd"/>
      <w:r w:rsidRPr="004958A6">
        <w:rPr>
          <w:sz w:val="24"/>
          <w:szCs w:val="24"/>
          <w:lang w:eastAsia="ru-RU"/>
        </w:rPr>
        <w:t xml:space="preserve">. Наступление в Галиции. </w:t>
      </w:r>
      <w:r w:rsidRPr="004958A6">
        <w:rPr>
          <w:i/>
          <w:sz w:val="24"/>
          <w:szCs w:val="24"/>
          <w:lang w:eastAsia="ru-RU"/>
        </w:rPr>
        <w:t xml:space="preserve">Морское сражение при </w:t>
      </w:r>
      <w:proofErr w:type="spellStart"/>
      <w:r w:rsidRPr="004958A6">
        <w:rPr>
          <w:i/>
          <w:sz w:val="24"/>
          <w:szCs w:val="24"/>
          <w:lang w:eastAsia="ru-RU"/>
        </w:rPr>
        <w:t>Гельголанде</w:t>
      </w:r>
      <w:proofErr w:type="spellEnd"/>
      <w:r w:rsidRPr="004958A6">
        <w:rPr>
          <w:i/>
          <w:sz w:val="24"/>
          <w:szCs w:val="24"/>
          <w:lang w:eastAsia="ru-RU"/>
        </w:rPr>
        <w:t>. Вступление в войну Османской империи.</w:t>
      </w:r>
      <w:r w:rsidRPr="004958A6">
        <w:rPr>
          <w:sz w:val="24"/>
          <w:szCs w:val="24"/>
          <w:lang w:eastAsia="ru-RU"/>
        </w:rPr>
        <w:t xml:space="preserve"> </w:t>
      </w:r>
      <w:r w:rsidRPr="004958A6">
        <w:rPr>
          <w:i/>
          <w:sz w:val="24"/>
          <w:szCs w:val="24"/>
          <w:lang w:eastAsia="ru-RU"/>
        </w:rPr>
        <w:t>Вступление в войну Болгарии и Италии. Поражение Сербии.</w:t>
      </w:r>
      <w:r w:rsidRPr="004958A6">
        <w:rPr>
          <w:sz w:val="24"/>
          <w:szCs w:val="24"/>
          <w:lang w:eastAsia="ru-RU"/>
        </w:rPr>
        <w:t xml:space="preserve"> Четверной союз (Центральные державы). Верден. Отступление российской армии. Сомма. </w:t>
      </w:r>
      <w:r w:rsidRPr="004958A6">
        <w:rPr>
          <w:i/>
          <w:sz w:val="24"/>
          <w:szCs w:val="24"/>
          <w:lang w:eastAsia="ru-RU"/>
        </w:rPr>
        <w:t>Война в Месопотамии.</w:t>
      </w:r>
      <w:r w:rsidRPr="004958A6">
        <w:rPr>
          <w:sz w:val="24"/>
          <w:szCs w:val="24"/>
          <w:lang w:eastAsia="ru-RU"/>
        </w:rPr>
        <w:t xml:space="preserve"> Геноцид в Османской империи. </w:t>
      </w:r>
      <w:proofErr w:type="spellStart"/>
      <w:r w:rsidRPr="004958A6">
        <w:rPr>
          <w:i/>
          <w:sz w:val="24"/>
          <w:szCs w:val="24"/>
          <w:lang w:eastAsia="ru-RU"/>
        </w:rPr>
        <w:t>Ютландское</w:t>
      </w:r>
      <w:proofErr w:type="spellEnd"/>
      <w:r w:rsidRPr="004958A6">
        <w:rPr>
          <w:i/>
          <w:sz w:val="24"/>
          <w:szCs w:val="24"/>
          <w:lang w:eastAsia="ru-RU"/>
        </w:rPr>
        <w:t xml:space="preserve"> сражение. Вступление в войну Румынии.</w:t>
      </w:r>
      <w:r w:rsidRPr="004958A6">
        <w:rPr>
          <w:sz w:val="24"/>
          <w:szCs w:val="24"/>
          <w:lang w:eastAsia="ru-RU"/>
        </w:rPr>
        <w:t xml:space="preserve"> Брусиловский прорыв. Вступление в войну США. Революция 1917 г. и выход из войны России. 14 пунктов В. Вильсона. Бои на Западном фронте. </w:t>
      </w:r>
      <w:r w:rsidRPr="004958A6">
        <w:rPr>
          <w:i/>
          <w:sz w:val="24"/>
          <w:szCs w:val="24"/>
          <w:lang w:eastAsia="ru-RU"/>
        </w:rPr>
        <w:t>Война в Азии.</w:t>
      </w:r>
      <w:r w:rsidRPr="004958A6">
        <w:rPr>
          <w:sz w:val="24"/>
          <w:szCs w:val="24"/>
          <w:lang w:eastAsia="ru-RU"/>
        </w:rPr>
        <w:t xml:space="preserve"> Капитуляция государств Четверного союза. </w:t>
      </w:r>
      <w:r w:rsidRPr="004958A6">
        <w:rPr>
          <w:i/>
          <w:sz w:val="24"/>
          <w:szCs w:val="24"/>
          <w:lang w:eastAsia="ru-RU"/>
        </w:rPr>
        <w:t xml:space="preserve">Новые методы ведения войны. Националистическая пропаганда. </w:t>
      </w:r>
      <w:r w:rsidRPr="004958A6">
        <w:rPr>
          <w:i/>
          <w:sz w:val="24"/>
          <w:szCs w:val="24"/>
          <w:lang w:eastAsia="ru-RU"/>
        </w:rPr>
        <w:lastRenderedPageBreak/>
        <w:t>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w:t>
      </w:r>
      <w:r w:rsidRPr="004958A6">
        <w:rPr>
          <w:sz w:val="24"/>
          <w:szCs w:val="24"/>
          <w:lang w:eastAsia="ru-RU"/>
        </w:rPr>
        <w:t xml:space="preserve"> Политические, экономические, социальные и культурные последствия Первой мировой войны.</w:t>
      </w:r>
    </w:p>
    <w:p w:rsidR="004958A6" w:rsidRPr="004958A6" w:rsidRDefault="004958A6" w:rsidP="004958A6">
      <w:pPr>
        <w:pStyle w:val="a9"/>
        <w:spacing w:line="276" w:lineRule="auto"/>
        <w:jc w:val="both"/>
        <w:rPr>
          <w:b/>
          <w:sz w:val="24"/>
          <w:szCs w:val="24"/>
        </w:rPr>
      </w:pPr>
      <w:bookmarkStart w:id="67" w:name="_Toc441481690"/>
      <w:bookmarkStart w:id="68" w:name="_Toc441483740"/>
      <w:proofErr w:type="spellStart"/>
      <w:r w:rsidRPr="004958A6">
        <w:rPr>
          <w:b/>
          <w:sz w:val="24"/>
          <w:szCs w:val="24"/>
        </w:rPr>
        <w:t>Межвоенный</w:t>
      </w:r>
      <w:proofErr w:type="spellEnd"/>
      <w:r w:rsidRPr="004958A6">
        <w:rPr>
          <w:b/>
          <w:sz w:val="24"/>
          <w:szCs w:val="24"/>
        </w:rPr>
        <w:t xml:space="preserve"> период (1918–1939)</w:t>
      </w:r>
      <w:bookmarkEnd w:id="65"/>
      <w:bookmarkEnd w:id="66"/>
      <w:bookmarkEnd w:id="67"/>
      <w:bookmarkEnd w:id="68"/>
    </w:p>
    <w:p w:rsidR="004958A6" w:rsidRPr="004958A6" w:rsidRDefault="004958A6" w:rsidP="004958A6">
      <w:pPr>
        <w:pStyle w:val="a9"/>
        <w:spacing w:line="276" w:lineRule="auto"/>
        <w:jc w:val="both"/>
        <w:rPr>
          <w:b/>
          <w:bCs/>
          <w:iCs/>
          <w:sz w:val="24"/>
          <w:szCs w:val="24"/>
          <w:lang w:eastAsia="ru-RU"/>
        </w:rPr>
      </w:pPr>
      <w:bookmarkStart w:id="69" w:name="_Toc426635487"/>
      <w:bookmarkStart w:id="70" w:name="_Toc427703600"/>
      <w:r w:rsidRPr="004958A6">
        <w:rPr>
          <w:b/>
          <w:bCs/>
          <w:iCs/>
          <w:sz w:val="24"/>
          <w:szCs w:val="24"/>
          <w:lang w:eastAsia="ru-RU"/>
        </w:rPr>
        <w:t>Революционная волна после Первой мировой войны</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Образование новых национальных государств. </w:t>
      </w:r>
      <w:r w:rsidRPr="004958A6">
        <w:rPr>
          <w:i/>
          <w:sz w:val="24"/>
          <w:szCs w:val="24"/>
          <w:lang w:eastAsia="ru-RU"/>
        </w:rPr>
        <w:t>Народы бывшей российской империи: независимость и вхождение в СССР.</w:t>
      </w:r>
      <w:r w:rsidRPr="004958A6">
        <w:rPr>
          <w:sz w:val="24"/>
          <w:szCs w:val="24"/>
          <w:lang w:eastAsia="ru-RU"/>
        </w:rPr>
        <w:t xml:space="preserve"> Ноябрьская революция в Германии. Веймарская республика. </w:t>
      </w:r>
      <w:r w:rsidRPr="004958A6">
        <w:rPr>
          <w:i/>
          <w:sz w:val="24"/>
          <w:szCs w:val="24"/>
          <w:lang w:eastAsia="ru-RU"/>
        </w:rPr>
        <w:t>Антиколониальные выступления в Азии и Северной Африке.</w:t>
      </w:r>
      <w:r w:rsidRPr="004958A6">
        <w:rPr>
          <w:sz w:val="24"/>
          <w:szCs w:val="24"/>
          <w:lang w:eastAsia="ru-RU"/>
        </w:rPr>
        <w:t xml:space="preserve"> Образование Коминтерна. </w:t>
      </w:r>
      <w:r w:rsidRPr="004958A6">
        <w:rPr>
          <w:i/>
          <w:sz w:val="24"/>
          <w:szCs w:val="24"/>
          <w:lang w:eastAsia="ru-RU"/>
        </w:rPr>
        <w:t>Венгерская советская республика.</w:t>
      </w:r>
      <w:r w:rsidRPr="004958A6">
        <w:rPr>
          <w:sz w:val="24"/>
          <w:szCs w:val="24"/>
          <w:lang w:eastAsia="ru-RU"/>
        </w:rPr>
        <w:t xml:space="preserve"> </w:t>
      </w:r>
      <w:r w:rsidRPr="004958A6">
        <w:rPr>
          <w:i/>
          <w:sz w:val="24"/>
          <w:szCs w:val="24"/>
          <w:lang w:eastAsia="ru-RU"/>
        </w:rPr>
        <w:t xml:space="preserve">Образование республики в Турции и кемализм.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Версальско-вашингтонская система</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Планы послевоенного устройства мира. Парижская мирная конференция. Версальская система. Лига наций. Генуэзская конференция 1922 г. </w:t>
      </w:r>
      <w:proofErr w:type="spellStart"/>
      <w:r w:rsidRPr="004958A6">
        <w:rPr>
          <w:sz w:val="24"/>
          <w:szCs w:val="24"/>
          <w:lang w:eastAsia="ru-RU"/>
        </w:rPr>
        <w:t>Рапалльское</w:t>
      </w:r>
      <w:proofErr w:type="spellEnd"/>
      <w:r w:rsidRPr="004958A6">
        <w:rPr>
          <w:sz w:val="24"/>
          <w:szCs w:val="24"/>
          <w:lang w:eastAsia="ru-RU"/>
        </w:rPr>
        <w:t xml:space="preserve"> соглашение и признание СССР. Вашингтонская конференция. Смягчение Версальской системы. Планы </w:t>
      </w:r>
      <w:proofErr w:type="spellStart"/>
      <w:r w:rsidRPr="004958A6">
        <w:rPr>
          <w:sz w:val="24"/>
          <w:szCs w:val="24"/>
          <w:lang w:eastAsia="ru-RU"/>
        </w:rPr>
        <w:t>Дауэса</w:t>
      </w:r>
      <w:proofErr w:type="spellEnd"/>
      <w:r w:rsidRPr="004958A6">
        <w:rPr>
          <w:sz w:val="24"/>
          <w:szCs w:val="24"/>
          <w:lang w:eastAsia="ru-RU"/>
        </w:rPr>
        <w:t xml:space="preserve"> и Юнга. </w:t>
      </w:r>
      <w:proofErr w:type="spellStart"/>
      <w:r w:rsidRPr="004958A6">
        <w:rPr>
          <w:i/>
          <w:sz w:val="24"/>
          <w:szCs w:val="24"/>
          <w:lang w:eastAsia="ru-RU"/>
        </w:rPr>
        <w:t>Локарнские</w:t>
      </w:r>
      <w:proofErr w:type="spellEnd"/>
      <w:r w:rsidRPr="004958A6">
        <w:rPr>
          <w:i/>
          <w:sz w:val="24"/>
          <w:szCs w:val="24"/>
          <w:lang w:eastAsia="ru-RU"/>
        </w:rPr>
        <w:t xml:space="preserve"> договоры. Формирование новых военно-политических блоков – Малая Антанта, Балканская и Балтийская Антанты. Пацифистское движение. Пакт </w:t>
      </w:r>
      <w:proofErr w:type="spellStart"/>
      <w:r w:rsidRPr="004958A6">
        <w:rPr>
          <w:i/>
          <w:sz w:val="24"/>
          <w:szCs w:val="24"/>
          <w:lang w:eastAsia="ru-RU"/>
        </w:rPr>
        <w:t>Бриана</w:t>
      </w:r>
      <w:proofErr w:type="spellEnd"/>
      <w:r w:rsidRPr="004958A6">
        <w:rPr>
          <w:i/>
          <w:sz w:val="24"/>
          <w:szCs w:val="24"/>
          <w:lang w:eastAsia="ru-RU"/>
        </w:rPr>
        <w:t>-Келлога.</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Страны Запада в 1920-е гг.</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w:t>
      </w:r>
      <w:r w:rsidRPr="004958A6">
        <w:rPr>
          <w:i/>
          <w:sz w:val="24"/>
          <w:szCs w:val="24"/>
          <w:lang w:eastAsia="ru-RU"/>
        </w:rPr>
        <w:t>Авторитарные режимы в Европе: Польша и Испания.</w:t>
      </w:r>
      <w:r w:rsidRPr="004958A6">
        <w:rPr>
          <w:sz w:val="24"/>
          <w:szCs w:val="24"/>
          <w:lang w:eastAsia="ru-RU"/>
        </w:rPr>
        <w:t xml:space="preserve"> </w:t>
      </w:r>
      <w:r w:rsidRPr="004958A6">
        <w:rPr>
          <w:i/>
          <w:sz w:val="24"/>
          <w:szCs w:val="24"/>
          <w:lang w:eastAsia="ru-RU"/>
        </w:rPr>
        <w:t>Б. Муссолини и идеи фашизма.</w:t>
      </w:r>
      <w:r w:rsidRPr="004958A6">
        <w:rPr>
          <w:sz w:val="24"/>
          <w:szCs w:val="24"/>
          <w:lang w:eastAsia="ru-RU"/>
        </w:rPr>
        <w:t xml:space="preserve"> Приход фашистов к власти в Италии. Создание фашистского режима. </w:t>
      </w:r>
      <w:r w:rsidRPr="004958A6">
        <w:rPr>
          <w:i/>
          <w:sz w:val="24"/>
          <w:szCs w:val="24"/>
          <w:lang w:eastAsia="ru-RU"/>
        </w:rPr>
        <w:t xml:space="preserve">Кризис </w:t>
      </w:r>
      <w:proofErr w:type="spellStart"/>
      <w:r w:rsidRPr="004958A6">
        <w:rPr>
          <w:i/>
          <w:sz w:val="24"/>
          <w:szCs w:val="24"/>
          <w:lang w:eastAsia="ru-RU"/>
        </w:rPr>
        <w:t>Матеотти</w:t>
      </w:r>
      <w:proofErr w:type="spellEnd"/>
      <w:r w:rsidRPr="004958A6">
        <w:rPr>
          <w:i/>
          <w:sz w:val="24"/>
          <w:szCs w:val="24"/>
          <w:lang w:eastAsia="ru-RU"/>
        </w:rPr>
        <w:t>.</w:t>
      </w:r>
      <w:r w:rsidRPr="004958A6">
        <w:rPr>
          <w:sz w:val="24"/>
          <w:szCs w:val="24"/>
          <w:lang w:eastAsia="ru-RU"/>
        </w:rPr>
        <w:t xml:space="preserve"> Фашистский режим в Италии.</w:t>
      </w:r>
    </w:p>
    <w:p w:rsidR="004958A6" w:rsidRPr="004958A6" w:rsidRDefault="004958A6" w:rsidP="004958A6">
      <w:pPr>
        <w:pStyle w:val="a9"/>
        <w:spacing w:line="276" w:lineRule="auto"/>
        <w:jc w:val="both"/>
        <w:rPr>
          <w:b/>
          <w:bCs/>
          <w:iCs/>
          <w:sz w:val="24"/>
          <w:szCs w:val="24"/>
          <w:lang w:eastAsia="ru-RU"/>
        </w:rPr>
      </w:pPr>
      <w:r w:rsidRPr="004958A6">
        <w:rPr>
          <w:b/>
          <w:bCs/>
          <w:iCs/>
          <w:sz w:val="24"/>
          <w:szCs w:val="24"/>
          <w:lang w:eastAsia="ru-RU"/>
        </w:rPr>
        <w:t>Политическое развитие стран Южной и Восточной Азии</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Китай после </w:t>
      </w:r>
      <w:proofErr w:type="spellStart"/>
      <w:r w:rsidRPr="004958A6">
        <w:rPr>
          <w:sz w:val="24"/>
          <w:szCs w:val="24"/>
          <w:lang w:eastAsia="ru-RU"/>
        </w:rPr>
        <w:t>Синьхайской</w:t>
      </w:r>
      <w:proofErr w:type="spellEnd"/>
      <w:r w:rsidRPr="004958A6">
        <w:rPr>
          <w:sz w:val="24"/>
          <w:szCs w:val="24"/>
          <w:lang w:eastAsia="ru-RU"/>
        </w:rPr>
        <w:t xml:space="preserve"> революции. </w:t>
      </w:r>
      <w:r w:rsidRPr="004958A6">
        <w:rPr>
          <w:i/>
          <w:sz w:val="24"/>
          <w:szCs w:val="24"/>
          <w:lang w:eastAsia="ru-RU"/>
        </w:rPr>
        <w:t>Революция в Китае и Северный поход.</w:t>
      </w:r>
      <w:r w:rsidRPr="004958A6">
        <w:rPr>
          <w:sz w:val="24"/>
          <w:szCs w:val="24"/>
          <w:lang w:eastAsia="ru-RU"/>
        </w:rPr>
        <w:t xml:space="preserve"> Режим Чан Кайши и гражданская война с коммунистами. </w:t>
      </w:r>
      <w:r w:rsidRPr="004958A6">
        <w:rPr>
          <w:i/>
          <w:sz w:val="24"/>
          <w:szCs w:val="24"/>
          <w:lang w:eastAsia="ru-RU"/>
        </w:rPr>
        <w:t>«Великий поход» Красной армии Китая.</w:t>
      </w:r>
      <w:r w:rsidRPr="004958A6">
        <w:rPr>
          <w:sz w:val="24"/>
          <w:szCs w:val="24"/>
          <w:lang w:eastAsia="ru-RU"/>
        </w:rPr>
        <w:t xml:space="preserve"> </w:t>
      </w:r>
      <w:r w:rsidRPr="004958A6">
        <w:rPr>
          <w:i/>
          <w:sz w:val="24"/>
          <w:szCs w:val="24"/>
          <w:lang w:eastAsia="ru-RU"/>
        </w:rPr>
        <w:t>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w:t>
      </w:r>
      <w:r w:rsidRPr="004958A6">
        <w:rPr>
          <w:sz w:val="24"/>
          <w:szCs w:val="24"/>
          <w:lang w:eastAsia="ru-RU"/>
        </w:rPr>
        <w:t xml:space="preserve"> Индийский национальный конгресс и М. Ганди.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Великая депрессия. Мировой экономический кризис. Преобразования Ф. Рузвельта в США</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Начало Великой депрессии. Причины Великой депрессии. Мировой экономический кризис. Социально-политические последствия Великой депрессии. </w:t>
      </w:r>
      <w:r w:rsidRPr="004958A6">
        <w:rPr>
          <w:i/>
          <w:sz w:val="24"/>
          <w:szCs w:val="24"/>
          <w:lang w:eastAsia="ru-RU"/>
        </w:rPr>
        <w:t>Закат либеральной идеологии.</w:t>
      </w:r>
      <w:r w:rsidRPr="004958A6">
        <w:rPr>
          <w:sz w:val="24"/>
          <w:szCs w:val="24"/>
          <w:lang w:eastAsia="ru-RU"/>
        </w:rPr>
        <w:t xml:space="preserve">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r w:rsidRPr="004958A6">
        <w:rPr>
          <w:i/>
          <w:sz w:val="24"/>
          <w:szCs w:val="24"/>
          <w:lang w:eastAsia="ru-RU"/>
        </w:rPr>
        <w:t>Общественно-политическое развитие стран Латинской Америки.</w:t>
      </w:r>
    </w:p>
    <w:p w:rsidR="004958A6" w:rsidRPr="004958A6" w:rsidRDefault="004958A6" w:rsidP="004958A6">
      <w:pPr>
        <w:pStyle w:val="a9"/>
        <w:spacing w:line="276" w:lineRule="auto"/>
        <w:jc w:val="both"/>
        <w:rPr>
          <w:b/>
          <w:bCs/>
          <w:iCs/>
          <w:sz w:val="24"/>
          <w:szCs w:val="24"/>
          <w:lang w:eastAsia="ru-RU"/>
        </w:rPr>
      </w:pPr>
      <w:r w:rsidRPr="004958A6">
        <w:rPr>
          <w:b/>
          <w:bCs/>
          <w:iCs/>
          <w:sz w:val="24"/>
          <w:szCs w:val="24"/>
          <w:lang w:eastAsia="ru-RU"/>
        </w:rPr>
        <w:lastRenderedPageBreak/>
        <w:t>Нарастание агрессии. Германский нацизм</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«Народный фронт» и Гражданская война в Испании</w:t>
      </w:r>
    </w:p>
    <w:p w:rsidR="004958A6" w:rsidRPr="004958A6" w:rsidRDefault="004958A6" w:rsidP="004958A6">
      <w:pPr>
        <w:pStyle w:val="a9"/>
        <w:spacing w:line="276" w:lineRule="auto"/>
        <w:jc w:val="both"/>
        <w:rPr>
          <w:sz w:val="24"/>
          <w:szCs w:val="24"/>
          <w:lang w:eastAsia="ru-RU"/>
        </w:rPr>
      </w:pPr>
      <w:r w:rsidRPr="004958A6">
        <w:rPr>
          <w:i/>
          <w:sz w:val="24"/>
          <w:szCs w:val="24"/>
          <w:lang w:eastAsia="ru-RU"/>
        </w:rPr>
        <w:t>Борьба с фашизмом в Австрии и Франции.</w:t>
      </w:r>
      <w:r w:rsidRPr="004958A6">
        <w:rPr>
          <w:sz w:val="24"/>
          <w:szCs w:val="24"/>
          <w:lang w:eastAsia="ru-RU"/>
        </w:rPr>
        <w:t xml:space="preserve"> </w:t>
      </w:r>
      <w:proofErr w:type="gramStart"/>
      <w:r w:rsidRPr="004958A6">
        <w:rPr>
          <w:sz w:val="24"/>
          <w:szCs w:val="24"/>
          <w:lang w:val="en-US" w:eastAsia="ru-RU"/>
        </w:rPr>
        <w:t>VII</w:t>
      </w:r>
      <w:r w:rsidRPr="004958A6">
        <w:rPr>
          <w:sz w:val="24"/>
          <w:szCs w:val="24"/>
          <w:lang w:eastAsia="ru-RU"/>
        </w:rPr>
        <w:t xml:space="preserve"> Конгресс Коминтерна. Политика «Народного фронта».</w:t>
      </w:r>
      <w:proofErr w:type="gramEnd"/>
      <w:r w:rsidRPr="004958A6">
        <w:rPr>
          <w:sz w:val="24"/>
          <w:szCs w:val="24"/>
          <w:lang w:eastAsia="ru-RU"/>
        </w:rPr>
        <w:t xml:space="preserve"> </w:t>
      </w:r>
      <w:r w:rsidRPr="004958A6">
        <w:rPr>
          <w:i/>
          <w:sz w:val="24"/>
          <w:szCs w:val="24"/>
          <w:lang w:eastAsia="ru-RU"/>
        </w:rPr>
        <w:t>Революция в Испании.</w:t>
      </w:r>
      <w:r w:rsidRPr="004958A6">
        <w:rPr>
          <w:sz w:val="24"/>
          <w:szCs w:val="24"/>
          <w:lang w:eastAsia="ru-RU"/>
        </w:rPr>
        <w:t xml:space="preserve"> Победа «Народного фронта» в Испании. </w:t>
      </w:r>
      <w:proofErr w:type="spellStart"/>
      <w:r w:rsidRPr="004958A6">
        <w:rPr>
          <w:sz w:val="24"/>
          <w:szCs w:val="24"/>
          <w:lang w:eastAsia="ru-RU"/>
        </w:rPr>
        <w:t>Франкистский</w:t>
      </w:r>
      <w:proofErr w:type="spellEnd"/>
      <w:r w:rsidRPr="004958A6">
        <w:rPr>
          <w:sz w:val="24"/>
          <w:szCs w:val="24"/>
          <w:lang w:eastAsia="ru-RU"/>
        </w:rPr>
        <w:t xml:space="preserve"> мятеж и фашистское вмешательство. </w:t>
      </w:r>
      <w:r w:rsidRPr="004958A6">
        <w:rPr>
          <w:i/>
          <w:sz w:val="24"/>
          <w:szCs w:val="24"/>
          <w:lang w:eastAsia="ru-RU"/>
        </w:rPr>
        <w:t>Социальные преобразования в Испании.</w:t>
      </w:r>
      <w:r w:rsidRPr="004958A6">
        <w:rPr>
          <w:sz w:val="24"/>
          <w:szCs w:val="24"/>
          <w:lang w:eastAsia="ru-RU"/>
        </w:rPr>
        <w:t xml:space="preserve"> Политика «невмешательства». Советская помощь Испании. </w:t>
      </w:r>
      <w:r w:rsidRPr="004958A6">
        <w:rPr>
          <w:i/>
          <w:sz w:val="24"/>
          <w:szCs w:val="24"/>
          <w:lang w:eastAsia="ru-RU"/>
        </w:rPr>
        <w:t xml:space="preserve">Оборона Мадрида. Сражения при Гвадалахаре и на Эбро. </w:t>
      </w:r>
      <w:r w:rsidRPr="004958A6">
        <w:rPr>
          <w:sz w:val="24"/>
          <w:szCs w:val="24"/>
          <w:lang w:eastAsia="ru-RU"/>
        </w:rPr>
        <w:t>Поражение Испанской республики.</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Политика «умиротворения» агрессора</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w:t>
      </w:r>
      <w:r w:rsidRPr="004958A6">
        <w:rPr>
          <w:i/>
          <w:sz w:val="24"/>
          <w:szCs w:val="24"/>
          <w:lang w:eastAsia="ru-RU"/>
        </w:rPr>
        <w:t>Итало-эфиопская война.</w:t>
      </w:r>
      <w:r w:rsidRPr="004958A6">
        <w:rPr>
          <w:sz w:val="24"/>
          <w:szCs w:val="24"/>
          <w:lang w:eastAsia="ru-RU"/>
        </w:rPr>
        <w:t xml:space="preserve"> Японо-китайская война и советско-японские конфликты. Британско-франко-советские переговоры в Москве. Советско-германский договор о ненападении и его последствия. </w:t>
      </w:r>
      <w:r w:rsidRPr="004958A6">
        <w:rPr>
          <w:i/>
          <w:sz w:val="24"/>
          <w:szCs w:val="24"/>
          <w:lang w:eastAsia="ru-RU"/>
        </w:rPr>
        <w:t>Раздел Восточной Европы на сферы влияния Германии и СССР.</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 xml:space="preserve">Развитие культуры в первой трети ХХ </w:t>
      </w:r>
      <w:proofErr w:type="gramStart"/>
      <w:r w:rsidRPr="004958A6">
        <w:rPr>
          <w:b/>
          <w:sz w:val="24"/>
          <w:szCs w:val="24"/>
          <w:lang w:eastAsia="ru-RU"/>
        </w:rPr>
        <w:t>в</w:t>
      </w:r>
      <w:proofErr w:type="gramEnd"/>
      <w:r w:rsidRPr="004958A6">
        <w:rPr>
          <w:b/>
          <w:sz w:val="24"/>
          <w:szCs w:val="24"/>
          <w:lang w:eastAsia="ru-RU"/>
        </w:rPr>
        <w:t>.</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Основные направления в искусстве. Модернизм, авангардизм, сюрреализм, абстракционизм, реализм</w:t>
      </w:r>
      <w:r w:rsidRPr="004958A6">
        <w:rPr>
          <w:i/>
          <w:sz w:val="24"/>
          <w:szCs w:val="24"/>
          <w:lang w:eastAsia="ru-RU"/>
        </w:rPr>
        <w:t>. Психоанализ.</w:t>
      </w:r>
      <w:r w:rsidRPr="004958A6">
        <w:rPr>
          <w:sz w:val="24"/>
          <w:szCs w:val="24"/>
          <w:lang w:eastAsia="ru-RU"/>
        </w:rPr>
        <w:t xml:space="preserve"> </w:t>
      </w:r>
      <w:r w:rsidRPr="004958A6">
        <w:rPr>
          <w:i/>
          <w:sz w:val="24"/>
          <w:szCs w:val="24"/>
          <w:lang w:eastAsia="ru-RU"/>
        </w:rPr>
        <w:t>Потерянное поколение.</w:t>
      </w:r>
      <w:r w:rsidRPr="004958A6">
        <w:rPr>
          <w:sz w:val="24"/>
          <w:szCs w:val="24"/>
          <w:lang w:eastAsia="ru-RU"/>
        </w:rPr>
        <w:t xml:space="preserve"> </w:t>
      </w:r>
      <w:r w:rsidRPr="004958A6">
        <w:rPr>
          <w:i/>
          <w:sz w:val="24"/>
          <w:szCs w:val="24"/>
          <w:lang w:eastAsia="ru-RU"/>
        </w:rPr>
        <w:t>Ведущие деятели культуры первой трети ХХ в. Тоталитаризм и культура.</w:t>
      </w:r>
      <w:r w:rsidRPr="004958A6">
        <w:rPr>
          <w:sz w:val="24"/>
          <w:szCs w:val="24"/>
          <w:lang w:eastAsia="ru-RU"/>
        </w:rPr>
        <w:t xml:space="preserve"> </w:t>
      </w:r>
      <w:r w:rsidRPr="004958A6">
        <w:rPr>
          <w:i/>
          <w:sz w:val="24"/>
          <w:szCs w:val="24"/>
          <w:lang w:eastAsia="ru-RU"/>
        </w:rPr>
        <w:t xml:space="preserve">Массовая </w:t>
      </w:r>
      <w:r w:rsidR="009A5AE2">
        <w:rPr>
          <w:i/>
          <w:sz w:val="24"/>
          <w:szCs w:val="24"/>
          <w:lang w:eastAsia="ru-RU"/>
        </w:rPr>
        <w:t>культура. Олимпийское движение.</w:t>
      </w:r>
    </w:p>
    <w:p w:rsidR="004958A6" w:rsidRPr="004958A6" w:rsidRDefault="004958A6" w:rsidP="004958A6">
      <w:pPr>
        <w:pStyle w:val="a9"/>
        <w:spacing w:line="276" w:lineRule="auto"/>
        <w:jc w:val="both"/>
        <w:rPr>
          <w:b/>
          <w:sz w:val="24"/>
          <w:szCs w:val="24"/>
        </w:rPr>
      </w:pPr>
      <w:bookmarkStart w:id="71" w:name="_Toc441481691"/>
      <w:bookmarkStart w:id="72" w:name="_Toc441483741"/>
      <w:r w:rsidRPr="004958A6">
        <w:rPr>
          <w:b/>
          <w:sz w:val="24"/>
          <w:szCs w:val="24"/>
        </w:rPr>
        <w:t>Вторая мировая война</w:t>
      </w:r>
      <w:bookmarkEnd w:id="69"/>
      <w:bookmarkEnd w:id="70"/>
      <w:bookmarkEnd w:id="71"/>
      <w:bookmarkEnd w:id="72"/>
    </w:p>
    <w:p w:rsidR="004958A6" w:rsidRPr="004958A6" w:rsidRDefault="004958A6" w:rsidP="004958A6">
      <w:pPr>
        <w:pStyle w:val="a9"/>
        <w:spacing w:line="276" w:lineRule="auto"/>
        <w:jc w:val="both"/>
        <w:rPr>
          <w:b/>
          <w:bCs/>
          <w:iCs/>
          <w:sz w:val="24"/>
          <w:szCs w:val="24"/>
          <w:lang w:eastAsia="ru-RU"/>
        </w:rPr>
      </w:pPr>
      <w:r w:rsidRPr="004958A6">
        <w:rPr>
          <w:b/>
          <w:bCs/>
          <w:iCs/>
          <w:sz w:val="24"/>
          <w:szCs w:val="24"/>
          <w:lang w:eastAsia="ru-RU"/>
        </w:rPr>
        <w:t>Начало Второй мировой войны</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4958A6">
        <w:rPr>
          <w:sz w:val="24"/>
          <w:szCs w:val="24"/>
          <w:lang w:eastAsia="ru-RU"/>
        </w:rPr>
        <w:t>Буковины</w:t>
      </w:r>
      <w:proofErr w:type="spellEnd"/>
      <w:r w:rsidRPr="004958A6">
        <w:rPr>
          <w:sz w:val="24"/>
          <w:szCs w:val="24"/>
          <w:lang w:eastAsia="ru-RU"/>
        </w:rPr>
        <w:t xml:space="preserve"> к СССР. Советско-финляндская война и ее международные последствия. </w:t>
      </w:r>
      <w:r w:rsidRPr="004958A6">
        <w:rPr>
          <w:i/>
          <w:sz w:val="24"/>
          <w:szCs w:val="24"/>
          <w:lang w:eastAsia="ru-RU"/>
        </w:rPr>
        <w:t>Захват Германией Дании и Норвегии.</w:t>
      </w:r>
      <w:r w:rsidRPr="004958A6">
        <w:rPr>
          <w:sz w:val="24"/>
          <w:szCs w:val="24"/>
          <w:lang w:eastAsia="ru-RU"/>
        </w:rPr>
        <w:t xml:space="preserve"> Разгром Франц</w:t>
      </w:r>
      <w:proofErr w:type="gramStart"/>
      <w:r w:rsidRPr="004958A6">
        <w:rPr>
          <w:sz w:val="24"/>
          <w:szCs w:val="24"/>
          <w:lang w:eastAsia="ru-RU"/>
        </w:rPr>
        <w:t>ии и ее</w:t>
      </w:r>
      <w:proofErr w:type="gramEnd"/>
      <w:r w:rsidRPr="004958A6">
        <w:rPr>
          <w:sz w:val="24"/>
          <w:szCs w:val="24"/>
          <w:lang w:eastAsia="ru-RU"/>
        </w:rPr>
        <w:t xml:space="preserve"> союзников. </w:t>
      </w:r>
      <w:r w:rsidRPr="004958A6">
        <w:rPr>
          <w:i/>
          <w:sz w:val="24"/>
          <w:szCs w:val="24"/>
          <w:lang w:eastAsia="ru-RU"/>
        </w:rPr>
        <w:t>Германо-британская борьба и захват Балкан.</w:t>
      </w:r>
      <w:r w:rsidRPr="004958A6">
        <w:rPr>
          <w:sz w:val="24"/>
          <w:szCs w:val="24"/>
          <w:lang w:eastAsia="ru-RU"/>
        </w:rPr>
        <w:t xml:space="preserve"> Битва за Британию. Рост советско-германских противоречий.</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Начало Великой Отечественной войны и войны на Тихом океане</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Нападение Германии на СССР. Нападение Японии на США и его причины. </w:t>
      </w:r>
      <w:proofErr w:type="spellStart"/>
      <w:r w:rsidRPr="004958A6">
        <w:rPr>
          <w:sz w:val="24"/>
          <w:szCs w:val="24"/>
          <w:lang w:eastAsia="ru-RU"/>
        </w:rPr>
        <w:t>Пёрл-Харбор</w:t>
      </w:r>
      <w:proofErr w:type="spellEnd"/>
      <w:r w:rsidRPr="004958A6">
        <w:rPr>
          <w:sz w:val="24"/>
          <w:szCs w:val="24"/>
          <w:lang w:eastAsia="ru-RU"/>
        </w:rPr>
        <w:t xml:space="preserve">. Формирование Антигитлеровской коалиции и выработка основ стратегии союзников. Ленд-лиз. </w:t>
      </w:r>
      <w:r w:rsidRPr="004958A6">
        <w:rPr>
          <w:i/>
          <w:sz w:val="24"/>
          <w:szCs w:val="24"/>
          <w:lang w:eastAsia="ru-RU"/>
        </w:rPr>
        <w:t>Идеологическое и политическое обоснование агрессивной политики нацистской Германии.</w:t>
      </w:r>
      <w:r w:rsidRPr="004958A6">
        <w:rPr>
          <w:sz w:val="24"/>
          <w:szCs w:val="24"/>
          <w:lang w:eastAsia="ru-RU"/>
        </w:rPr>
        <w:t xml:space="preserve"> Планы Германии в отношении </w:t>
      </w:r>
      <w:r w:rsidRPr="004958A6">
        <w:rPr>
          <w:sz w:val="24"/>
          <w:szCs w:val="24"/>
          <w:lang w:eastAsia="ru-RU"/>
        </w:rPr>
        <w:lastRenderedPageBreak/>
        <w:t xml:space="preserve">СССР. План «Ост». </w:t>
      </w:r>
      <w:r w:rsidRPr="004958A6">
        <w:rPr>
          <w:i/>
          <w:sz w:val="24"/>
          <w:szCs w:val="24"/>
          <w:lang w:eastAsia="ru-RU"/>
        </w:rPr>
        <w:t>Планы союзников Германии и позиция нейтральных государств.</w:t>
      </w:r>
    </w:p>
    <w:p w:rsidR="004958A6" w:rsidRPr="004958A6" w:rsidRDefault="004958A6" w:rsidP="004958A6">
      <w:pPr>
        <w:pStyle w:val="a9"/>
        <w:spacing w:line="276" w:lineRule="auto"/>
        <w:jc w:val="both"/>
        <w:rPr>
          <w:b/>
          <w:bCs/>
          <w:iCs/>
          <w:sz w:val="24"/>
          <w:szCs w:val="24"/>
          <w:lang w:eastAsia="ru-RU"/>
        </w:rPr>
      </w:pPr>
      <w:r w:rsidRPr="004958A6">
        <w:rPr>
          <w:b/>
          <w:bCs/>
          <w:iCs/>
          <w:sz w:val="24"/>
          <w:szCs w:val="24"/>
          <w:lang w:eastAsia="ru-RU"/>
        </w:rPr>
        <w:t>Коренной перелом в войне</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Сталинградская битва. Курская битва. Война в Северной Африке. Сражение при Эль-Аламейне. </w:t>
      </w:r>
      <w:r w:rsidRPr="004958A6">
        <w:rPr>
          <w:i/>
          <w:sz w:val="24"/>
          <w:szCs w:val="24"/>
          <w:lang w:eastAsia="ru-RU"/>
        </w:rPr>
        <w:t>Стратегические бомбардировки немецких территорий.</w:t>
      </w:r>
      <w:r w:rsidRPr="004958A6">
        <w:rPr>
          <w:sz w:val="24"/>
          <w:szCs w:val="24"/>
          <w:lang w:eastAsia="ru-RU"/>
        </w:rPr>
        <w:t xml:space="preserve"> Высадка в Италии и падение режима Муссолини. Перелом в войне на Тихом океане. Тегеранская конференция. «Большая тройка». </w:t>
      </w:r>
      <w:r w:rsidRPr="004958A6">
        <w:rPr>
          <w:i/>
          <w:sz w:val="24"/>
          <w:szCs w:val="24"/>
          <w:lang w:eastAsia="ru-RU"/>
        </w:rPr>
        <w:t>Каирская декларация. Роспуск Коминтерна.</w:t>
      </w:r>
    </w:p>
    <w:p w:rsidR="004958A6" w:rsidRPr="004958A6" w:rsidRDefault="004958A6" w:rsidP="004958A6">
      <w:pPr>
        <w:pStyle w:val="a9"/>
        <w:spacing w:line="276" w:lineRule="auto"/>
        <w:jc w:val="both"/>
        <w:rPr>
          <w:b/>
          <w:bCs/>
          <w:iCs/>
          <w:sz w:val="24"/>
          <w:szCs w:val="24"/>
          <w:lang w:eastAsia="ru-RU"/>
        </w:rPr>
      </w:pPr>
      <w:r w:rsidRPr="004958A6">
        <w:rPr>
          <w:b/>
          <w:bCs/>
          <w:iCs/>
          <w:sz w:val="24"/>
          <w:szCs w:val="24"/>
          <w:lang w:eastAsia="ru-RU"/>
        </w:rPr>
        <w:t>Жизнь во время войны. Сопротивление оккупантам</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w:t>
      </w:r>
      <w:r w:rsidRPr="004958A6">
        <w:rPr>
          <w:i/>
          <w:sz w:val="24"/>
          <w:szCs w:val="24"/>
          <w:lang w:eastAsia="ru-RU"/>
        </w:rPr>
        <w:t>Жизнь на оккупированных территориях.</w:t>
      </w:r>
      <w:r w:rsidRPr="004958A6">
        <w:rPr>
          <w:sz w:val="24"/>
          <w:szCs w:val="24"/>
          <w:lang w:eastAsia="ru-RU"/>
        </w:rPr>
        <w:t xml:space="preserve"> Движение Сопротивления и коллаборационизм. </w:t>
      </w:r>
      <w:r w:rsidRPr="004958A6">
        <w:rPr>
          <w:i/>
          <w:sz w:val="24"/>
          <w:szCs w:val="24"/>
          <w:lang w:eastAsia="ru-RU"/>
        </w:rPr>
        <w:t>Партизанская война в Югославии. Жизнь в США и Японии. Положение в нейтральных государствах.</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Разгром Германии, Японии и их союзников</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Открытие Второго фронта и наступление союзников. </w:t>
      </w:r>
      <w:r w:rsidRPr="004958A6">
        <w:rPr>
          <w:i/>
          <w:sz w:val="24"/>
          <w:szCs w:val="24"/>
          <w:lang w:eastAsia="ru-RU"/>
        </w:rPr>
        <w:t>Переход на сторону антигитлеровской коалиции Румынии и Болгарии, выход из войны Финляндии. Восстания в Париже, Варшаве, Словакии.</w:t>
      </w:r>
      <w:r w:rsidRPr="004958A6">
        <w:rPr>
          <w:sz w:val="24"/>
          <w:szCs w:val="24"/>
          <w:lang w:eastAsia="ru-RU"/>
        </w:rPr>
        <w:t xml:space="preserve"> Освобождение стран Европы. Попытка переворота в Германии 20 июля 1944 г. Бои в Арденнах. </w:t>
      </w:r>
      <w:proofErr w:type="gramStart"/>
      <w:r w:rsidRPr="004958A6">
        <w:rPr>
          <w:sz w:val="24"/>
          <w:szCs w:val="24"/>
          <w:lang w:eastAsia="ru-RU"/>
        </w:rPr>
        <w:t>Висло-</w:t>
      </w:r>
      <w:proofErr w:type="spellStart"/>
      <w:r w:rsidRPr="004958A6">
        <w:rPr>
          <w:sz w:val="24"/>
          <w:szCs w:val="24"/>
          <w:lang w:eastAsia="ru-RU"/>
        </w:rPr>
        <w:t>Одерская</w:t>
      </w:r>
      <w:proofErr w:type="spellEnd"/>
      <w:proofErr w:type="gramEnd"/>
      <w:r w:rsidRPr="004958A6">
        <w:rPr>
          <w:sz w:val="24"/>
          <w:szCs w:val="24"/>
          <w:lang w:eastAsia="ru-RU"/>
        </w:rPr>
        <w:t xml:space="preserve"> операция. Ялтинская конференция. Роль СССР в разгроме 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 </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Наступление союзников против Японии. Атомные бомбардировки Хиросимы и Нагасаки. Вступление СССР в войну против Японии и разгром </w:t>
      </w:r>
      <w:proofErr w:type="spellStart"/>
      <w:r w:rsidRPr="004958A6">
        <w:rPr>
          <w:sz w:val="24"/>
          <w:szCs w:val="24"/>
          <w:lang w:eastAsia="ru-RU"/>
        </w:rPr>
        <w:t>Квантунской</w:t>
      </w:r>
      <w:proofErr w:type="spellEnd"/>
      <w:r w:rsidRPr="004958A6">
        <w:rPr>
          <w:sz w:val="24"/>
          <w:szCs w:val="24"/>
          <w:lang w:eastAsia="ru-RU"/>
        </w:rPr>
        <w:t xml:space="preserve"> армии. Капитуляция Японии. Нюрнбергский трибунал и Токийский </w:t>
      </w:r>
      <w:proofErr w:type="gramStart"/>
      <w:r w:rsidRPr="004958A6">
        <w:rPr>
          <w:sz w:val="24"/>
          <w:szCs w:val="24"/>
          <w:lang w:eastAsia="ru-RU"/>
        </w:rPr>
        <w:t>процесс над</w:t>
      </w:r>
      <w:proofErr w:type="gramEnd"/>
      <w:r w:rsidRPr="004958A6">
        <w:rPr>
          <w:sz w:val="24"/>
          <w:szCs w:val="24"/>
          <w:lang w:eastAsia="ru-RU"/>
        </w:rPr>
        <w:t xml:space="preserve"> военными преступниками Германии и Японии. Потсдамская конференция. Образование ООН. Цена Второй мировой войны для воюющих стран. Итоги войны.</w:t>
      </w:r>
    </w:p>
    <w:p w:rsidR="004958A6" w:rsidRPr="004958A6" w:rsidRDefault="004958A6" w:rsidP="004958A6">
      <w:pPr>
        <w:pStyle w:val="a9"/>
        <w:spacing w:line="276" w:lineRule="auto"/>
        <w:jc w:val="both"/>
        <w:rPr>
          <w:b/>
          <w:sz w:val="24"/>
          <w:szCs w:val="24"/>
        </w:rPr>
      </w:pPr>
      <w:bookmarkStart w:id="73" w:name="_Toc441481692"/>
      <w:bookmarkStart w:id="74" w:name="_Toc441483742"/>
      <w:r w:rsidRPr="004958A6">
        <w:rPr>
          <w:b/>
          <w:sz w:val="24"/>
          <w:szCs w:val="24"/>
        </w:rPr>
        <w:t>Соревнование социальных систем</w:t>
      </w:r>
      <w:bookmarkEnd w:id="73"/>
      <w:bookmarkEnd w:id="74"/>
    </w:p>
    <w:p w:rsidR="004958A6" w:rsidRPr="004958A6" w:rsidRDefault="004958A6" w:rsidP="004958A6">
      <w:pPr>
        <w:pStyle w:val="a9"/>
        <w:spacing w:line="276" w:lineRule="auto"/>
        <w:jc w:val="both"/>
        <w:rPr>
          <w:b/>
          <w:bCs/>
          <w:iCs/>
          <w:sz w:val="24"/>
          <w:szCs w:val="24"/>
          <w:lang w:eastAsia="ru-RU"/>
        </w:rPr>
      </w:pPr>
      <w:bookmarkStart w:id="75" w:name="_Toc426635489"/>
      <w:bookmarkStart w:id="76" w:name="_Toc427703602"/>
      <w:r w:rsidRPr="004958A6">
        <w:rPr>
          <w:b/>
          <w:bCs/>
          <w:iCs/>
          <w:sz w:val="24"/>
          <w:szCs w:val="24"/>
          <w:lang w:eastAsia="ru-RU"/>
        </w:rPr>
        <w:t>Начало «холодной войны»</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Причины «холодной войны». План Маршалла. </w:t>
      </w:r>
      <w:r w:rsidRPr="004958A6">
        <w:rPr>
          <w:i/>
          <w:sz w:val="24"/>
          <w:szCs w:val="24"/>
          <w:lang w:eastAsia="ru-RU"/>
        </w:rPr>
        <w:t>Гражданская война в Греции.</w:t>
      </w:r>
      <w:r w:rsidRPr="004958A6">
        <w:rPr>
          <w:sz w:val="24"/>
          <w:szCs w:val="24"/>
          <w:lang w:eastAsia="ru-RU"/>
        </w:rPr>
        <w:t xml:space="preserve"> Доктрина Трумэна. Политика сдерживания. «Народная демократия» и установление коммунистических режимов в Восточной Европе. Раскол Германии. </w:t>
      </w:r>
      <w:proofErr w:type="spellStart"/>
      <w:r w:rsidRPr="004958A6">
        <w:rPr>
          <w:sz w:val="24"/>
          <w:szCs w:val="24"/>
          <w:lang w:eastAsia="ru-RU"/>
        </w:rPr>
        <w:t>Коминформ</w:t>
      </w:r>
      <w:proofErr w:type="spellEnd"/>
      <w:r w:rsidRPr="004958A6">
        <w:rPr>
          <w:sz w:val="24"/>
          <w:szCs w:val="24"/>
          <w:lang w:eastAsia="ru-RU"/>
        </w:rPr>
        <w:t xml:space="preserve">. Советско-югославский конфликт. </w:t>
      </w:r>
      <w:r w:rsidRPr="004958A6">
        <w:rPr>
          <w:i/>
          <w:sz w:val="24"/>
          <w:szCs w:val="24"/>
          <w:lang w:eastAsia="ru-RU"/>
        </w:rPr>
        <w:t>Террор в Восточной Европе.</w:t>
      </w:r>
      <w:r w:rsidRPr="004958A6">
        <w:rPr>
          <w:sz w:val="24"/>
          <w:szCs w:val="24"/>
          <w:lang w:eastAsia="ru-RU"/>
        </w:rPr>
        <w:t xml:space="preserve"> Совет экономической взаимопомощи. НАТО. «Охота на ведьм» в США.</w:t>
      </w:r>
    </w:p>
    <w:p w:rsidR="004958A6" w:rsidRPr="004958A6" w:rsidRDefault="004958A6" w:rsidP="004958A6">
      <w:pPr>
        <w:pStyle w:val="a9"/>
        <w:spacing w:line="276" w:lineRule="auto"/>
        <w:jc w:val="both"/>
        <w:rPr>
          <w:b/>
          <w:bCs/>
          <w:iCs/>
          <w:sz w:val="24"/>
          <w:szCs w:val="24"/>
          <w:lang w:eastAsia="ru-RU"/>
        </w:rPr>
      </w:pPr>
      <w:r w:rsidRPr="004958A6">
        <w:rPr>
          <w:b/>
          <w:bCs/>
          <w:iCs/>
          <w:sz w:val="24"/>
          <w:szCs w:val="24"/>
          <w:lang w:eastAsia="ru-RU"/>
        </w:rPr>
        <w:t xml:space="preserve">Гонка вооружений. </w:t>
      </w:r>
      <w:proofErr w:type="gramStart"/>
      <w:r w:rsidRPr="004958A6">
        <w:rPr>
          <w:b/>
          <w:bCs/>
          <w:iCs/>
          <w:sz w:val="24"/>
          <w:szCs w:val="24"/>
          <w:lang w:eastAsia="ru-RU"/>
        </w:rPr>
        <w:t>Берлинский</w:t>
      </w:r>
      <w:proofErr w:type="gramEnd"/>
      <w:r w:rsidRPr="004958A6">
        <w:rPr>
          <w:b/>
          <w:bCs/>
          <w:iCs/>
          <w:sz w:val="24"/>
          <w:szCs w:val="24"/>
          <w:lang w:eastAsia="ru-RU"/>
        </w:rPr>
        <w:t xml:space="preserve"> и Карибский кризисы</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Гонка вооружений. Испытания атомного и термоядерного оружия в СССР. Ослабление международной напряженности после смерти И. Сталина. </w:t>
      </w:r>
      <w:r w:rsidRPr="004958A6">
        <w:rPr>
          <w:sz w:val="24"/>
          <w:szCs w:val="24"/>
          <w:lang w:eastAsia="ru-RU"/>
        </w:rPr>
        <w:lastRenderedPageBreak/>
        <w:t>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Дальний Восток в 40–70-е гг. Войны и революции</w:t>
      </w:r>
    </w:p>
    <w:p w:rsidR="004958A6" w:rsidRPr="004958A6" w:rsidRDefault="004958A6" w:rsidP="004958A6">
      <w:pPr>
        <w:pStyle w:val="a9"/>
        <w:spacing w:line="276" w:lineRule="auto"/>
        <w:jc w:val="both"/>
        <w:rPr>
          <w:sz w:val="24"/>
          <w:szCs w:val="24"/>
          <w:lang w:eastAsia="ru-RU"/>
        </w:rPr>
      </w:pPr>
      <w:r w:rsidRPr="004958A6">
        <w:rPr>
          <w:i/>
          <w:sz w:val="24"/>
          <w:szCs w:val="24"/>
          <w:lang w:eastAsia="ru-RU"/>
        </w:rPr>
        <w:t>Гражданская война в Китае.</w:t>
      </w:r>
      <w:r w:rsidRPr="004958A6">
        <w:rPr>
          <w:sz w:val="24"/>
          <w:szCs w:val="24"/>
          <w:lang w:eastAsia="ru-RU"/>
        </w:rPr>
        <w:t xml:space="preserve"> Образование КНР. Война в Корее. </w:t>
      </w:r>
      <w:r w:rsidRPr="004958A6">
        <w:rPr>
          <w:i/>
          <w:sz w:val="24"/>
          <w:szCs w:val="24"/>
          <w:lang w:eastAsia="ru-RU"/>
        </w:rPr>
        <w:t>Национально-освободительные и коммунистические движения в Юго-Восточной Азии. Индокитайские войны.</w:t>
      </w:r>
      <w:r w:rsidRPr="004958A6">
        <w:rPr>
          <w:sz w:val="24"/>
          <w:szCs w:val="24"/>
          <w:lang w:eastAsia="ru-RU"/>
        </w:rPr>
        <w:t xml:space="preserve"> Поражение США и их союзников в Индокитае. Советско-китайский конфликт.</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«Разрядка»</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Причины «разрядки». Визиты Р. Никсона в КНР и СССР. Договор ОСВ-1 и об ограничении </w:t>
      </w:r>
      <w:proofErr w:type="gramStart"/>
      <w:r w:rsidRPr="004958A6">
        <w:rPr>
          <w:sz w:val="24"/>
          <w:szCs w:val="24"/>
          <w:lang w:eastAsia="ru-RU"/>
        </w:rPr>
        <w:t>ПРО</w:t>
      </w:r>
      <w:proofErr w:type="gramEnd"/>
      <w:r w:rsidRPr="004958A6">
        <w:rPr>
          <w:sz w:val="24"/>
          <w:szCs w:val="24"/>
          <w:lang w:eastAsia="ru-RU"/>
        </w:rPr>
        <w:t>.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Западная Европа и Северная Америка в 50–80-е годы ХХ века</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w:t>
      </w:r>
      <w:r w:rsidRPr="004958A6">
        <w:rPr>
          <w:i/>
          <w:sz w:val="24"/>
          <w:szCs w:val="24"/>
          <w:lang w:eastAsia="ru-RU"/>
        </w:rPr>
        <w:t>«Скандинавская модель» общественно-политического и социально-экономического развития.</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Проблема прав человека. «Бурные шестидесятые». Движение за гражданские права в США. Новые течения в обществе и культуре. </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w:t>
      </w:r>
      <w:r w:rsidRPr="004958A6">
        <w:rPr>
          <w:i/>
          <w:sz w:val="24"/>
          <w:szCs w:val="24"/>
          <w:lang w:eastAsia="ru-RU"/>
        </w:rPr>
        <w:t>Падение диктатур в Греции, Португалии и Испании.</w:t>
      </w:r>
      <w:r w:rsidRPr="004958A6">
        <w:rPr>
          <w:sz w:val="24"/>
          <w:szCs w:val="24"/>
          <w:lang w:eastAsia="ru-RU"/>
        </w:rPr>
        <w:t xml:space="preserve"> Неоконсерватизм. Внутренняя политика Р. Рейгана.</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Достижения и кризисы социалистического мира</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«Реальный социализм». Волнения в ГДР в 1953 г. </w:t>
      </w:r>
      <w:r w:rsidRPr="004958A6">
        <w:rPr>
          <w:i/>
          <w:sz w:val="24"/>
          <w:szCs w:val="24"/>
          <w:lang w:eastAsia="ru-RU"/>
        </w:rPr>
        <w:t>ХХ съезд КПСС.</w:t>
      </w:r>
      <w:r w:rsidRPr="004958A6">
        <w:rPr>
          <w:sz w:val="24"/>
          <w:szCs w:val="24"/>
          <w:lang w:eastAsia="ru-RU"/>
        </w:rPr>
        <w:t xml:space="preserve"> Кризисы и восстания в Польше и Венгрии в 1956 г. «Пражская весна» 1968 г. и ее подавление. Движение «Солидарность» в Польше. Югославская модель социализма. Разрыв отношений Албании с СССР.</w:t>
      </w:r>
    </w:p>
    <w:p w:rsidR="004958A6" w:rsidRPr="004958A6" w:rsidRDefault="004958A6" w:rsidP="004958A6">
      <w:pPr>
        <w:pStyle w:val="a9"/>
        <w:spacing w:line="276" w:lineRule="auto"/>
        <w:jc w:val="both"/>
        <w:rPr>
          <w:i/>
          <w:sz w:val="24"/>
          <w:szCs w:val="24"/>
          <w:lang w:eastAsia="ru-RU"/>
        </w:rPr>
      </w:pPr>
      <w:r w:rsidRPr="004958A6">
        <w:rPr>
          <w:sz w:val="24"/>
          <w:szCs w:val="24"/>
          <w:lang w:eastAsia="ru-RU"/>
        </w:rPr>
        <w:t xml:space="preserve">Строительство социализма в Китае. </w:t>
      </w:r>
      <w:r w:rsidRPr="004958A6">
        <w:rPr>
          <w:i/>
          <w:sz w:val="24"/>
          <w:szCs w:val="24"/>
          <w:lang w:eastAsia="ru-RU"/>
        </w:rPr>
        <w:t>Мао Цзэдун и маоизм.</w:t>
      </w:r>
      <w:r w:rsidRPr="004958A6">
        <w:rPr>
          <w:sz w:val="24"/>
          <w:szCs w:val="24"/>
          <w:lang w:eastAsia="ru-RU"/>
        </w:rPr>
        <w:t xml:space="preserve"> «Культурная революция». Рыночные реформы в Китае. </w:t>
      </w:r>
      <w:r w:rsidRPr="004958A6">
        <w:rPr>
          <w:i/>
          <w:sz w:val="24"/>
          <w:szCs w:val="24"/>
          <w:lang w:eastAsia="ru-RU"/>
        </w:rPr>
        <w:t xml:space="preserve">Коммунистический режим в Северной Корее. </w:t>
      </w:r>
      <w:proofErr w:type="spellStart"/>
      <w:r w:rsidRPr="004958A6">
        <w:rPr>
          <w:i/>
          <w:sz w:val="24"/>
          <w:szCs w:val="24"/>
          <w:lang w:eastAsia="ru-RU"/>
        </w:rPr>
        <w:t>Полпотовский</w:t>
      </w:r>
      <w:proofErr w:type="spellEnd"/>
      <w:r w:rsidRPr="004958A6">
        <w:rPr>
          <w:i/>
          <w:sz w:val="24"/>
          <w:szCs w:val="24"/>
          <w:lang w:eastAsia="ru-RU"/>
        </w:rPr>
        <w:t xml:space="preserve"> режим в Камбодже.</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Перестройка в СССР и «новое мышление». Экономические и политические последствия реформ в Китае. </w:t>
      </w:r>
      <w:r w:rsidRPr="004958A6">
        <w:rPr>
          <w:i/>
          <w:sz w:val="24"/>
          <w:szCs w:val="24"/>
          <w:lang w:eastAsia="ru-RU"/>
        </w:rPr>
        <w:t>Антикоммунистические революции в Восточной Европе.</w:t>
      </w:r>
      <w:r w:rsidRPr="004958A6">
        <w:rPr>
          <w:sz w:val="24"/>
          <w:szCs w:val="24"/>
          <w:lang w:eastAsia="ru-RU"/>
        </w:rPr>
        <w:t xml:space="preserve"> Распад Варшавского договора, СЭВ и СССР. </w:t>
      </w:r>
      <w:r w:rsidRPr="004958A6">
        <w:rPr>
          <w:i/>
          <w:sz w:val="24"/>
          <w:szCs w:val="24"/>
          <w:lang w:eastAsia="ru-RU"/>
        </w:rPr>
        <w:t>Воссоздание независимых государств Балтии.</w:t>
      </w:r>
      <w:r w:rsidRPr="004958A6">
        <w:rPr>
          <w:sz w:val="24"/>
          <w:szCs w:val="24"/>
          <w:lang w:eastAsia="ru-RU"/>
        </w:rPr>
        <w:t xml:space="preserve"> Общие черты демократических преобразований. Изменение политической карты мира. Распад Югославии и войны на Балканах. Агрессия НАТО против Югославии.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lastRenderedPageBreak/>
        <w:t>Латинская Америка в 1950–1990-е гг.</w:t>
      </w:r>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Положение стран Латинской Америки в середине ХХ века. </w:t>
      </w:r>
      <w:r w:rsidRPr="004958A6">
        <w:rPr>
          <w:i/>
          <w:sz w:val="24"/>
          <w:szCs w:val="24"/>
          <w:lang w:eastAsia="ru-RU"/>
        </w:rPr>
        <w:t xml:space="preserve">Аграрные реформы и </w:t>
      </w:r>
      <w:proofErr w:type="spellStart"/>
      <w:r w:rsidRPr="004958A6">
        <w:rPr>
          <w:i/>
          <w:sz w:val="24"/>
          <w:szCs w:val="24"/>
          <w:lang w:eastAsia="ru-RU"/>
        </w:rPr>
        <w:t>импортзамещающая</w:t>
      </w:r>
      <w:proofErr w:type="spellEnd"/>
      <w:r w:rsidRPr="004958A6">
        <w:rPr>
          <w:i/>
          <w:sz w:val="24"/>
          <w:szCs w:val="24"/>
          <w:lang w:eastAsia="ru-RU"/>
        </w:rPr>
        <w:t xml:space="preserve"> индустриализация.</w:t>
      </w:r>
      <w:r w:rsidRPr="004958A6">
        <w:rPr>
          <w:sz w:val="24"/>
          <w:szCs w:val="24"/>
          <w:lang w:eastAsia="ru-RU"/>
        </w:rPr>
        <w:t xml:space="preserve"> Революция на Кубе. </w:t>
      </w:r>
      <w:r w:rsidRPr="004958A6">
        <w:rPr>
          <w:i/>
          <w:sz w:val="24"/>
          <w:szCs w:val="24"/>
          <w:lang w:eastAsia="ru-RU"/>
        </w:rPr>
        <w:t>Социалистические движения в Латинской Америке. «Аргентинский парадокс». Экономические успехи и неудачи латиноамериканских стран. Диктатуры и демократизация в Южной Америке. Революции и гражданские войны в Центральной Америке.</w:t>
      </w:r>
      <w:r w:rsidRPr="004958A6">
        <w:rPr>
          <w:sz w:val="24"/>
          <w:szCs w:val="24"/>
          <w:lang w:eastAsia="ru-RU"/>
        </w:rPr>
        <w:t xml:space="preserve">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Страны Азии и Африки в 1940–1990-е гг.</w:t>
      </w:r>
    </w:p>
    <w:p w:rsidR="004958A6" w:rsidRPr="004958A6" w:rsidRDefault="004958A6" w:rsidP="004958A6">
      <w:pPr>
        <w:pStyle w:val="a9"/>
        <w:spacing w:line="276" w:lineRule="auto"/>
        <w:jc w:val="both"/>
        <w:rPr>
          <w:i/>
          <w:sz w:val="24"/>
          <w:szCs w:val="24"/>
        </w:rPr>
      </w:pPr>
      <w:r w:rsidRPr="004958A6">
        <w:rPr>
          <w:i/>
          <w:sz w:val="24"/>
          <w:szCs w:val="24"/>
        </w:rPr>
        <w:t xml:space="preserve">Колониальное общество. </w:t>
      </w:r>
      <w:r w:rsidRPr="004958A6">
        <w:rPr>
          <w:i/>
          <w:sz w:val="24"/>
          <w:szCs w:val="24"/>
          <w:lang w:eastAsia="ru-RU"/>
        </w:rPr>
        <w:t>Роль итогов войны в подъеме антиколониальных движений в Тропической и Южной Африке.</w:t>
      </w:r>
      <w:r w:rsidRPr="004958A6">
        <w:rPr>
          <w:sz w:val="24"/>
          <w:szCs w:val="24"/>
          <w:lang w:eastAsia="ru-RU"/>
        </w:rPr>
        <w:t xml:space="preserve"> </w:t>
      </w:r>
      <w:r w:rsidRPr="004958A6">
        <w:rPr>
          <w:sz w:val="24"/>
          <w:szCs w:val="24"/>
        </w:rPr>
        <w:t xml:space="preserve">Крушение колониальной системы и ее последствия. Выбор пути развития. </w:t>
      </w:r>
      <w:r w:rsidRPr="004958A6">
        <w:rPr>
          <w:i/>
          <w:sz w:val="24"/>
          <w:szCs w:val="24"/>
        </w:rPr>
        <w:t>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rsidR="004958A6" w:rsidRPr="004958A6" w:rsidRDefault="004958A6" w:rsidP="004958A6">
      <w:pPr>
        <w:pStyle w:val="a9"/>
        <w:spacing w:line="276" w:lineRule="auto"/>
        <w:jc w:val="both"/>
        <w:rPr>
          <w:sz w:val="24"/>
          <w:szCs w:val="24"/>
        </w:rPr>
      </w:pPr>
      <w:r w:rsidRPr="004958A6">
        <w:rPr>
          <w:sz w:val="24"/>
          <w:szCs w:val="24"/>
        </w:rPr>
        <w:t xml:space="preserve">Арабские страны и возникновение государства Израиль. </w:t>
      </w:r>
      <w:r w:rsidRPr="004958A6">
        <w:rPr>
          <w:i/>
          <w:sz w:val="24"/>
          <w:szCs w:val="24"/>
        </w:rPr>
        <w:t>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w:t>
      </w:r>
      <w:r w:rsidRPr="004958A6">
        <w:rPr>
          <w:sz w:val="24"/>
          <w:szCs w:val="24"/>
        </w:rPr>
        <w:t xml:space="preserve"> Исламская революция в Иране. Кризис в Персидском заливе и войны в Ираке.</w:t>
      </w:r>
    </w:p>
    <w:p w:rsidR="004958A6" w:rsidRPr="004958A6" w:rsidRDefault="004958A6" w:rsidP="004958A6">
      <w:pPr>
        <w:pStyle w:val="a9"/>
        <w:spacing w:line="276" w:lineRule="auto"/>
        <w:jc w:val="both"/>
        <w:rPr>
          <w:sz w:val="24"/>
          <w:szCs w:val="24"/>
        </w:rPr>
      </w:pPr>
      <w:r w:rsidRPr="004958A6">
        <w:rPr>
          <w:sz w:val="24"/>
          <w:szCs w:val="24"/>
        </w:rPr>
        <w:t xml:space="preserve">Обретение независимости странами Южной Азии. Д. Неру и его преобразования. </w:t>
      </w:r>
      <w:r w:rsidRPr="004958A6">
        <w:rPr>
          <w:i/>
          <w:sz w:val="24"/>
          <w:szCs w:val="24"/>
        </w:rPr>
        <w:t>Конфронтация между Индией и Пакистаном, Индией и КНР. Реформы И. Ганди.</w:t>
      </w:r>
      <w:r w:rsidRPr="004958A6">
        <w:rPr>
          <w:sz w:val="24"/>
          <w:szCs w:val="24"/>
        </w:rPr>
        <w:t xml:space="preserve"> Индия в конце ХХ </w:t>
      </w:r>
      <w:proofErr w:type="gramStart"/>
      <w:r w:rsidRPr="004958A6">
        <w:rPr>
          <w:sz w:val="24"/>
          <w:szCs w:val="24"/>
        </w:rPr>
        <w:t>в</w:t>
      </w:r>
      <w:proofErr w:type="gramEnd"/>
      <w:r w:rsidRPr="004958A6">
        <w:rPr>
          <w:sz w:val="24"/>
          <w:szCs w:val="24"/>
        </w:rPr>
        <w:t xml:space="preserve">. </w:t>
      </w:r>
      <w:proofErr w:type="gramStart"/>
      <w:r w:rsidRPr="004958A6">
        <w:rPr>
          <w:i/>
          <w:sz w:val="24"/>
          <w:szCs w:val="24"/>
        </w:rPr>
        <w:t>Индонезия</w:t>
      </w:r>
      <w:proofErr w:type="gramEnd"/>
      <w:r w:rsidRPr="004958A6">
        <w:rPr>
          <w:i/>
          <w:sz w:val="24"/>
          <w:szCs w:val="24"/>
        </w:rPr>
        <w:t xml:space="preserve"> при </w:t>
      </w:r>
      <w:proofErr w:type="spellStart"/>
      <w:r w:rsidRPr="004958A6">
        <w:rPr>
          <w:i/>
          <w:sz w:val="24"/>
          <w:szCs w:val="24"/>
        </w:rPr>
        <w:t>Сукарно</w:t>
      </w:r>
      <w:proofErr w:type="spellEnd"/>
      <w:r w:rsidRPr="004958A6">
        <w:rPr>
          <w:i/>
          <w:sz w:val="24"/>
          <w:szCs w:val="24"/>
        </w:rPr>
        <w:t xml:space="preserve"> и Сухарто. Страны Юго-Восточной Азии после войны в Индокитае.</w:t>
      </w:r>
      <w:r w:rsidRPr="004958A6">
        <w:rPr>
          <w:sz w:val="24"/>
          <w:szCs w:val="24"/>
        </w:rPr>
        <w:t xml:space="preserve"> </w:t>
      </w:r>
    </w:p>
    <w:p w:rsidR="004958A6" w:rsidRPr="004958A6" w:rsidRDefault="004958A6" w:rsidP="004958A6">
      <w:pPr>
        <w:pStyle w:val="a9"/>
        <w:spacing w:line="276" w:lineRule="auto"/>
        <w:jc w:val="both"/>
        <w:rPr>
          <w:i/>
          <w:sz w:val="24"/>
          <w:szCs w:val="24"/>
        </w:rPr>
      </w:pPr>
      <w:r w:rsidRPr="004958A6">
        <w:rPr>
          <w:sz w:val="24"/>
          <w:szCs w:val="24"/>
        </w:rPr>
        <w:t xml:space="preserve">Япония после Второй мировой войны. Восстановление суверенитета Японии. Проблема Курильских островов. Японское экономическое чудо. </w:t>
      </w:r>
      <w:r w:rsidRPr="004958A6">
        <w:rPr>
          <w:i/>
          <w:sz w:val="24"/>
          <w:szCs w:val="24"/>
        </w:rPr>
        <w:t>Кризис японского общества. Развитие Южной Кореи. «Тихоокеанские драконы».</w:t>
      </w:r>
    </w:p>
    <w:p w:rsidR="004958A6" w:rsidRPr="004958A6" w:rsidRDefault="004958A6" w:rsidP="004958A6">
      <w:pPr>
        <w:pStyle w:val="a9"/>
        <w:spacing w:line="276" w:lineRule="auto"/>
        <w:jc w:val="both"/>
        <w:rPr>
          <w:b/>
          <w:sz w:val="24"/>
          <w:szCs w:val="24"/>
        </w:rPr>
      </w:pPr>
      <w:bookmarkStart w:id="77" w:name="_Toc441481693"/>
      <w:bookmarkStart w:id="78" w:name="_Toc441483743"/>
      <w:r w:rsidRPr="004958A6">
        <w:rPr>
          <w:b/>
          <w:sz w:val="24"/>
          <w:szCs w:val="24"/>
        </w:rPr>
        <w:t>Современный мир</w:t>
      </w:r>
      <w:bookmarkEnd w:id="75"/>
      <w:bookmarkEnd w:id="76"/>
      <w:bookmarkEnd w:id="77"/>
      <w:bookmarkEnd w:id="78"/>
    </w:p>
    <w:p w:rsidR="004958A6" w:rsidRPr="004958A6" w:rsidRDefault="004958A6" w:rsidP="004958A6">
      <w:pPr>
        <w:pStyle w:val="a9"/>
        <w:spacing w:line="276" w:lineRule="auto"/>
        <w:jc w:val="both"/>
        <w:rPr>
          <w:sz w:val="24"/>
          <w:szCs w:val="24"/>
          <w:lang w:eastAsia="ru-RU"/>
        </w:rPr>
      </w:pPr>
      <w:r w:rsidRPr="004958A6">
        <w:rPr>
          <w:sz w:val="24"/>
          <w:szCs w:val="24"/>
          <w:lang w:eastAsia="ru-RU"/>
        </w:rPr>
        <w:t xml:space="preserve">Глобализация конца ХХ – начала XXI вв. Информационная революция, Интернет. Экономические кризисы 1998 и 2008 гг. </w:t>
      </w:r>
      <w:r w:rsidRPr="004958A6">
        <w:rPr>
          <w:i/>
          <w:sz w:val="24"/>
          <w:szCs w:val="24"/>
          <w:lang w:eastAsia="ru-RU"/>
        </w:rPr>
        <w:t>Успехи и трудности интеграционных процессов в Европе, Евразии, Тихоокеанском и Атлантическом регионах.</w:t>
      </w:r>
      <w:r w:rsidRPr="004958A6">
        <w:rPr>
          <w:sz w:val="24"/>
          <w:szCs w:val="24"/>
          <w:lang w:eastAsia="ru-RU"/>
        </w:rPr>
        <w:t xml:space="preserve"> </w:t>
      </w:r>
      <w:r w:rsidRPr="004958A6">
        <w:rPr>
          <w:i/>
          <w:sz w:val="24"/>
          <w:szCs w:val="24"/>
          <w:lang w:eastAsia="ru-RU"/>
        </w:rPr>
        <w:t>Изменение системы международных отношений.</w:t>
      </w:r>
      <w:r w:rsidRPr="004958A6">
        <w:rPr>
          <w:sz w:val="24"/>
          <w:szCs w:val="24"/>
          <w:lang w:eastAsia="ru-RU"/>
        </w:rPr>
        <w:t xml:space="preserve"> </w:t>
      </w:r>
      <w:proofErr w:type="spellStart"/>
      <w:r w:rsidRPr="004958A6">
        <w:rPr>
          <w:sz w:val="24"/>
          <w:szCs w:val="24"/>
          <w:lang w:eastAsia="ru-RU"/>
        </w:rPr>
        <w:t>Модернизационные</w:t>
      </w:r>
      <w:proofErr w:type="spellEnd"/>
      <w:r w:rsidRPr="004958A6">
        <w:rPr>
          <w:sz w:val="24"/>
          <w:szCs w:val="24"/>
          <w:lang w:eastAsia="ru-RU"/>
        </w:rPr>
        <w:t xml:space="preserve"> процессы в странах Азии. Рост влияния Китая на международной арене. </w:t>
      </w:r>
      <w:r w:rsidRPr="004958A6">
        <w:rPr>
          <w:i/>
          <w:sz w:val="24"/>
          <w:szCs w:val="24"/>
          <w:lang w:eastAsia="ru-RU"/>
        </w:rPr>
        <w:t>Демократический и левый повороты в Южной Америке.</w:t>
      </w:r>
      <w:r w:rsidRPr="004958A6">
        <w:rPr>
          <w:sz w:val="24"/>
          <w:szCs w:val="24"/>
          <w:lang w:eastAsia="ru-RU"/>
        </w:rPr>
        <w:t xml:space="preserve">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4958A6" w:rsidRPr="004958A6" w:rsidRDefault="004958A6" w:rsidP="004958A6">
      <w:pPr>
        <w:pStyle w:val="a9"/>
        <w:spacing w:line="276" w:lineRule="auto"/>
        <w:jc w:val="both"/>
        <w:rPr>
          <w:b/>
          <w:sz w:val="24"/>
          <w:szCs w:val="24"/>
        </w:rPr>
      </w:pPr>
      <w:r w:rsidRPr="004958A6">
        <w:rPr>
          <w:b/>
          <w:sz w:val="24"/>
          <w:szCs w:val="24"/>
        </w:rPr>
        <w:t>История России</w:t>
      </w:r>
    </w:p>
    <w:p w:rsidR="004958A6" w:rsidRPr="004958A6" w:rsidRDefault="004958A6" w:rsidP="004958A6">
      <w:pPr>
        <w:pStyle w:val="a9"/>
        <w:spacing w:line="276" w:lineRule="auto"/>
        <w:jc w:val="both"/>
        <w:rPr>
          <w:b/>
          <w:sz w:val="24"/>
          <w:szCs w:val="24"/>
        </w:rPr>
      </w:pPr>
      <w:r w:rsidRPr="004958A6">
        <w:rPr>
          <w:b/>
          <w:sz w:val="24"/>
          <w:szCs w:val="24"/>
        </w:rPr>
        <w:t xml:space="preserve">Россия в годы «великих потрясений». 1914–1921 </w:t>
      </w:r>
    </w:p>
    <w:p w:rsidR="004958A6" w:rsidRPr="004958A6" w:rsidRDefault="004958A6" w:rsidP="004958A6">
      <w:pPr>
        <w:pStyle w:val="a9"/>
        <w:spacing w:line="276" w:lineRule="auto"/>
        <w:jc w:val="both"/>
        <w:rPr>
          <w:b/>
          <w:sz w:val="24"/>
          <w:szCs w:val="24"/>
        </w:rPr>
      </w:pPr>
      <w:r w:rsidRPr="004958A6">
        <w:rPr>
          <w:b/>
          <w:sz w:val="24"/>
          <w:szCs w:val="24"/>
        </w:rPr>
        <w:t>Россия в Первой мировой войне</w:t>
      </w:r>
    </w:p>
    <w:p w:rsidR="004958A6" w:rsidRPr="004958A6" w:rsidRDefault="004958A6" w:rsidP="004958A6">
      <w:pPr>
        <w:pStyle w:val="a9"/>
        <w:spacing w:line="276" w:lineRule="auto"/>
        <w:jc w:val="both"/>
        <w:rPr>
          <w:sz w:val="24"/>
          <w:szCs w:val="24"/>
        </w:rPr>
      </w:pPr>
      <w:r w:rsidRPr="004958A6">
        <w:rPr>
          <w:sz w:val="24"/>
          <w:szCs w:val="24"/>
        </w:rPr>
        <w:t xml:space="preserve">Россия и мир накануне Первой мировой войны. Вступление России в войну. Геополитические и военно-стратегические планы командования. Боевые </w:t>
      </w:r>
      <w:r w:rsidRPr="004958A6">
        <w:rPr>
          <w:sz w:val="24"/>
          <w:szCs w:val="24"/>
        </w:rPr>
        <w:lastRenderedPageBreak/>
        <w:t xml:space="preserve">действия на австро-германском и кавказском фронтах, взаимодействие с союзниками по Антанте. Брусиловский прорыв и его значение. Массовый героизм воинов. </w:t>
      </w:r>
      <w:r w:rsidRPr="004958A6">
        <w:rPr>
          <w:i/>
          <w:sz w:val="24"/>
          <w:szCs w:val="24"/>
        </w:rPr>
        <w:t>Национальные подразделения и женские батальоны в составе русской армии.</w:t>
      </w:r>
      <w:r w:rsidRPr="004958A6">
        <w:rPr>
          <w:sz w:val="24"/>
          <w:szCs w:val="24"/>
        </w:rPr>
        <w:t xml:space="preserve">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w:t>
      </w:r>
      <w:r w:rsidRPr="004958A6">
        <w:rPr>
          <w:i/>
          <w:sz w:val="24"/>
          <w:szCs w:val="24"/>
        </w:rPr>
        <w:t>Содействие гражданского населения армии и создание общественных организаций помощи фронту. Благотворительность.</w:t>
      </w:r>
      <w:r w:rsidRPr="004958A6">
        <w:rPr>
          <w:sz w:val="24"/>
          <w:szCs w:val="24"/>
        </w:rPr>
        <w:t xml:space="preserve"> Введение государством карточной системы снабжения в городе и разверстки в деревне. </w:t>
      </w:r>
      <w:r w:rsidRPr="004958A6">
        <w:rPr>
          <w:i/>
          <w:sz w:val="24"/>
          <w:szCs w:val="24"/>
        </w:rPr>
        <w:t>Война и реформы: несбывшиеся ожидания.</w:t>
      </w:r>
      <w:r w:rsidRPr="004958A6">
        <w:rPr>
          <w:sz w:val="24"/>
          <w:szCs w:val="24"/>
        </w:rPr>
        <w:t xml:space="preserve">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rsidR="004958A6" w:rsidRPr="004958A6" w:rsidRDefault="004958A6" w:rsidP="004958A6">
      <w:pPr>
        <w:pStyle w:val="a9"/>
        <w:spacing w:line="276" w:lineRule="auto"/>
        <w:jc w:val="both"/>
        <w:rPr>
          <w:sz w:val="24"/>
          <w:szCs w:val="24"/>
        </w:rPr>
      </w:pPr>
      <w:r w:rsidRPr="004958A6">
        <w:rPr>
          <w:sz w:val="24"/>
          <w:szCs w:val="24"/>
        </w:rPr>
        <w:t xml:space="preserve">Взаимоотношения представительной и исполнительной ветвей власти. «Прогрессивный блок» и его программа. </w:t>
      </w:r>
      <w:proofErr w:type="spellStart"/>
      <w:r w:rsidRPr="004958A6">
        <w:rPr>
          <w:sz w:val="24"/>
          <w:szCs w:val="24"/>
        </w:rPr>
        <w:t>Распутинщина</w:t>
      </w:r>
      <w:proofErr w:type="spellEnd"/>
      <w:r w:rsidRPr="004958A6">
        <w:rPr>
          <w:sz w:val="24"/>
          <w:szCs w:val="24"/>
        </w:rPr>
        <w:t xml:space="preserve"> и </w:t>
      </w:r>
      <w:proofErr w:type="spellStart"/>
      <w:r w:rsidRPr="004958A6">
        <w:rPr>
          <w:sz w:val="24"/>
          <w:szCs w:val="24"/>
        </w:rPr>
        <w:t>десакрализация</w:t>
      </w:r>
      <w:proofErr w:type="spellEnd"/>
      <w:r w:rsidRPr="004958A6">
        <w:rPr>
          <w:sz w:val="24"/>
          <w:szCs w:val="24"/>
        </w:rPr>
        <w:t xml:space="preserve"> власти. </w:t>
      </w:r>
      <w:r w:rsidRPr="004958A6">
        <w:rPr>
          <w:i/>
          <w:sz w:val="24"/>
          <w:szCs w:val="24"/>
        </w:rPr>
        <w:t xml:space="preserve">Эхо войны на окраинах империи: восстание в Средней Азии и Казахстане. </w:t>
      </w:r>
      <w:r w:rsidRPr="004958A6">
        <w:rPr>
          <w:sz w:val="24"/>
          <w:szCs w:val="24"/>
        </w:rPr>
        <w:t xml:space="preserve">Политические партии и война: оборонцы, интернационалисты и «пораженцы». Влияние большевистской пропаганды. Возрастание роли армии в жизни общества. </w:t>
      </w:r>
    </w:p>
    <w:p w:rsidR="004958A6" w:rsidRPr="004958A6" w:rsidRDefault="004958A6" w:rsidP="004958A6">
      <w:pPr>
        <w:pStyle w:val="a9"/>
        <w:spacing w:line="276" w:lineRule="auto"/>
        <w:jc w:val="both"/>
        <w:rPr>
          <w:b/>
          <w:sz w:val="24"/>
          <w:szCs w:val="24"/>
        </w:rPr>
      </w:pPr>
      <w:r w:rsidRPr="004958A6">
        <w:rPr>
          <w:b/>
          <w:sz w:val="24"/>
          <w:szCs w:val="24"/>
        </w:rPr>
        <w:t>Великая российская революция 1917 г.</w:t>
      </w:r>
    </w:p>
    <w:p w:rsidR="004958A6" w:rsidRPr="004958A6" w:rsidRDefault="004958A6" w:rsidP="004958A6">
      <w:pPr>
        <w:pStyle w:val="a9"/>
        <w:spacing w:line="276" w:lineRule="auto"/>
        <w:jc w:val="both"/>
        <w:rPr>
          <w:sz w:val="24"/>
          <w:szCs w:val="24"/>
        </w:rPr>
      </w:pPr>
      <w:r w:rsidRPr="004958A6">
        <w:rPr>
          <w:sz w:val="24"/>
          <w:szCs w:val="24"/>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w:t>
      </w:r>
      <w:r w:rsidRPr="004958A6">
        <w:rPr>
          <w:i/>
          <w:sz w:val="24"/>
          <w:szCs w:val="24"/>
        </w:rPr>
        <w:t xml:space="preserve">Национальные и конфессиональные проблемы. Незавершенность и противоречия модернизации. </w:t>
      </w:r>
      <w:r w:rsidRPr="004958A6">
        <w:rPr>
          <w:sz w:val="24"/>
          <w:szCs w:val="24"/>
        </w:rPr>
        <w:t xml:space="preserve">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w:t>
      </w:r>
      <w:r w:rsidRPr="004958A6">
        <w:rPr>
          <w:i/>
          <w:sz w:val="24"/>
          <w:szCs w:val="24"/>
        </w:rPr>
        <w:t>Реакция за рубежом. Отклики внутри страны: Москва, периферия, фронт, национальные регионы. Революционная эйфория.</w:t>
      </w:r>
      <w:r w:rsidRPr="004958A6">
        <w:rPr>
          <w:sz w:val="24"/>
          <w:szCs w:val="24"/>
        </w:rPr>
        <w:t xml:space="preserve">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w:t>
      </w:r>
      <w:proofErr w:type="gramStart"/>
      <w:r w:rsidRPr="004958A6">
        <w:rPr>
          <w:sz w:val="24"/>
          <w:szCs w:val="24"/>
        </w:rPr>
        <w:t>.</w:t>
      </w:r>
      <w:proofErr w:type="gramEnd"/>
      <w:r w:rsidRPr="004958A6">
        <w:rPr>
          <w:sz w:val="24"/>
          <w:szCs w:val="24"/>
        </w:rPr>
        <w:t xml:space="preserve"> </w:t>
      </w:r>
      <w:proofErr w:type="gramStart"/>
      <w:r w:rsidRPr="004958A6">
        <w:rPr>
          <w:i/>
          <w:sz w:val="24"/>
          <w:szCs w:val="24"/>
        </w:rPr>
        <w:t>п</w:t>
      </w:r>
      <w:proofErr w:type="gramEnd"/>
      <w:r w:rsidRPr="004958A6">
        <w:rPr>
          <w:i/>
          <w:sz w:val="24"/>
          <w:szCs w:val="24"/>
        </w:rPr>
        <w:t xml:space="preserve">равославная церковь. Всероссийский Поместный собор и восстановление патриаршества. </w:t>
      </w:r>
      <w:r w:rsidRPr="004958A6">
        <w:rPr>
          <w:sz w:val="24"/>
          <w:szCs w:val="24"/>
        </w:rPr>
        <w:t>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4958A6" w:rsidRPr="004958A6" w:rsidRDefault="004958A6" w:rsidP="004958A6">
      <w:pPr>
        <w:pStyle w:val="a9"/>
        <w:spacing w:line="276" w:lineRule="auto"/>
        <w:jc w:val="both"/>
        <w:rPr>
          <w:sz w:val="24"/>
          <w:szCs w:val="24"/>
        </w:rPr>
      </w:pPr>
      <w:r w:rsidRPr="004958A6">
        <w:rPr>
          <w:b/>
          <w:sz w:val="24"/>
          <w:szCs w:val="24"/>
        </w:rPr>
        <w:t>Первые революционные преобразования большевиков</w:t>
      </w:r>
    </w:p>
    <w:p w:rsidR="004958A6" w:rsidRPr="004958A6" w:rsidRDefault="004958A6" w:rsidP="004958A6">
      <w:pPr>
        <w:pStyle w:val="a9"/>
        <w:spacing w:line="276" w:lineRule="auto"/>
        <w:jc w:val="both"/>
        <w:rPr>
          <w:sz w:val="24"/>
          <w:szCs w:val="24"/>
        </w:rPr>
      </w:pPr>
      <w:r w:rsidRPr="004958A6">
        <w:rPr>
          <w:sz w:val="24"/>
          <w:szCs w:val="24"/>
        </w:rPr>
        <w:lastRenderedPageBreak/>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rsidR="004958A6" w:rsidRPr="004958A6" w:rsidRDefault="004958A6" w:rsidP="004958A6">
      <w:pPr>
        <w:pStyle w:val="a9"/>
        <w:spacing w:line="276" w:lineRule="auto"/>
        <w:jc w:val="both"/>
        <w:rPr>
          <w:sz w:val="24"/>
          <w:szCs w:val="24"/>
        </w:rPr>
      </w:pPr>
      <w:r w:rsidRPr="004958A6">
        <w:rPr>
          <w:sz w:val="24"/>
          <w:szCs w:val="24"/>
        </w:rPr>
        <w:t>«Декрет о земле» и принципы наделения крестьян землей. Отделение церкви от государства и школы от церкви.</w:t>
      </w:r>
    </w:p>
    <w:p w:rsidR="004958A6" w:rsidRPr="004958A6" w:rsidRDefault="004958A6" w:rsidP="004958A6">
      <w:pPr>
        <w:pStyle w:val="a9"/>
        <w:spacing w:line="276" w:lineRule="auto"/>
        <w:jc w:val="both"/>
        <w:rPr>
          <w:b/>
          <w:sz w:val="24"/>
          <w:szCs w:val="24"/>
        </w:rPr>
      </w:pPr>
      <w:r w:rsidRPr="004958A6">
        <w:rPr>
          <w:b/>
          <w:sz w:val="24"/>
          <w:szCs w:val="24"/>
        </w:rPr>
        <w:t>Созыв и разгон Учредительного собрания</w:t>
      </w:r>
    </w:p>
    <w:p w:rsidR="004958A6" w:rsidRPr="004958A6" w:rsidRDefault="004958A6" w:rsidP="004958A6">
      <w:pPr>
        <w:pStyle w:val="a9"/>
        <w:spacing w:line="276" w:lineRule="auto"/>
        <w:jc w:val="both"/>
        <w:rPr>
          <w:sz w:val="24"/>
          <w:szCs w:val="24"/>
        </w:rPr>
      </w:pPr>
      <w:r w:rsidRPr="004958A6">
        <w:rPr>
          <w:sz w:val="24"/>
          <w:szCs w:val="24"/>
        </w:rPr>
        <w:t>Слом старого и создание нового госаппарата</w:t>
      </w:r>
      <w:r w:rsidRPr="004958A6">
        <w:rPr>
          <w:i/>
          <w:sz w:val="24"/>
          <w:szCs w:val="24"/>
        </w:rPr>
        <w:t>. Советы как форма власти. Слабость центра и формирование «многовластия» на местах.</w:t>
      </w:r>
      <w:r w:rsidRPr="004958A6">
        <w:rPr>
          <w:sz w:val="24"/>
          <w:szCs w:val="24"/>
        </w:rPr>
        <w:t xml:space="preserve">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rsidR="004958A6" w:rsidRPr="004958A6" w:rsidRDefault="004958A6" w:rsidP="004958A6">
      <w:pPr>
        <w:pStyle w:val="a9"/>
        <w:spacing w:line="276" w:lineRule="auto"/>
        <w:jc w:val="both"/>
        <w:rPr>
          <w:b/>
          <w:sz w:val="24"/>
          <w:szCs w:val="24"/>
        </w:rPr>
      </w:pPr>
      <w:r w:rsidRPr="004958A6">
        <w:rPr>
          <w:b/>
          <w:sz w:val="24"/>
          <w:szCs w:val="24"/>
        </w:rPr>
        <w:t>Гражданская война и ее последствия</w:t>
      </w:r>
    </w:p>
    <w:p w:rsidR="004958A6" w:rsidRPr="004958A6" w:rsidRDefault="004958A6" w:rsidP="004958A6">
      <w:pPr>
        <w:pStyle w:val="a9"/>
        <w:spacing w:line="276" w:lineRule="auto"/>
        <w:jc w:val="both"/>
        <w:rPr>
          <w:sz w:val="24"/>
          <w:szCs w:val="24"/>
        </w:rPr>
      </w:pPr>
      <w:r w:rsidRPr="004958A6">
        <w:rPr>
          <w:sz w:val="24"/>
          <w:szCs w:val="24"/>
        </w:rPr>
        <w:t xml:space="preserve">Установление советской власти в центре и на местах осенью 1917 – весной 1918 г.: </w:t>
      </w:r>
      <w:r w:rsidRPr="004958A6">
        <w:rPr>
          <w:i/>
          <w:sz w:val="24"/>
          <w:szCs w:val="24"/>
        </w:rPr>
        <w:t>Центр, Украина, Поволжье, Урал, Сибирь, Дальний Восток, Северный Кавказ и Закавказье, Средняя Азия.</w:t>
      </w:r>
      <w:r w:rsidRPr="004958A6">
        <w:rPr>
          <w:sz w:val="24"/>
          <w:szCs w:val="24"/>
        </w:rPr>
        <w:t xml:space="preserve"> Начало формирования основных очагов сопротивления большевикам. </w:t>
      </w:r>
      <w:r w:rsidRPr="004958A6">
        <w:rPr>
          <w:i/>
          <w:sz w:val="24"/>
          <w:szCs w:val="24"/>
        </w:rPr>
        <w:t>Ситуация на Дону. Позиция Украинской Центральной рады.</w:t>
      </w:r>
      <w:r w:rsidRPr="004958A6">
        <w:rPr>
          <w:sz w:val="24"/>
          <w:szCs w:val="24"/>
        </w:rPr>
        <w:t xml:space="preserve">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w:t>
      </w:r>
      <w:r w:rsidRPr="004958A6">
        <w:rPr>
          <w:i/>
          <w:sz w:val="24"/>
          <w:szCs w:val="24"/>
        </w:rPr>
        <w:t>Идеология Белого движения.</w:t>
      </w:r>
      <w:r w:rsidRPr="004958A6">
        <w:rPr>
          <w:sz w:val="24"/>
          <w:szCs w:val="24"/>
        </w:rPr>
        <w:t xml:space="preserve"> </w:t>
      </w:r>
      <w:proofErr w:type="spellStart"/>
      <w:r w:rsidRPr="004958A6">
        <w:rPr>
          <w:sz w:val="24"/>
          <w:szCs w:val="24"/>
        </w:rPr>
        <w:t>Комуч</w:t>
      </w:r>
      <w:proofErr w:type="spellEnd"/>
      <w:r w:rsidRPr="004958A6">
        <w:rPr>
          <w:sz w:val="24"/>
          <w:szCs w:val="24"/>
        </w:rPr>
        <w:t xml:space="preserve">, Директория, правительства А.В. Колчака, А.И. Деникина и П.Н. Врангеля. </w:t>
      </w:r>
      <w:r w:rsidRPr="004958A6">
        <w:rPr>
          <w:i/>
          <w:sz w:val="24"/>
          <w:szCs w:val="24"/>
        </w:rPr>
        <w:t xml:space="preserve">Положение населения на территориях антибольшевистских сил. </w:t>
      </w:r>
      <w:r w:rsidRPr="004958A6">
        <w:rPr>
          <w:sz w:val="24"/>
          <w:szCs w:val="24"/>
        </w:rPr>
        <w:t xml:space="preserve">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r w:rsidRPr="004958A6">
        <w:rPr>
          <w:i/>
          <w:sz w:val="24"/>
          <w:szCs w:val="24"/>
        </w:rPr>
        <w:t>«</w:t>
      </w:r>
      <w:proofErr w:type="spellStart"/>
      <w:r w:rsidRPr="004958A6">
        <w:rPr>
          <w:i/>
          <w:sz w:val="24"/>
          <w:szCs w:val="24"/>
        </w:rPr>
        <w:t>Главкизм</w:t>
      </w:r>
      <w:proofErr w:type="spellEnd"/>
      <w:r w:rsidRPr="004958A6">
        <w:rPr>
          <w:i/>
          <w:sz w:val="24"/>
          <w:szCs w:val="24"/>
        </w:rPr>
        <w:t>».</w:t>
      </w:r>
      <w:r w:rsidRPr="004958A6">
        <w:rPr>
          <w:sz w:val="24"/>
          <w:szCs w:val="24"/>
        </w:rPr>
        <w:t xml:space="preserve">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w:t>
      </w:r>
      <w:r w:rsidRPr="004958A6">
        <w:rPr>
          <w:i/>
          <w:sz w:val="24"/>
          <w:szCs w:val="24"/>
        </w:rPr>
        <w:t>Ущемление прав Советов в пользу чрезвычайных органов – ЧК, комбедов и ревкомов.</w:t>
      </w:r>
      <w:r w:rsidRPr="004958A6">
        <w:rPr>
          <w:sz w:val="24"/>
          <w:szCs w:val="24"/>
        </w:rPr>
        <w:t xml:space="preserve"> </w:t>
      </w:r>
      <w:r w:rsidRPr="004958A6">
        <w:rPr>
          <w:i/>
          <w:sz w:val="24"/>
          <w:szCs w:val="24"/>
        </w:rPr>
        <w:t>Особенности Гражданской войны на Украине, в Закавказье и Средней Азии, в Сибири и на Дальнем Востоке.</w:t>
      </w:r>
      <w:r w:rsidRPr="004958A6">
        <w:rPr>
          <w:sz w:val="24"/>
          <w:szCs w:val="24"/>
        </w:rPr>
        <w:t xml:space="preserve"> Польско-советская война. Поражение армии Врангеля в Крыму. </w:t>
      </w:r>
    </w:p>
    <w:p w:rsidR="004958A6" w:rsidRPr="004958A6" w:rsidRDefault="004958A6" w:rsidP="004958A6">
      <w:pPr>
        <w:pStyle w:val="a9"/>
        <w:spacing w:line="276" w:lineRule="auto"/>
        <w:jc w:val="both"/>
        <w:rPr>
          <w:sz w:val="24"/>
          <w:szCs w:val="24"/>
        </w:rPr>
      </w:pPr>
      <w:r w:rsidRPr="004958A6">
        <w:rPr>
          <w:sz w:val="24"/>
          <w:szCs w:val="24"/>
        </w:rPr>
        <w:t xml:space="preserve">Причины победы Красной Армии в Гражданской войне. Вопрос о земле. </w:t>
      </w:r>
      <w:r w:rsidRPr="004958A6">
        <w:rPr>
          <w:i/>
          <w:sz w:val="24"/>
          <w:szCs w:val="24"/>
        </w:rPr>
        <w:t>Национальный фактор в Гражданской войне.</w:t>
      </w:r>
      <w:r w:rsidRPr="004958A6">
        <w:rPr>
          <w:sz w:val="24"/>
          <w:szCs w:val="24"/>
        </w:rPr>
        <w:t xml:space="preserve"> Декларация прав народов Росс</w:t>
      </w:r>
      <w:proofErr w:type="gramStart"/>
      <w:r w:rsidRPr="004958A6">
        <w:rPr>
          <w:sz w:val="24"/>
          <w:szCs w:val="24"/>
        </w:rPr>
        <w:t>ии и ее</w:t>
      </w:r>
      <w:proofErr w:type="gramEnd"/>
      <w:r w:rsidRPr="004958A6">
        <w:rPr>
          <w:sz w:val="24"/>
          <w:szCs w:val="24"/>
        </w:rPr>
        <w:t xml:space="preserve"> значение. </w:t>
      </w:r>
      <w:r w:rsidRPr="004958A6">
        <w:rPr>
          <w:i/>
          <w:sz w:val="24"/>
          <w:szCs w:val="24"/>
        </w:rPr>
        <w:t xml:space="preserve">Эмиграция и формирование Русского зарубежья. </w:t>
      </w:r>
      <w:r w:rsidRPr="004958A6">
        <w:rPr>
          <w:sz w:val="24"/>
          <w:szCs w:val="24"/>
        </w:rPr>
        <w:t>Последние отголоски Гражданской войны в регионах в конце 1921–1922 гг.</w:t>
      </w:r>
    </w:p>
    <w:p w:rsidR="004958A6" w:rsidRPr="004958A6" w:rsidRDefault="004958A6" w:rsidP="004958A6">
      <w:pPr>
        <w:pStyle w:val="a9"/>
        <w:spacing w:line="276" w:lineRule="auto"/>
        <w:jc w:val="both"/>
        <w:rPr>
          <w:sz w:val="24"/>
          <w:szCs w:val="24"/>
        </w:rPr>
      </w:pPr>
      <w:r w:rsidRPr="004958A6">
        <w:rPr>
          <w:b/>
          <w:sz w:val="24"/>
          <w:szCs w:val="24"/>
        </w:rPr>
        <w:t>Идеология и культура периода Гражданской войны и «военного коммунизма»</w:t>
      </w:r>
    </w:p>
    <w:p w:rsidR="004958A6" w:rsidRPr="004958A6" w:rsidRDefault="004958A6" w:rsidP="004958A6">
      <w:pPr>
        <w:pStyle w:val="a9"/>
        <w:spacing w:line="276" w:lineRule="auto"/>
        <w:jc w:val="both"/>
        <w:rPr>
          <w:sz w:val="24"/>
          <w:szCs w:val="24"/>
        </w:rPr>
      </w:pPr>
      <w:r w:rsidRPr="004958A6">
        <w:rPr>
          <w:i/>
          <w:sz w:val="24"/>
          <w:szCs w:val="24"/>
        </w:rPr>
        <w:lastRenderedPageBreak/>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w:t>
      </w:r>
      <w:r w:rsidRPr="004958A6">
        <w:rPr>
          <w:sz w:val="24"/>
          <w:szCs w:val="24"/>
        </w:rPr>
        <w:t xml:space="preserve"> Ликвидация сословных привилегий. </w:t>
      </w:r>
      <w:r w:rsidRPr="004958A6">
        <w:rPr>
          <w:i/>
          <w:sz w:val="24"/>
          <w:szCs w:val="24"/>
        </w:rPr>
        <w:t>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w:t>
      </w:r>
      <w:r w:rsidRPr="004958A6">
        <w:rPr>
          <w:sz w:val="24"/>
          <w:szCs w:val="24"/>
        </w:rPr>
        <w:t xml:space="preserve"> Проблема массовой детской беспризорности. Влияние военной обстановки на психологию населения.</w:t>
      </w:r>
    </w:p>
    <w:p w:rsidR="004958A6" w:rsidRPr="004958A6" w:rsidRDefault="004958A6" w:rsidP="004958A6">
      <w:pPr>
        <w:pStyle w:val="a9"/>
        <w:spacing w:line="276" w:lineRule="auto"/>
        <w:jc w:val="both"/>
        <w:rPr>
          <w:sz w:val="24"/>
          <w:szCs w:val="24"/>
        </w:rPr>
      </w:pPr>
      <w:r w:rsidRPr="004958A6">
        <w:rPr>
          <w:i/>
          <w:sz w:val="24"/>
          <w:szCs w:val="24"/>
        </w:rPr>
        <w:t>Наш край в годы революции и Гражданской войны.</w:t>
      </w:r>
    </w:p>
    <w:p w:rsidR="004958A6" w:rsidRPr="004958A6" w:rsidRDefault="004958A6" w:rsidP="004958A6">
      <w:pPr>
        <w:pStyle w:val="a9"/>
        <w:spacing w:line="276" w:lineRule="auto"/>
        <w:jc w:val="both"/>
        <w:rPr>
          <w:b/>
          <w:sz w:val="24"/>
          <w:szCs w:val="24"/>
        </w:rPr>
      </w:pPr>
      <w:r w:rsidRPr="004958A6">
        <w:rPr>
          <w:b/>
          <w:sz w:val="24"/>
          <w:szCs w:val="24"/>
        </w:rPr>
        <w:t xml:space="preserve">Советский Союз в 1920–1930-е гг. </w:t>
      </w:r>
    </w:p>
    <w:p w:rsidR="004958A6" w:rsidRPr="004958A6" w:rsidRDefault="004958A6" w:rsidP="004958A6">
      <w:pPr>
        <w:pStyle w:val="a9"/>
        <w:spacing w:line="276" w:lineRule="auto"/>
        <w:jc w:val="both"/>
        <w:rPr>
          <w:b/>
          <w:sz w:val="24"/>
          <w:szCs w:val="24"/>
        </w:rPr>
      </w:pPr>
      <w:r w:rsidRPr="004958A6">
        <w:rPr>
          <w:b/>
          <w:sz w:val="24"/>
          <w:szCs w:val="24"/>
        </w:rPr>
        <w:t xml:space="preserve">СССР в годы нэпа. 1921–1928 </w:t>
      </w:r>
    </w:p>
    <w:p w:rsidR="004958A6" w:rsidRPr="004958A6" w:rsidRDefault="004958A6" w:rsidP="004958A6">
      <w:pPr>
        <w:pStyle w:val="a9"/>
        <w:spacing w:line="276" w:lineRule="auto"/>
        <w:jc w:val="both"/>
        <w:rPr>
          <w:sz w:val="24"/>
          <w:szCs w:val="24"/>
        </w:rPr>
      </w:pPr>
      <w:r w:rsidRPr="004958A6">
        <w:rPr>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4958A6">
        <w:rPr>
          <w:sz w:val="24"/>
          <w:szCs w:val="24"/>
        </w:rPr>
        <w:t>Тамбовщине</w:t>
      </w:r>
      <w:proofErr w:type="spellEnd"/>
      <w:r w:rsidRPr="004958A6">
        <w:rPr>
          <w:sz w:val="24"/>
          <w:szCs w:val="24"/>
        </w:rPr>
        <w:t xml:space="preserve">,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w:t>
      </w:r>
      <w:r w:rsidRPr="004958A6">
        <w:rPr>
          <w:i/>
          <w:sz w:val="24"/>
          <w:szCs w:val="24"/>
        </w:rPr>
        <w:t>Попытки внедрения научной организации труда (НОТ) на производстве.</w:t>
      </w:r>
      <w:r w:rsidRPr="004958A6">
        <w:rPr>
          <w:sz w:val="24"/>
          <w:szCs w:val="24"/>
        </w:rPr>
        <w:t xml:space="preserve"> </w:t>
      </w:r>
      <w:r w:rsidRPr="004958A6">
        <w:rPr>
          <w:i/>
          <w:sz w:val="24"/>
          <w:szCs w:val="24"/>
        </w:rPr>
        <w:t>Учреждение в СССР звания «Герой Труда» (1927 г., с 1938 г. – Герой Социалистического Труда).</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Предпосылки и значение образования СССР. Принятие Конституции СССР 1924 г. </w:t>
      </w:r>
      <w:r w:rsidRPr="004958A6">
        <w:rPr>
          <w:i/>
          <w:sz w:val="24"/>
          <w:szCs w:val="24"/>
        </w:rPr>
        <w:t>Ситуация в Закавказье и Средней Азии. Создание новых национальных образований в 1920-е гг. Политика «</w:t>
      </w:r>
      <w:proofErr w:type="spellStart"/>
      <w:r w:rsidRPr="004958A6">
        <w:rPr>
          <w:i/>
          <w:sz w:val="24"/>
          <w:szCs w:val="24"/>
        </w:rPr>
        <w:t>коренизации</w:t>
      </w:r>
      <w:proofErr w:type="spellEnd"/>
      <w:r w:rsidRPr="004958A6">
        <w:rPr>
          <w:i/>
          <w:sz w:val="24"/>
          <w:szCs w:val="24"/>
        </w:rPr>
        <w:t>» и борьба по вопросу о национальном строительстве.</w:t>
      </w:r>
      <w:r w:rsidRPr="004958A6">
        <w:rPr>
          <w:sz w:val="24"/>
          <w:szCs w:val="24"/>
        </w:rPr>
        <w:t xml:space="preserve">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w:t>
      </w:r>
      <w:r w:rsidRPr="004958A6">
        <w:rPr>
          <w:sz w:val="24"/>
          <w:szCs w:val="24"/>
          <w:shd w:val="clear" w:color="auto" w:fill="FFFFFF"/>
        </w:rPr>
        <w:t>в оценках современников и историков.</w:t>
      </w:r>
      <w:r w:rsidRPr="004958A6">
        <w:rPr>
          <w:i/>
          <w:sz w:val="24"/>
          <w:szCs w:val="24"/>
        </w:rPr>
        <w:t xml:space="preserve"> Ситуация в партии и возрастание роли партийного аппарата. Роль И.В. Сталина в создании номенклатуры. Ликвидация оппозиции внутри ВК</w:t>
      </w:r>
      <w:proofErr w:type="gramStart"/>
      <w:r w:rsidRPr="004958A6">
        <w:rPr>
          <w:i/>
          <w:sz w:val="24"/>
          <w:szCs w:val="24"/>
        </w:rPr>
        <w:t>П(</w:t>
      </w:r>
      <w:proofErr w:type="gramEnd"/>
      <w:r w:rsidRPr="004958A6">
        <w:rPr>
          <w:i/>
          <w:sz w:val="24"/>
          <w:szCs w:val="24"/>
        </w:rPr>
        <w:t>б) к концу 1920-х гг.</w:t>
      </w:r>
      <w:r w:rsidRPr="004958A6">
        <w:rPr>
          <w:sz w:val="24"/>
          <w:szCs w:val="24"/>
        </w:rPr>
        <w:t xml:space="preserve"> Социальная политика большевиков. Положение рабочих и крестьян. </w:t>
      </w:r>
      <w:r w:rsidRPr="004958A6">
        <w:rPr>
          <w:i/>
          <w:sz w:val="24"/>
          <w:szCs w:val="24"/>
        </w:rPr>
        <w:t xml:space="preserve">Эмансипация женщин. Молодежная политика. Социальные «лифты». </w:t>
      </w:r>
      <w:r w:rsidRPr="004958A6">
        <w:rPr>
          <w:i/>
          <w:sz w:val="24"/>
          <w:szCs w:val="24"/>
        </w:rPr>
        <w:lastRenderedPageBreak/>
        <w:t>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w:t>
      </w:r>
      <w:r w:rsidRPr="004958A6">
        <w:rPr>
          <w:sz w:val="24"/>
          <w:szCs w:val="24"/>
        </w:rPr>
        <w:t xml:space="preserve"> </w:t>
      </w:r>
      <w:r w:rsidRPr="004958A6">
        <w:rPr>
          <w:i/>
          <w:sz w:val="24"/>
          <w:szCs w:val="24"/>
        </w:rPr>
        <w:t xml:space="preserve">Сельскохозяйственные коммуны, артели и </w:t>
      </w:r>
      <w:proofErr w:type="spellStart"/>
      <w:r w:rsidRPr="004958A6">
        <w:rPr>
          <w:i/>
          <w:sz w:val="24"/>
          <w:szCs w:val="24"/>
        </w:rPr>
        <w:t>ТОЗы</w:t>
      </w:r>
      <w:proofErr w:type="spellEnd"/>
      <w:r w:rsidRPr="004958A6">
        <w:rPr>
          <w:i/>
          <w:sz w:val="24"/>
          <w:szCs w:val="24"/>
        </w:rPr>
        <w:t>. Отходничество. Сдача земли в аренду.</w:t>
      </w:r>
      <w:r w:rsidRPr="004958A6">
        <w:rPr>
          <w:sz w:val="24"/>
          <w:szCs w:val="24"/>
        </w:rPr>
        <w:t xml:space="preserve"> </w:t>
      </w:r>
    </w:p>
    <w:p w:rsidR="004958A6" w:rsidRPr="004958A6" w:rsidRDefault="004958A6" w:rsidP="004958A6">
      <w:pPr>
        <w:pStyle w:val="a9"/>
        <w:spacing w:line="276" w:lineRule="auto"/>
        <w:jc w:val="both"/>
        <w:rPr>
          <w:b/>
          <w:sz w:val="24"/>
          <w:szCs w:val="24"/>
        </w:rPr>
      </w:pPr>
      <w:r w:rsidRPr="004958A6">
        <w:rPr>
          <w:b/>
          <w:sz w:val="24"/>
          <w:szCs w:val="24"/>
        </w:rPr>
        <w:t>Советский Союз в 1929–1941 гг.</w:t>
      </w:r>
    </w:p>
    <w:p w:rsidR="004958A6" w:rsidRPr="004958A6" w:rsidRDefault="004958A6" w:rsidP="004958A6">
      <w:pPr>
        <w:pStyle w:val="a9"/>
        <w:spacing w:line="276" w:lineRule="auto"/>
        <w:jc w:val="both"/>
        <w:rPr>
          <w:sz w:val="24"/>
          <w:szCs w:val="24"/>
        </w:rPr>
      </w:pPr>
      <w:r w:rsidRPr="004958A6">
        <w:rPr>
          <w:sz w:val="24"/>
          <w:szCs w:val="24"/>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w:t>
      </w:r>
      <w:r w:rsidRPr="004958A6">
        <w:rPr>
          <w:i/>
          <w:sz w:val="24"/>
          <w:szCs w:val="24"/>
        </w:rPr>
        <w:t>Социалистическое соревнование. Ударники и стахановцы.</w:t>
      </w:r>
      <w:r w:rsidRPr="004958A6">
        <w:rPr>
          <w:sz w:val="24"/>
          <w:szCs w:val="24"/>
        </w:rPr>
        <w:t xml:space="preserve">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w:t>
      </w:r>
    </w:p>
    <w:p w:rsidR="004958A6" w:rsidRPr="004958A6" w:rsidRDefault="004958A6" w:rsidP="004958A6">
      <w:pPr>
        <w:pStyle w:val="a9"/>
        <w:spacing w:line="276" w:lineRule="auto"/>
        <w:jc w:val="both"/>
        <w:rPr>
          <w:spacing w:val="2"/>
          <w:sz w:val="24"/>
          <w:szCs w:val="24"/>
        </w:rPr>
      </w:pPr>
      <w:r w:rsidRPr="004958A6">
        <w:rPr>
          <w:spacing w:val="2"/>
          <w:sz w:val="24"/>
          <w:szCs w:val="24"/>
        </w:rPr>
        <w:t xml:space="preserve">Создание МТС. </w:t>
      </w:r>
      <w:r w:rsidRPr="004958A6">
        <w:rPr>
          <w:i/>
          <w:spacing w:val="2"/>
          <w:sz w:val="24"/>
          <w:szCs w:val="24"/>
        </w:rPr>
        <w:t>Национальные и региональные особенности коллективизации.</w:t>
      </w:r>
      <w:r w:rsidRPr="004958A6">
        <w:rPr>
          <w:spacing w:val="2"/>
          <w:sz w:val="24"/>
          <w:szCs w:val="24"/>
        </w:rPr>
        <w:t xml:space="preserve"> Голо</w:t>
      </w:r>
      <w:proofErr w:type="gramStart"/>
      <w:r w:rsidRPr="004958A6">
        <w:rPr>
          <w:spacing w:val="2"/>
          <w:sz w:val="24"/>
          <w:szCs w:val="24"/>
        </w:rPr>
        <w:t>д в СССР</w:t>
      </w:r>
      <w:proofErr w:type="gramEnd"/>
      <w:r w:rsidRPr="004958A6">
        <w:rPr>
          <w:spacing w:val="2"/>
          <w:sz w:val="24"/>
          <w:szCs w:val="24"/>
        </w:rPr>
        <w:t xml:space="preserve"> в 1932–1933 гг. как следствие коллективизации. Крупнейшие стройки первых пятилеток в центре и национальных республиках. </w:t>
      </w:r>
      <w:proofErr w:type="spellStart"/>
      <w:r w:rsidRPr="004958A6">
        <w:rPr>
          <w:i/>
          <w:spacing w:val="2"/>
          <w:sz w:val="24"/>
          <w:szCs w:val="24"/>
        </w:rPr>
        <w:t>Днепрострой</w:t>
      </w:r>
      <w:proofErr w:type="spellEnd"/>
      <w:r w:rsidRPr="004958A6">
        <w:rPr>
          <w:i/>
          <w:spacing w:val="2"/>
          <w:sz w:val="24"/>
          <w:szCs w:val="24"/>
        </w:rPr>
        <w:t xml:space="preserve">, Горьковский автозавод. Сталинградский и Харьковский тракторные заводы, </w:t>
      </w:r>
      <w:proofErr w:type="spellStart"/>
      <w:r w:rsidRPr="004958A6">
        <w:rPr>
          <w:i/>
          <w:spacing w:val="2"/>
          <w:sz w:val="24"/>
          <w:szCs w:val="24"/>
        </w:rPr>
        <w:t>Турксиб</w:t>
      </w:r>
      <w:proofErr w:type="spellEnd"/>
      <w:r w:rsidRPr="004958A6">
        <w:rPr>
          <w:i/>
          <w:spacing w:val="2"/>
          <w:sz w:val="24"/>
          <w:szCs w:val="24"/>
        </w:rPr>
        <w:t xml:space="preserve">. Строительство Московского метрополитена. </w:t>
      </w:r>
      <w:r w:rsidRPr="004958A6">
        <w:rPr>
          <w:spacing w:val="2"/>
          <w:sz w:val="24"/>
          <w:szCs w:val="24"/>
        </w:rPr>
        <w:t xml:space="preserve">Создание новых отраслей промышленности. </w:t>
      </w:r>
      <w:r w:rsidRPr="004958A6">
        <w:rPr>
          <w:i/>
          <w:spacing w:val="2"/>
          <w:sz w:val="24"/>
          <w:szCs w:val="24"/>
        </w:rPr>
        <w:t>Иностранные специалисты и технологии на стройках СССР. Милитаризация народного хозяйства, ускоренное развитие военной промышленности.</w:t>
      </w:r>
      <w:r w:rsidRPr="004958A6">
        <w:rPr>
          <w:spacing w:val="2"/>
          <w:sz w:val="24"/>
          <w:szCs w:val="24"/>
        </w:rPr>
        <w:t xml:space="preserve"> Результаты, цена и издержки модернизации. Превращение СССР в аграрно-индустриальную державу. Ликвидация безработицы. </w:t>
      </w:r>
      <w:r w:rsidRPr="004958A6">
        <w:rPr>
          <w:i/>
          <w:spacing w:val="2"/>
          <w:sz w:val="24"/>
          <w:szCs w:val="24"/>
        </w:rPr>
        <w:t>Успехи и противоречия урбанизации.</w:t>
      </w:r>
      <w:r w:rsidRPr="004958A6">
        <w:rPr>
          <w:spacing w:val="2"/>
          <w:sz w:val="24"/>
          <w:szCs w:val="24"/>
        </w:rPr>
        <w:t xml:space="preserve"> Утверждение «культа личности» Сталина. </w:t>
      </w:r>
      <w:r w:rsidRPr="004958A6">
        <w:rPr>
          <w:i/>
          <w:spacing w:val="2"/>
          <w:sz w:val="24"/>
          <w:szCs w:val="24"/>
        </w:rPr>
        <w:t>Малые «культы» представителей советской элиты и региональных руководителей. Партийные органы как инструмент сталинской политики.</w:t>
      </w:r>
      <w:r w:rsidRPr="004958A6">
        <w:rPr>
          <w:spacing w:val="2"/>
          <w:sz w:val="24"/>
          <w:szCs w:val="24"/>
        </w:rPr>
        <w:t xml:space="preserve"> Органы госбезопасности и их роль в поддержании диктатуры. Ужесточение цензуры. Издание «Краткого курса истории ВК</w:t>
      </w:r>
      <w:proofErr w:type="gramStart"/>
      <w:r w:rsidRPr="004958A6">
        <w:rPr>
          <w:spacing w:val="2"/>
          <w:sz w:val="24"/>
          <w:szCs w:val="24"/>
        </w:rPr>
        <w:t>П(</w:t>
      </w:r>
      <w:proofErr w:type="gramEnd"/>
      <w:r w:rsidRPr="004958A6">
        <w:rPr>
          <w:spacing w:val="2"/>
          <w:sz w:val="24"/>
          <w:szCs w:val="24"/>
        </w:rPr>
        <w:t xml:space="preserve">б)» и усиление идеологического контроля над обществом. Введение паспортной системы. Массовые политические репрессии 1937–1938 гг. </w:t>
      </w:r>
      <w:r w:rsidRPr="004958A6">
        <w:rPr>
          <w:i/>
          <w:spacing w:val="2"/>
          <w:sz w:val="24"/>
          <w:szCs w:val="24"/>
        </w:rPr>
        <w:t>«Национальные операции» НКВД.</w:t>
      </w:r>
      <w:r w:rsidRPr="004958A6">
        <w:rPr>
          <w:spacing w:val="2"/>
          <w:sz w:val="24"/>
          <w:szCs w:val="24"/>
        </w:rPr>
        <w:t xml:space="preserve">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w:t>
      </w:r>
      <w:r w:rsidRPr="004958A6">
        <w:rPr>
          <w:i/>
          <w:spacing w:val="2"/>
          <w:sz w:val="24"/>
          <w:szCs w:val="24"/>
        </w:rPr>
        <w:t>Роль принудительного труда в осуществлении индустриализации и в освоении труднодоступных территорий.</w:t>
      </w:r>
      <w:r w:rsidRPr="004958A6">
        <w:rPr>
          <w:spacing w:val="2"/>
          <w:sz w:val="24"/>
          <w:szCs w:val="24"/>
        </w:rPr>
        <w:t xml:space="preserve"> Советская социальная и национальная политика 1930-х гг. Пропаганда и реальные достижения. Конституция СССР 1936 г. </w:t>
      </w:r>
    </w:p>
    <w:p w:rsidR="004958A6" w:rsidRPr="004958A6" w:rsidRDefault="004958A6" w:rsidP="004958A6">
      <w:pPr>
        <w:pStyle w:val="a9"/>
        <w:spacing w:line="276" w:lineRule="auto"/>
        <w:jc w:val="both"/>
        <w:rPr>
          <w:sz w:val="24"/>
          <w:szCs w:val="24"/>
        </w:rPr>
      </w:pPr>
      <w:r w:rsidRPr="004958A6">
        <w:rPr>
          <w:sz w:val="24"/>
          <w:szCs w:val="24"/>
        </w:rPr>
        <w:t xml:space="preserve">Культурное пространство советского общества в 1920–1930-е гг. Повседневная жизнь и общественные настроения в годы нэпа. Повышение общего уровня жизни. </w:t>
      </w:r>
      <w:r w:rsidRPr="004958A6">
        <w:rPr>
          <w:i/>
          <w:sz w:val="24"/>
          <w:szCs w:val="24"/>
        </w:rPr>
        <w:t xml:space="preserve">Нэпманы и отношение к ним в обществе. </w:t>
      </w:r>
      <w:r w:rsidRPr="004958A6">
        <w:rPr>
          <w:i/>
          <w:sz w:val="24"/>
          <w:szCs w:val="24"/>
        </w:rPr>
        <w:lastRenderedPageBreak/>
        <w:t xml:space="preserve">«Коммунистическое </w:t>
      </w:r>
      <w:proofErr w:type="gramStart"/>
      <w:r w:rsidRPr="004958A6">
        <w:rPr>
          <w:i/>
          <w:sz w:val="24"/>
          <w:szCs w:val="24"/>
        </w:rPr>
        <w:t>чванство</w:t>
      </w:r>
      <w:proofErr w:type="gramEnd"/>
      <w:r w:rsidRPr="004958A6">
        <w:rPr>
          <w:i/>
          <w:sz w:val="24"/>
          <w:szCs w:val="24"/>
        </w:rPr>
        <w:t>». Падение трудовой дисциплины. Разрушение традиционной морали. Отношение к семье, браку, воспитанию детей. Советские обряды и праздники.</w:t>
      </w:r>
      <w:r w:rsidRPr="004958A6">
        <w:rPr>
          <w:sz w:val="24"/>
          <w:szCs w:val="24"/>
        </w:rPr>
        <w:t xml:space="preserve"> Наступление на религию. «Союз воинствующих безбожников». </w:t>
      </w:r>
      <w:r w:rsidRPr="004958A6">
        <w:rPr>
          <w:i/>
          <w:sz w:val="24"/>
          <w:szCs w:val="24"/>
        </w:rPr>
        <w:t>Обновленческое движение в церкви. Положение нехристианских конфессий.</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Культура периода нэпа. Пролеткульт и нэпманская культура. Борьба с безграмотностью. </w:t>
      </w:r>
      <w:r w:rsidRPr="004958A6">
        <w:rPr>
          <w:i/>
          <w:sz w:val="24"/>
          <w:szCs w:val="24"/>
        </w:rPr>
        <w:t xml:space="preserve">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w:t>
      </w:r>
      <w:proofErr w:type="spellStart"/>
      <w:r w:rsidRPr="004958A6">
        <w:rPr>
          <w:i/>
          <w:sz w:val="24"/>
          <w:szCs w:val="24"/>
        </w:rPr>
        <w:t>Наркомпроса</w:t>
      </w:r>
      <w:proofErr w:type="spellEnd"/>
      <w:r w:rsidRPr="004958A6">
        <w:rPr>
          <w:i/>
          <w:sz w:val="24"/>
          <w:szCs w:val="24"/>
        </w:rPr>
        <w:t>. Рабфаки.</w:t>
      </w:r>
      <w:r w:rsidRPr="004958A6">
        <w:rPr>
          <w:sz w:val="24"/>
          <w:szCs w:val="24"/>
        </w:rPr>
        <w:t xml:space="preserve"> Культура и идеология. </w:t>
      </w:r>
      <w:r w:rsidRPr="004958A6">
        <w:rPr>
          <w:i/>
          <w:sz w:val="24"/>
          <w:szCs w:val="24"/>
        </w:rPr>
        <w:t>Академия наук и Коммунистическая академия, Институты красной профессуры.</w:t>
      </w:r>
      <w:r w:rsidRPr="004958A6">
        <w:rPr>
          <w:sz w:val="24"/>
          <w:szCs w:val="24"/>
        </w:rPr>
        <w:t xml:space="preserve"> </w:t>
      </w:r>
      <w:r w:rsidRPr="004958A6">
        <w:rPr>
          <w:i/>
          <w:sz w:val="24"/>
          <w:szCs w:val="24"/>
        </w:rPr>
        <w:t>Создание «нового человека». Пропаганда коллективистских ценностей. Воспитание интернационализма и советского патриотизма.</w:t>
      </w:r>
      <w:r w:rsidRPr="004958A6">
        <w:rPr>
          <w:sz w:val="24"/>
          <w:szCs w:val="24"/>
        </w:rPr>
        <w:t xml:space="preserve"> Общественный энтузиазм периода первых пятилеток. </w:t>
      </w:r>
      <w:r w:rsidRPr="004958A6">
        <w:rPr>
          <w:i/>
          <w:sz w:val="24"/>
          <w:szCs w:val="24"/>
        </w:rPr>
        <w:t>Рабселькоры. Развитие спорта.</w:t>
      </w:r>
      <w:r w:rsidRPr="004958A6">
        <w:rPr>
          <w:sz w:val="24"/>
          <w:szCs w:val="24"/>
        </w:rPr>
        <w:t xml:space="preserve"> </w:t>
      </w:r>
      <w:r w:rsidRPr="004958A6">
        <w:rPr>
          <w:i/>
          <w:sz w:val="24"/>
          <w:szCs w:val="24"/>
        </w:rPr>
        <w:t>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Культурная революция. От обязательного начального образования – к массовой средней школе. </w:t>
      </w:r>
      <w:r w:rsidRPr="004958A6">
        <w:rPr>
          <w:i/>
          <w:sz w:val="24"/>
          <w:szCs w:val="24"/>
        </w:rPr>
        <w:t>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w:t>
      </w:r>
      <w:r w:rsidRPr="004958A6">
        <w:rPr>
          <w:sz w:val="24"/>
          <w:szCs w:val="24"/>
        </w:rPr>
        <w:t xml:space="preserve"> Социалистический реализм как художественный метод. Литература и кинематограф 1930-х годов. </w:t>
      </w:r>
      <w:r w:rsidRPr="004958A6">
        <w:rPr>
          <w:i/>
          <w:sz w:val="24"/>
          <w:szCs w:val="24"/>
        </w:rPr>
        <w:t xml:space="preserve">Культура русского зарубежья. </w:t>
      </w:r>
      <w:r w:rsidRPr="004958A6">
        <w:rPr>
          <w:sz w:val="24"/>
          <w:szCs w:val="24"/>
        </w:rPr>
        <w:t>Наука в 1930-е гг.</w:t>
      </w:r>
      <w:r w:rsidRPr="004958A6">
        <w:rPr>
          <w:i/>
          <w:sz w:val="24"/>
          <w:szCs w:val="24"/>
        </w:rPr>
        <w:t xml:space="preserve"> Академия наук СССР. Создание новых научных центров: ВАСХНИЛ, ФИАН, РНИИ и др.</w:t>
      </w:r>
      <w:r w:rsidRPr="004958A6">
        <w:rPr>
          <w:sz w:val="24"/>
          <w:szCs w:val="24"/>
        </w:rPr>
        <w:t xml:space="preserve"> </w:t>
      </w:r>
      <w:r w:rsidRPr="004958A6">
        <w:rPr>
          <w:i/>
          <w:sz w:val="24"/>
          <w:szCs w:val="24"/>
        </w:rPr>
        <w:t>Выдающиеся ученые и конструкторы гражданской и военной техники. Формирование национальной интеллигенции. Общественные настроения.</w:t>
      </w:r>
      <w:r w:rsidRPr="004958A6">
        <w:rPr>
          <w:sz w:val="24"/>
          <w:szCs w:val="24"/>
        </w:rPr>
        <w:t xml:space="preserve"> Повседневность 1930-х годов. </w:t>
      </w:r>
      <w:r w:rsidRPr="004958A6">
        <w:rPr>
          <w:i/>
          <w:sz w:val="24"/>
          <w:szCs w:val="24"/>
        </w:rPr>
        <w:t xml:space="preserve">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w:t>
      </w:r>
      <w:r w:rsidRPr="004958A6">
        <w:rPr>
          <w:sz w:val="24"/>
          <w:szCs w:val="24"/>
        </w:rPr>
        <w:t xml:space="preserve">Пионерия и комсомол. Военно-спортивные организации. </w:t>
      </w:r>
      <w:r w:rsidRPr="004958A6">
        <w:rPr>
          <w:i/>
          <w:sz w:val="24"/>
          <w:szCs w:val="24"/>
        </w:rPr>
        <w:t xml:space="preserve">Материнство и детство в СССР. </w:t>
      </w:r>
      <w:r w:rsidRPr="004958A6">
        <w:rPr>
          <w:sz w:val="24"/>
          <w:szCs w:val="24"/>
        </w:rPr>
        <w:t xml:space="preserve">Жизнь в деревне. </w:t>
      </w:r>
      <w:r w:rsidRPr="004958A6">
        <w:rPr>
          <w:i/>
          <w:sz w:val="24"/>
          <w:szCs w:val="24"/>
        </w:rPr>
        <w:t>Трудодни. Единоличники.</w:t>
      </w:r>
      <w:r w:rsidRPr="004958A6">
        <w:rPr>
          <w:sz w:val="24"/>
          <w:szCs w:val="24"/>
        </w:rPr>
        <w:t xml:space="preserve"> Личные подсобные хозяйства колхозников. </w:t>
      </w:r>
    </w:p>
    <w:p w:rsidR="004958A6" w:rsidRPr="004958A6" w:rsidRDefault="004958A6" w:rsidP="004958A6">
      <w:pPr>
        <w:pStyle w:val="a9"/>
        <w:spacing w:line="276" w:lineRule="auto"/>
        <w:jc w:val="both"/>
        <w:rPr>
          <w:sz w:val="24"/>
          <w:szCs w:val="24"/>
        </w:rPr>
      </w:pPr>
      <w:r w:rsidRPr="004958A6">
        <w:rPr>
          <w:sz w:val="24"/>
          <w:szCs w:val="24"/>
        </w:rPr>
        <w:t xml:space="preserve">Внешняя политика СССР в 1920–1930-е годы. Внешняя политика: от курса на мировую революцию к концепции «построения социализма в одной стране». </w:t>
      </w:r>
      <w:r w:rsidRPr="004958A6">
        <w:rPr>
          <w:i/>
          <w:sz w:val="24"/>
          <w:szCs w:val="24"/>
        </w:rPr>
        <w:t>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w:t>
      </w:r>
      <w:r w:rsidRPr="004958A6">
        <w:rPr>
          <w:sz w:val="24"/>
          <w:szCs w:val="24"/>
        </w:rPr>
        <w:t xml:space="preserve"> </w:t>
      </w:r>
      <w:r w:rsidRPr="004958A6">
        <w:rPr>
          <w:i/>
          <w:sz w:val="24"/>
          <w:szCs w:val="24"/>
        </w:rPr>
        <w:t xml:space="preserve">Вступление СССР в Лигу Наций. </w:t>
      </w:r>
      <w:r w:rsidRPr="004958A6">
        <w:rPr>
          <w:i/>
          <w:sz w:val="24"/>
          <w:szCs w:val="24"/>
        </w:rPr>
        <w:lastRenderedPageBreak/>
        <w:t>Возрастание угрозы мировой войны.</w:t>
      </w:r>
      <w:r w:rsidRPr="004958A6">
        <w:rPr>
          <w:sz w:val="24"/>
          <w:szCs w:val="24"/>
        </w:rPr>
        <w:t xml:space="preserve"> Попытки организовать систему коллективной безопасности в Европе. </w:t>
      </w:r>
      <w:r w:rsidRPr="004958A6">
        <w:rPr>
          <w:i/>
          <w:sz w:val="24"/>
          <w:szCs w:val="24"/>
        </w:rPr>
        <w:t>Советские добровольцы в Испании и Китае.</w:t>
      </w:r>
      <w:r w:rsidRPr="004958A6">
        <w:rPr>
          <w:sz w:val="24"/>
          <w:szCs w:val="24"/>
        </w:rPr>
        <w:t xml:space="preserve"> Вооруженные конфликты на озере Хасан, реке Халхин-Гол и ситуация на Дальнем Востоке в конце 1930-х гг. </w:t>
      </w:r>
    </w:p>
    <w:p w:rsidR="004958A6" w:rsidRPr="004958A6" w:rsidRDefault="004958A6" w:rsidP="004958A6">
      <w:pPr>
        <w:pStyle w:val="a9"/>
        <w:spacing w:line="276" w:lineRule="auto"/>
        <w:jc w:val="both"/>
        <w:rPr>
          <w:sz w:val="24"/>
          <w:szCs w:val="24"/>
        </w:rPr>
      </w:pPr>
      <w:r w:rsidRPr="004958A6">
        <w:rPr>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r w:rsidRPr="004958A6">
        <w:rPr>
          <w:i/>
          <w:sz w:val="24"/>
          <w:szCs w:val="24"/>
        </w:rPr>
        <w:t>Нарастание негативных тенденций в экономике.</w:t>
      </w:r>
      <w:r w:rsidRPr="004958A6">
        <w:rPr>
          <w:sz w:val="24"/>
          <w:szCs w:val="24"/>
        </w:rPr>
        <w:t xml:space="preserve">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w:t>
      </w:r>
      <w:proofErr w:type="spellStart"/>
      <w:r w:rsidRPr="004958A6">
        <w:rPr>
          <w:sz w:val="24"/>
          <w:szCs w:val="24"/>
        </w:rPr>
        <w:t>Буковины</w:t>
      </w:r>
      <w:proofErr w:type="spellEnd"/>
      <w:r w:rsidRPr="004958A6">
        <w:rPr>
          <w:sz w:val="24"/>
          <w:szCs w:val="24"/>
        </w:rPr>
        <w:t xml:space="preserve">, Западной Украины и Западной Белоруссии. </w:t>
      </w:r>
      <w:r w:rsidRPr="004958A6">
        <w:rPr>
          <w:i/>
          <w:sz w:val="24"/>
          <w:szCs w:val="24"/>
        </w:rPr>
        <w:t>Катынская трагедия.</w:t>
      </w:r>
      <w:r w:rsidRPr="004958A6">
        <w:rPr>
          <w:sz w:val="24"/>
          <w:szCs w:val="24"/>
        </w:rPr>
        <w:t xml:space="preserve"> «Зимняя война» с Финляндией. </w:t>
      </w:r>
    </w:p>
    <w:p w:rsidR="004958A6" w:rsidRPr="004958A6" w:rsidRDefault="004958A6" w:rsidP="004958A6">
      <w:pPr>
        <w:pStyle w:val="a9"/>
        <w:spacing w:line="276" w:lineRule="auto"/>
        <w:jc w:val="both"/>
        <w:rPr>
          <w:i/>
          <w:sz w:val="24"/>
          <w:szCs w:val="24"/>
        </w:rPr>
      </w:pPr>
      <w:r w:rsidRPr="004958A6">
        <w:rPr>
          <w:i/>
          <w:sz w:val="24"/>
          <w:szCs w:val="24"/>
        </w:rPr>
        <w:t>Наш край в 1920–1930-е гг.</w:t>
      </w:r>
    </w:p>
    <w:p w:rsidR="004958A6" w:rsidRPr="004958A6" w:rsidRDefault="004958A6" w:rsidP="004958A6">
      <w:pPr>
        <w:pStyle w:val="a9"/>
        <w:spacing w:line="276" w:lineRule="auto"/>
        <w:jc w:val="both"/>
        <w:rPr>
          <w:b/>
          <w:sz w:val="24"/>
          <w:szCs w:val="24"/>
        </w:rPr>
      </w:pPr>
      <w:r w:rsidRPr="004958A6">
        <w:rPr>
          <w:b/>
          <w:sz w:val="24"/>
          <w:szCs w:val="24"/>
        </w:rPr>
        <w:t>Великая Отечественная война. 1941–1945</w:t>
      </w:r>
    </w:p>
    <w:p w:rsidR="004958A6" w:rsidRPr="004958A6" w:rsidRDefault="004958A6" w:rsidP="004958A6">
      <w:pPr>
        <w:pStyle w:val="a9"/>
        <w:spacing w:line="276" w:lineRule="auto"/>
        <w:jc w:val="both"/>
        <w:rPr>
          <w:sz w:val="24"/>
          <w:szCs w:val="24"/>
        </w:rPr>
      </w:pPr>
      <w:r w:rsidRPr="004958A6">
        <w:rPr>
          <w:sz w:val="24"/>
          <w:szCs w:val="24"/>
        </w:rPr>
        <w:t>Вторжение Герман</w:t>
      </w:r>
      <w:proofErr w:type="gramStart"/>
      <w:r w:rsidRPr="004958A6">
        <w:rPr>
          <w:sz w:val="24"/>
          <w:szCs w:val="24"/>
        </w:rPr>
        <w:t>ии и ее</w:t>
      </w:r>
      <w:proofErr w:type="gramEnd"/>
      <w:r w:rsidRPr="004958A6">
        <w:rPr>
          <w:sz w:val="24"/>
          <w:szCs w:val="24"/>
        </w:rPr>
        <w:t xml:space="preserve"> сателлитов на территорию СССР. Первый период войны (июнь 1941 – осень 1942). План «Барбаросса». Соотношение сил сторон на 22 июня 1941 г.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w:t>
      </w:r>
      <w:r w:rsidRPr="004958A6">
        <w:rPr>
          <w:i/>
          <w:sz w:val="24"/>
          <w:szCs w:val="24"/>
        </w:rPr>
        <w:t>Роль партии в мобилизации сил на отпор врагу.</w:t>
      </w:r>
      <w:r w:rsidRPr="004958A6">
        <w:rPr>
          <w:sz w:val="24"/>
          <w:szCs w:val="24"/>
        </w:rPr>
        <w:t xml:space="preserve"> </w:t>
      </w:r>
      <w:r w:rsidRPr="004958A6">
        <w:rPr>
          <w:i/>
          <w:sz w:val="24"/>
          <w:szCs w:val="24"/>
        </w:rPr>
        <w:t>Создание дивизий народного ополчения.</w:t>
      </w:r>
      <w:r w:rsidRPr="004958A6">
        <w:rPr>
          <w:sz w:val="24"/>
          <w:szCs w:val="24"/>
        </w:rPr>
        <w:t xml:space="preserve"> Смоленское сражение. </w:t>
      </w:r>
      <w:r w:rsidRPr="004958A6">
        <w:rPr>
          <w:i/>
          <w:sz w:val="24"/>
          <w:szCs w:val="24"/>
        </w:rPr>
        <w:t>Наступление советских войск под Ельней.</w:t>
      </w:r>
      <w:r w:rsidRPr="004958A6">
        <w:rPr>
          <w:sz w:val="24"/>
          <w:szCs w:val="24"/>
        </w:rPr>
        <w:t xml:space="preserve"> Начало блокады Ленинграда. Оборона Одессы и Севастополя. Срыв гитлеровских планов «молниеносной войны». </w:t>
      </w:r>
    </w:p>
    <w:p w:rsidR="004958A6" w:rsidRPr="004958A6" w:rsidRDefault="004958A6" w:rsidP="004958A6">
      <w:pPr>
        <w:pStyle w:val="a9"/>
        <w:spacing w:line="276" w:lineRule="auto"/>
        <w:jc w:val="both"/>
        <w:rPr>
          <w:sz w:val="24"/>
          <w:szCs w:val="24"/>
        </w:rPr>
      </w:pPr>
      <w:r w:rsidRPr="004958A6">
        <w:rPr>
          <w:sz w:val="24"/>
          <w:szCs w:val="24"/>
        </w:rPr>
        <w:t xml:space="preserve">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w:t>
      </w:r>
      <w:r w:rsidRPr="004958A6">
        <w:rPr>
          <w:i/>
          <w:sz w:val="24"/>
          <w:szCs w:val="24"/>
        </w:rPr>
        <w:t xml:space="preserve">Неудача Ржевско-Вяземской операции. Битва за Воронеж. </w:t>
      </w:r>
      <w:r w:rsidRPr="004958A6">
        <w:rPr>
          <w:sz w:val="24"/>
          <w:szCs w:val="24"/>
        </w:rPr>
        <w:t xml:space="preserve">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w:t>
      </w:r>
      <w:r w:rsidRPr="004958A6">
        <w:rPr>
          <w:i/>
          <w:sz w:val="24"/>
          <w:szCs w:val="24"/>
        </w:rPr>
        <w:t>Эвакуация предприятий, населения и ресурсов. Введение норм военной дисциплины на производстве и транспорте.</w:t>
      </w:r>
      <w:r w:rsidRPr="004958A6">
        <w:rPr>
          <w:sz w:val="24"/>
          <w:szCs w:val="24"/>
        </w:rPr>
        <w:t xml:space="preserve"> Нацистский оккупационный режим. «Генеральный план Ост». Массовые преступления гитлеровцев против советских граждан. </w:t>
      </w:r>
      <w:r w:rsidRPr="004958A6">
        <w:rPr>
          <w:i/>
          <w:sz w:val="24"/>
          <w:szCs w:val="24"/>
        </w:rPr>
        <w:t>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r w:rsidRPr="004958A6">
        <w:rPr>
          <w:sz w:val="24"/>
          <w:szCs w:val="24"/>
        </w:rPr>
        <w:t xml:space="preserve"> Начало массового сопротивления врагу. </w:t>
      </w:r>
      <w:r w:rsidRPr="004958A6">
        <w:rPr>
          <w:i/>
          <w:sz w:val="24"/>
          <w:szCs w:val="24"/>
        </w:rPr>
        <w:t>Восстания в нацистских лагерях.</w:t>
      </w:r>
      <w:r w:rsidRPr="004958A6">
        <w:rPr>
          <w:sz w:val="24"/>
          <w:szCs w:val="24"/>
        </w:rPr>
        <w:t xml:space="preserve"> Развертывание партизанского движения. Коренной перелом в ходе войны (осень 1942 – 1943 г.). Сталинградская битва. Германское наступление весной–летом 1942 г. </w:t>
      </w:r>
      <w:r w:rsidRPr="004958A6">
        <w:rPr>
          <w:sz w:val="24"/>
          <w:szCs w:val="24"/>
        </w:rPr>
        <w:lastRenderedPageBreak/>
        <w:t>Поражение советских вой</w:t>
      </w:r>
      <w:proofErr w:type="gramStart"/>
      <w:r w:rsidRPr="004958A6">
        <w:rPr>
          <w:sz w:val="24"/>
          <w:szCs w:val="24"/>
        </w:rPr>
        <w:t>ск в Кр</w:t>
      </w:r>
      <w:proofErr w:type="gramEnd"/>
      <w:r w:rsidRPr="004958A6">
        <w:rPr>
          <w:sz w:val="24"/>
          <w:szCs w:val="24"/>
        </w:rPr>
        <w:t xml:space="preserve">ыму. Битва за Кавказ. Оборона Сталинграда. </w:t>
      </w:r>
      <w:r w:rsidRPr="004958A6">
        <w:rPr>
          <w:i/>
          <w:sz w:val="24"/>
          <w:szCs w:val="24"/>
        </w:rPr>
        <w:t>«Дом Павлова».</w:t>
      </w:r>
      <w:r w:rsidRPr="004958A6">
        <w:rPr>
          <w:sz w:val="24"/>
          <w:szCs w:val="24"/>
        </w:rPr>
        <w:t xml:space="preserve"> Окружение неприятельской группировки под Сталинградом и </w:t>
      </w:r>
      <w:r w:rsidRPr="004958A6">
        <w:rPr>
          <w:i/>
          <w:sz w:val="24"/>
          <w:szCs w:val="24"/>
        </w:rPr>
        <w:t>наступление на Ржевском направлении</w:t>
      </w:r>
      <w:r w:rsidRPr="004958A6">
        <w:rPr>
          <w:sz w:val="24"/>
          <w:szCs w:val="24"/>
        </w:rPr>
        <w:t xml:space="preserve">.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w:t>
      </w:r>
      <w:proofErr w:type="spellStart"/>
      <w:r w:rsidRPr="004958A6">
        <w:rPr>
          <w:sz w:val="24"/>
          <w:szCs w:val="24"/>
        </w:rPr>
        <w:t>Обоянью</w:t>
      </w:r>
      <w:proofErr w:type="spellEnd"/>
      <w:r w:rsidRPr="004958A6">
        <w:rPr>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w:t>
      </w:r>
    </w:p>
    <w:p w:rsidR="004958A6" w:rsidRPr="004958A6" w:rsidRDefault="004958A6" w:rsidP="004958A6">
      <w:pPr>
        <w:pStyle w:val="a9"/>
        <w:spacing w:line="276" w:lineRule="auto"/>
        <w:jc w:val="both"/>
        <w:rPr>
          <w:sz w:val="24"/>
          <w:szCs w:val="24"/>
        </w:rPr>
      </w:pPr>
      <w:r w:rsidRPr="004958A6">
        <w:rPr>
          <w:sz w:val="24"/>
          <w:szCs w:val="24"/>
        </w:rPr>
        <w:t xml:space="preserve">Прорыв блокады Ленинграда в январе 1943 г. Значение героического сопротивления Ленинграда. Развертывание массового партизанского движения. </w:t>
      </w:r>
      <w:r w:rsidRPr="004958A6">
        <w:rPr>
          <w:i/>
          <w:sz w:val="24"/>
          <w:szCs w:val="24"/>
        </w:rPr>
        <w:t>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w:t>
      </w:r>
      <w:r w:rsidRPr="004958A6">
        <w:rPr>
          <w:sz w:val="24"/>
          <w:szCs w:val="24"/>
        </w:rPr>
        <w:t xml:space="preserve"> </w:t>
      </w:r>
      <w:r w:rsidRPr="004958A6">
        <w:rPr>
          <w:i/>
          <w:sz w:val="24"/>
          <w:szCs w:val="24"/>
        </w:rPr>
        <w:t>Генерал Власов и Русская освободительная армия. Судебные процессы на территории СССР над военными преступниками и пособниками оккупантов в 1943–1946 гг.</w:t>
      </w:r>
      <w:r w:rsidRPr="004958A6">
        <w:rPr>
          <w:sz w:val="24"/>
          <w:szCs w:val="24"/>
        </w:rPr>
        <w:t xml:space="preserve"> Человек и война: единство фронта и тыла. «Всё для фронта, всё для победы!». Трудовой подвиг народа. </w:t>
      </w:r>
      <w:r w:rsidRPr="004958A6">
        <w:rPr>
          <w:i/>
          <w:sz w:val="24"/>
          <w:szCs w:val="24"/>
        </w:rPr>
        <w:t>Роль женщин и подростков в промышленном и сельскохозяйственном производстве. Самоотверженный труд ученых.</w:t>
      </w:r>
      <w:r w:rsidRPr="004958A6">
        <w:rPr>
          <w:sz w:val="24"/>
          <w:szCs w:val="24"/>
        </w:rPr>
        <w:t xml:space="preserve"> </w:t>
      </w:r>
      <w:r w:rsidRPr="004958A6">
        <w:rPr>
          <w:i/>
          <w:sz w:val="24"/>
          <w:szCs w:val="24"/>
        </w:rPr>
        <w:t xml:space="preserve">Помощь населения фронту. Добровольные взносы в фонд обороны. Помощь </w:t>
      </w:r>
      <w:proofErr w:type="gramStart"/>
      <w:r w:rsidRPr="004958A6">
        <w:rPr>
          <w:i/>
          <w:sz w:val="24"/>
          <w:szCs w:val="24"/>
        </w:rPr>
        <w:t>эвакуированным</w:t>
      </w:r>
      <w:proofErr w:type="gramEnd"/>
      <w:r w:rsidRPr="004958A6">
        <w:rPr>
          <w:i/>
          <w:sz w:val="24"/>
          <w:szCs w:val="24"/>
        </w:rPr>
        <w:t>.</w:t>
      </w:r>
      <w:r w:rsidRPr="004958A6">
        <w:rPr>
          <w:sz w:val="24"/>
          <w:szCs w:val="24"/>
        </w:rPr>
        <w:t xml:space="preserve"> Повседневность военного времени. </w:t>
      </w:r>
      <w:r w:rsidRPr="004958A6">
        <w:rPr>
          <w:i/>
          <w:sz w:val="24"/>
          <w:szCs w:val="24"/>
        </w:rPr>
        <w:t>Фронтовая повседневность. Боевое братство. Женщины на войне. Письма с фронта и на фронт. Повседневность в советском тылу.</w:t>
      </w:r>
      <w:r w:rsidRPr="004958A6">
        <w:rPr>
          <w:sz w:val="24"/>
          <w:szCs w:val="24"/>
        </w:rPr>
        <w:t xml:space="preserve"> Военная дисциплина на производстве. Карточная система и нормы снабжения в городах. Положение в деревне. </w:t>
      </w:r>
      <w:r w:rsidRPr="004958A6">
        <w:rPr>
          <w:i/>
          <w:sz w:val="24"/>
          <w:szCs w:val="24"/>
        </w:rPr>
        <w:t xml:space="preserve">Стратегии выживания в городе и на селе. Государственные меры и общественные инициативы по спасению детей. Создание Суворовских и Нахимовских училищ. </w:t>
      </w:r>
      <w:r w:rsidRPr="004958A6">
        <w:rPr>
          <w:sz w:val="24"/>
          <w:szCs w:val="24"/>
        </w:rPr>
        <w:t xml:space="preserve">Культурное пространство войны. Песня «Священная война» – призыв к сопротивлению врагу. Советские писатели, композиторы, художники, ученые в условиях войны. </w:t>
      </w:r>
      <w:r w:rsidRPr="004958A6">
        <w:rPr>
          <w:i/>
          <w:sz w:val="24"/>
          <w:szCs w:val="24"/>
        </w:rPr>
        <w:t>Фронтовые корреспонденты.</w:t>
      </w:r>
      <w:r w:rsidRPr="004958A6">
        <w:rPr>
          <w:sz w:val="24"/>
          <w:szCs w:val="24"/>
        </w:rPr>
        <w:t xml:space="preserve"> Выступления фронтовых концертных бригад. </w:t>
      </w:r>
      <w:r w:rsidRPr="004958A6">
        <w:rPr>
          <w:i/>
          <w:sz w:val="24"/>
          <w:szCs w:val="24"/>
        </w:rPr>
        <w:t>Песенное творчество и фольклор. Кино военных лет.</w:t>
      </w:r>
      <w:r w:rsidRPr="004958A6">
        <w:rPr>
          <w:sz w:val="24"/>
          <w:szCs w:val="24"/>
        </w:rPr>
        <w:t xml:space="preserve"> Государство и церковь в годы войны. </w:t>
      </w:r>
      <w:r w:rsidRPr="004958A6">
        <w:rPr>
          <w:i/>
          <w:sz w:val="24"/>
          <w:szCs w:val="24"/>
        </w:rPr>
        <w:t>Избрание на патриарший престол митрополита Сергия (</w:t>
      </w:r>
      <w:proofErr w:type="spellStart"/>
      <w:r w:rsidRPr="004958A6">
        <w:rPr>
          <w:i/>
          <w:sz w:val="24"/>
          <w:szCs w:val="24"/>
        </w:rPr>
        <w:t>Страгородского</w:t>
      </w:r>
      <w:proofErr w:type="spellEnd"/>
      <w:r w:rsidRPr="004958A6">
        <w:rPr>
          <w:i/>
          <w:sz w:val="24"/>
          <w:szCs w:val="24"/>
        </w:rPr>
        <w:t>) в 1943 г. Патриотическое служение представителей религиозных конфессий. Культурные и научные связи с союзниками.</w:t>
      </w:r>
      <w:r w:rsidRPr="004958A6">
        <w:rPr>
          <w:sz w:val="24"/>
          <w:szCs w:val="24"/>
        </w:rPr>
        <w:t xml:space="preserve"> СССР и союзники. Проблема второго фронта. Ленд-лиз. Тегеранская конференция 1943 г. </w:t>
      </w:r>
      <w:r w:rsidRPr="004958A6">
        <w:rPr>
          <w:i/>
          <w:sz w:val="24"/>
          <w:szCs w:val="24"/>
        </w:rPr>
        <w:t>Французский авиационный полк «Нормандия-Неман», а также польские и чехословацкие воинские части на советско-германском фронте.</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w:t>
      </w:r>
      <w:r w:rsidRPr="004958A6">
        <w:rPr>
          <w:i/>
          <w:sz w:val="24"/>
          <w:szCs w:val="24"/>
        </w:rPr>
        <w:t xml:space="preserve">Наступление советских войск в </w:t>
      </w:r>
      <w:r w:rsidRPr="004958A6">
        <w:rPr>
          <w:i/>
          <w:sz w:val="24"/>
          <w:szCs w:val="24"/>
        </w:rPr>
        <w:lastRenderedPageBreak/>
        <w:t>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w:t>
      </w:r>
      <w:proofErr w:type="gramStart"/>
      <w:r w:rsidRPr="004958A6">
        <w:rPr>
          <w:i/>
          <w:sz w:val="24"/>
          <w:szCs w:val="24"/>
        </w:rPr>
        <w:t>ск стр</w:t>
      </w:r>
      <w:proofErr w:type="gramEnd"/>
      <w:r w:rsidRPr="004958A6">
        <w:rPr>
          <w:i/>
          <w:sz w:val="24"/>
          <w:szCs w:val="24"/>
        </w:rPr>
        <w:t>ан антигитлеровской коалиции. Встреча на Эльбе.</w:t>
      </w:r>
      <w:r w:rsidRPr="004958A6">
        <w:rPr>
          <w:sz w:val="24"/>
          <w:szCs w:val="24"/>
        </w:rPr>
        <w:t xml:space="preserve"> Битва за Берлин и окончание войны в Европе. </w:t>
      </w:r>
      <w:proofErr w:type="gramStart"/>
      <w:r w:rsidRPr="004958A6">
        <w:rPr>
          <w:sz w:val="24"/>
          <w:szCs w:val="24"/>
        </w:rPr>
        <w:t>Висло-</w:t>
      </w:r>
      <w:proofErr w:type="spellStart"/>
      <w:r w:rsidRPr="004958A6">
        <w:rPr>
          <w:sz w:val="24"/>
          <w:szCs w:val="24"/>
        </w:rPr>
        <w:t>Одерская</w:t>
      </w:r>
      <w:proofErr w:type="spellEnd"/>
      <w:proofErr w:type="gramEnd"/>
      <w:r w:rsidRPr="004958A6">
        <w:rPr>
          <w:sz w:val="24"/>
          <w:szCs w:val="24"/>
        </w:rPr>
        <w:t xml:space="preserve"> операция. Капитуляция Германии. </w:t>
      </w:r>
      <w:r w:rsidRPr="004958A6">
        <w:rPr>
          <w:i/>
          <w:sz w:val="24"/>
          <w:szCs w:val="24"/>
        </w:rPr>
        <w:t>Репатриация советских граждан в ходе войны и после ее окончания</w:t>
      </w:r>
      <w:r w:rsidRPr="004958A6">
        <w:rPr>
          <w:sz w:val="24"/>
          <w:szCs w:val="24"/>
        </w:rPr>
        <w:t xml:space="preserve">. Война и общество. Военно-экономическое превосходство СССР над Германией в 1944–1945 гг. Восстановление хозяйства в освобожденных районах. </w:t>
      </w:r>
      <w:r w:rsidRPr="004958A6">
        <w:rPr>
          <w:i/>
          <w:sz w:val="24"/>
          <w:szCs w:val="24"/>
        </w:rPr>
        <w:t>Начало советского «Атомного проекта».</w:t>
      </w:r>
      <w:r w:rsidRPr="004958A6">
        <w:rPr>
          <w:sz w:val="24"/>
          <w:szCs w:val="24"/>
        </w:rPr>
        <w:t xml:space="preserve"> Реэвакуация и нормализация повседневной жизни. ГУЛАГ. Депортация «репрессированных народов». </w:t>
      </w:r>
      <w:r w:rsidRPr="004958A6">
        <w:rPr>
          <w:i/>
          <w:sz w:val="24"/>
          <w:szCs w:val="24"/>
        </w:rPr>
        <w:t>Взаимоотношения государства и церкви. Поместный собор 1945 г.</w:t>
      </w:r>
      <w:r w:rsidRPr="004958A6">
        <w:rPr>
          <w:sz w:val="24"/>
          <w:szCs w:val="24"/>
        </w:rPr>
        <w:t xml:space="preserve"> Антигитлеровская коалиция. Открытие Второго фронта в Европе. Ялтинская конференция 1945 г.: основные решения и дискуссии. </w:t>
      </w:r>
      <w:r w:rsidRPr="004958A6">
        <w:rPr>
          <w:i/>
          <w:sz w:val="24"/>
          <w:szCs w:val="24"/>
        </w:rPr>
        <w:t>Обязательство Советского Союза выступить против Японии.</w:t>
      </w:r>
      <w:r w:rsidRPr="004958A6">
        <w:rPr>
          <w:sz w:val="24"/>
          <w:szCs w:val="24"/>
        </w:rPr>
        <w:t xml:space="preserve">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w:t>
      </w:r>
      <w:proofErr w:type="spellStart"/>
      <w:r w:rsidRPr="004958A6">
        <w:rPr>
          <w:sz w:val="24"/>
          <w:szCs w:val="24"/>
        </w:rPr>
        <w:t>Квантунской</w:t>
      </w:r>
      <w:proofErr w:type="spellEnd"/>
      <w:r w:rsidRPr="004958A6">
        <w:rPr>
          <w:sz w:val="24"/>
          <w:szCs w:val="24"/>
        </w:rPr>
        <w:t xml:space="preserve"> армии. </w:t>
      </w:r>
      <w:r w:rsidRPr="004958A6">
        <w:rPr>
          <w:i/>
          <w:sz w:val="24"/>
          <w:szCs w:val="24"/>
        </w:rPr>
        <w:t>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w:t>
      </w:r>
      <w:r w:rsidRPr="004958A6">
        <w:rPr>
          <w:sz w:val="24"/>
          <w:szCs w:val="24"/>
        </w:rPr>
        <w:t xml:space="preserve"> </w:t>
      </w:r>
      <w:r w:rsidRPr="004958A6">
        <w:rPr>
          <w:i/>
          <w:sz w:val="24"/>
          <w:szCs w:val="24"/>
        </w:rPr>
        <w:t>Истоки «холодной войны».</w:t>
      </w:r>
      <w:r w:rsidRPr="004958A6">
        <w:rPr>
          <w:sz w:val="24"/>
          <w:szCs w:val="24"/>
        </w:rPr>
        <w:t xml:space="preserve"> Нюрнбергский и Токийский судебные процессы. Осуждение главных военных преступников.</w:t>
      </w:r>
    </w:p>
    <w:p w:rsidR="004958A6" w:rsidRPr="004958A6" w:rsidRDefault="004958A6" w:rsidP="004958A6">
      <w:pPr>
        <w:pStyle w:val="a9"/>
        <w:spacing w:line="276" w:lineRule="auto"/>
        <w:jc w:val="both"/>
        <w:rPr>
          <w:sz w:val="24"/>
          <w:szCs w:val="24"/>
        </w:rPr>
      </w:pPr>
      <w:r w:rsidRPr="004958A6">
        <w:rPr>
          <w:sz w:val="24"/>
          <w:szCs w:val="24"/>
        </w:rPr>
        <w:t>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rsidR="004958A6" w:rsidRPr="00294581" w:rsidRDefault="004958A6" w:rsidP="004958A6">
      <w:pPr>
        <w:pStyle w:val="a9"/>
        <w:spacing w:line="276" w:lineRule="auto"/>
        <w:jc w:val="both"/>
        <w:rPr>
          <w:i/>
          <w:sz w:val="24"/>
          <w:szCs w:val="24"/>
        </w:rPr>
      </w:pPr>
      <w:r w:rsidRPr="004958A6">
        <w:rPr>
          <w:i/>
          <w:sz w:val="24"/>
          <w:szCs w:val="24"/>
        </w:rPr>
        <w:t>Наш край в го</w:t>
      </w:r>
      <w:r w:rsidR="00294581">
        <w:rPr>
          <w:i/>
          <w:sz w:val="24"/>
          <w:szCs w:val="24"/>
        </w:rPr>
        <w:t>ды Великой Отечественной войны.</w:t>
      </w:r>
    </w:p>
    <w:p w:rsidR="004958A6" w:rsidRPr="004958A6" w:rsidRDefault="004958A6" w:rsidP="004958A6">
      <w:pPr>
        <w:pStyle w:val="a9"/>
        <w:spacing w:line="276" w:lineRule="auto"/>
        <w:jc w:val="both"/>
        <w:rPr>
          <w:b/>
          <w:sz w:val="24"/>
          <w:szCs w:val="24"/>
        </w:rPr>
      </w:pPr>
      <w:r w:rsidRPr="004958A6">
        <w:rPr>
          <w:b/>
          <w:sz w:val="24"/>
          <w:szCs w:val="24"/>
        </w:rPr>
        <w:t>Апогей и кризис советской системы. 1945–1991 гг. «Поздний сталинизм» (1945–1953)</w:t>
      </w:r>
    </w:p>
    <w:p w:rsidR="004958A6" w:rsidRPr="004958A6" w:rsidRDefault="004958A6" w:rsidP="004958A6">
      <w:pPr>
        <w:pStyle w:val="a9"/>
        <w:spacing w:line="276" w:lineRule="auto"/>
        <w:jc w:val="both"/>
        <w:rPr>
          <w:sz w:val="24"/>
          <w:szCs w:val="24"/>
        </w:rPr>
      </w:pPr>
      <w:r w:rsidRPr="004958A6">
        <w:rPr>
          <w:sz w:val="24"/>
          <w:szCs w:val="24"/>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w:t>
      </w:r>
      <w:r w:rsidRPr="004958A6">
        <w:rPr>
          <w:i/>
          <w:sz w:val="24"/>
          <w:szCs w:val="24"/>
        </w:rPr>
        <w:t>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w:t>
      </w:r>
      <w:r w:rsidRPr="004958A6">
        <w:rPr>
          <w:sz w:val="24"/>
          <w:szCs w:val="24"/>
        </w:rPr>
        <w:t xml:space="preserve">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w:t>
      </w:r>
      <w:r w:rsidRPr="004958A6">
        <w:rPr>
          <w:i/>
          <w:sz w:val="24"/>
          <w:szCs w:val="24"/>
        </w:rPr>
        <w:t>Помощь не затронутых войной национальных республик в восстановлении западных регионов СССР.</w:t>
      </w:r>
      <w:r w:rsidRPr="004958A6">
        <w:rPr>
          <w:sz w:val="24"/>
          <w:szCs w:val="24"/>
        </w:rPr>
        <w:t xml:space="preserve"> </w:t>
      </w:r>
      <w:r w:rsidRPr="004958A6">
        <w:rPr>
          <w:i/>
          <w:sz w:val="24"/>
          <w:szCs w:val="24"/>
        </w:rPr>
        <w:t>Репарации, их размеры и значение для экономики.</w:t>
      </w:r>
      <w:r w:rsidRPr="004958A6">
        <w:rPr>
          <w:sz w:val="24"/>
          <w:szCs w:val="24"/>
        </w:rPr>
        <w:t xml:space="preserve"> Советский «атомный проект», его успехи и его значение. Начало гонки вооружений. Положение на послевоенном потребительском рынке. Колхозный рынок. Государственная и </w:t>
      </w:r>
      <w:r w:rsidRPr="004958A6">
        <w:rPr>
          <w:sz w:val="24"/>
          <w:szCs w:val="24"/>
        </w:rPr>
        <w:lastRenderedPageBreak/>
        <w:t xml:space="preserve">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r w:rsidRPr="004958A6">
        <w:rPr>
          <w:i/>
          <w:sz w:val="24"/>
          <w:szCs w:val="24"/>
        </w:rPr>
        <w:t>Т.Д. Лысенко и «</w:t>
      </w:r>
      <w:proofErr w:type="spellStart"/>
      <w:r w:rsidRPr="004958A6">
        <w:rPr>
          <w:i/>
          <w:sz w:val="24"/>
          <w:szCs w:val="24"/>
        </w:rPr>
        <w:t>лысенковщина</w:t>
      </w:r>
      <w:proofErr w:type="spellEnd"/>
      <w:r w:rsidRPr="004958A6">
        <w:rPr>
          <w:i/>
          <w:sz w:val="24"/>
          <w:szCs w:val="24"/>
        </w:rPr>
        <w:t>».</w:t>
      </w:r>
      <w:r w:rsidRPr="004958A6">
        <w:rPr>
          <w:sz w:val="24"/>
          <w:szCs w:val="24"/>
        </w:rPr>
        <w:t xml:space="preserve"> </w:t>
      </w:r>
      <w:r w:rsidRPr="004958A6">
        <w:rPr>
          <w:i/>
          <w:sz w:val="24"/>
          <w:szCs w:val="24"/>
        </w:rPr>
        <w:t>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w:t>
      </w:r>
      <w:r w:rsidRPr="004958A6">
        <w:rPr>
          <w:sz w:val="24"/>
          <w:szCs w:val="24"/>
        </w:rPr>
        <w:t xml:space="preserve">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4958A6">
        <w:rPr>
          <w:i/>
          <w:sz w:val="24"/>
          <w:szCs w:val="24"/>
        </w:rPr>
        <w:t>Коминформбюро</w:t>
      </w:r>
      <w:proofErr w:type="spellEnd"/>
      <w:r w:rsidRPr="004958A6">
        <w:rPr>
          <w:i/>
          <w:sz w:val="24"/>
          <w:szCs w:val="24"/>
        </w:rPr>
        <w:t>.</w:t>
      </w:r>
      <w:r w:rsidRPr="004958A6">
        <w:rPr>
          <w:sz w:val="24"/>
          <w:szCs w:val="24"/>
        </w:rPr>
        <w:t xml:space="preserve"> Организация Североатлантического договора (НАТО). Создание Организации Варшавского договора. Война в Корее. </w:t>
      </w:r>
    </w:p>
    <w:p w:rsidR="004958A6" w:rsidRPr="00294581" w:rsidRDefault="004958A6" w:rsidP="004958A6">
      <w:pPr>
        <w:pStyle w:val="a9"/>
        <w:spacing w:line="276" w:lineRule="auto"/>
        <w:jc w:val="both"/>
        <w:rPr>
          <w:sz w:val="24"/>
          <w:szCs w:val="24"/>
          <w:shd w:val="clear" w:color="auto" w:fill="FFFFFF"/>
        </w:rPr>
      </w:pPr>
      <w:r w:rsidRPr="004958A6">
        <w:rPr>
          <w:sz w:val="24"/>
          <w:szCs w:val="24"/>
        </w:rPr>
        <w:t xml:space="preserve">И.В. Сталин </w:t>
      </w:r>
      <w:r w:rsidRPr="004958A6">
        <w:rPr>
          <w:sz w:val="24"/>
          <w:szCs w:val="24"/>
          <w:shd w:val="clear" w:color="auto" w:fill="FFFFFF"/>
        </w:rPr>
        <w:t>в оце</w:t>
      </w:r>
      <w:r w:rsidR="00294581">
        <w:rPr>
          <w:sz w:val="24"/>
          <w:szCs w:val="24"/>
          <w:shd w:val="clear" w:color="auto" w:fill="FFFFFF"/>
        </w:rPr>
        <w:t>нках современников и историков.</w:t>
      </w:r>
    </w:p>
    <w:p w:rsidR="004958A6" w:rsidRPr="004958A6" w:rsidRDefault="004958A6" w:rsidP="004958A6">
      <w:pPr>
        <w:pStyle w:val="a9"/>
        <w:spacing w:line="276" w:lineRule="auto"/>
        <w:jc w:val="both"/>
        <w:rPr>
          <w:b/>
          <w:sz w:val="24"/>
          <w:szCs w:val="24"/>
        </w:rPr>
      </w:pPr>
      <w:r w:rsidRPr="004958A6">
        <w:rPr>
          <w:b/>
          <w:sz w:val="24"/>
          <w:szCs w:val="24"/>
        </w:rPr>
        <w:t>«Оттепель»: середина 1950-х – первая половина 1960-х</w:t>
      </w:r>
    </w:p>
    <w:p w:rsidR="004958A6" w:rsidRPr="004958A6" w:rsidRDefault="004958A6" w:rsidP="004958A6">
      <w:pPr>
        <w:pStyle w:val="a9"/>
        <w:spacing w:line="276" w:lineRule="auto"/>
        <w:jc w:val="both"/>
        <w:rPr>
          <w:sz w:val="24"/>
          <w:szCs w:val="24"/>
        </w:rPr>
      </w:pPr>
      <w:r w:rsidRPr="004958A6">
        <w:rPr>
          <w:sz w:val="24"/>
          <w:szCs w:val="24"/>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w:t>
      </w:r>
      <w:r w:rsidRPr="004958A6">
        <w:rPr>
          <w:i/>
          <w:sz w:val="24"/>
          <w:szCs w:val="24"/>
        </w:rPr>
        <w:t>Реакция на доклад Хрущева в стране и мире.</w:t>
      </w:r>
      <w:r w:rsidRPr="004958A6">
        <w:rPr>
          <w:sz w:val="24"/>
          <w:szCs w:val="24"/>
        </w:rPr>
        <w:t xml:space="preserve"> </w:t>
      </w:r>
      <w:proofErr w:type="gramStart"/>
      <w:r w:rsidRPr="004958A6">
        <w:rPr>
          <w:sz w:val="24"/>
          <w:szCs w:val="24"/>
        </w:rPr>
        <w:t>Частичная</w:t>
      </w:r>
      <w:proofErr w:type="gramEnd"/>
      <w:r w:rsidRPr="004958A6">
        <w:rPr>
          <w:sz w:val="24"/>
          <w:szCs w:val="24"/>
        </w:rPr>
        <w:t xml:space="preserve"> </w:t>
      </w:r>
      <w:proofErr w:type="spellStart"/>
      <w:r w:rsidRPr="004958A6">
        <w:rPr>
          <w:sz w:val="24"/>
          <w:szCs w:val="24"/>
        </w:rPr>
        <w:t>десталинизация</w:t>
      </w:r>
      <w:proofErr w:type="spellEnd"/>
      <w:r w:rsidRPr="004958A6">
        <w:rPr>
          <w:sz w:val="24"/>
          <w:szCs w:val="24"/>
        </w:rPr>
        <w:t xml:space="preserve">: содержание и противоречия. </w:t>
      </w:r>
      <w:r w:rsidRPr="004958A6">
        <w:rPr>
          <w:i/>
          <w:sz w:val="24"/>
          <w:szCs w:val="24"/>
        </w:rPr>
        <w:t>Внутрипартийная демократизация.</w:t>
      </w:r>
      <w:r w:rsidRPr="004958A6">
        <w:rPr>
          <w:sz w:val="24"/>
          <w:szCs w:val="24"/>
        </w:rPr>
        <w:t xml:space="preserve"> </w:t>
      </w:r>
      <w:r w:rsidRPr="004958A6">
        <w:rPr>
          <w:i/>
          <w:sz w:val="24"/>
          <w:szCs w:val="24"/>
        </w:rPr>
        <w:t xml:space="preserve">Начало реабилитации жертв массовых политических репрессий и смягчение политической цензуры. Возвращение депортированных народов. </w:t>
      </w:r>
      <w:r w:rsidRPr="004958A6">
        <w:rPr>
          <w:sz w:val="24"/>
          <w:szCs w:val="24"/>
        </w:rPr>
        <w:t>Особенности национальной политики. Попытка отстранения Н.С. Хрущева от власти в 1957 г. «Антипартийная группа». Утверждение единоличной власти Хрущева.</w:t>
      </w:r>
    </w:p>
    <w:p w:rsidR="004958A6" w:rsidRPr="004958A6" w:rsidRDefault="004958A6" w:rsidP="004958A6">
      <w:pPr>
        <w:pStyle w:val="a9"/>
        <w:spacing w:line="276" w:lineRule="auto"/>
        <w:jc w:val="both"/>
        <w:rPr>
          <w:sz w:val="24"/>
          <w:szCs w:val="24"/>
        </w:rPr>
      </w:pPr>
      <w:r w:rsidRPr="004958A6">
        <w:rPr>
          <w:sz w:val="24"/>
          <w:szCs w:val="24"/>
        </w:rPr>
        <w:t xml:space="preserve">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w:t>
      </w:r>
      <w:r w:rsidRPr="004958A6">
        <w:rPr>
          <w:i/>
          <w:sz w:val="24"/>
          <w:szCs w:val="24"/>
        </w:rPr>
        <w:t xml:space="preserve">Поэтические вечера в Политехническом музее. Образование и наука. </w:t>
      </w:r>
      <w:proofErr w:type="spellStart"/>
      <w:r w:rsidRPr="004958A6">
        <w:rPr>
          <w:i/>
          <w:sz w:val="24"/>
          <w:szCs w:val="24"/>
        </w:rPr>
        <w:t>Приоткрытие</w:t>
      </w:r>
      <w:proofErr w:type="spellEnd"/>
      <w:r w:rsidRPr="004958A6">
        <w:rPr>
          <w:i/>
          <w:sz w:val="24"/>
          <w:szCs w:val="24"/>
        </w:rPr>
        <w:t xml:space="preserve"> «железного занавеса».</w:t>
      </w:r>
      <w:r w:rsidRPr="004958A6">
        <w:rPr>
          <w:sz w:val="24"/>
          <w:szCs w:val="24"/>
        </w:rPr>
        <w:t xml:space="preserve"> Всемирный фестиваль молодежи и студентов 1957 г. </w:t>
      </w:r>
      <w:r w:rsidRPr="004958A6">
        <w:rPr>
          <w:i/>
          <w:sz w:val="24"/>
          <w:szCs w:val="24"/>
        </w:rPr>
        <w:t>Популярные формы досуга. Развитие внутреннего и международного туризма.</w:t>
      </w:r>
      <w:r w:rsidRPr="004958A6">
        <w:rPr>
          <w:sz w:val="24"/>
          <w:szCs w:val="24"/>
        </w:rPr>
        <w:t xml:space="preserve"> Учреждение Московского кинофестиваля. </w:t>
      </w:r>
      <w:r w:rsidRPr="004958A6">
        <w:rPr>
          <w:i/>
          <w:sz w:val="24"/>
          <w:szCs w:val="24"/>
        </w:rPr>
        <w:t>Роль телевидения в жизни общества. Легитимация моды и попытки создания «советской моды».</w:t>
      </w:r>
      <w:r w:rsidRPr="004958A6">
        <w:rPr>
          <w:sz w:val="24"/>
          <w:szCs w:val="24"/>
        </w:rPr>
        <w:t xml:space="preserve"> </w:t>
      </w:r>
      <w:r w:rsidRPr="004958A6">
        <w:rPr>
          <w:i/>
          <w:sz w:val="24"/>
          <w:szCs w:val="24"/>
        </w:rPr>
        <w:t>Неофициальная культура. Неформальные формы общественной жизни: «кафе» и «кухни».</w:t>
      </w:r>
      <w:r w:rsidRPr="004958A6">
        <w:rPr>
          <w:sz w:val="24"/>
          <w:szCs w:val="24"/>
        </w:rPr>
        <w:t xml:space="preserve"> «Стиляги». Хрущев и интеллигенция. Антирелигиозные кампании. Гонения на церковь. Диссиденты. </w:t>
      </w:r>
      <w:r w:rsidRPr="004958A6">
        <w:rPr>
          <w:i/>
          <w:sz w:val="24"/>
          <w:szCs w:val="24"/>
        </w:rPr>
        <w:t>Самиздат и «</w:t>
      </w:r>
      <w:proofErr w:type="spellStart"/>
      <w:r w:rsidRPr="004958A6">
        <w:rPr>
          <w:i/>
          <w:sz w:val="24"/>
          <w:szCs w:val="24"/>
        </w:rPr>
        <w:t>тамиздат</w:t>
      </w:r>
      <w:proofErr w:type="spellEnd"/>
      <w:r w:rsidRPr="004958A6">
        <w:rPr>
          <w:i/>
          <w:sz w:val="24"/>
          <w:szCs w:val="24"/>
        </w:rPr>
        <w:t>».</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Социально-экономическое развитие. Экономическое развитие СССР. «Догнать и перегнать Америку». Попытки решения продовольственной </w:t>
      </w:r>
      <w:r w:rsidRPr="004958A6">
        <w:rPr>
          <w:sz w:val="24"/>
          <w:szCs w:val="24"/>
        </w:rPr>
        <w:lastRenderedPageBreak/>
        <w:t xml:space="preserve">проблемы. Освоение целинных земель. Научно-техническая революция в СССР. </w:t>
      </w:r>
      <w:r w:rsidRPr="004958A6">
        <w:rPr>
          <w:i/>
          <w:sz w:val="24"/>
          <w:szCs w:val="24"/>
        </w:rPr>
        <w:t>Перемены в научно-технической политике.</w:t>
      </w:r>
      <w:r w:rsidRPr="004958A6">
        <w:rPr>
          <w:sz w:val="24"/>
          <w:szCs w:val="24"/>
        </w:rPr>
        <w:t xml:space="preserve">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sidRPr="004958A6">
        <w:rPr>
          <w:i/>
          <w:sz w:val="24"/>
          <w:szCs w:val="24"/>
        </w:rPr>
        <w:t xml:space="preserve">Первые советские ЭВМ. Появление гражданской реактивной авиации. </w:t>
      </w:r>
      <w:r w:rsidRPr="004958A6">
        <w:rPr>
          <w:sz w:val="24"/>
          <w:szCs w:val="24"/>
        </w:rPr>
        <w:t xml:space="preserve">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4958A6">
        <w:rPr>
          <w:i/>
          <w:sz w:val="24"/>
          <w:szCs w:val="24"/>
        </w:rPr>
        <w:t>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r w:rsidRPr="004958A6">
        <w:rPr>
          <w:sz w:val="24"/>
          <w:szCs w:val="24"/>
        </w:rPr>
        <w:t xml:space="preserve"> ХХ</w:t>
      </w:r>
      <w:proofErr w:type="gramStart"/>
      <w:r w:rsidRPr="004958A6">
        <w:rPr>
          <w:sz w:val="24"/>
          <w:szCs w:val="24"/>
        </w:rPr>
        <w:t>II</w:t>
      </w:r>
      <w:proofErr w:type="gramEnd"/>
      <w:r w:rsidRPr="004958A6">
        <w:rPr>
          <w:sz w:val="24"/>
          <w:szCs w:val="24"/>
        </w:rPr>
        <w:t xml:space="preserve"> Съезд КПСС и программа построения коммунизма в СССР. Воспитание «нового человека». </w:t>
      </w:r>
      <w:r w:rsidRPr="004958A6">
        <w:rPr>
          <w:i/>
          <w:sz w:val="24"/>
          <w:szCs w:val="24"/>
        </w:rPr>
        <w:t>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w:t>
      </w:r>
      <w:r w:rsidRPr="004958A6">
        <w:rPr>
          <w:sz w:val="24"/>
          <w:szCs w:val="24"/>
        </w:rPr>
        <w:t xml:space="preserve"> Массовое жилищное строительство. «</w:t>
      </w:r>
      <w:proofErr w:type="spellStart"/>
      <w:r w:rsidRPr="004958A6">
        <w:rPr>
          <w:sz w:val="24"/>
          <w:szCs w:val="24"/>
        </w:rPr>
        <w:t>Хрущевки</w:t>
      </w:r>
      <w:proofErr w:type="spellEnd"/>
      <w:r w:rsidRPr="004958A6">
        <w:rPr>
          <w:sz w:val="24"/>
          <w:szCs w:val="24"/>
        </w:rPr>
        <w:t xml:space="preserve">».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4958A6" w:rsidRPr="004958A6" w:rsidRDefault="004958A6" w:rsidP="004958A6">
      <w:pPr>
        <w:pStyle w:val="a9"/>
        <w:spacing w:line="276" w:lineRule="auto"/>
        <w:jc w:val="both"/>
        <w:rPr>
          <w:sz w:val="24"/>
          <w:szCs w:val="24"/>
        </w:rPr>
      </w:pPr>
      <w:r w:rsidRPr="004958A6">
        <w:rPr>
          <w:sz w:val="24"/>
          <w:szCs w:val="24"/>
        </w:rPr>
        <w:t xml:space="preserve">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w:t>
      </w:r>
      <w:proofErr w:type="spellStart"/>
      <w:r w:rsidRPr="004958A6">
        <w:rPr>
          <w:i/>
          <w:sz w:val="24"/>
          <w:szCs w:val="24"/>
        </w:rPr>
        <w:t>Новочеркасские</w:t>
      </w:r>
      <w:proofErr w:type="spellEnd"/>
      <w:r w:rsidRPr="004958A6">
        <w:rPr>
          <w:i/>
          <w:sz w:val="24"/>
          <w:szCs w:val="24"/>
        </w:rPr>
        <w:t xml:space="preserve"> события.</w:t>
      </w:r>
      <w:r w:rsidRPr="004958A6">
        <w:rPr>
          <w:sz w:val="24"/>
          <w:szCs w:val="24"/>
        </w:rPr>
        <w:t xml:space="preserve"> Смещение Н.С. Хрущева и приход к власти Л.И. Брежнева. </w:t>
      </w:r>
      <w:r w:rsidRPr="004958A6">
        <w:rPr>
          <w:i/>
          <w:sz w:val="24"/>
          <w:szCs w:val="24"/>
        </w:rPr>
        <w:t>Оценка Хрущева и его реформ современниками и историками.</w:t>
      </w:r>
    </w:p>
    <w:p w:rsidR="004958A6" w:rsidRPr="00294581" w:rsidRDefault="00294581" w:rsidP="004958A6">
      <w:pPr>
        <w:pStyle w:val="a9"/>
        <w:spacing w:line="276" w:lineRule="auto"/>
        <w:jc w:val="both"/>
        <w:rPr>
          <w:i/>
          <w:sz w:val="24"/>
          <w:szCs w:val="24"/>
        </w:rPr>
      </w:pPr>
      <w:r>
        <w:rPr>
          <w:i/>
          <w:sz w:val="24"/>
          <w:szCs w:val="24"/>
        </w:rPr>
        <w:t>Наш край в 1953–1964 гг.</w:t>
      </w:r>
    </w:p>
    <w:p w:rsidR="004958A6" w:rsidRPr="004958A6" w:rsidRDefault="004958A6" w:rsidP="004958A6">
      <w:pPr>
        <w:pStyle w:val="a9"/>
        <w:spacing w:line="276" w:lineRule="auto"/>
        <w:jc w:val="both"/>
        <w:rPr>
          <w:b/>
          <w:sz w:val="24"/>
          <w:szCs w:val="24"/>
        </w:rPr>
      </w:pPr>
      <w:r w:rsidRPr="004958A6">
        <w:rPr>
          <w:b/>
          <w:sz w:val="24"/>
          <w:szCs w:val="24"/>
        </w:rPr>
        <w:t>Советское общество в середине 1960-х – начале 1980-х</w:t>
      </w:r>
    </w:p>
    <w:p w:rsidR="004958A6" w:rsidRPr="004958A6" w:rsidRDefault="004958A6" w:rsidP="004958A6">
      <w:pPr>
        <w:pStyle w:val="a9"/>
        <w:spacing w:line="276" w:lineRule="auto"/>
        <w:jc w:val="both"/>
        <w:rPr>
          <w:sz w:val="24"/>
          <w:szCs w:val="24"/>
        </w:rPr>
      </w:pPr>
      <w:r w:rsidRPr="004958A6">
        <w:rPr>
          <w:sz w:val="24"/>
          <w:szCs w:val="24"/>
        </w:rPr>
        <w:t xml:space="preserve">Приход к власти Л.И. Брежнева: его окружение и смена политического курса. Поиски идеологических ориентиров. </w:t>
      </w:r>
      <w:proofErr w:type="spellStart"/>
      <w:r w:rsidRPr="004958A6">
        <w:rPr>
          <w:i/>
          <w:sz w:val="24"/>
          <w:szCs w:val="24"/>
        </w:rPr>
        <w:t>Десталинизация</w:t>
      </w:r>
      <w:proofErr w:type="spellEnd"/>
      <w:r w:rsidRPr="004958A6">
        <w:rPr>
          <w:i/>
          <w:sz w:val="24"/>
          <w:szCs w:val="24"/>
        </w:rPr>
        <w:t xml:space="preserve"> и </w:t>
      </w:r>
      <w:proofErr w:type="spellStart"/>
      <w:r w:rsidRPr="004958A6">
        <w:rPr>
          <w:i/>
          <w:sz w:val="24"/>
          <w:szCs w:val="24"/>
        </w:rPr>
        <w:t>ресталинизация</w:t>
      </w:r>
      <w:proofErr w:type="spellEnd"/>
      <w:r w:rsidRPr="004958A6">
        <w:rPr>
          <w:i/>
          <w:sz w:val="24"/>
          <w:szCs w:val="24"/>
        </w:rPr>
        <w:t>.</w:t>
      </w:r>
      <w:r w:rsidRPr="004958A6">
        <w:rPr>
          <w:sz w:val="24"/>
          <w:szCs w:val="24"/>
        </w:rPr>
        <w:t xml:space="preserve"> Экономические реформы 1960-х гг. Новые ориентиры аграрной политики. «</w:t>
      </w:r>
      <w:proofErr w:type="spellStart"/>
      <w:r w:rsidRPr="004958A6">
        <w:rPr>
          <w:sz w:val="24"/>
          <w:szCs w:val="24"/>
        </w:rPr>
        <w:t>Косыгинская</w:t>
      </w:r>
      <w:proofErr w:type="spellEnd"/>
      <w:r w:rsidRPr="004958A6">
        <w:rPr>
          <w:sz w:val="24"/>
          <w:szCs w:val="24"/>
        </w:rPr>
        <w:t xml:space="preserve"> реформа». Конституция СССР 1977 г.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w:t>
      </w:r>
      <w:r w:rsidRPr="004958A6">
        <w:rPr>
          <w:sz w:val="24"/>
          <w:szCs w:val="24"/>
        </w:rPr>
        <w:lastRenderedPageBreak/>
        <w:t xml:space="preserve">агропромышленного комплекса. Советские научные и технические приоритеты. </w:t>
      </w:r>
      <w:r w:rsidRPr="004958A6">
        <w:rPr>
          <w:i/>
          <w:sz w:val="24"/>
          <w:szCs w:val="24"/>
        </w:rPr>
        <w:t xml:space="preserve">МГУ им М.В. Ломоносова. Академия наук СССР. Новосибирский Академгородок. </w:t>
      </w:r>
      <w:r w:rsidRPr="004958A6">
        <w:rPr>
          <w:sz w:val="24"/>
          <w:szCs w:val="24"/>
        </w:rPr>
        <w:t xml:space="preserve">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4958A6" w:rsidRPr="004958A6" w:rsidRDefault="004958A6" w:rsidP="004958A6">
      <w:pPr>
        <w:pStyle w:val="a9"/>
        <w:spacing w:line="276" w:lineRule="auto"/>
        <w:jc w:val="both"/>
        <w:rPr>
          <w:i/>
          <w:sz w:val="24"/>
          <w:szCs w:val="24"/>
        </w:rPr>
      </w:pPr>
      <w:r w:rsidRPr="004958A6">
        <w:rPr>
          <w:sz w:val="24"/>
          <w:szCs w:val="24"/>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w:t>
      </w:r>
      <w:r w:rsidRPr="004958A6">
        <w:rPr>
          <w:i/>
          <w:sz w:val="24"/>
          <w:szCs w:val="24"/>
        </w:rPr>
        <w:t>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w:t>
      </w:r>
      <w:proofErr w:type="spellStart"/>
      <w:r w:rsidRPr="004958A6">
        <w:rPr>
          <w:i/>
          <w:sz w:val="24"/>
          <w:szCs w:val="24"/>
        </w:rPr>
        <w:t>Несуны</w:t>
      </w:r>
      <w:proofErr w:type="spellEnd"/>
      <w:r w:rsidRPr="004958A6">
        <w:rPr>
          <w:i/>
          <w:sz w:val="24"/>
          <w:szCs w:val="24"/>
        </w:rPr>
        <w:t xml:space="preserve">». Потребительские тенденции в советском обществе. Дефицит и очереди. </w:t>
      </w:r>
    </w:p>
    <w:p w:rsidR="004958A6" w:rsidRPr="004958A6" w:rsidRDefault="004958A6" w:rsidP="004958A6">
      <w:pPr>
        <w:pStyle w:val="a9"/>
        <w:spacing w:line="276" w:lineRule="auto"/>
        <w:jc w:val="both"/>
        <w:rPr>
          <w:sz w:val="24"/>
          <w:szCs w:val="24"/>
        </w:rPr>
      </w:pPr>
      <w:r w:rsidRPr="004958A6">
        <w:rPr>
          <w:sz w:val="24"/>
          <w:szCs w:val="24"/>
        </w:rPr>
        <w:t xml:space="preserve">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w:t>
      </w:r>
      <w:r w:rsidRPr="004958A6">
        <w:rPr>
          <w:i/>
          <w:sz w:val="24"/>
          <w:szCs w:val="24"/>
        </w:rPr>
        <w:t>Неформалы (КСП, движение КВН и др.)</w:t>
      </w:r>
      <w:r w:rsidRPr="004958A6">
        <w:rPr>
          <w:sz w:val="24"/>
          <w:szCs w:val="24"/>
        </w:rPr>
        <w:t xml:space="preserve">. Диссидентский вызов. Первые правозащитные выступления. </w:t>
      </w:r>
      <w:r w:rsidRPr="004958A6">
        <w:rPr>
          <w:i/>
          <w:sz w:val="24"/>
          <w:szCs w:val="24"/>
        </w:rPr>
        <w:t>А.Д. Сахаров и А.И. Солженицын.</w:t>
      </w:r>
      <w:r w:rsidRPr="004958A6">
        <w:rPr>
          <w:sz w:val="24"/>
          <w:szCs w:val="24"/>
        </w:rPr>
        <w:t xml:space="preserve"> </w:t>
      </w:r>
      <w:r w:rsidRPr="004958A6">
        <w:rPr>
          <w:i/>
          <w:sz w:val="24"/>
          <w:szCs w:val="24"/>
        </w:rPr>
        <w:t>Религиозные искания. Национальные движения.</w:t>
      </w:r>
      <w:r w:rsidRPr="004958A6">
        <w:rPr>
          <w:sz w:val="24"/>
          <w:szCs w:val="24"/>
        </w:rPr>
        <w:t xml:space="preserve"> </w:t>
      </w:r>
      <w:r w:rsidRPr="004958A6">
        <w:rPr>
          <w:i/>
          <w:sz w:val="24"/>
          <w:szCs w:val="24"/>
        </w:rPr>
        <w:t>Борьба с инакомыслием. Судебные процессы. Цензура и самиздат.</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w:t>
      </w:r>
      <w:r w:rsidRPr="004958A6">
        <w:rPr>
          <w:i/>
          <w:sz w:val="24"/>
          <w:szCs w:val="24"/>
        </w:rPr>
        <w:t>«Доктрина Брежнева».</w:t>
      </w:r>
      <w:r w:rsidRPr="004958A6">
        <w:rPr>
          <w:sz w:val="24"/>
          <w:szCs w:val="24"/>
        </w:rPr>
        <w:t xml:space="preserve">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w:t>
      </w:r>
      <w:r w:rsidRPr="004958A6">
        <w:rPr>
          <w:i/>
          <w:sz w:val="24"/>
          <w:szCs w:val="24"/>
        </w:rPr>
        <w:t>Подъем антикоммунистических настроений в Восточной Европе. Кризис просоветских режимов.</w:t>
      </w:r>
      <w:r w:rsidRPr="004958A6">
        <w:rPr>
          <w:sz w:val="24"/>
          <w:szCs w:val="24"/>
        </w:rPr>
        <w:t xml:space="preserve"> Л.И. Брежнев в оценках современников и историков.</w:t>
      </w:r>
    </w:p>
    <w:p w:rsidR="004958A6" w:rsidRPr="00294581" w:rsidRDefault="00294581" w:rsidP="004958A6">
      <w:pPr>
        <w:pStyle w:val="a9"/>
        <w:spacing w:line="276" w:lineRule="auto"/>
        <w:jc w:val="both"/>
        <w:rPr>
          <w:i/>
          <w:sz w:val="24"/>
          <w:szCs w:val="24"/>
        </w:rPr>
      </w:pPr>
      <w:r>
        <w:rPr>
          <w:i/>
          <w:sz w:val="24"/>
          <w:szCs w:val="24"/>
        </w:rPr>
        <w:t>Наш край в 1964–1985 гг.</w:t>
      </w:r>
    </w:p>
    <w:p w:rsidR="004958A6" w:rsidRPr="004958A6" w:rsidRDefault="004958A6" w:rsidP="004958A6">
      <w:pPr>
        <w:pStyle w:val="a9"/>
        <w:spacing w:line="276" w:lineRule="auto"/>
        <w:jc w:val="both"/>
        <w:rPr>
          <w:b/>
          <w:sz w:val="24"/>
          <w:szCs w:val="24"/>
        </w:rPr>
      </w:pPr>
      <w:r w:rsidRPr="004958A6">
        <w:rPr>
          <w:b/>
          <w:sz w:val="24"/>
          <w:szCs w:val="24"/>
        </w:rPr>
        <w:t>Политика «перестройки». Распад СССР (1985–1991)</w:t>
      </w:r>
    </w:p>
    <w:p w:rsidR="004958A6" w:rsidRPr="004958A6" w:rsidRDefault="004958A6" w:rsidP="004958A6">
      <w:pPr>
        <w:pStyle w:val="a9"/>
        <w:spacing w:line="276" w:lineRule="auto"/>
        <w:jc w:val="both"/>
        <w:rPr>
          <w:sz w:val="24"/>
          <w:szCs w:val="24"/>
        </w:rPr>
      </w:pPr>
      <w:r w:rsidRPr="004958A6">
        <w:rPr>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w:t>
      </w:r>
      <w:r w:rsidRPr="004958A6">
        <w:rPr>
          <w:i/>
          <w:sz w:val="24"/>
          <w:szCs w:val="24"/>
        </w:rPr>
        <w:t>.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r w:rsidRPr="004958A6">
        <w:rPr>
          <w:sz w:val="24"/>
          <w:szCs w:val="24"/>
        </w:rPr>
        <w:t xml:space="preserve"> Гласность и плюрализм мнений. Политизация жизни и подъем гражданской активности населения. </w:t>
      </w:r>
      <w:r w:rsidRPr="004958A6">
        <w:rPr>
          <w:sz w:val="24"/>
          <w:szCs w:val="24"/>
        </w:rPr>
        <w:lastRenderedPageBreak/>
        <w:t xml:space="preserve">Массовые митинги, собрания. Либерализация цензуры. Общественные настроения и дискуссии в обществе. Отказ от догматизма в идеологии. </w:t>
      </w:r>
      <w:r w:rsidRPr="004958A6">
        <w:rPr>
          <w:i/>
          <w:sz w:val="24"/>
          <w:szCs w:val="24"/>
        </w:rPr>
        <w:t xml:space="preserve">Концепция социализма «с человеческим лицом». Вторая волна </w:t>
      </w:r>
      <w:proofErr w:type="spellStart"/>
      <w:r w:rsidRPr="004958A6">
        <w:rPr>
          <w:i/>
          <w:sz w:val="24"/>
          <w:szCs w:val="24"/>
        </w:rPr>
        <w:t>десталинизации</w:t>
      </w:r>
      <w:proofErr w:type="spellEnd"/>
      <w:r w:rsidRPr="004958A6">
        <w:rPr>
          <w:i/>
          <w:sz w:val="24"/>
          <w:szCs w:val="24"/>
        </w:rPr>
        <w:t>.</w:t>
      </w:r>
      <w:r w:rsidRPr="004958A6">
        <w:rPr>
          <w:sz w:val="24"/>
          <w:szCs w:val="24"/>
        </w:rPr>
        <w:t xml:space="preserve">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w:t>
      </w:r>
      <w:r w:rsidRPr="004958A6">
        <w:rPr>
          <w:i/>
          <w:sz w:val="24"/>
          <w:szCs w:val="24"/>
        </w:rPr>
        <w:t>Образование оппозиционной Межрегиональной депутатской группы. Демократы «первой волны», их лидеры и программы. Раско</w:t>
      </w:r>
      <w:proofErr w:type="gramStart"/>
      <w:r w:rsidRPr="004958A6">
        <w:rPr>
          <w:i/>
          <w:sz w:val="24"/>
          <w:szCs w:val="24"/>
        </w:rPr>
        <w:t>л в КПСС</w:t>
      </w:r>
      <w:proofErr w:type="gramEnd"/>
      <w:r w:rsidRPr="004958A6">
        <w:rPr>
          <w:i/>
          <w:sz w:val="24"/>
          <w:szCs w:val="24"/>
        </w:rPr>
        <w:t xml:space="preserve">.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r w:rsidRPr="004958A6">
        <w:rPr>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4958A6">
        <w:rPr>
          <w:sz w:val="24"/>
          <w:szCs w:val="24"/>
        </w:rPr>
        <w:t>с в КПСС</w:t>
      </w:r>
      <w:proofErr w:type="gramEnd"/>
      <w:r w:rsidRPr="004958A6">
        <w:rPr>
          <w:sz w:val="24"/>
          <w:szCs w:val="24"/>
        </w:rPr>
        <w:t xml:space="preserve"> и создание Коммунистической партии РСФСР. Первый съезд народных депутатов РСФСР и его решения. </w:t>
      </w:r>
      <w:r w:rsidRPr="004958A6">
        <w:rPr>
          <w:i/>
          <w:sz w:val="24"/>
          <w:szCs w:val="24"/>
        </w:rPr>
        <w:t>Б.Н. Ельцин – единый лидер демократических сил. Противостояние союзной (Горбачев) и российской (Ельцин) власти.</w:t>
      </w:r>
      <w:r w:rsidRPr="004958A6">
        <w:rPr>
          <w:sz w:val="24"/>
          <w:szCs w:val="24"/>
        </w:rPr>
        <w:t xml:space="preserve"> Введение поста президента и избрание М.С. Горбачева Президентом СССР. </w:t>
      </w:r>
      <w:r w:rsidRPr="004958A6">
        <w:rPr>
          <w:i/>
          <w:sz w:val="24"/>
          <w:szCs w:val="24"/>
        </w:rPr>
        <w:t xml:space="preserve">Учреждение в РСФСР Конституционного суда и складывание системы разделения властей. </w:t>
      </w:r>
      <w:r w:rsidRPr="004958A6">
        <w:rPr>
          <w:sz w:val="24"/>
          <w:szCs w:val="24"/>
        </w:rPr>
        <w:t xml:space="preserve">Дестабилизирующая роль «войны законов» (союзного и республиканского законодательства). Углубление политического кризиса. </w:t>
      </w:r>
    </w:p>
    <w:p w:rsidR="004958A6" w:rsidRPr="004958A6" w:rsidRDefault="004958A6" w:rsidP="004958A6">
      <w:pPr>
        <w:pStyle w:val="a9"/>
        <w:spacing w:line="276" w:lineRule="auto"/>
        <w:jc w:val="both"/>
        <w:rPr>
          <w:sz w:val="24"/>
          <w:szCs w:val="24"/>
        </w:rPr>
      </w:pPr>
      <w:r w:rsidRPr="004958A6">
        <w:rPr>
          <w:sz w:val="24"/>
          <w:szCs w:val="24"/>
        </w:rPr>
        <w:t xml:space="preserve">Усиление центробежных тенденций и угрозы распада СССР. Провозглашение независимости Литвой, Эстонией и Латвией. </w:t>
      </w:r>
      <w:r w:rsidRPr="004958A6">
        <w:rPr>
          <w:i/>
          <w:sz w:val="24"/>
          <w:szCs w:val="24"/>
        </w:rPr>
        <w:t>Ситуация на Северном Кавказе.</w:t>
      </w:r>
      <w:r w:rsidRPr="004958A6">
        <w:rPr>
          <w:sz w:val="24"/>
          <w:szCs w:val="24"/>
        </w:rPr>
        <w:t xml:space="preserve"> Декларация о государственном суверенитете РСФСР. Дискуссии о путях обновлении Союза ССР. </w:t>
      </w:r>
      <w:r w:rsidRPr="004958A6">
        <w:rPr>
          <w:i/>
          <w:sz w:val="24"/>
          <w:szCs w:val="24"/>
        </w:rPr>
        <w:t>План «автономизации» – предоставления автономиям статуса союзных республик.</w:t>
      </w:r>
      <w:r w:rsidRPr="004958A6">
        <w:rPr>
          <w:sz w:val="24"/>
          <w:szCs w:val="24"/>
        </w:rPr>
        <w:t xml:space="preserve">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w:t>
      </w:r>
      <w:r w:rsidRPr="004958A6">
        <w:rPr>
          <w:i/>
          <w:sz w:val="24"/>
          <w:szCs w:val="24"/>
        </w:rPr>
        <w:t xml:space="preserve">Нарастание </w:t>
      </w:r>
      <w:r w:rsidRPr="004958A6">
        <w:rPr>
          <w:i/>
          <w:sz w:val="24"/>
          <w:szCs w:val="24"/>
        </w:rPr>
        <w:lastRenderedPageBreak/>
        <w:t>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w:t>
      </w:r>
      <w:r w:rsidRPr="004958A6">
        <w:rPr>
          <w:sz w:val="24"/>
          <w:szCs w:val="24"/>
        </w:rPr>
        <w:t xml:space="preserve"> Разработка союзным и российским руководством программ перехода к рыночной экономике. </w:t>
      </w:r>
      <w:proofErr w:type="spellStart"/>
      <w:r w:rsidRPr="004958A6">
        <w:rPr>
          <w:sz w:val="24"/>
          <w:szCs w:val="24"/>
        </w:rPr>
        <w:t>Радикализация</w:t>
      </w:r>
      <w:proofErr w:type="spellEnd"/>
      <w:r w:rsidRPr="004958A6">
        <w:rPr>
          <w:sz w:val="24"/>
          <w:szCs w:val="24"/>
        </w:rPr>
        <w:t xml:space="preserve"> общественных настроений. Забастовочное движение. Новый этап в государственно-конфессиональных отношениях. </w:t>
      </w:r>
    </w:p>
    <w:p w:rsidR="004958A6" w:rsidRPr="004958A6" w:rsidRDefault="004958A6" w:rsidP="004958A6">
      <w:pPr>
        <w:pStyle w:val="a9"/>
        <w:spacing w:line="276" w:lineRule="auto"/>
        <w:jc w:val="both"/>
        <w:rPr>
          <w:sz w:val="24"/>
          <w:szCs w:val="24"/>
        </w:rPr>
      </w:pPr>
      <w:r w:rsidRPr="004958A6">
        <w:rPr>
          <w:sz w:val="24"/>
          <w:szCs w:val="24"/>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w:t>
      </w:r>
      <w:r w:rsidRPr="004958A6">
        <w:rPr>
          <w:i/>
          <w:sz w:val="24"/>
          <w:szCs w:val="24"/>
        </w:rPr>
        <w:t>Референдум о независимости Украины.</w:t>
      </w:r>
      <w:r w:rsidRPr="004958A6">
        <w:rPr>
          <w:sz w:val="24"/>
          <w:szCs w:val="24"/>
        </w:rPr>
        <w:t xml:space="preserve"> Оформление фактического распада СССР и создание СНГ (Беловежское и Алма-Атинское соглашения). </w:t>
      </w:r>
      <w:r w:rsidRPr="004958A6">
        <w:rPr>
          <w:i/>
          <w:sz w:val="24"/>
          <w:szCs w:val="24"/>
        </w:rPr>
        <w:t>Реакция мирового сообщества на распад СССР. Решение проблемы советского ядерного оружия.</w:t>
      </w:r>
      <w:r w:rsidRPr="004958A6">
        <w:rPr>
          <w:sz w:val="24"/>
          <w:szCs w:val="24"/>
        </w:rPr>
        <w:t xml:space="preserve"> Россия как преемник СССР на международной арене. Горбачев, Ельцин и «перестройка» в общественном сознании. </w:t>
      </w:r>
    </w:p>
    <w:p w:rsidR="004958A6" w:rsidRPr="004958A6" w:rsidRDefault="004958A6" w:rsidP="004958A6">
      <w:pPr>
        <w:pStyle w:val="a9"/>
        <w:spacing w:line="276" w:lineRule="auto"/>
        <w:jc w:val="both"/>
        <w:rPr>
          <w:sz w:val="24"/>
          <w:szCs w:val="24"/>
          <w:shd w:val="clear" w:color="auto" w:fill="FFFFFF"/>
        </w:rPr>
      </w:pPr>
      <w:r w:rsidRPr="004958A6">
        <w:rPr>
          <w:sz w:val="24"/>
          <w:szCs w:val="24"/>
        </w:rPr>
        <w:t xml:space="preserve">М.С. Горбачев </w:t>
      </w:r>
      <w:r w:rsidRPr="004958A6">
        <w:rPr>
          <w:sz w:val="24"/>
          <w:szCs w:val="24"/>
          <w:shd w:val="clear" w:color="auto" w:fill="FFFFFF"/>
        </w:rPr>
        <w:t>в оценках современников и историков.</w:t>
      </w:r>
    </w:p>
    <w:p w:rsidR="004958A6" w:rsidRPr="00294581" w:rsidRDefault="00294581" w:rsidP="004958A6">
      <w:pPr>
        <w:pStyle w:val="a9"/>
        <w:spacing w:line="276" w:lineRule="auto"/>
        <w:jc w:val="both"/>
        <w:rPr>
          <w:i/>
          <w:sz w:val="24"/>
          <w:szCs w:val="24"/>
        </w:rPr>
      </w:pPr>
      <w:r>
        <w:rPr>
          <w:i/>
          <w:sz w:val="24"/>
          <w:szCs w:val="24"/>
        </w:rPr>
        <w:t>Наш край в 1985–1991 гг.</w:t>
      </w:r>
    </w:p>
    <w:p w:rsidR="004958A6" w:rsidRPr="004958A6" w:rsidRDefault="004958A6" w:rsidP="004958A6">
      <w:pPr>
        <w:pStyle w:val="a9"/>
        <w:spacing w:line="276" w:lineRule="auto"/>
        <w:jc w:val="both"/>
        <w:rPr>
          <w:b/>
          <w:sz w:val="24"/>
          <w:szCs w:val="24"/>
        </w:rPr>
      </w:pPr>
      <w:r w:rsidRPr="004958A6">
        <w:rPr>
          <w:b/>
          <w:sz w:val="24"/>
          <w:szCs w:val="24"/>
        </w:rPr>
        <w:t>Российская Федерация в 1992–2012 гг.</w:t>
      </w:r>
    </w:p>
    <w:p w:rsidR="004958A6" w:rsidRPr="004958A6" w:rsidRDefault="004958A6" w:rsidP="004958A6">
      <w:pPr>
        <w:pStyle w:val="a9"/>
        <w:spacing w:line="276" w:lineRule="auto"/>
        <w:jc w:val="both"/>
        <w:rPr>
          <w:b/>
          <w:sz w:val="24"/>
          <w:szCs w:val="24"/>
        </w:rPr>
      </w:pPr>
      <w:r w:rsidRPr="004958A6">
        <w:rPr>
          <w:b/>
          <w:sz w:val="24"/>
          <w:szCs w:val="24"/>
        </w:rPr>
        <w:t>Становление новой России (1992–1999)</w:t>
      </w:r>
    </w:p>
    <w:p w:rsidR="004958A6" w:rsidRPr="004958A6" w:rsidRDefault="004958A6" w:rsidP="004958A6">
      <w:pPr>
        <w:pStyle w:val="a9"/>
        <w:spacing w:line="276" w:lineRule="auto"/>
        <w:jc w:val="both"/>
        <w:rPr>
          <w:sz w:val="24"/>
          <w:szCs w:val="24"/>
        </w:rPr>
      </w:pPr>
      <w:r w:rsidRPr="004958A6">
        <w:rPr>
          <w:sz w:val="24"/>
          <w:szCs w:val="24"/>
        </w:rPr>
        <w:t xml:space="preserve">Б.Н. Ельцин и его окружение. Общественная поддержка курса реформ. Взаимодействие ветвей власти на первом этапе преобразований. </w:t>
      </w:r>
      <w:r w:rsidRPr="004958A6">
        <w:rPr>
          <w:i/>
          <w:sz w:val="24"/>
          <w:szCs w:val="24"/>
        </w:rPr>
        <w:t>Предоставление Б.Н. Ельцину дополнительных полномочий для успешного проведения реформ.</w:t>
      </w:r>
      <w:r w:rsidRPr="004958A6">
        <w:rPr>
          <w:sz w:val="24"/>
          <w:szCs w:val="24"/>
        </w:rPr>
        <w:t xml:space="preserve">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4958A6">
        <w:rPr>
          <w:sz w:val="24"/>
          <w:szCs w:val="24"/>
        </w:rPr>
        <w:t>Ваучерная</w:t>
      </w:r>
      <w:proofErr w:type="spellEnd"/>
      <w:r w:rsidRPr="004958A6">
        <w:rPr>
          <w:sz w:val="24"/>
          <w:szCs w:val="24"/>
        </w:rPr>
        <w:t xml:space="preserve"> приватизация. </w:t>
      </w:r>
      <w:proofErr w:type="spellStart"/>
      <w:r w:rsidRPr="004958A6">
        <w:rPr>
          <w:i/>
          <w:sz w:val="24"/>
          <w:szCs w:val="24"/>
        </w:rPr>
        <w:t>Долларизация</w:t>
      </w:r>
      <w:proofErr w:type="spellEnd"/>
      <w:r w:rsidRPr="004958A6">
        <w:rPr>
          <w:i/>
          <w:sz w:val="24"/>
          <w:szCs w:val="24"/>
        </w:rPr>
        <w:t xml:space="preserve">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4958A6" w:rsidRPr="004958A6" w:rsidRDefault="004958A6" w:rsidP="004958A6">
      <w:pPr>
        <w:pStyle w:val="a9"/>
        <w:spacing w:line="276" w:lineRule="auto"/>
        <w:jc w:val="both"/>
        <w:rPr>
          <w:sz w:val="24"/>
          <w:szCs w:val="24"/>
        </w:rPr>
      </w:pPr>
      <w:r w:rsidRPr="004958A6">
        <w:rPr>
          <w:sz w:val="24"/>
          <w:szCs w:val="24"/>
        </w:rPr>
        <w:t xml:space="preserve">От сотрудничества к противостоянию исполнительной и законодательной власти в 1992–1993 гг. </w:t>
      </w:r>
      <w:r w:rsidRPr="004958A6">
        <w:rPr>
          <w:i/>
          <w:sz w:val="24"/>
          <w:szCs w:val="24"/>
        </w:rPr>
        <w:t>Решение Конституционного суда РФ по «делу КПСС».</w:t>
      </w:r>
      <w:r w:rsidRPr="004958A6">
        <w:rPr>
          <w:sz w:val="24"/>
          <w:szCs w:val="24"/>
        </w:rPr>
        <w:t xml:space="preserve"> Нарастание политико-конституционного кризиса в условиях ухудшения экономической ситуации. </w:t>
      </w:r>
      <w:r w:rsidRPr="004958A6">
        <w:rPr>
          <w:i/>
          <w:sz w:val="24"/>
          <w:szCs w:val="24"/>
        </w:rPr>
        <w:t>Апрельский референдум 1993 г. – попытка правового разрешения политического кризиса.</w:t>
      </w:r>
      <w:r w:rsidRPr="004958A6">
        <w:rPr>
          <w:sz w:val="24"/>
          <w:szCs w:val="24"/>
        </w:rPr>
        <w:t xml:space="preserve"> Указ Б.Н. Ельцина № 1400 и его оценка Конституционным судом. </w:t>
      </w:r>
      <w:r w:rsidRPr="004958A6">
        <w:rPr>
          <w:i/>
          <w:sz w:val="24"/>
          <w:szCs w:val="24"/>
        </w:rPr>
        <w:t>Возможность мирного выхода из политического кризиса. «Нулевой вариант». Позиция регионов. Посреднические усилия Русской православной церкви.</w:t>
      </w:r>
      <w:r w:rsidRPr="004958A6">
        <w:rPr>
          <w:sz w:val="24"/>
          <w:szCs w:val="24"/>
        </w:rPr>
        <w:t xml:space="preserve"> Трагические события осени 1993 г. в Москве. </w:t>
      </w:r>
      <w:r w:rsidRPr="004958A6">
        <w:rPr>
          <w:i/>
          <w:sz w:val="24"/>
          <w:szCs w:val="24"/>
        </w:rPr>
        <w:t xml:space="preserve">Обстрел Белого дома. Последующее решение об </w:t>
      </w:r>
      <w:r w:rsidRPr="004958A6">
        <w:rPr>
          <w:i/>
          <w:sz w:val="24"/>
          <w:szCs w:val="24"/>
        </w:rPr>
        <w:lastRenderedPageBreak/>
        <w:t>амнистии участников октябрьских событий 1993 г.</w:t>
      </w:r>
      <w:r w:rsidRPr="004958A6">
        <w:rPr>
          <w:sz w:val="24"/>
          <w:szCs w:val="24"/>
        </w:rPr>
        <w:t xml:space="preserve">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w:t>
      </w:r>
      <w:r w:rsidRPr="004958A6">
        <w:rPr>
          <w:i/>
          <w:sz w:val="24"/>
          <w:szCs w:val="24"/>
        </w:rPr>
        <w:t>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w:t>
      </w:r>
      <w:r w:rsidRPr="004958A6">
        <w:rPr>
          <w:i/>
          <w:sz w:val="24"/>
          <w:szCs w:val="24"/>
        </w:rPr>
        <w:t>Договор с Татарстаном как способ восстановления федеративных отношений с республикой и восстановления территориальной целостности страны.</w:t>
      </w:r>
      <w:r w:rsidRPr="004958A6">
        <w:rPr>
          <w:sz w:val="24"/>
          <w:szCs w:val="24"/>
        </w:rPr>
        <w:t xml:space="preserve"> Взаимоотношения Центра и субъектов Федерации. </w:t>
      </w:r>
      <w:r w:rsidRPr="004958A6">
        <w:rPr>
          <w:i/>
          <w:sz w:val="24"/>
          <w:szCs w:val="24"/>
        </w:rPr>
        <w:t>Опасность исламского фундаментализма.</w:t>
      </w:r>
      <w:r w:rsidRPr="004958A6">
        <w:rPr>
          <w:sz w:val="24"/>
          <w:szCs w:val="24"/>
        </w:rPr>
        <w:t xml:space="preserve"> Восстановление конституционного порядка в Чеченской Республике. Корректировка курса реформ и попытки стабилизации экономики. </w:t>
      </w:r>
      <w:r w:rsidRPr="004958A6">
        <w:rPr>
          <w:i/>
          <w:sz w:val="24"/>
          <w:szCs w:val="24"/>
        </w:rPr>
        <w:t xml:space="preserve">Роль иностранных займов. Проблема сбора налогов и стимулирования инвестиций. Тенденции </w:t>
      </w:r>
      <w:proofErr w:type="spellStart"/>
      <w:r w:rsidRPr="004958A6">
        <w:rPr>
          <w:i/>
          <w:sz w:val="24"/>
          <w:szCs w:val="24"/>
        </w:rPr>
        <w:t>деиндустриализации</w:t>
      </w:r>
      <w:proofErr w:type="spellEnd"/>
      <w:r w:rsidRPr="004958A6">
        <w:rPr>
          <w:i/>
          <w:sz w:val="24"/>
          <w:szCs w:val="24"/>
        </w:rPr>
        <w:t xml:space="preserve">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w:t>
      </w:r>
      <w:r w:rsidRPr="004958A6">
        <w:rPr>
          <w:sz w:val="24"/>
          <w:szCs w:val="24"/>
        </w:rPr>
        <w:t xml:space="preserve"> Ситуация в российском сельском хозяйстве и увеличение зависимости от экспорта продовольствия. Финансовые пирамиды и залоговые аукционы. </w:t>
      </w:r>
      <w:r w:rsidRPr="004958A6">
        <w:rPr>
          <w:i/>
          <w:sz w:val="24"/>
          <w:szCs w:val="24"/>
        </w:rPr>
        <w:t>Вывод денежных активов из страны.</w:t>
      </w:r>
      <w:r w:rsidRPr="004958A6">
        <w:rPr>
          <w:sz w:val="24"/>
          <w:szCs w:val="24"/>
        </w:rPr>
        <w:t xml:space="preserve"> Дефолт 1998 г. и его последствия. Повседневная жизнь и общественные настроения россиян в условиях реформ. </w:t>
      </w:r>
      <w:r w:rsidRPr="004958A6">
        <w:rPr>
          <w:i/>
          <w:sz w:val="24"/>
          <w:szCs w:val="24"/>
        </w:rPr>
        <w:t>Общественные настроения в зеркале социологических исследований. Представления о либерализме и демократии.</w:t>
      </w:r>
      <w:r w:rsidRPr="004958A6">
        <w:rPr>
          <w:sz w:val="24"/>
          <w:szCs w:val="24"/>
        </w:rPr>
        <w:t xml:space="preserve">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w:t>
      </w:r>
      <w:r w:rsidRPr="004958A6">
        <w:rPr>
          <w:i/>
          <w:sz w:val="24"/>
          <w:szCs w:val="24"/>
        </w:rPr>
        <w:t xml:space="preserve">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 </w:t>
      </w:r>
    </w:p>
    <w:p w:rsidR="004958A6" w:rsidRPr="004958A6" w:rsidRDefault="004958A6" w:rsidP="004958A6">
      <w:pPr>
        <w:pStyle w:val="a9"/>
        <w:spacing w:line="276" w:lineRule="auto"/>
        <w:jc w:val="both"/>
        <w:rPr>
          <w:i/>
          <w:sz w:val="24"/>
          <w:szCs w:val="24"/>
        </w:rPr>
      </w:pPr>
      <w:r w:rsidRPr="004958A6">
        <w:rPr>
          <w:sz w:val="24"/>
          <w:szCs w:val="24"/>
        </w:rPr>
        <w:t xml:space="preserve">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w:t>
      </w:r>
      <w:r w:rsidRPr="004958A6">
        <w:rPr>
          <w:i/>
          <w:sz w:val="24"/>
          <w:szCs w:val="24"/>
        </w:rPr>
        <w:t xml:space="preserve">Основные политические партии и </w:t>
      </w:r>
      <w:r w:rsidRPr="004958A6">
        <w:rPr>
          <w:i/>
          <w:sz w:val="24"/>
          <w:szCs w:val="24"/>
        </w:rPr>
        <w:lastRenderedPageBreak/>
        <w:t>движения 1990-х гг., их лидеры и платформы.</w:t>
      </w:r>
      <w:r w:rsidRPr="004958A6">
        <w:rPr>
          <w:sz w:val="24"/>
          <w:szCs w:val="24"/>
        </w:rPr>
        <w:t xml:space="preserve"> Кризис центральной власти. Президентские выборы 1996 г. </w:t>
      </w:r>
      <w:proofErr w:type="spellStart"/>
      <w:r w:rsidRPr="004958A6">
        <w:rPr>
          <w:i/>
          <w:sz w:val="24"/>
          <w:szCs w:val="24"/>
        </w:rPr>
        <w:t>Политтехнологии</w:t>
      </w:r>
      <w:proofErr w:type="spellEnd"/>
      <w:r w:rsidRPr="004958A6">
        <w:rPr>
          <w:i/>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w:t>
      </w:r>
      <w:proofErr w:type="spellStart"/>
      <w:r w:rsidRPr="004958A6">
        <w:rPr>
          <w:sz w:val="24"/>
          <w:szCs w:val="24"/>
        </w:rPr>
        <w:t>Семибанкирщина</w:t>
      </w:r>
      <w:proofErr w:type="spellEnd"/>
      <w:r w:rsidRPr="004958A6">
        <w:rPr>
          <w:sz w:val="24"/>
          <w:szCs w:val="24"/>
        </w:rPr>
        <w:t xml:space="preserve">». «Олигархический» капитализм. </w:t>
      </w:r>
      <w:r w:rsidRPr="004958A6">
        <w:rPr>
          <w:i/>
          <w:sz w:val="24"/>
          <w:szCs w:val="24"/>
        </w:rPr>
        <w:t>Правительства В.С. Черномырдина и Е.М. Примакова.</w:t>
      </w:r>
      <w:r w:rsidRPr="004958A6">
        <w:rPr>
          <w:sz w:val="24"/>
          <w:szCs w:val="24"/>
        </w:rPr>
        <w:t xml:space="preserve">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Б.Н. Ельцина. </w:t>
      </w:r>
    </w:p>
    <w:p w:rsidR="004958A6" w:rsidRPr="004958A6" w:rsidRDefault="004958A6" w:rsidP="004958A6">
      <w:pPr>
        <w:pStyle w:val="a9"/>
        <w:spacing w:line="276" w:lineRule="auto"/>
        <w:jc w:val="both"/>
        <w:rPr>
          <w:sz w:val="24"/>
          <w:szCs w:val="24"/>
          <w:shd w:val="clear" w:color="auto" w:fill="FFFFFF"/>
        </w:rPr>
      </w:pPr>
      <w:r w:rsidRPr="004958A6">
        <w:rPr>
          <w:sz w:val="24"/>
          <w:szCs w:val="24"/>
        </w:rPr>
        <w:t xml:space="preserve">Б.Н. Ельцин </w:t>
      </w:r>
      <w:r w:rsidRPr="004958A6">
        <w:rPr>
          <w:sz w:val="24"/>
          <w:szCs w:val="24"/>
          <w:shd w:val="clear" w:color="auto" w:fill="FFFFFF"/>
        </w:rPr>
        <w:t>в оценках современников и историков.</w:t>
      </w:r>
    </w:p>
    <w:p w:rsidR="004958A6" w:rsidRPr="00294581" w:rsidRDefault="00294581" w:rsidP="004958A6">
      <w:pPr>
        <w:pStyle w:val="a9"/>
        <w:spacing w:line="276" w:lineRule="auto"/>
        <w:jc w:val="both"/>
        <w:rPr>
          <w:i/>
          <w:sz w:val="24"/>
          <w:szCs w:val="24"/>
        </w:rPr>
      </w:pPr>
      <w:r>
        <w:rPr>
          <w:i/>
          <w:sz w:val="24"/>
          <w:szCs w:val="24"/>
        </w:rPr>
        <w:t>Наш край в 1992–1999 гг.</w:t>
      </w:r>
    </w:p>
    <w:p w:rsidR="004958A6" w:rsidRPr="004958A6" w:rsidRDefault="004958A6" w:rsidP="004958A6">
      <w:pPr>
        <w:pStyle w:val="a9"/>
        <w:spacing w:line="276" w:lineRule="auto"/>
        <w:jc w:val="both"/>
        <w:rPr>
          <w:b/>
          <w:sz w:val="24"/>
          <w:szCs w:val="24"/>
        </w:rPr>
      </w:pPr>
      <w:r w:rsidRPr="004958A6">
        <w:rPr>
          <w:b/>
          <w:sz w:val="24"/>
          <w:szCs w:val="24"/>
        </w:rPr>
        <w:t>Россия в 2000-е: вызовы времени и задачи модернизации</w:t>
      </w:r>
    </w:p>
    <w:p w:rsidR="004958A6" w:rsidRPr="004958A6" w:rsidRDefault="004958A6" w:rsidP="004958A6">
      <w:pPr>
        <w:pStyle w:val="a9"/>
        <w:spacing w:line="276" w:lineRule="auto"/>
        <w:jc w:val="both"/>
        <w:rPr>
          <w:spacing w:val="-4"/>
          <w:sz w:val="24"/>
          <w:szCs w:val="24"/>
        </w:rPr>
      </w:pPr>
      <w:r w:rsidRPr="004958A6">
        <w:rPr>
          <w:spacing w:val="-4"/>
          <w:sz w:val="24"/>
          <w:szCs w:val="24"/>
        </w:rPr>
        <w:t xml:space="preserve">Политические и экономические приоритеты. Первое и второе президентства В.В. Путина. Президентство Д.А. Медведева. Президентские выборы 2012 г. Избрание В.В. Путина президентом. Государственная Дума. </w:t>
      </w:r>
      <w:r w:rsidRPr="004958A6">
        <w:rPr>
          <w:i/>
          <w:spacing w:val="-4"/>
          <w:sz w:val="24"/>
          <w:szCs w:val="24"/>
        </w:rPr>
        <w:t>Многопартийность. Политические партии и электорат. Федерализм и сепаратизм.</w:t>
      </w:r>
      <w:r w:rsidRPr="004958A6">
        <w:rPr>
          <w:spacing w:val="-4"/>
          <w:sz w:val="24"/>
          <w:szCs w:val="24"/>
        </w:rPr>
        <w:t xml:space="preserve">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w:t>
      </w:r>
      <w:r w:rsidRPr="004958A6">
        <w:rPr>
          <w:i/>
          <w:spacing w:val="-4"/>
          <w:sz w:val="24"/>
          <w:szCs w:val="24"/>
        </w:rPr>
        <w:t>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w:t>
      </w:r>
      <w:r w:rsidRPr="004958A6">
        <w:rPr>
          <w:spacing w:val="-4"/>
          <w:sz w:val="24"/>
          <w:szCs w:val="24"/>
        </w:rPr>
        <w:t xml:space="preserve"> </w:t>
      </w:r>
      <w:r w:rsidRPr="004958A6">
        <w:rPr>
          <w:i/>
          <w:spacing w:val="-4"/>
          <w:sz w:val="24"/>
          <w:szCs w:val="24"/>
        </w:rPr>
        <w:t>Снижение средней продолжительности жизни и тенденции депопуляции. Государственные программы демографического возрождения России.</w:t>
      </w:r>
      <w:r w:rsidRPr="004958A6">
        <w:rPr>
          <w:spacing w:val="-4"/>
          <w:sz w:val="24"/>
          <w:szCs w:val="24"/>
        </w:rPr>
        <w:t xml:space="preserve"> </w:t>
      </w:r>
      <w:r w:rsidRPr="004958A6">
        <w:rPr>
          <w:i/>
          <w:spacing w:val="-4"/>
          <w:sz w:val="24"/>
          <w:szCs w:val="24"/>
        </w:rPr>
        <w:t>Разработка семейной политики и меры по поощрению рождаемости. Пропаганда спорта и здорового образа жизни.</w:t>
      </w:r>
      <w:r w:rsidRPr="004958A6">
        <w:rPr>
          <w:spacing w:val="-4"/>
          <w:sz w:val="24"/>
          <w:szCs w:val="24"/>
        </w:rPr>
        <w:t xml:space="preserve"> Олимпийские и </w:t>
      </w:r>
      <w:proofErr w:type="spellStart"/>
      <w:r w:rsidRPr="004958A6">
        <w:rPr>
          <w:spacing w:val="-4"/>
          <w:sz w:val="24"/>
          <w:szCs w:val="24"/>
        </w:rPr>
        <w:t>паралимпийские</w:t>
      </w:r>
      <w:proofErr w:type="spellEnd"/>
      <w:r w:rsidRPr="004958A6">
        <w:rPr>
          <w:spacing w:val="-4"/>
          <w:sz w:val="24"/>
          <w:szCs w:val="24"/>
        </w:rPr>
        <w:t xml:space="preserve"> зимние игры 2014 г. в Сочи. </w:t>
      </w:r>
      <w:r w:rsidRPr="004958A6">
        <w:rPr>
          <w:i/>
          <w:spacing w:val="-4"/>
          <w:sz w:val="24"/>
          <w:szCs w:val="24"/>
        </w:rPr>
        <w:t>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r w:rsidRPr="004958A6">
        <w:rPr>
          <w:spacing w:val="-4"/>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Модернизация бытовой сферы. </w:t>
      </w:r>
      <w:r w:rsidRPr="004958A6">
        <w:rPr>
          <w:i/>
          <w:sz w:val="24"/>
          <w:szCs w:val="24"/>
        </w:rPr>
        <w:t>Досуг. Россиянин в глобальном информационном пространстве: СМИ, компьютеризация, Интернет. Массовая автомобилизация.</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Внешняя политика в конце XX – начале XXI </w:t>
      </w:r>
      <w:proofErr w:type="gramStart"/>
      <w:r w:rsidRPr="004958A6">
        <w:rPr>
          <w:sz w:val="24"/>
          <w:szCs w:val="24"/>
        </w:rPr>
        <w:t>в</w:t>
      </w:r>
      <w:proofErr w:type="gramEnd"/>
      <w:r w:rsidRPr="004958A6">
        <w:rPr>
          <w:sz w:val="24"/>
          <w:szCs w:val="24"/>
        </w:rPr>
        <w:t xml:space="preserve">.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w:t>
      </w:r>
      <w:r w:rsidRPr="004958A6">
        <w:rPr>
          <w:i/>
          <w:sz w:val="24"/>
          <w:szCs w:val="24"/>
        </w:rPr>
        <w:t xml:space="preserve">Центробежные и </w:t>
      </w:r>
      <w:r w:rsidRPr="004958A6">
        <w:rPr>
          <w:i/>
          <w:sz w:val="24"/>
          <w:szCs w:val="24"/>
        </w:rPr>
        <w:lastRenderedPageBreak/>
        <w:t xml:space="preserve">партнерские тенденции в СНГ. СНГ и </w:t>
      </w:r>
      <w:proofErr w:type="spellStart"/>
      <w:r w:rsidRPr="004958A6">
        <w:rPr>
          <w:i/>
          <w:sz w:val="24"/>
          <w:szCs w:val="24"/>
        </w:rPr>
        <w:t>ЕврАзЭС</w:t>
      </w:r>
      <w:proofErr w:type="spellEnd"/>
      <w:r w:rsidRPr="004958A6">
        <w:rPr>
          <w:i/>
          <w:sz w:val="24"/>
          <w:szCs w:val="24"/>
        </w:rPr>
        <w:t>.</w:t>
      </w:r>
      <w:r w:rsidRPr="004958A6">
        <w:rPr>
          <w:sz w:val="24"/>
          <w:szCs w:val="24"/>
        </w:rPr>
        <w:t xml:space="preserve"> Отношения с США и Евросоюзом. Вступление России в Совет Европы. </w:t>
      </w:r>
      <w:r w:rsidRPr="004958A6">
        <w:rPr>
          <w:i/>
          <w:sz w:val="24"/>
          <w:szCs w:val="24"/>
        </w:rPr>
        <w:t xml:space="preserve">Деятельность «большой двадцатки». Переговоры о вступлении в ВТО. </w:t>
      </w:r>
      <w:proofErr w:type="gramStart"/>
      <w:r w:rsidRPr="004958A6">
        <w:rPr>
          <w:i/>
          <w:sz w:val="24"/>
          <w:szCs w:val="24"/>
        </w:rPr>
        <w:t>Дальневосточное</w:t>
      </w:r>
      <w:proofErr w:type="gramEnd"/>
      <w:r w:rsidRPr="004958A6">
        <w:rPr>
          <w:i/>
          <w:sz w:val="24"/>
          <w:szCs w:val="24"/>
        </w:rPr>
        <w:t xml:space="preserve"> и другие направления политики России.</w:t>
      </w:r>
      <w:r w:rsidRPr="004958A6">
        <w:rPr>
          <w:sz w:val="24"/>
          <w:szCs w:val="24"/>
        </w:rPr>
        <w:t xml:space="preserve"> </w:t>
      </w:r>
    </w:p>
    <w:p w:rsidR="004958A6" w:rsidRPr="004958A6" w:rsidRDefault="004958A6" w:rsidP="004958A6">
      <w:pPr>
        <w:pStyle w:val="a9"/>
        <w:spacing w:line="276" w:lineRule="auto"/>
        <w:jc w:val="both"/>
        <w:rPr>
          <w:sz w:val="24"/>
          <w:szCs w:val="24"/>
        </w:rPr>
      </w:pPr>
      <w:r w:rsidRPr="004958A6">
        <w:rPr>
          <w:sz w:val="24"/>
          <w:szCs w:val="24"/>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w:t>
      </w:r>
      <w:r w:rsidRPr="004958A6">
        <w:rPr>
          <w:i/>
          <w:sz w:val="24"/>
          <w:szCs w:val="24"/>
        </w:rPr>
        <w:t xml:space="preserve">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w:t>
      </w:r>
      <w:proofErr w:type="spellStart"/>
      <w:r w:rsidRPr="004958A6">
        <w:rPr>
          <w:i/>
          <w:sz w:val="24"/>
          <w:szCs w:val="24"/>
        </w:rPr>
        <w:t>невостребованность</w:t>
      </w:r>
      <w:proofErr w:type="spellEnd"/>
      <w:r w:rsidRPr="004958A6">
        <w:rPr>
          <w:i/>
          <w:sz w:val="24"/>
          <w:szCs w:val="24"/>
        </w:rPr>
        <w:t xml:space="preserve"> результатов их открытий.</w:t>
      </w:r>
      <w:r w:rsidRPr="004958A6">
        <w:rPr>
          <w:sz w:val="24"/>
          <w:szCs w:val="24"/>
        </w:rPr>
        <w:t xml:space="preserve"> Религиозные конфессии и повышение их роли в жизни страны. </w:t>
      </w:r>
      <w:r w:rsidRPr="004958A6">
        <w:rPr>
          <w:i/>
          <w:sz w:val="24"/>
          <w:szCs w:val="24"/>
        </w:rPr>
        <w:t>Предоставление церкви налоговых льгот. Передача государством зданий и предметов культа для религиозных нужд.</w:t>
      </w:r>
      <w:r w:rsidRPr="004958A6">
        <w:rPr>
          <w:sz w:val="24"/>
          <w:szCs w:val="24"/>
        </w:rPr>
        <w:t xml:space="preserve">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4958A6" w:rsidRPr="004958A6" w:rsidRDefault="004958A6" w:rsidP="004958A6">
      <w:pPr>
        <w:pStyle w:val="a9"/>
        <w:spacing w:line="276" w:lineRule="auto"/>
        <w:jc w:val="both"/>
        <w:rPr>
          <w:i/>
          <w:sz w:val="24"/>
          <w:szCs w:val="24"/>
        </w:rPr>
      </w:pPr>
      <w:r w:rsidRPr="004958A6">
        <w:rPr>
          <w:i/>
          <w:sz w:val="24"/>
          <w:szCs w:val="24"/>
        </w:rPr>
        <w:t>Наш край в 2000–2012 гг.</w:t>
      </w:r>
    </w:p>
    <w:p w:rsidR="004958A6" w:rsidRPr="004958A6" w:rsidRDefault="004958A6" w:rsidP="004958A6">
      <w:pPr>
        <w:pStyle w:val="a9"/>
        <w:spacing w:line="276" w:lineRule="auto"/>
        <w:jc w:val="both"/>
        <w:rPr>
          <w:b/>
          <w:sz w:val="24"/>
          <w:szCs w:val="24"/>
        </w:rPr>
      </w:pPr>
      <w:r w:rsidRPr="004958A6">
        <w:rPr>
          <w:b/>
          <w:sz w:val="24"/>
          <w:szCs w:val="24"/>
        </w:rPr>
        <w:t xml:space="preserve">История. </w:t>
      </w:r>
      <w:r w:rsidRPr="004958A6">
        <w:rPr>
          <w:b/>
          <w:sz w:val="24"/>
          <w:szCs w:val="24"/>
          <w:lang w:eastAsia="ru-RU"/>
        </w:rPr>
        <w:t xml:space="preserve">Россия до 1914 г.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От Древней Руси к Российскому государству</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Введение</w:t>
      </w:r>
    </w:p>
    <w:p w:rsidR="004958A6" w:rsidRPr="004958A6" w:rsidRDefault="004958A6" w:rsidP="004958A6">
      <w:pPr>
        <w:pStyle w:val="a9"/>
        <w:spacing w:line="276" w:lineRule="auto"/>
        <w:jc w:val="both"/>
        <w:rPr>
          <w:sz w:val="24"/>
          <w:szCs w:val="24"/>
        </w:rPr>
      </w:pPr>
      <w:r w:rsidRPr="004958A6">
        <w:rPr>
          <w:sz w:val="24"/>
          <w:szCs w:val="24"/>
        </w:rPr>
        <w:t>Предмет отечественной истории. История России как неотъемлемая часть всемирно-исторического процесса. Факторы самобытности российской истории. Источники по российской истории. Архивы — хранилище исторической памяти. Интерпретации и</w:t>
      </w:r>
      <w:r w:rsidR="00294581">
        <w:rPr>
          <w:sz w:val="24"/>
          <w:szCs w:val="24"/>
        </w:rPr>
        <w:t xml:space="preserve"> фальсификации истории России.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Народы и государства на территории нашей страны в древности</w:t>
      </w:r>
    </w:p>
    <w:p w:rsidR="004958A6" w:rsidRPr="00294581" w:rsidRDefault="004958A6" w:rsidP="004958A6">
      <w:pPr>
        <w:pStyle w:val="a9"/>
        <w:spacing w:line="276" w:lineRule="auto"/>
        <w:jc w:val="both"/>
        <w:rPr>
          <w:sz w:val="24"/>
          <w:szCs w:val="24"/>
        </w:rPr>
      </w:pPr>
      <w:r w:rsidRPr="004958A6">
        <w:rPr>
          <w:sz w:val="24"/>
          <w:szCs w:val="24"/>
        </w:rPr>
        <w:t>Появление и расселение человека на территории современной России. Первые культуры и общества. Малые государства Причерноморья в эллинистическую эпоху. На</w:t>
      </w:r>
      <w:r w:rsidR="00294581">
        <w:rPr>
          <w:sz w:val="24"/>
          <w:szCs w:val="24"/>
        </w:rPr>
        <w:t>роды Сибири и Дальнего Востока.</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Восточная Европа в середине I тыс. н.э.</w:t>
      </w:r>
    </w:p>
    <w:p w:rsidR="004958A6" w:rsidRPr="004958A6" w:rsidRDefault="004958A6" w:rsidP="004958A6">
      <w:pPr>
        <w:pStyle w:val="a9"/>
        <w:spacing w:line="276" w:lineRule="auto"/>
        <w:jc w:val="both"/>
        <w:rPr>
          <w:sz w:val="24"/>
          <w:szCs w:val="24"/>
        </w:rPr>
      </w:pPr>
      <w:r w:rsidRPr="004958A6">
        <w:rPr>
          <w:sz w:val="24"/>
          <w:szCs w:val="24"/>
        </w:rPr>
        <w:t xml:space="preserve">Великое переселение народов. Взаимодействие кочевого и оседлого мира в эпоху переселения народов. </w:t>
      </w:r>
      <w:r w:rsidRPr="004958A6">
        <w:rPr>
          <w:i/>
          <w:sz w:val="24"/>
          <w:szCs w:val="24"/>
        </w:rPr>
        <w:t>Дискуссии о славянской прародине и происхождении славян.</w:t>
      </w:r>
      <w:r w:rsidRPr="004958A6">
        <w:rPr>
          <w:sz w:val="24"/>
          <w:szCs w:val="24"/>
        </w:rPr>
        <w:t xml:space="preserve"> Расселение славян, их разделение на три ветви – восточные, западные и южные. Славянские общности Восточной Европы. Хозяйство восточных славян, их общественный строй и политическая организация. Возникновение княжеской власти. Традиционные верования. </w:t>
      </w:r>
      <w:proofErr w:type="gramStart"/>
      <w:r w:rsidRPr="004958A6">
        <w:rPr>
          <w:sz w:val="24"/>
          <w:szCs w:val="24"/>
          <w:lang w:val="en-US"/>
        </w:rPr>
        <w:t>C</w:t>
      </w:r>
      <w:proofErr w:type="spellStart"/>
      <w:r w:rsidR="00294581">
        <w:rPr>
          <w:sz w:val="24"/>
          <w:szCs w:val="24"/>
        </w:rPr>
        <w:t>оседи</w:t>
      </w:r>
      <w:proofErr w:type="spellEnd"/>
      <w:r w:rsidR="00294581">
        <w:rPr>
          <w:sz w:val="24"/>
          <w:szCs w:val="24"/>
        </w:rPr>
        <w:t xml:space="preserve"> восточных славян.</w:t>
      </w:r>
      <w:proofErr w:type="gramEnd"/>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Образование государства Русь</w:t>
      </w:r>
    </w:p>
    <w:p w:rsidR="004958A6" w:rsidRPr="00294581" w:rsidRDefault="004958A6" w:rsidP="004958A6">
      <w:pPr>
        <w:pStyle w:val="a9"/>
        <w:spacing w:line="276" w:lineRule="auto"/>
        <w:jc w:val="both"/>
        <w:rPr>
          <w:sz w:val="24"/>
          <w:szCs w:val="24"/>
        </w:rPr>
      </w:pPr>
      <w:r w:rsidRPr="004958A6">
        <w:rPr>
          <w:sz w:val="24"/>
          <w:szCs w:val="24"/>
        </w:rPr>
        <w:t xml:space="preserve">Норманнский фактор в образовании европейских государств. Предпосылки и особенности формирования государства Русь. </w:t>
      </w:r>
      <w:r w:rsidRPr="004958A6">
        <w:rPr>
          <w:i/>
          <w:sz w:val="24"/>
          <w:szCs w:val="24"/>
        </w:rPr>
        <w:t xml:space="preserve">Дискуссии о происхождении Древнерусского государства. </w:t>
      </w:r>
      <w:r w:rsidRPr="004958A6">
        <w:rPr>
          <w:sz w:val="24"/>
          <w:szCs w:val="24"/>
        </w:rPr>
        <w:t xml:space="preserve">Формирование княжеской власти (князь и дружина, полюдье). Образование Русского государства. Перенос столицы в Киев. Первые русские князья, их внутренняя и внешняя политика. Формирование территории государства Русь. Социально-экономический </w:t>
      </w:r>
      <w:r w:rsidRPr="004958A6">
        <w:rPr>
          <w:sz w:val="24"/>
          <w:szCs w:val="24"/>
        </w:rPr>
        <w:lastRenderedPageBreak/>
        <w:t>строй ранней Руси. Земельные отношения. Свободное и зависимое население. Крупнейшие русские города, развитие ремесел и торговли. Отношения Руси с соседними народами и государствами. Крещение Руси: причины и значение. Зарождение, специфика и достижения ранней русской культу</w:t>
      </w:r>
      <w:r w:rsidR="00294581">
        <w:rPr>
          <w:sz w:val="24"/>
          <w:szCs w:val="24"/>
        </w:rPr>
        <w:t>ры.</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Русь в конце X – начале XII в.</w:t>
      </w:r>
    </w:p>
    <w:p w:rsidR="004958A6" w:rsidRPr="00294581" w:rsidRDefault="004958A6" w:rsidP="004958A6">
      <w:pPr>
        <w:pStyle w:val="a9"/>
        <w:spacing w:line="276" w:lineRule="auto"/>
        <w:jc w:val="both"/>
        <w:rPr>
          <w:sz w:val="24"/>
          <w:szCs w:val="24"/>
        </w:rPr>
      </w:pPr>
      <w:r w:rsidRPr="004958A6">
        <w:rPr>
          <w:color w:val="000000"/>
          <w:sz w:val="24"/>
          <w:szCs w:val="24"/>
        </w:rPr>
        <w:t xml:space="preserve">Место и роль Руси в Европе. Расцвет Русского государства. </w:t>
      </w:r>
      <w:r w:rsidRPr="004958A6">
        <w:rPr>
          <w:sz w:val="24"/>
          <w:szCs w:val="24"/>
        </w:rPr>
        <w:t>Политический строй. Органы власти и управления. Внутриполитическое развитие. Ярослав Мудрый. Владимир Мономах.</w:t>
      </w:r>
      <w:r w:rsidRPr="004958A6">
        <w:rPr>
          <w:color w:val="000000"/>
          <w:sz w:val="24"/>
          <w:szCs w:val="24"/>
        </w:rPr>
        <w:t xml:space="preserve"> Древнерусское право: «</w:t>
      </w:r>
      <w:proofErr w:type="gramStart"/>
      <w:r w:rsidRPr="004958A6">
        <w:rPr>
          <w:color w:val="000000"/>
          <w:sz w:val="24"/>
          <w:szCs w:val="24"/>
        </w:rPr>
        <w:t>Русская</w:t>
      </w:r>
      <w:proofErr w:type="gramEnd"/>
      <w:r w:rsidRPr="004958A6">
        <w:rPr>
          <w:color w:val="000000"/>
          <w:sz w:val="24"/>
          <w:szCs w:val="24"/>
        </w:rPr>
        <w:t xml:space="preserve"> Правда», церковные уставы. </w:t>
      </w:r>
      <w:r w:rsidRPr="004958A6">
        <w:rPr>
          <w:sz w:val="24"/>
          <w:szCs w:val="24"/>
        </w:rPr>
        <w:t>Социально-экономический уклад. Земельные отношения. Уровень социально-экономического развития русских земель. Дискуссии об общественном строе. Основные социальные слои древнерусского общества. Зависимые категории населения. Русская церковь и ее роль в жизни общества. Развитие международных связей Русского государства, укрепление его международного положения. Развитие культуры. Начало летописания. Н</w:t>
      </w:r>
      <w:r w:rsidR="00294581">
        <w:rPr>
          <w:sz w:val="24"/>
          <w:szCs w:val="24"/>
        </w:rPr>
        <w:t>естор. Просвещение. Литература.</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Русь в середине XII – начале XIII в.</w:t>
      </w:r>
    </w:p>
    <w:p w:rsidR="004958A6" w:rsidRPr="004958A6" w:rsidRDefault="004958A6" w:rsidP="004958A6">
      <w:pPr>
        <w:pStyle w:val="a9"/>
        <w:spacing w:line="276" w:lineRule="auto"/>
        <w:jc w:val="both"/>
        <w:rPr>
          <w:sz w:val="24"/>
          <w:szCs w:val="24"/>
        </w:rPr>
      </w:pPr>
      <w:r w:rsidRPr="004958A6">
        <w:rPr>
          <w:bCs/>
          <w:sz w:val="24"/>
          <w:szCs w:val="24"/>
        </w:rPr>
        <w:t xml:space="preserve">Причины, особенности и последствия политической раздробленности на Руси. </w:t>
      </w:r>
      <w:r w:rsidRPr="004958A6">
        <w:rPr>
          <w:color w:val="000000"/>
          <w:sz w:val="24"/>
          <w:szCs w:val="24"/>
        </w:rPr>
        <w:t xml:space="preserve">Формирование системы </w:t>
      </w:r>
      <w:r w:rsidRPr="004958A6">
        <w:rPr>
          <w:i/>
          <w:iCs/>
          <w:color w:val="000000"/>
          <w:sz w:val="24"/>
          <w:szCs w:val="24"/>
        </w:rPr>
        <w:t xml:space="preserve">земель </w:t>
      </w:r>
      <w:r w:rsidRPr="004958A6">
        <w:rPr>
          <w:color w:val="000000"/>
          <w:sz w:val="24"/>
          <w:szCs w:val="24"/>
        </w:rPr>
        <w:t xml:space="preserve">– самостоятельных государств. </w:t>
      </w:r>
      <w:r w:rsidRPr="004958A6">
        <w:rPr>
          <w:i/>
          <w:sz w:val="24"/>
          <w:szCs w:val="24"/>
        </w:rPr>
        <w:t xml:space="preserve">Дискуссии о путях и центрах объединения русских земель. </w:t>
      </w:r>
      <w:r w:rsidRPr="004958A6">
        <w:rPr>
          <w:sz w:val="24"/>
          <w:szCs w:val="24"/>
        </w:rPr>
        <w:t>И</w:t>
      </w:r>
      <w:r w:rsidRPr="004958A6">
        <w:rPr>
          <w:bCs/>
          <w:sz w:val="24"/>
          <w:szCs w:val="24"/>
        </w:rPr>
        <w:t xml:space="preserve">зменения в политическом строе. </w:t>
      </w:r>
      <w:r w:rsidRPr="004958A6">
        <w:rPr>
          <w:color w:val="000000"/>
          <w:sz w:val="24"/>
          <w:szCs w:val="24"/>
        </w:rPr>
        <w:t xml:space="preserve">Эволюция общественного строя и права. </w:t>
      </w:r>
      <w:r w:rsidRPr="004958A6">
        <w:rPr>
          <w:bCs/>
          <w:sz w:val="24"/>
          <w:szCs w:val="24"/>
        </w:rPr>
        <w:t xml:space="preserve">Территория и население крупнейших русских земель. Рост и расцвет городов. Консолидирующая роль церкви в условиях политической децентрализации. Международные связи русских земель. </w:t>
      </w:r>
      <w:r w:rsidRPr="004958A6">
        <w:rPr>
          <w:color w:val="000000"/>
          <w:sz w:val="24"/>
          <w:szCs w:val="24"/>
        </w:rPr>
        <w:t xml:space="preserve">Развитие русской культуры: формирование региональных центров. Летописание и его центры. «Слово о полку Игореве». </w:t>
      </w:r>
      <w:r w:rsidRPr="004958A6">
        <w:rPr>
          <w:sz w:val="24"/>
          <w:szCs w:val="24"/>
        </w:rPr>
        <w:t>Развитие местных художественных школ и складывание обще</w:t>
      </w:r>
      <w:r w:rsidR="00294581">
        <w:rPr>
          <w:sz w:val="24"/>
          <w:szCs w:val="24"/>
        </w:rPr>
        <w:t>русского художественного стиля.</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Русские земли в середине XIII – XIV в.</w:t>
      </w:r>
    </w:p>
    <w:p w:rsidR="004958A6" w:rsidRPr="004958A6" w:rsidRDefault="004958A6" w:rsidP="004958A6">
      <w:pPr>
        <w:pStyle w:val="a9"/>
        <w:spacing w:line="276" w:lineRule="auto"/>
        <w:jc w:val="both"/>
        <w:rPr>
          <w:sz w:val="24"/>
          <w:szCs w:val="24"/>
        </w:rPr>
      </w:pPr>
      <w:r w:rsidRPr="004958A6">
        <w:rPr>
          <w:color w:val="000000"/>
          <w:sz w:val="24"/>
          <w:szCs w:val="24"/>
        </w:rPr>
        <w:t xml:space="preserve">Возникновение Монгольской державы. Чингисхан и его завоевания. </w:t>
      </w:r>
      <w:r w:rsidRPr="004958A6">
        <w:rPr>
          <w:sz w:val="24"/>
          <w:szCs w:val="24"/>
        </w:rPr>
        <w:t xml:space="preserve">Русские земли в составе Золотой Орды. </w:t>
      </w:r>
      <w:r w:rsidRPr="004958A6">
        <w:rPr>
          <w:color w:val="000000"/>
          <w:sz w:val="24"/>
          <w:szCs w:val="24"/>
        </w:rPr>
        <w:t xml:space="preserve">Влияние Орды на политическую традицию русских земель, менталитет, культуру и повседневный быт населения. Золотая Орда в системе международных связей. Русские земли в составе Литовского государства. Борьба с экспансией крестоносцев на западных границах Руси. Александр Невский. Политический строй Новгорода и Пскова. Княжества Северо-Восточной Руси. Борьба за великое княжение Владимирское. Противостояние Твери и Москвы. Усиление Московского княжества. Иван Калита. Народные выступления против ордынского господства. Дмитрий Донской. Куликовская битва. Закрепление первенствующего положения московских князей. </w:t>
      </w:r>
      <w:r w:rsidRPr="004958A6">
        <w:rPr>
          <w:sz w:val="24"/>
          <w:szCs w:val="24"/>
        </w:rPr>
        <w:t xml:space="preserve">Русская православная церковь в условиях ордынского господства. Сергий Радонежский. Культурное пространство. </w:t>
      </w:r>
      <w:r w:rsidRPr="004958A6">
        <w:rPr>
          <w:color w:val="000000"/>
          <w:sz w:val="24"/>
          <w:szCs w:val="24"/>
        </w:rPr>
        <w:t>Летописание. «Слово о погибели Русской земли». «</w:t>
      </w:r>
      <w:proofErr w:type="spellStart"/>
      <w:r w:rsidRPr="004958A6">
        <w:rPr>
          <w:color w:val="000000"/>
          <w:sz w:val="24"/>
          <w:szCs w:val="24"/>
        </w:rPr>
        <w:t>Задонщина</w:t>
      </w:r>
      <w:proofErr w:type="spellEnd"/>
      <w:r w:rsidRPr="004958A6">
        <w:rPr>
          <w:color w:val="000000"/>
          <w:sz w:val="24"/>
          <w:szCs w:val="24"/>
        </w:rPr>
        <w:t xml:space="preserve">». Жития. Архитектура и живопись. Феофан Грек. Андрей </w:t>
      </w:r>
      <w:r w:rsidRPr="004958A6">
        <w:rPr>
          <w:color w:val="000000"/>
          <w:sz w:val="24"/>
          <w:szCs w:val="24"/>
        </w:rPr>
        <w:lastRenderedPageBreak/>
        <w:t xml:space="preserve">Рублев. </w:t>
      </w:r>
      <w:r w:rsidRPr="004958A6">
        <w:rPr>
          <w:sz w:val="24"/>
          <w:szCs w:val="24"/>
        </w:rPr>
        <w:t>Ордынское влияние на развитие культуры и повсед</w:t>
      </w:r>
      <w:r w:rsidR="00294581">
        <w:rPr>
          <w:sz w:val="24"/>
          <w:szCs w:val="24"/>
        </w:rPr>
        <w:t xml:space="preserve">невную жизнь в русских землях.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Формирование единого Русского государства в XV веке</w:t>
      </w:r>
    </w:p>
    <w:p w:rsidR="004958A6" w:rsidRPr="004958A6" w:rsidRDefault="004958A6" w:rsidP="004958A6">
      <w:pPr>
        <w:pStyle w:val="a9"/>
        <w:spacing w:line="276" w:lineRule="auto"/>
        <w:jc w:val="both"/>
        <w:rPr>
          <w:sz w:val="24"/>
          <w:szCs w:val="24"/>
        </w:rPr>
      </w:pPr>
      <w:r w:rsidRPr="004958A6">
        <w:rPr>
          <w:sz w:val="24"/>
          <w:szCs w:val="24"/>
        </w:rPr>
        <w:t xml:space="preserve">Политическая карта Европы и русских земель </w:t>
      </w:r>
      <w:proofErr w:type="gramStart"/>
      <w:r w:rsidRPr="004958A6">
        <w:rPr>
          <w:sz w:val="24"/>
          <w:szCs w:val="24"/>
        </w:rPr>
        <w:t>в начале</w:t>
      </w:r>
      <w:proofErr w:type="gramEnd"/>
      <w:r w:rsidRPr="004958A6">
        <w:rPr>
          <w:sz w:val="24"/>
          <w:szCs w:val="24"/>
        </w:rPr>
        <w:t xml:space="preserve"> </w:t>
      </w:r>
      <w:r w:rsidRPr="004958A6">
        <w:rPr>
          <w:sz w:val="24"/>
          <w:szCs w:val="24"/>
          <w:lang w:val="en-US"/>
        </w:rPr>
        <w:t>XV</w:t>
      </w:r>
      <w:r w:rsidRPr="004958A6">
        <w:rPr>
          <w:sz w:val="24"/>
          <w:szCs w:val="24"/>
        </w:rPr>
        <w:t xml:space="preserve"> в. Борьба Литовского и Московского княжеств за объединение русских земель. Распад Золотой Орды и его влияние на политическое развитие русских земель. Большая Орда, Крымское, Казанское, Сибирское ханства, Ногайская орда и их отношения с Московским государством. </w:t>
      </w:r>
      <w:r w:rsidRPr="004958A6">
        <w:rPr>
          <w:color w:val="000000"/>
          <w:sz w:val="24"/>
          <w:szCs w:val="24"/>
        </w:rPr>
        <w:t xml:space="preserve">Междоусобная война в Московском княжестве второй четверти XV в. Василий Темный. Новгород и Псков в XV в. Иван III. Присоединение Новгорода и Твери. Ликвидация зависимости от Орды. Принятие общерусского Судебника. Государственные символы единого государства. </w:t>
      </w:r>
      <w:r w:rsidRPr="004958A6">
        <w:rPr>
          <w:sz w:val="24"/>
          <w:szCs w:val="24"/>
        </w:rPr>
        <w:t xml:space="preserve">Характер экономического развития русских земель. Падение Византии и установление автокефалии Русской православной церкви. </w:t>
      </w:r>
      <w:r w:rsidRPr="004958A6">
        <w:rPr>
          <w:iCs/>
          <w:sz w:val="24"/>
          <w:szCs w:val="24"/>
        </w:rPr>
        <w:t>Возникновение ересей.</w:t>
      </w:r>
      <w:r w:rsidRPr="004958A6">
        <w:rPr>
          <w:sz w:val="24"/>
          <w:szCs w:val="24"/>
        </w:rPr>
        <w:t xml:space="preserve"> Иосифляне и </w:t>
      </w:r>
      <w:proofErr w:type="spellStart"/>
      <w:r w:rsidRPr="004958A6">
        <w:rPr>
          <w:sz w:val="24"/>
          <w:szCs w:val="24"/>
        </w:rPr>
        <w:t>нестяжатели</w:t>
      </w:r>
      <w:proofErr w:type="spellEnd"/>
      <w:r w:rsidRPr="004958A6">
        <w:rPr>
          <w:sz w:val="24"/>
          <w:szCs w:val="24"/>
        </w:rPr>
        <w:t xml:space="preserve">. «Москва — Третий Рим». </w:t>
      </w:r>
      <w:r w:rsidRPr="004958A6">
        <w:rPr>
          <w:color w:val="000000"/>
          <w:sz w:val="24"/>
          <w:szCs w:val="24"/>
        </w:rPr>
        <w:t xml:space="preserve">Расширение международных связей Московского государства. Культурное пространство единого Русского государства. </w:t>
      </w:r>
      <w:r w:rsidR="00294581">
        <w:rPr>
          <w:sz w:val="24"/>
          <w:szCs w:val="24"/>
        </w:rPr>
        <w:t>Повседневная жизнь.</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Россия в XVI–XVII веках: от Великого княжества к Царству</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Россия в XVI веке</w:t>
      </w:r>
    </w:p>
    <w:p w:rsidR="004958A6" w:rsidRPr="004958A6" w:rsidRDefault="004958A6" w:rsidP="004958A6">
      <w:pPr>
        <w:pStyle w:val="a9"/>
        <w:spacing w:line="276" w:lineRule="auto"/>
        <w:jc w:val="both"/>
        <w:rPr>
          <w:sz w:val="24"/>
          <w:szCs w:val="24"/>
        </w:rPr>
      </w:pPr>
      <w:r w:rsidRPr="004958A6">
        <w:rPr>
          <w:sz w:val="24"/>
          <w:szCs w:val="24"/>
        </w:rPr>
        <w:t xml:space="preserve">Социально-экономическое и политическое развитие. Иван IV Грозный. Установление царской власти </w:t>
      </w:r>
      <w:r w:rsidRPr="004958A6">
        <w:rPr>
          <w:i/>
          <w:sz w:val="24"/>
          <w:szCs w:val="24"/>
        </w:rPr>
        <w:t>и ее сакрализация в общественном сознании</w:t>
      </w:r>
      <w:r w:rsidRPr="004958A6">
        <w:rPr>
          <w:sz w:val="24"/>
          <w:szCs w:val="24"/>
        </w:rPr>
        <w:t xml:space="preserve">. Избранная рада. Реформы 1550-х гг. и их значение. Стоглавый собор. Земские соборы. Опричнина: причины, сущность, последствия. </w:t>
      </w:r>
      <w:r w:rsidRPr="004958A6">
        <w:rPr>
          <w:i/>
          <w:sz w:val="24"/>
          <w:szCs w:val="24"/>
        </w:rPr>
        <w:t>Дискуссия о характере опричнины и ее роли в истории России.</w:t>
      </w:r>
    </w:p>
    <w:p w:rsidR="004958A6" w:rsidRPr="004958A6" w:rsidRDefault="004958A6" w:rsidP="004958A6">
      <w:pPr>
        <w:pStyle w:val="a9"/>
        <w:spacing w:line="276" w:lineRule="auto"/>
        <w:jc w:val="both"/>
        <w:rPr>
          <w:sz w:val="24"/>
          <w:szCs w:val="24"/>
        </w:rPr>
      </w:pPr>
      <w:r w:rsidRPr="004958A6">
        <w:rPr>
          <w:sz w:val="24"/>
          <w:szCs w:val="24"/>
        </w:rPr>
        <w:t>Внешняя политика и международные связи Московского царства в XVI в. Присоединение Казанского и Астраханского ханств, покорение Западной Сибири. Ливонская война, ее итоги и последствия.</w:t>
      </w:r>
    </w:p>
    <w:p w:rsidR="004958A6" w:rsidRPr="004958A6" w:rsidRDefault="004958A6" w:rsidP="004958A6">
      <w:pPr>
        <w:pStyle w:val="a9"/>
        <w:spacing w:line="276" w:lineRule="auto"/>
        <w:jc w:val="both"/>
        <w:rPr>
          <w:sz w:val="24"/>
          <w:szCs w:val="24"/>
        </w:rPr>
      </w:pPr>
      <w:r w:rsidRPr="004958A6">
        <w:rPr>
          <w:sz w:val="24"/>
          <w:szCs w:val="24"/>
        </w:rPr>
        <w:t>Россия в конце XVI в. Царь Федор Иванович. Учреждение патриаршества. Дальнейшее закрепощение крестьян.</w:t>
      </w:r>
    </w:p>
    <w:p w:rsidR="004958A6" w:rsidRPr="004958A6" w:rsidRDefault="004958A6" w:rsidP="004958A6">
      <w:pPr>
        <w:pStyle w:val="a9"/>
        <w:spacing w:line="276" w:lineRule="auto"/>
        <w:jc w:val="both"/>
        <w:rPr>
          <w:i/>
          <w:sz w:val="24"/>
          <w:szCs w:val="24"/>
        </w:rPr>
      </w:pPr>
      <w:r w:rsidRPr="004958A6">
        <w:rPr>
          <w:sz w:val="24"/>
          <w:szCs w:val="24"/>
        </w:rPr>
        <w:t xml:space="preserve">Культура Московской Руси в XVI в. </w:t>
      </w:r>
      <w:r w:rsidRPr="004958A6">
        <w:rPr>
          <w:i/>
          <w:iCs/>
          <w:sz w:val="24"/>
          <w:szCs w:val="24"/>
        </w:rPr>
        <w:t>Устное народное творчество.</w:t>
      </w:r>
      <w:r w:rsidRPr="004958A6">
        <w:rPr>
          <w:sz w:val="24"/>
          <w:szCs w:val="24"/>
        </w:rPr>
        <w:t xml:space="preserve"> Начало книгопечатания (И. Федоров) и его влияние на общество. Публицистика. </w:t>
      </w:r>
      <w:r w:rsidRPr="004958A6">
        <w:rPr>
          <w:i/>
          <w:iCs/>
          <w:sz w:val="24"/>
          <w:szCs w:val="24"/>
        </w:rPr>
        <w:t>Исторические повести.</w:t>
      </w:r>
      <w:r w:rsidRPr="004958A6">
        <w:rPr>
          <w:sz w:val="24"/>
          <w:szCs w:val="24"/>
        </w:rPr>
        <w:t xml:space="preserve"> Зодчество (шатровые храмы). Живопись (Дионисий). «Домострой»: патриархальные традиции в быте и нравах.</w:t>
      </w:r>
      <w:r w:rsidRPr="004958A6">
        <w:rPr>
          <w:i/>
          <w:sz w:val="24"/>
          <w:szCs w:val="24"/>
        </w:rPr>
        <w:t xml:space="preserve">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Смута в России</w:t>
      </w:r>
    </w:p>
    <w:p w:rsidR="004958A6" w:rsidRPr="00294581" w:rsidRDefault="004958A6" w:rsidP="004958A6">
      <w:pPr>
        <w:pStyle w:val="a9"/>
        <w:spacing w:line="276" w:lineRule="auto"/>
        <w:jc w:val="both"/>
        <w:rPr>
          <w:sz w:val="24"/>
          <w:szCs w:val="24"/>
        </w:rPr>
      </w:pPr>
      <w:r w:rsidRPr="004958A6">
        <w:rPr>
          <w:sz w:val="24"/>
          <w:szCs w:val="24"/>
        </w:rPr>
        <w:t>Смутное время начала XVII в., дискуссия о его причинах. Пресечение царской династии Рюриковичей. Царствование Бориса Годунова. Самозванцы и самозванство. Борьба против интервенции сопредельных держав. Подъем национально-освободительного движения. Народные ополчения. Кузьма Минин и Д.М. Пожарский. Земский собор 1613 г. и его роль в развитии сословно-представительской системы. Избрание на царство Михаила Федоровича Ро</w:t>
      </w:r>
      <w:r w:rsidR="00294581">
        <w:rPr>
          <w:sz w:val="24"/>
          <w:szCs w:val="24"/>
        </w:rPr>
        <w:t>манова. Итоги Смутного времени.</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Россия в XVII веке</w:t>
      </w:r>
    </w:p>
    <w:p w:rsidR="004958A6" w:rsidRPr="004958A6" w:rsidRDefault="004958A6" w:rsidP="004958A6">
      <w:pPr>
        <w:pStyle w:val="a9"/>
        <w:spacing w:line="276" w:lineRule="auto"/>
        <w:jc w:val="both"/>
        <w:rPr>
          <w:sz w:val="24"/>
          <w:szCs w:val="24"/>
        </w:rPr>
      </w:pPr>
      <w:r w:rsidRPr="004958A6">
        <w:rPr>
          <w:sz w:val="24"/>
          <w:szCs w:val="24"/>
        </w:rPr>
        <w:lastRenderedPageBreak/>
        <w:t xml:space="preserve">Ликвидация последствий Смуты. Земский Собор 1613 г.: воцарение Романовых. Царь Михаил Федорович. Патриарх Филарет. Восстановление органов власти и экономики страны. Смоленская война. </w:t>
      </w:r>
    </w:p>
    <w:p w:rsidR="004958A6" w:rsidRPr="004958A6" w:rsidRDefault="004958A6" w:rsidP="004958A6">
      <w:pPr>
        <w:pStyle w:val="a9"/>
        <w:spacing w:line="276" w:lineRule="auto"/>
        <w:jc w:val="both"/>
        <w:rPr>
          <w:sz w:val="24"/>
          <w:szCs w:val="24"/>
        </w:rPr>
      </w:pPr>
      <w:r w:rsidRPr="004958A6">
        <w:rPr>
          <w:sz w:val="24"/>
          <w:szCs w:val="24"/>
        </w:rPr>
        <w:t xml:space="preserve">Территория и хозяйство России в первой половине </w:t>
      </w:r>
      <w:r w:rsidRPr="004958A6">
        <w:rPr>
          <w:sz w:val="24"/>
          <w:szCs w:val="24"/>
          <w:lang w:val="en-US"/>
        </w:rPr>
        <w:t>XVII</w:t>
      </w:r>
      <w:r w:rsidRPr="004958A6">
        <w:rPr>
          <w:sz w:val="24"/>
          <w:szCs w:val="24"/>
        </w:rPr>
        <w:t xml:space="preserve"> в. Окончательное оформление крепостного права. Прикрепление городского населения к посадам. Оформление сословного строя. Развитие торговых связей. Начало складывания всероссийского рынка. Ярмарки. Развитие мелкотоварного производства. Мануфактуры. Новоторговый устав.</w:t>
      </w:r>
    </w:p>
    <w:p w:rsidR="004958A6" w:rsidRPr="004958A6" w:rsidRDefault="004958A6" w:rsidP="004958A6">
      <w:pPr>
        <w:pStyle w:val="a9"/>
        <w:spacing w:line="276" w:lineRule="auto"/>
        <w:jc w:val="both"/>
        <w:rPr>
          <w:sz w:val="24"/>
          <w:szCs w:val="24"/>
        </w:rPr>
      </w:pPr>
      <w:r w:rsidRPr="004958A6">
        <w:rPr>
          <w:sz w:val="24"/>
          <w:szCs w:val="24"/>
        </w:rPr>
        <w:t xml:space="preserve">Царь Алексей Михайлович. Начало становления абсолютизма. Соборное Уложение 1649 г. Центральное и местное управление. Приказная система. Реформы патриарха Никона. Церковный раскол. Старообрядчество. Протопоп Аввакум. Народные движения в XVII в.: причины, формы, участники. Городские восстания. Восстание под предводительством С. Разина. </w:t>
      </w:r>
    </w:p>
    <w:p w:rsidR="004958A6" w:rsidRPr="004958A6" w:rsidRDefault="004958A6" w:rsidP="004958A6">
      <w:pPr>
        <w:pStyle w:val="a9"/>
        <w:spacing w:line="276" w:lineRule="auto"/>
        <w:jc w:val="both"/>
        <w:rPr>
          <w:sz w:val="24"/>
          <w:szCs w:val="24"/>
        </w:rPr>
      </w:pPr>
      <w:r w:rsidRPr="004958A6">
        <w:rPr>
          <w:sz w:val="24"/>
          <w:szCs w:val="24"/>
        </w:rPr>
        <w:t xml:space="preserve">Россия в конце </w:t>
      </w:r>
      <w:r w:rsidRPr="004958A6">
        <w:rPr>
          <w:sz w:val="24"/>
          <w:szCs w:val="24"/>
          <w:lang w:val="en-US"/>
        </w:rPr>
        <w:t>XVII</w:t>
      </w:r>
      <w:r w:rsidRPr="004958A6">
        <w:rPr>
          <w:sz w:val="24"/>
          <w:szCs w:val="24"/>
        </w:rPr>
        <w:t xml:space="preserve"> в. Федор Алексеевич. Отмена местничества. Стрелецкие восстания. Регентство Софьи. Необходимость и предпосылки преобразований. Начало царствования Петра I. </w:t>
      </w:r>
    </w:p>
    <w:p w:rsidR="004958A6" w:rsidRPr="004958A6" w:rsidRDefault="004958A6" w:rsidP="004958A6">
      <w:pPr>
        <w:pStyle w:val="a9"/>
        <w:spacing w:line="276" w:lineRule="auto"/>
        <w:jc w:val="both"/>
        <w:rPr>
          <w:sz w:val="24"/>
          <w:szCs w:val="24"/>
        </w:rPr>
      </w:pPr>
      <w:r w:rsidRPr="004958A6">
        <w:rPr>
          <w:sz w:val="24"/>
          <w:szCs w:val="24"/>
        </w:rPr>
        <w:t xml:space="preserve">Основные направления внешней политики России во второй половине </w:t>
      </w:r>
      <w:r w:rsidRPr="004958A6">
        <w:rPr>
          <w:sz w:val="24"/>
          <w:szCs w:val="24"/>
          <w:lang w:val="en-US"/>
        </w:rPr>
        <w:t>XVII</w:t>
      </w:r>
      <w:r w:rsidRPr="004958A6">
        <w:rPr>
          <w:sz w:val="24"/>
          <w:szCs w:val="24"/>
        </w:rPr>
        <w:t xml:space="preserve"> в. Освободительная война 1648–1654 гг. под руковод</w:t>
      </w:r>
      <w:r w:rsidRPr="004958A6">
        <w:rPr>
          <w:sz w:val="24"/>
          <w:szCs w:val="24"/>
        </w:rPr>
        <w:softHyphen/>
        <w:t xml:space="preserve">ством Б. Хмельницкого. Вхождение Левобережной Украины в состав России. Русско-польская война. Русско-шведские и русско-турецкие отношения во второй половине </w:t>
      </w:r>
      <w:r w:rsidRPr="004958A6">
        <w:rPr>
          <w:sz w:val="24"/>
          <w:szCs w:val="24"/>
          <w:lang w:val="en-US"/>
        </w:rPr>
        <w:t>XVII</w:t>
      </w:r>
      <w:r w:rsidRPr="004958A6">
        <w:rPr>
          <w:sz w:val="24"/>
          <w:szCs w:val="24"/>
        </w:rPr>
        <w:t xml:space="preserve"> в. Завершение присоединения Сибири.</w:t>
      </w:r>
    </w:p>
    <w:p w:rsidR="004958A6" w:rsidRPr="00294581" w:rsidRDefault="004958A6" w:rsidP="004958A6">
      <w:pPr>
        <w:pStyle w:val="a9"/>
        <w:spacing w:line="276" w:lineRule="auto"/>
        <w:jc w:val="both"/>
        <w:rPr>
          <w:sz w:val="24"/>
          <w:szCs w:val="24"/>
        </w:rPr>
      </w:pPr>
      <w:r w:rsidRPr="004958A6">
        <w:rPr>
          <w:sz w:val="24"/>
          <w:szCs w:val="24"/>
        </w:rPr>
        <w:t xml:space="preserve">Культура России в </w:t>
      </w:r>
      <w:r w:rsidRPr="004958A6">
        <w:rPr>
          <w:sz w:val="24"/>
          <w:szCs w:val="24"/>
          <w:lang w:val="en-US"/>
        </w:rPr>
        <w:t>X</w:t>
      </w:r>
      <w:r w:rsidRPr="004958A6">
        <w:rPr>
          <w:sz w:val="24"/>
          <w:szCs w:val="24"/>
        </w:rPr>
        <w:t>V</w:t>
      </w:r>
      <w:r w:rsidRPr="004958A6">
        <w:rPr>
          <w:sz w:val="24"/>
          <w:szCs w:val="24"/>
          <w:lang w:val="en-US"/>
        </w:rPr>
        <w:t>II</w:t>
      </w:r>
      <w:r w:rsidRPr="004958A6">
        <w:rPr>
          <w:sz w:val="24"/>
          <w:szCs w:val="24"/>
        </w:rPr>
        <w:t xml:space="preserve"> в. Обмирщение культуры. </w:t>
      </w:r>
      <w:r w:rsidRPr="004958A6">
        <w:rPr>
          <w:iCs/>
          <w:sz w:val="24"/>
          <w:szCs w:val="24"/>
        </w:rPr>
        <w:t>Быт и нравы допетровской Руси.</w:t>
      </w:r>
      <w:r w:rsidRPr="004958A6">
        <w:rPr>
          <w:sz w:val="24"/>
          <w:szCs w:val="24"/>
        </w:rPr>
        <w:t xml:space="preserve"> </w:t>
      </w:r>
      <w:r w:rsidRPr="004958A6">
        <w:rPr>
          <w:iCs/>
          <w:sz w:val="24"/>
          <w:szCs w:val="24"/>
        </w:rPr>
        <w:t>Расширение культурных связей с Западной Европой.</w:t>
      </w:r>
      <w:r w:rsidRPr="004958A6">
        <w:rPr>
          <w:sz w:val="24"/>
          <w:szCs w:val="24"/>
        </w:rPr>
        <w:t xml:space="preserve"> Славяно-греко-латинская академия. Русские землепроходцы. </w:t>
      </w:r>
      <w:r w:rsidRPr="004958A6">
        <w:rPr>
          <w:iCs/>
          <w:sz w:val="24"/>
          <w:szCs w:val="24"/>
        </w:rPr>
        <w:t>Последние летописи.</w:t>
      </w:r>
      <w:r w:rsidRPr="004958A6">
        <w:rPr>
          <w:sz w:val="24"/>
          <w:szCs w:val="24"/>
        </w:rPr>
        <w:t xml:space="preserve"> Новые жанры в литературе. «Дивное узорочье» в зодчестве </w:t>
      </w:r>
      <w:r w:rsidRPr="004958A6">
        <w:rPr>
          <w:sz w:val="24"/>
          <w:szCs w:val="24"/>
          <w:lang w:val="en-US"/>
        </w:rPr>
        <w:t>XVII</w:t>
      </w:r>
      <w:r w:rsidRPr="004958A6">
        <w:rPr>
          <w:sz w:val="24"/>
          <w:szCs w:val="24"/>
        </w:rPr>
        <w:t xml:space="preserve"> в. Московское </w:t>
      </w:r>
      <w:r w:rsidR="00294581">
        <w:rPr>
          <w:sz w:val="24"/>
          <w:szCs w:val="24"/>
        </w:rPr>
        <w:t>барокко. Симон Ушаков. Парсуна.</w:t>
      </w:r>
    </w:p>
    <w:p w:rsidR="004958A6" w:rsidRPr="004958A6" w:rsidRDefault="004958A6" w:rsidP="004958A6">
      <w:pPr>
        <w:pStyle w:val="a9"/>
        <w:spacing w:line="276" w:lineRule="auto"/>
        <w:jc w:val="both"/>
        <w:rPr>
          <w:b/>
          <w:kern w:val="36"/>
          <w:sz w:val="24"/>
          <w:szCs w:val="24"/>
          <w:lang w:eastAsia="ru-RU"/>
        </w:rPr>
      </w:pPr>
      <w:r w:rsidRPr="004958A6">
        <w:rPr>
          <w:b/>
          <w:kern w:val="36"/>
          <w:sz w:val="24"/>
          <w:szCs w:val="24"/>
          <w:lang w:eastAsia="ru-RU"/>
        </w:rPr>
        <w:t>Россия в конце XVII – XVIII веке: от Царства к Империи</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Россия в эпоху преобразований Петра I</w:t>
      </w:r>
    </w:p>
    <w:p w:rsidR="004958A6" w:rsidRPr="004958A6" w:rsidRDefault="004958A6" w:rsidP="004958A6">
      <w:pPr>
        <w:pStyle w:val="a9"/>
        <w:spacing w:line="276" w:lineRule="auto"/>
        <w:jc w:val="both"/>
        <w:rPr>
          <w:sz w:val="24"/>
          <w:szCs w:val="24"/>
        </w:rPr>
      </w:pPr>
      <w:r w:rsidRPr="004958A6">
        <w:rPr>
          <w:bCs/>
          <w:sz w:val="24"/>
          <w:szCs w:val="24"/>
        </w:rPr>
        <w:t xml:space="preserve">Предпосылки петровских реформ. Особенности абсолютизма в Европе и России. </w:t>
      </w:r>
      <w:r w:rsidRPr="004958A6">
        <w:rPr>
          <w:sz w:val="24"/>
          <w:szCs w:val="24"/>
        </w:rPr>
        <w:t>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 Церковная реформа. Упразднение патриаршества, учреждение Синода. Старообрядчество при Петре I. Оппозиция реформам Петра I. Дело царевича Алексея. Развитие промышленности. Мануфактуры и крепостной труд. Денежная и налоговая реформы. Подушная подать (ревизии). Российское общество в петровскую эпоху. Изменение социального статуса сословий и групп. Табель о рангах. Правовой статус народов и территорий империи. Социальные и национальные движения в первой четверти XVIII </w:t>
      </w:r>
      <w:proofErr w:type="gramStart"/>
      <w:r w:rsidRPr="004958A6">
        <w:rPr>
          <w:sz w:val="24"/>
          <w:szCs w:val="24"/>
        </w:rPr>
        <w:t>в</w:t>
      </w:r>
      <w:proofErr w:type="gramEnd"/>
      <w:r w:rsidRPr="004958A6">
        <w:rPr>
          <w:sz w:val="24"/>
          <w:szCs w:val="24"/>
        </w:rPr>
        <w:t>. Внешняя политика России в первой четверти XVIII в. Северная война: причины, основные события, итоги. Провозглашение России империей.</w:t>
      </w:r>
      <w:r w:rsidRPr="004958A6">
        <w:rPr>
          <w:bCs/>
          <w:sz w:val="24"/>
          <w:szCs w:val="24"/>
        </w:rPr>
        <w:t xml:space="preserve"> </w:t>
      </w:r>
      <w:r w:rsidRPr="004958A6">
        <w:rPr>
          <w:sz w:val="24"/>
          <w:szCs w:val="24"/>
        </w:rPr>
        <w:t xml:space="preserve">Культура и </w:t>
      </w:r>
      <w:r w:rsidRPr="004958A6">
        <w:rPr>
          <w:sz w:val="24"/>
          <w:szCs w:val="24"/>
        </w:rPr>
        <w:lastRenderedPageBreak/>
        <w:t>нравы петровской эпохи. Итоги, последствия и значение петровских преобразований. Образ Петра I в русской истории и культуре.</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После Петра Великого: эпоха «дворцовых переворотов»</w:t>
      </w:r>
    </w:p>
    <w:p w:rsidR="004958A6" w:rsidRPr="004958A6" w:rsidRDefault="004958A6" w:rsidP="004958A6">
      <w:pPr>
        <w:pStyle w:val="a9"/>
        <w:spacing w:line="276" w:lineRule="auto"/>
        <w:jc w:val="both"/>
        <w:rPr>
          <w:sz w:val="24"/>
          <w:szCs w:val="24"/>
        </w:rPr>
      </w:pPr>
      <w:r w:rsidRPr="004958A6">
        <w:rPr>
          <w:bCs/>
          <w:sz w:val="24"/>
          <w:szCs w:val="24"/>
        </w:rPr>
        <w:t xml:space="preserve">Изменение места и роли России в Европе. Дворцовые перевороты: причины, сущность, последствия. Фаворитизм. </w:t>
      </w:r>
      <w:r w:rsidRPr="004958A6">
        <w:rPr>
          <w:spacing w:val="-1"/>
          <w:sz w:val="24"/>
          <w:szCs w:val="24"/>
        </w:rPr>
        <w:t xml:space="preserve">Усиление роли гвардии. </w:t>
      </w:r>
      <w:r w:rsidRPr="004958A6">
        <w:rPr>
          <w:iCs/>
          <w:spacing w:val="2"/>
          <w:sz w:val="24"/>
          <w:szCs w:val="24"/>
        </w:rPr>
        <w:t xml:space="preserve">Внутренняя и внешняя политика в </w:t>
      </w:r>
      <w:r w:rsidRPr="004958A6">
        <w:rPr>
          <w:bCs/>
          <w:sz w:val="24"/>
          <w:szCs w:val="24"/>
        </w:rPr>
        <w:t>1725–1762 гг.</w:t>
      </w:r>
      <w:r w:rsidRPr="004958A6">
        <w:rPr>
          <w:i/>
          <w:iCs/>
          <w:spacing w:val="2"/>
          <w:sz w:val="24"/>
          <w:szCs w:val="24"/>
        </w:rPr>
        <w:t xml:space="preserve"> </w:t>
      </w:r>
      <w:r w:rsidRPr="004958A6">
        <w:rPr>
          <w:sz w:val="24"/>
          <w:szCs w:val="24"/>
        </w:rPr>
        <w:t>Расширение привилегий дворян</w:t>
      </w:r>
      <w:r w:rsidRPr="004958A6">
        <w:rPr>
          <w:spacing w:val="-4"/>
          <w:sz w:val="24"/>
          <w:szCs w:val="24"/>
        </w:rPr>
        <w:t xml:space="preserve">ства. </w:t>
      </w:r>
      <w:r w:rsidRPr="004958A6">
        <w:rPr>
          <w:spacing w:val="-1"/>
          <w:sz w:val="24"/>
          <w:szCs w:val="24"/>
        </w:rPr>
        <w:t xml:space="preserve">Манифест о вольности дворянства. </w:t>
      </w:r>
      <w:r w:rsidRPr="004958A6">
        <w:rPr>
          <w:sz w:val="24"/>
          <w:szCs w:val="24"/>
        </w:rPr>
        <w:t xml:space="preserve">Экономическая и финансовая политика. </w:t>
      </w:r>
      <w:r w:rsidRPr="004958A6">
        <w:rPr>
          <w:iCs/>
          <w:spacing w:val="5"/>
          <w:sz w:val="24"/>
          <w:szCs w:val="24"/>
        </w:rPr>
        <w:t>Национальная и религиозная политика. Внешняя политика</w:t>
      </w:r>
      <w:r w:rsidRPr="004958A6">
        <w:rPr>
          <w:iCs/>
          <w:spacing w:val="2"/>
          <w:sz w:val="24"/>
          <w:szCs w:val="24"/>
        </w:rPr>
        <w:t xml:space="preserve"> в </w:t>
      </w:r>
      <w:r w:rsidRPr="004958A6">
        <w:rPr>
          <w:bCs/>
          <w:sz w:val="24"/>
          <w:szCs w:val="24"/>
        </w:rPr>
        <w:t>1725–1762 гг.</w:t>
      </w:r>
      <w:r w:rsidRPr="004958A6">
        <w:rPr>
          <w:i/>
          <w:iCs/>
          <w:spacing w:val="5"/>
          <w:sz w:val="24"/>
          <w:szCs w:val="24"/>
        </w:rPr>
        <w:t xml:space="preserve"> </w:t>
      </w:r>
      <w:r w:rsidRPr="004958A6">
        <w:rPr>
          <w:sz w:val="24"/>
          <w:szCs w:val="24"/>
        </w:rPr>
        <w:t xml:space="preserve">Россия в Семилетней войне 1756–1762 гг.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 xml:space="preserve">Россия в 1760–1790-е. Правление Екатерины II </w:t>
      </w:r>
    </w:p>
    <w:p w:rsidR="004958A6" w:rsidRPr="004958A6" w:rsidRDefault="004958A6" w:rsidP="004958A6">
      <w:pPr>
        <w:pStyle w:val="a9"/>
        <w:spacing w:line="276" w:lineRule="auto"/>
        <w:jc w:val="both"/>
        <w:rPr>
          <w:sz w:val="24"/>
          <w:szCs w:val="24"/>
        </w:rPr>
      </w:pPr>
      <w:r w:rsidRPr="004958A6">
        <w:rPr>
          <w:sz w:val="24"/>
          <w:szCs w:val="24"/>
        </w:rPr>
        <w:t xml:space="preserve">Политика просвещенного абсолютизма: основные направления, мероприятия, значение. Уложенная комиссия. Губернская реформа. Развитие промышленности и торговли. </w:t>
      </w:r>
      <w:r w:rsidRPr="004958A6">
        <w:rPr>
          <w:iCs/>
          <w:sz w:val="24"/>
          <w:szCs w:val="24"/>
        </w:rPr>
        <w:t>Предпринимательство.</w:t>
      </w:r>
      <w:r w:rsidRPr="004958A6">
        <w:rPr>
          <w:sz w:val="24"/>
          <w:szCs w:val="24"/>
        </w:rPr>
        <w:t xml:space="preserve"> </w:t>
      </w:r>
      <w:r w:rsidRPr="004958A6">
        <w:rPr>
          <w:iCs/>
          <w:sz w:val="24"/>
          <w:szCs w:val="24"/>
        </w:rPr>
        <w:t>Рост помещичьего землевладения.</w:t>
      </w:r>
      <w:r w:rsidRPr="004958A6">
        <w:rPr>
          <w:sz w:val="24"/>
          <w:szCs w:val="24"/>
        </w:rPr>
        <w:t xml:space="preserve"> Усиление крепостничества. Восстание под предводительством Е.И. Пугачева и его значение. Основные сословия российского общества, их положение. Золотой век российского дворянства. Жалованные грамоты дворянству и городам. Россия в европейской и мировой политике во второй половине XVIII в. Русско-турецкие войны и их итоги. Присоединение Крыма и Северного Причерноморья. Г.А. Потемкин. Георгиевский трактат. Участие России в разделах Речи </w:t>
      </w:r>
      <w:proofErr w:type="spellStart"/>
      <w:r w:rsidRPr="004958A6">
        <w:rPr>
          <w:sz w:val="24"/>
          <w:szCs w:val="24"/>
        </w:rPr>
        <w:t>Посполитой</w:t>
      </w:r>
      <w:proofErr w:type="spellEnd"/>
      <w:r w:rsidRPr="004958A6">
        <w:rPr>
          <w:sz w:val="24"/>
          <w:szCs w:val="24"/>
        </w:rPr>
        <w:t>. Россия и Великая французская революция. Русское военное искусство.</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Россия при Павле I</w:t>
      </w:r>
    </w:p>
    <w:p w:rsidR="004958A6" w:rsidRPr="004958A6" w:rsidRDefault="004958A6" w:rsidP="004958A6">
      <w:pPr>
        <w:pStyle w:val="a9"/>
        <w:spacing w:line="276" w:lineRule="auto"/>
        <w:jc w:val="both"/>
        <w:rPr>
          <w:iCs/>
          <w:color w:val="000000"/>
          <w:sz w:val="24"/>
          <w:szCs w:val="24"/>
        </w:rPr>
      </w:pPr>
      <w:r w:rsidRPr="004958A6">
        <w:rPr>
          <w:color w:val="000000"/>
          <w:sz w:val="24"/>
          <w:szCs w:val="24"/>
        </w:rPr>
        <w:t xml:space="preserve">Изменение порядка </w:t>
      </w:r>
      <w:r w:rsidRPr="004958A6">
        <w:rPr>
          <w:color w:val="000000"/>
          <w:spacing w:val="-1"/>
          <w:sz w:val="24"/>
          <w:szCs w:val="24"/>
        </w:rPr>
        <w:t xml:space="preserve">престолонаследия. </w:t>
      </w:r>
      <w:r w:rsidRPr="004958A6">
        <w:rPr>
          <w:color w:val="000000"/>
          <w:sz w:val="24"/>
          <w:szCs w:val="24"/>
        </w:rPr>
        <w:t xml:space="preserve">Ограничение дворянских привилегий. </w:t>
      </w:r>
      <w:r w:rsidRPr="004958A6">
        <w:rPr>
          <w:color w:val="000000"/>
          <w:spacing w:val="-1"/>
          <w:sz w:val="24"/>
          <w:szCs w:val="24"/>
        </w:rPr>
        <w:t>Ставка на мелкопоместное дворянство. Полити</w:t>
      </w:r>
      <w:r w:rsidRPr="004958A6">
        <w:rPr>
          <w:color w:val="000000"/>
          <w:spacing w:val="2"/>
          <w:sz w:val="24"/>
          <w:szCs w:val="24"/>
        </w:rPr>
        <w:t xml:space="preserve">ка в отношении крестьян. Комиссия для составления законов </w:t>
      </w:r>
      <w:r w:rsidRPr="004958A6">
        <w:rPr>
          <w:color w:val="000000"/>
          <w:sz w:val="24"/>
          <w:szCs w:val="24"/>
        </w:rPr>
        <w:t xml:space="preserve">Российской империи. Репрессивная политика. </w:t>
      </w:r>
      <w:r w:rsidRPr="004958A6">
        <w:rPr>
          <w:iCs/>
          <w:color w:val="000000"/>
          <w:sz w:val="24"/>
          <w:szCs w:val="24"/>
        </w:rPr>
        <w:t>Внешняя</w:t>
      </w:r>
      <w:r w:rsidRPr="004958A6">
        <w:rPr>
          <w:i/>
          <w:iCs/>
          <w:color w:val="000000"/>
          <w:sz w:val="24"/>
          <w:szCs w:val="24"/>
        </w:rPr>
        <w:t xml:space="preserve"> </w:t>
      </w:r>
      <w:r w:rsidRPr="004958A6">
        <w:rPr>
          <w:iCs/>
          <w:color w:val="000000"/>
          <w:sz w:val="24"/>
          <w:szCs w:val="24"/>
        </w:rPr>
        <w:t xml:space="preserve">политика Павла </w:t>
      </w:r>
      <w:r w:rsidRPr="004958A6">
        <w:rPr>
          <w:iCs/>
          <w:color w:val="000000"/>
          <w:sz w:val="24"/>
          <w:szCs w:val="24"/>
          <w:lang w:val="en-US"/>
        </w:rPr>
        <w:t>I</w:t>
      </w:r>
      <w:r w:rsidRPr="004958A6">
        <w:rPr>
          <w:iCs/>
          <w:color w:val="000000"/>
          <w:sz w:val="24"/>
          <w:szCs w:val="24"/>
        </w:rPr>
        <w:t xml:space="preserve">. </w:t>
      </w:r>
      <w:r w:rsidRPr="004958A6">
        <w:rPr>
          <w:color w:val="000000"/>
          <w:sz w:val="24"/>
          <w:szCs w:val="24"/>
        </w:rPr>
        <w:t xml:space="preserve">Участие в антифранцузских коалициях. Итальянский и Швейцарский походы А.В. Суворова. Военные экспедиции Ф.Ф. Ушакова. </w:t>
      </w:r>
      <w:r w:rsidRPr="004958A6">
        <w:rPr>
          <w:iCs/>
          <w:color w:val="000000"/>
          <w:sz w:val="24"/>
          <w:szCs w:val="24"/>
        </w:rPr>
        <w:t>Заговор 11 марта 1801 г.</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 xml:space="preserve">Культурное пространство Российской империи </w:t>
      </w:r>
    </w:p>
    <w:p w:rsidR="004958A6" w:rsidRPr="00294581" w:rsidRDefault="004958A6" w:rsidP="004958A6">
      <w:pPr>
        <w:pStyle w:val="a9"/>
        <w:spacing w:line="276" w:lineRule="auto"/>
        <w:jc w:val="both"/>
        <w:rPr>
          <w:sz w:val="24"/>
          <w:szCs w:val="24"/>
        </w:rPr>
      </w:pPr>
      <w:r w:rsidRPr="004958A6">
        <w:rPr>
          <w:iCs/>
          <w:sz w:val="24"/>
          <w:szCs w:val="24"/>
        </w:rPr>
        <w:t>Век Просвещения.</w:t>
      </w:r>
      <w:r w:rsidRPr="004958A6">
        <w:rPr>
          <w:sz w:val="24"/>
          <w:szCs w:val="24"/>
        </w:rPr>
        <w:t xml:space="preserve"> Сословный характер образования. Становление отечественной науки; М. В. Ломоносов. Основание Московского университета. Деятельность Вольного экономического общества. Исследовательские экспедиции (В. Беринг, С.П. Крашенинников). Русские изобретатели (И.И. Ползунов, И.П. Кулибин). Литература: основные направления, жанры, писатели (В.К. Тредиаковский, Н.М. Карамзин, Г.Р. Державин, Д.И. Фонвизин). Развитие архитектуры, живописи, скульптуры, музыки (стили и течения, художники и их произ</w:t>
      </w:r>
      <w:r w:rsidR="00294581">
        <w:rPr>
          <w:sz w:val="24"/>
          <w:szCs w:val="24"/>
        </w:rPr>
        <w:t xml:space="preserve">ведения). Театр (Ф.Г. Волков). </w:t>
      </w:r>
    </w:p>
    <w:p w:rsidR="004958A6" w:rsidRPr="004958A6" w:rsidRDefault="004958A6" w:rsidP="004958A6">
      <w:pPr>
        <w:pStyle w:val="a9"/>
        <w:spacing w:line="276" w:lineRule="auto"/>
        <w:jc w:val="both"/>
        <w:rPr>
          <w:b/>
          <w:sz w:val="24"/>
          <w:szCs w:val="24"/>
          <w:lang w:eastAsia="ru-RU"/>
        </w:rPr>
      </w:pPr>
      <w:r w:rsidRPr="004958A6">
        <w:rPr>
          <w:b/>
          <w:sz w:val="24"/>
          <w:szCs w:val="24"/>
          <w:lang w:eastAsia="ru-RU"/>
        </w:rPr>
        <w:t>Российская Империя в XIX – начале XX века</w:t>
      </w:r>
    </w:p>
    <w:p w:rsidR="004958A6" w:rsidRPr="004958A6" w:rsidRDefault="004958A6" w:rsidP="004958A6">
      <w:pPr>
        <w:pStyle w:val="a9"/>
        <w:spacing w:line="276" w:lineRule="auto"/>
        <w:jc w:val="both"/>
        <w:rPr>
          <w:b/>
          <w:bCs/>
          <w:sz w:val="24"/>
          <w:szCs w:val="24"/>
        </w:rPr>
      </w:pPr>
      <w:r w:rsidRPr="004958A6">
        <w:rPr>
          <w:b/>
          <w:bCs/>
          <w:sz w:val="24"/>
          <w:szCs w:val="24"/>
        </w:rPr>
        <w:t xml:space="preserve">Российская империя в первой половине XIX в. </w:t>
      </w:r>
    </w:p>
    <w:p w:rsidR="004958A6" w:rsidRPr="004958A6" w:rsidRDefault="004958A6" w:rsidP="004958A6">
      <w:pPr>
        <w:pStyle w:val="a9"/>
        <w:spacing w:line="276" w:lineRule="auto"/>
        <w:jc w:val="both"/>
        <w:rPr>
          <w:sz w:val="24"/>
          <w:szCs w:val="24"/>
        </w:rPr>
      </w:pPr>
      <w:r w:rsidRPr="004958A6">
        <w:rPr>
          <w:sz w:val="24"/>
          <w:szCs w:val="24"/>
        </w:rPr>
        <w:t xml:space="preserve">Россия </w:t>
      </w:r>
      <w:proofErr w:type="gramStart"/>
      <w:r w:rsidRPr="004958A6">
        <w:rPr>
          <w:sz w:val="24"/>
          <w:szCs w:val="24"/>
        </w:rPr>
        <w:t>в начале</w:t>
      </w:r>
      <w:proofErr w:type="gramEnd"/>
      <w:r w:rsidRPr="004958A6">
        <w:rPr>
          <w:sz w:val="24"/>
          <w:szCs w:val="24"/>
        </w:rPr>
        <w:t xml:space="preserve"> </w:t>
      </w:r>
      <w:r w:rsidRPr="004958A6">
        <w:rPr>
          <w:sz w:val="24"/>
          <w:szCs w:val="24"/>
          <w:lang w:val="en-US"/>
        </w:rPr>
        <w:t>XIX</w:t>
      </w:r>
      <w:r w:rsidRPr="004958A6">
        <w:rPr>
          <w:sz w:val="24"/>
          <w:szCs w:val="24"/>
        </w:rPr>
        <w:t xml:space="preserve"> в. Территория и население. Социально-экономическое развитие. Император Александр I и его окружение. Создание министерств. </w:t>
      </w:r>
      <w:r w:rsidRPr="004958A6">
        <w:rPr>
          <w:sz w:val="24"/>
          <w:szCs w:val="24"/>
        </w:rPr>
        <w:lastRenderedPageBreak/>
        <w:t>Указ о вольных хлебопашцах. Меры по развитию системы образования. Проект М.М. Сперанского. Учреждение Государственного совета. Причины свертывания либеральных реформ.</w:t>
      </w:r>
    </w:p>
    <w:p w:rsidR="004958A6" w:rsidRPr="004958A6" w:rsidRDefault="004958A6" w:rsidP="004958A6">
      <w:pPr>
        <w:pStyle w:val="a9"/>
        <w:spacing w:line="276" w:lineRule="auto"/>
        <w:jc w:val="both"/>
        <w:rPr>
          <w:sz w:val="24"/>
          <w:szCs w:val="24"/>
        </w:rPr>
      </w:pPr>
      <w:r w:rsidRPr="004958A6">
        <w:rPr>
          <w:sz w:val="24"/>
          <w:szCs w:val="24"/>
        </w:rPr>
        <w:t xml:space="preserve">Россия в международных отношениях начала XIX в. Основные цели и направления внешней политики. Участие России в антифранцузских коалициях. </w:t>
      </w:r>
      <w:proofErr w:type="spellStart"/>
      <w:r w:rsidRPr="004958A6">
        <w:rPr>
          <w:sz w:val="24"/>
          <w:szCs w:val="24"/>
        </w:rPr>
        <w:t>Тильзитский</w:t>
      </w:r>
      <w:proofErr w:type="spellEnd"/>
      <w:r w:rsidRPr="004958A6">
        <w:rPr>
          <w:sz w:val="24"/>
          <w:szCs w:val="24"/>
        </w:rPr>
        <w:t xml:space="preserve"> мир 1807 г. и его последствия. Континентальная блокада. Присоединение к России Финляндии. </w:t>
      </w:r>
      <w:r w:rsidRPr="004958A6">
        <w:rPr>
          <w:i/>
          <w:iCs/>
          <w:sz w:val="24"/>
          <w:szCs w:val="24"/>
        </w:rPr>
        <w:t>Бухарестский мир с Турцией.</w:t>
      </w:r>
    </w:p>
    <w:p w:rsidR="004958A6" w:rsidRPr="004958A6" w:rsidRDefault="004958A6" w:rsidP="004958A6">
      <w:pPr>
        <w:pStyle w:val="a9"/>
        <w:spacing w:line="276" w:lineRule="auto"/>
        <w:jc w:val="both"/>
        <w:rPr>
          <w:sz w:val="24"/>
          <w:szCs w:val="24"/>
        </w:rPr>
      </w:pPr>
      <w:r w:rsidRPr="004958A6">
        <w:rPr>
          <w:sz w:val="24"/>
          <w:szCs w:val="24"/>
        </w:rPr>
        <w:t xml:space="preserve">Отечественная война 1812 г. Причины, планы сторон, основные этапы и сражения войны. Бородинская битва. Патриотический подъем народа. Герои войны (М.И. Кутузов, П.И. Багратион, Н.Н. Раевский, Д.В. Давыдов и др.). Причины победы России в Отечественной войне 1812 г. </w:t>
      </w:r>
      <w:r w:rsidRPr="004958A6">
        <w:rPr>
          <w:i/>
          <w:iCs/>
          <w:sz w:val="24"/>
          <w:szCs w:val="24"/>
        </w:rPr>
        <w:t>Влияние Отечественной войны 1812 г. на общественную мысль и национальное самосознание. Народная память о войне 1812 г.</w:t>
      </w:r>
      <w:r w:rsidRPr="004958A6">
        <w:rPr>
          <w:sz w:val="24"/>
          <w:szCs w:val="24"/>
        </w:rPr>
        <w:t xml:space="preserve"> Заграничный поход русской армии 1813–1814 гг. Венский конгресс. Священный союз. Роль России в европейской политике в 1813–1825 гг. </w:t>
      </w:r>
    </w:p>
    <w:p w:rsidR="004958A6" w:rsidRPr="004958A6" w:rsidRDefault="004958A6" w:rsidP="004958A6">
      <w:pPr>
        <w:pStyle w:val="a9"/>
        <w:spacing w:line="276" w:lineRule="auto"/>
        <w:jc w:val="both"/>
        <w:rPr>
          <w:sz w:val="24"/>
          <w:szCs w:val="24"/>
        </w:rPr>
      </w:pPr>
      <w:r w:rsidRPr="004958A6">
        <w:rPr>
          <w:sz w:val="24"/>
          <w:szCs w:val="24"/>
        </w:rPr>
        <w:t>Изменение внутриполитического курса Александра I в 1816–1825 гг. А.А. Аракчеев. Военные поселения. Цензурные ограничения. Основные итоги внутренней политики Александра I.</w:t>
      </w:r>
    </w:p>
    <w:p w:rsidR="004958A6" w:rsidRPr="004958A6" w:rsidRDefault="004958A6" w:rsidP="004958A6">
      <w:pPr>
        <w:pStyle w:val="a9"/>
        <w:spacing w:line="276" w:lineRule="auto"/>
        <w:jc w:val="both"/>
        <w:rPr>
          <w:sz w:val="24"/>
          <w:szCs w:val="24"/>
        </w:rPr>
      </w:pPr>
      <w:r w:rsidRPr="004958A6">
        <w:rPr>
          <w:sz w:val="24"/>
          <w:szCs w:val="24"/>
        </w:rPr>
        <w:t>Движение декабристов: предпосылки возникновения, идейные основы и цели, первые организации, их участники. Южное общество; «</w:t>
      </w:r>
      <w:proofErr w:type="gramStart"/>
      <w:r w:rsidRPr="004958A6">
        <w:rPr>
          <w:sz w:val="24"/>
          <w:szCs w:val="24"/>
        </w:rPr>
        <w:t>Русская</w:t>
      </w:r>
      <w:proofErr w:type="gramEnd"/>
      <w:r w:rsidRPr="004958A6">
        <w:rPr>
          <w:sz w:val="24"/>
          <w:szCs w:val="24"/>
        </w:rPr>
        <w:t xml:space="preserve"> правда» П.И. Пестеля. Северное общество; Конституция Н.М. Муравьева. Выступления декабристов в Санкт-Петербурге (14 декабря 1825 г.) и на юге, их итоги. Значение движения декабристов.</w:t>
      </w:r>
    </w:p>
    <w:p w:rsidR="004958A6" w:rsidRPr="004958A6" w:rsidRDefault="004958A6" w:rsidP="004958A6">
      <w:pPr>
        <w:pStyle w:val="a9"/>
        <w:spacing w:line="276" w:lineRule="auto"/>
        <w:jc w:val="both"/>
        <w:rPr>
          <w:sz w:val="24"/>
          <w:szCs w:val="24"/>
        </w:rPr>
      </w:pPr>
      <w:r w:rsidRPr="004958A6">
        <w:rPr>
          <w:sz w:val="24"/>
          <w:szCs w:val="24"/>
        </w:rPr>
        <w:t xml:space="preserve">Правление Николая I. Преобразование и укрепление роли государственного аппарата. </w:t>
      </w:r>
      <w:proofErr w:type="gramStart"/>
      <w:r w:rsidRPr="004958A6">
        <w:rPr>
          <w:sz w:val="24"/>
          <w:szCs w:val="24"/>
          <w:lang w:val="en-US"/>
        </w:rPr>
        <w:t>III</w:t>
      </w:r>
      <w:r w:rsidRPr="004958A6">
        <w:rPr>
          <w:sz w:val="24"/>
          <w:szCs w:val="24"/>
        </w:rPr>
        <w:t xml:space="preserve"> Отделение. Кодификация законов.</w:t>
      </w:r>
      <w:proofErr w:type="gramEnd"/>
      <w:r w:rsidRPr="004958A6">
        <w:rPr>
          <w:sz w:val="24"/>
          <w:szCs w:val="24"/>
        </w:rPr>
        <w:t xml:space="preserve"> Политика в области просвещения. Польское восстание 1830–1831 гг.</w:t>
      </w:r>
    </w:p>
    <w:p w:rsidR="004958A6" w:rsidRPr="004958A6" w:rsidRDefault="004958A6" w:rsidP="004958A6">
      <w:pPr>
        <w:pStyle w:val="a9"/>
        <w:spacing w:line="276" w:lineRule="auto"/>
        <w:jc w:val="both"/>
        <w:rPr>
          <w:sz w:val="24"/>
          <w:szCs w:val="24"/>
        </w:rPr>
      </w:pPr>
      <w:r w:rsidRPr="004958A6">
        <w:rPr>
          <w:sz w:val="24"/>
          <w:szCs w:val="24"/>
        </w:rPr>
        <w:t>Социально-экономическое развитие России во второй четверти XIX в. Крестьянский вопрос. Реформа управления государственными крестьянами П.Д. Киселева. Начало промышленного переворота, его экономические и социальные последствия. Первые железные дороги. Финансовая реформа Е.Ф. </w:t>
      </w:r>
      <w:proofErr w:type="spellStart"/>
      <w:r w:rsidRPr="004958A6">
        <w:rPr>
          <w:sz w:val="24"/>
          <w:szCs w:val="24"/>
        </w:rPr>
        <w:t>Канкрина</w:t>
      </w:r>
      <w:proofErr w:type="spellEnd"/>
      <w:r w:rsidRPr="004958A6">
        <w:rPr>
          <w:sz w:val="24"/>
          <w:szCs w:val="24"/>
        </w:rPr>
        <w:t>.</w:t>
      </w:r>
    </w:p>
    <w:p w:rsidR="004958A6" w:rsidRPr="004958A6" w:rsidRDefault="004958A6" w:rsidP="004958A6">
      <w:pPr>
        <w:pStyle w:val="a9"/>
        <w:spacing w:line="276" w:lineRule="auto"/>
        <w:jc w:val="both"/>
        <w:rPr>
          <w:sz w:val="24"/>
          <w:szCs w:val="24"/>
        </w:rPr>
      </w:pPr>
      <w:r w:rsidRPr="004958A6">
        <w:rPr>
          <w:sz w:val="24"/>
          <w:szCs w:val="24"/>
        </w:rPr>
        <w:t>Общественное движение в 1830–1850-е гг. Охранительное направление. Теория официальной народности (С.С. Уваров). Оппозиционная общественная мысль. П.Я. Чаадаев.</w:t>
      </w:r>
      <w:r w:rsidRPr="004958A6">
        <w:rPr>
          <w:i/>
          <w:iCs/>
          <w:sz w:val="24"/>
          <w:szCs w:val="24"/>
        </w:rPr>
        <w:t xml:space="preserve"> </w:t>
      </w:r>
      <w:r w:rsidRPr="004958A6">
        <w:rPr>
          <w:sz w:val="24"/>
          <w:szCs w:val="24"/>
        </w:rPr>
        <w:t>Славянофилы (И.С. и К.С. Аксаковы, И.В. и П.В. Киреевские, А.С. Хомяков, Ю.Ф. Самарин и др.) и западники (К.Д. </w:t>
      </w:r>
      <w:proofErr w:type="spellStart"/>
      <w:r w:rsidRPr="004958A6">
        <w:rPr>
          <w:sz w:val="24"/>
          <w:szCs w:val="24"/>
        </w:rPr>
        <w:t>Кавелин</w:t>
      </w:r>
      <w:proofErr w:type="spellEnd"/>
      <w:r w:rsidRPr="004958A6">
        <w:rPr>
          <w:sz w:val="24"/>
          <w:szCs w:val="24"/>
        </w:rPr>
        <w:t>, С.М. Соловьев, Т.Н. Грановский и др.). Революционно-социалистические течения (А.И. Герцен, Н.П. Огарев, В.Г. Белинский). Русский утопический социализм. Общество петрашевцев.</w:t>
      </w:r>
    </w:p>
    <w:p w:rsidR="004958A6" w:rsidRPr="004958A6" w:rsidRDefault="004958A6" w:rsidP="004958A6">
      <w:pPr>
        <w:pStyle w:val="a9"/>
        <w:spacing w:line="276" w:lineRule="auto"/>
        <w:jc w:val="both"/>
        <w:rPr>
          <w:sz w:val="24"/>
          <w:szCs w:val="24"/>
        </w:rPr>
      </w:pPr>
      <w:r w:rsidRPr="004958A6">
        <w:rPr>
          <w:sz w:val="24"/>
          <w:szCs w:val="24"/>
        </w:rPr>
        <w:t xml:space="preserve">Внешняя политика России во второй четверти XIX в.: европейская политика, восточный вопрос. Кавказская война. Имамат; движение Шамиля. Крымская война 1853–1856 гг.: причины, участники, основные сражения. Героизм защитников Севастополя (В.А. Корнилов, П.С. Нахимов, В.И. Истомин). </w:t>
      </w:r>
      <w:r w:rsidRPr="004958A6">
        <w:rPr>
          <w:sz w:val="24"/>
          <w:szCs w:val="24"/>
        </w:rPr>
        <w:lastRenderedPageBreak/>
        <w:t>Парижский мир. Причины и последствия поражения России в Крымской войне.</w:t>
      </w:r>
    </w:p>
    <w:p w:rsidR="004958A6" w:rsidRPr="004958A6" w:rsidRDefault="004958A6" w:rsidP="004958A6">
      <w:pPr>
        <w:pStyle w:val="a9"/>
        <w:spacing w:line="276" w:lineRule="auto"/>
        <w:jc w:val="both"/>
        <w:rPr>
          <w:i/>
          <w:iCs/>
          <w:sz w:val="24"/>
          <w:szCs w:val="24"/>
        </w:rPr>
      </w:pPr>
      <w:r w:rsidRPr="004958A6">
        <w:rPr>
          <w:sz w:val="24"/>
          <w:szCs w:val="24"/>
        </w:rPr>
        <w:t xml:space="preserve">Культура России в первой половине XIX в. Развитие науки и техники (Н.И. Лобачевский, Н.И. Пирогов, Н.Н. Зинин, Б.С. Якоби и др.). </w:t>
      </w:r>
      <w:r w:rsidRPr="004958A6">
        <w:rPr>
          <w:i/>
          <w:iCs/>
          <w:sz w:val="24"/>
          <w:szCs w:val="24"/>
        </w:rPr>
        <w:t>Географические экспедиции, их участники.</w:t>
      </w:r>
      <w:r w:rsidRPr="004958A6">
        <w:rPr>
          <w:sz w:val="24"/>
          <w:szCs w:val="24"/>
        </w:rPr>
        <w:t xml:space="preserve"> Открытие Антарктиды русскими мореплавателями. Образование: расширение сети школ и университетов. </w:t>
      </w:r>
      <w:r w:rsidRPr="004958A6">
        <w:rPr>
          <w:i/>
          <w:iCs/>
          <w:sz w:val="24"/>
          <w:szCs w:val="24"/>
        </w:rPr>
        <w:t>Национальные корни отечественной культуры и западные влияния.</w:t>
      </w:r>
      <w:r w:rsidRPr="004958A6">
        <w:rPr>
          <w:sz w:val="24"/>
          <w:szCs w:val="24"/>
        </w:rPr>
        <w:t xml:space="preserve"> Основные стили в художественной культуре (сентиментализм, романтизм, ампир, реализм). Золотой век русской литературы: писатели и их произведения (В.А. Жуковский, А.С. Пушкин, М.Ю. Лермонтов, Н.В. Гоголь и др.). Формирование русского литературного языка. Становление национальной музыкальной школы (М.И. Глинка, А.С. Даргомыжский). Театр. </w:t>
      </w:r>
      <w:proofErr w:type="gramStart"/>
      <w:r w:rsidRPr="004958A6">
        <w:rPr>
          <w:sz w:val="24"/>
          <w:szCs w:val="24"/>
        </w:rPr>
        <w:t>Живопись: стили (классицизм, романтизм, реализм), жанры, художники (К.П. Брюллов, О.А. Кипренский, В.А. Тропинин и др.).</w:t>
      </w:r>
      <w:proofErr w:type="gramEnd"/>
      <w:r w:rsidRPr="004958A6">
        <w:rPr>
          <w:sz w:val="24"/>
          <w:szCs w:val="24"/>
        </w:rPr>
        <w:t xml:space="preserve"> Архитектура: стили, зодчие и их произведения. </w:t>
      </w:r>
      <w:r w:rsidRPr="004958A6">
        <w:rPr>
          <w:i/>
          <w:iCs/>
          <w:sz w:val="24"/>
          <w:szCs w:val="24"/>
        </w:rPr>
        <w:t>Вклад российской культуры первой половины XIX в. в мировую культуру.</w:t>
      </w:r>
    </w:p>
    <w:p w:rsidR="004958A6" w:rsidRPr="004958A6" w:rsidRDefault="004958A6" w:rsidP="004958A6">
      <w:pPr>
        <w:pStyle w:val="a9"/>
        <w:spacing w:line="276" w:lineRule="auto"/>
        <w:jc w:val="both"/>
        <w:rPr>
          <w:b/>
          <w:bCs/>
          <w:sz w:val="24"/>
          <w:szCs w:val="24"/>
        </w:rPr>
      </w:pPr>
      <w:r w:rsidRPr="004958A6">
        <w:rPr>
          <w:b/>
          <w:bCs/>
          <w:sz w:val="24"/>
          <w:szCs w:val="24"/>
        </w:rPr>
        <w:t xml:space="preserve">Российская империя во второй половине XIX в. </w:t>
      </w:r>
    </w:p>
    <w:p w:rsidR="004958A6" w:rsidRPr="004958A6" w:rsidRDefault="004958A6" w:rsidP="004958A6">
      <w:pPr>
        <w:pStyle w:val="a9"/>
        <w:spacing w:line="276" w:lineRule="auto"/>
        <w:jc w:val="both"/>
        <w:rPr>
          <w:spacing w:val="-4"/>
          <w:sz w:val="24"/>
          <w:szCs w:val="24"/>
        </w:rPr>
      </w:pPr>
      <w:r w:rsidRPr="004958A6">
        <w:rPr>
          <w:spacing w:val="-4"/>
          <w:sz w:val="24"/>
          <w:szCs w:val="24"/>
        </w:rPr>
        <w:t>Великие реформы 1860–1870-х гг. Император Александр II и его окружение. Необходимость и предпосылки реформ. Подготовка крестьянской реформы. Основные положения крестьянской реформы 1861 г. Значение отмены крепостного права. Земская, городская, судебная реформы. Реформы в области образования. Военные реформы. Итоги и следствия реформ 1860–1870-х гг.</w:t>
      </w:r>
    </w:p>
    <w:p w:rsidR="004958A6" w:rsidRPr="004958A6" w:rsidRDefault="004958A6" w:rsidP="004958A6">
      <w:pPr>
        <w:pStyle w:val="a9"/>
        <w:spacing w:line="276" w:lineRule="auto"/>
        <w:jc w:val="both"/>
        <w:rPr>
          <w:sz w:val="24"/>
          <w:szCs w:val="24"/>
        </w:rPr>
      </w:pPr>
      <w:r w:rsidRPr="004958A6">
        <w:rPr>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Новые промышленные районы и отрасли хозяйства. Железнодорожное строительство. Завершение промышленного переворота, его последствия. Изменения в социальной структуре общества. Положение основных слоев населения России.</w:t>
      </w:r>
    </w:p>
    <w:p w:rsidR="004958A6" w:rsidRPr="004958A6" w:rsidRDefault="004958A6" w:rsidP="004958A6">
      <w:pPr>
        <w:pStyle w:val="a9"/>
        <w:spacing w:line="276" w:lineRule="auto"/>
        <w:jc w:val="both"/>
        <w:rPr>
          <w:sz w:val="24"/>
          <w:szCs w:val="24"/>
        </w:rPr>
      </w:pPr>
      <w:r w:rsidRPr="004958A6">
        <w:rPr>
          <w:sz w:val="24"/>
          <w:szCs w:val="24"/>
        </w:rPr>
        <w:t xml:space="preserve">Общественные движения второй половины XIX в. Подъем общественного движения после поражения в Крымской войне. Консервативные, либеральные, радикальные течения общественной мысли. Народническое движение: идеология (М.А. Бакунин, П.Л. Лавров, П.Н. Ткачев), организации, тактика. «Хождение в народ». Кризис революционного народничества. </w:t>
      </w:r>
      <w:r w:rsidRPr="004958A6">
        <w:rPr>
          <w:i/>
          <w:iCs/>
          <w:sz w:val="24"/>
          <w:szCs w:val="24"/>
        </w:rPr>
        <w:t>Начало рабочего движения.</w:t>
      </w:r>
      <w:r w:rsidRPr="004958A6">
        <w:rPr>
          <w:sz w:val="24"/>
          <w:szCs w:val="24"/>
        </w:rPr>
        <w:t xml:space="preserve"> «Освобождение труда». Распространение идей марксизма. Зарождение российской социал-демократии. </w:t>
      </w:r>
    </w:p>
    <w:p w:rsidR="004958A6" w:rsidRPr="004958A6" w:rsidRDefault="004958A6" w:rsidP="004958A6">
      <w:pPr>
        <w:pStyle w:val="a9"/>
        <w:spacing w:line="276" w:lineRule="auto"/>
        <w:jc w:val="both"/>
        <w:rPr>
          <w:sz w:val="24"/>
          <w:szCs w:val="24"/>
        </w:rPr>
      </w:pPr>
      <w:r w:rsidRPr="004958A6">
        <w:rPr>
          <w:sz w:val="24"/>
          <w:szCs w:val="24"/>
        </w:rPr>
        <w:t xml:space="preserve">Внутренняя политика самодержавия в конце 1870-х – 1890-е гг. Кризис самодержавия на рубеже 70–80-х гг. </w:t>
      </w:r>
      <w:r w:rsidRPr="004958A6">
        <w:rPr>
          <w:sz w:val="24"/>
          <w:szCs w:val="24"/>
          <w:lang w:val="en-US"/>
        </w:rPr>
        <w:t>XIX</w:t>
      </w:r>
      <w:r w:rsidRPr="004958A6">
        <w:rPr>
          <w:sz w:val="24"/>
          <w:szCs w:val="24"/>
        </w:rPr>
        <w:t xml:space="preserve"> в. Политический террор. Политика лавирования. Начало царствования Александра </w:t>
      </w:r>
      <w:r w:rsidRPr="004958A6">
        <w:rPr>
          <w:bCs/>
          <w:sz w:val="24"/>
          <w:szCs w:val="24"/>
        </w:rPr>
        <w:t>III.</w:t>
      </w:r>
      <w:r w:rsidRPr="004958A6">
        <w:rPr>
          <w:b/>
          <w:bCs/>
          <w:sz w:val="24"/>
          <w:szCs w:val="24"/>
        </w:rPr>
        <w:t xml:space="preserve"> </w:t>
      </w:r>
      <w:r w:rsidRPr="004958A6">
        <w:rPr>
          <w:sz w:val="24"/>
          <w:szCs w:val="24"/>
        </w:rPr>
        <w:t xml:space="preserve">Манифест о незыблемости самодержавия.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w:t>
      </w:r>
      <w:proofErr w:type="gramStart"/>
      <w:r w:rsidRPr="004958A6">
        <w:rPr>
          <w:sz w:val="24"/>
          <w:szCs w:val="24"/>
        </w:rPr>
        <w:t xml:space="preserve">Экономические и </w:t>
      </w:r>
      <w:r w:rsidRPr="004958A6">
        <w:rPr>
          <w:sz w:val="24"/>
          <w:szCs w:val="24"/>
        </w:rPr>
        <w:lastRenderedPageBreak/>
        <w:t>финансовые реформы (Н.X.</w:t>
      </w:r>
      <w:proofErr w:type="gramEnd"/>
      <w:r w:rsidRPr="004958A6">
        <w:rPr>
          <w:sz w:val="24"/>
          <w:szCs w:val="24"/>
        </w:rPr>
        <w:t> </w:t>
      </w:r>
      <w:proofErr w:type="spellStart"/>
      <w:proofErr w:type="gramStart"/>
      <w:r w:rsidRPr="004958A6">
        <w:rPr>
          <w:sz w:val="24"/>
          <w:szCs w:val="24"/>
        </w:rPr>
        <w:t>Бунге</w:t>
      </w:r>
      <w:proofErr w:type="spellEnd"/>
      <w:r w:rsidRPr="004958A6">
        <w:rPr>
          <w:sz w:val="24"/>
          <w:szCs w:val="24"/>
        </w:rPr>
        <w:t>, С.Ю. Витте).</w:t>
      </w:r>
      <w:proofErr w:type="gramEnd"/>
      <w:r w:rsidRPr="004958A6">
        <w:rPr>
          <w:sz w:val="24"/>
          <w:szCs w:val="24"/>
        </w:rPr>
        <w:t xml:space="preserve"> Разработка рабочего законодательства. Национальная политика.</w:t>
      </w:r>
    </w:p>
    <w:p w:rsidR="004958A6" w:rsidRPr="004958A6" w:rsidRDefault="004958A6" w:rsidP="004958A6">
      <w:pPr>
        <w:pStyle w:val="a9"/>
        <w:spacing w:line="276" w:lineRule="auto"/>
        <w:jc w:val="both"/>
        <w:rPr>
          <w:sz w:val="24"/>
          <w:szCs w:val="24"/>
        </w:rPr>
      </w:pPr>
      <w:r w:rsidRPr="004958A6">
        <w:rPr>
          <w:sz w:val="24"/>
          <w:szCs w:val="24"/>
        </w:rPr>
        <w:t xml:space="preserve">Внешняя политика России во второй половине XIX в. Европейская политика. Борьба за ликвидацию последствий Крымской войны. Русско-турецкая война 1877–1878 гг.; роль России в освобождении балканских народов. Присоединение Средней Азии. Политика России на Дальнем Востоке. «Союз трех императоров». </w:t>
      </w:r>
      <w:r w:rsidRPr="004958A6">
        <w:rPr>
          <w:i/>
          <w:iCs/>
          <w:sz w:val="24"/>
          <w:szCs w:val="24"/>
        </w:rPr>
        <w:t xml:space="preserve">Россия в международных отношениях конца XIX в. </w:t>
      </w:r>
      <w:r w:rsidRPr="004958A6">
        <w:rPr>
          <w:sz w:val="24"/>
          <w:szCs w:val="24"/>
        </w:rPr>
        <w:t>Сближение России и Франции в 1890-х гг.</w:t>
      </w:r>
    </w:p>
    <w:p w:rsidR="004958A6" w:rsidRPr="004958A6" w:rsidRDefault="004958A6" w:rsidP="004958A6">
      <w:pPr>
        <w:pStyle w:val="a9"/>
        <w:spacing w:line="276" w:lineRule="auto"/>
        <w:jc w:val="both"/>
        <w:rPr>
          <w:sz w:val="24"/>
          <w:szCs w:val="24"/>
        </w:rPr>
      </w:pPr>
      <w:r w:rsidRPr="004958A6">
        <w:rPr>
          <w:sz w:val="24"/>
          <w:szCs w:val="24"/>
        </w:rPr>
        <w:t xml:space="preserve">Культура России во второй половине XIX в. Достижения российских ученых, их вклад в мировую науку и технику (А.Г. Столетов, Д.И. Менделеев, И.М. Сеченов и др.). Развитие образования. </w:t>
      </w:r>
      <w:r w:rsidRPr="004958A6">
        <w:rPr>
          <w:i/>
          <w:iCs/>
          <w:sz w:val="24"/>
          <w:szCs w:val="24"/>
        </w:rPr>
        <w:t>Расширение издательского дела.</w:t>
      </w:r>
      <w:r w:rsidRPr="004958A6">
        <w:rPr>
          <w:sz w:val="24"/>
          <w:szCs w:val="24"/>
        </w:rPr>
        <w:t xml:space="preserve"> Демократизация культуры. Литература и искусство: классицизм и реализм. Общественное звучание литературы (Н.А. Некрасов, И.С. Тургенев, Л.Н. Толстой, Ф.М.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(П.И. Чайковский, «Могучая кучка»). </w:t>
      </w:r>
      <w:r w:rsidRPr="004958A6">
        <w:rPr>
          <w:i/>
          <w:iCs/>
          <w:sz w:val="24"/>
          <w:szCs w:val="24"/>
        </w:rPr>
        <w:t>Место российской культуры в мировой культуре XIX в.</w:t>
      </w:r>
    </w:p>
    <w:p w:rsidR="004958A6" w:rsidRPr="004958A6" w:rsidRDefault="004958A6" w:rsidP="004958A6">
      <w:pPr>
        <w:pStyle w:val="a9"/>
        <w:spacing w:line="276" w:lineRule="auto"/>
        <w:jc w:val="both"/>
        <w:rPr>
          <w:b/>
          <w:bCs/>
          <w:sz w:val="24"/>
          <w:szCs w:val="24"/>
        </w:rPr>
      </w:pPr>
      <w:r w:rsidRPr="004958A6">
        <w:rPr>
          <w:b/>
          <w:bCs/>
          <w:sz w:val="24"/>
          <w:szCs w:val="24"/>
        </w:rPr>
        <w:t xml:space="preserve">Российская империя </w:t>
      </w:r>
      <w:proofErr w:type="gramStart"/>
      <w:r w:rsidRPr="004958A6">
        <w:rPr>
          <w:b/>
          <w:bCs/>
          <w:sz w:val="24"/>
          <w:szCs w:val="24"/>
        </w:rPr>
        <w:t>в начале</w:t>
      </w:r>
      <w:proofErr w:type="gramEnd"/>
      <w:r w:rsidRPr="004958A6">
        <w:rPr>
          <w:b/>
          <w:bCs/>
          <w:sz w:val="24"/>
          <w:szCs w:val="24"/>
        </w:rPr>
        <w:t xml:space="preserve"> XX в. </w:t>
      </w:r>
    </w:p>
    <w:p w:rsidR="004958A6" w:rsidRPr="004958A6" w:rsidRDefault="004958A6" w:rsidP="004958A6">
      <w:pPr>
        <w:pStyle w:val="a9"/>
        <w:spacing w:line="276" w:lineRule="auto"/>
        <w:jc w:val="both"/>
        <w:rPr>
          <w:sz w:val="24"/>
          <w:szCs w:val="24"/>
        </w:rPr>
      </w:pPr>
      <w:r w:rsidRPr="004958A6">
        <w:rPr>
          <w:sz w:val="24"/>
          <w:szCs w:val="24"/>
        </w:rPr>
        <w:t xml:space="preserve">Особенности промышленного и аграрного развития России на рубеже XIX–XX вв. </w:t>
      </w:r>
      <w:r w:rsidRPr="004958A6">
        <w:rPr>
          <w:i/>
          <w:iCs/>
          <w:sz w:val="24"/>
          <w:szCs w:val="24"/>
        </w:rPr>
        <w:t>Политика модернизации «сверху».</w:t>
      </w:r>
      <w:r w:rsidRPr="004958A6">
        <w:rPr>
          <w:sz w:val="24"/>
          <w:szCs w:val="24"/>
        </w:rPr>
        <w:t xml:space="preserve"> С.Ю. Витте. Государственный капитализм. Формирование монополий. Иностранный капитал в России. </w:t>
      </w:r>
      <w:r w:rsidRPr="004958A6">
        <w:rPr>
          <w:i/>
          <w:sz w:val="24"/>
          <w:szCs w:val="24"/>
        </w:rPr>
        <w:t xml:space="preserve">Дискуссия о месте России в мировой экономике начала ХХ в. </w:t>
      </w:r>
      <w:r w:rsidRPr="004958A6">
        <w:rPr>
          <w:sz w:val="24"/>
          <w:szCs w:val="24"/>
        </w:rPr>
        <w:t xml:space="preserve">Аграрный вопрос. Российское общество </w:t>
      </w:r>
      <w:proofErr w:type="gramStart"/>
      <w:r w:rsidRPr="004958A6">
        <w:rPr>
          <w:sz w:val="24"/>
          <w:szCs w:val="24"/>
        </w:rPr>
        <w:t>в начале</w:t>
      </w:r>
      <w:proofErr w:type="gramEnd"/>
      <w:r w:rsidRPr="004958A6">
        <w:rPr>
          <w:sz w:val="24"/>
          <w:szCs w:val="24"/>
        </w:rPr>
        <w:t xml:space="preserve"> XX в.: социальная структура, положение основных групп населения.</w:t>
      </w:r>
    </w:p>
    <w:p w:rsidR="004958A6" w:rsidRPr="004958A6" w:rsidRDefault="004958A6" w:rsidP="004958A6">
      <w:pPr>
        <w:pStyle w:val="a9"/>
        <w:spacing w:line="276" w:lineRule="auto"/>
        <w:jc w:val="both"/>
        <w:rPr>
          <w:sz w:val="24"/>
          <w:szCs w:val="24"/>
        </w:rPr>
      </w:pPr>
      <w:r w:rsidRPr="004958A6">
        <w:rPr>
          <w:sz w:val="24"/>
          <w:szCs w:val="24"/>
        </w:rPr>
        <w:t xml:space="preserve">Политическое развитие России </w:t>
      </w:r>
      <w:proofErr w:type="gramStart"/>
      <w:r w:rsidRPr="004958A6">
        <w:rPr>
          <w:sz w:val="24"/>
          <w:szCs w:val="24"/>
        </w:rPr>
        <w:t>в начале</w:t>
      </w:r>
      <w:proofErr w:type="gramEnd"/>
      <w:r w:rsidRPr="004958A6">
        <w:rPr>
          <w:sz w:val="24"/>
          <w:szCs w:val="24"/>
        </w:rPr>
        <w:t xml:space="preserve"> XX в. Император Николай II, его политические воззрения. Консервативно-охранительная политика. Необходимость преобразований. Самодержавие и общество. </w:t>
      </w:r>
    </w:p>
    <w:p w:rsidR="004958A6" w:rsidRPr="004958A6" w:rsidRDefault="004958A6" w:rsidP="004958A6">
      <w:pPr>
        <w:pStyle w:val="a9"/>
        <w:spacing w:line="276" w:lineRule="auto"/>
        <w:jc w:val="both"/>
        <w:rPr>
          <w:sz w:val="24"/>
          <w:szCs w:val="24"/>
        </w:rPr>
      </w:pPr>
      <w:r w:rsidRPr="004958A6">
        <w:rPr>
          <w:sz w:val="24"/>
          <w:szCs w:val="24"/>
        </w:rPr>
        <w:t xml:space="preserve">Русско-японская война 1904–1905 гг.: планы сторон, основные сражения. </w:t>
      </w:r>
      <w:proofErr w:type="spellStart"/>
      <w:r w:rsidRPr="004958A6">
        <w:rPr>
          <w:sz w:val="24"/>
          <w:szCs w:val="24"/>
        </w:rPr>
        <w:t>Портсмутский</w:t>
      </w:r>
      <w:proofErr w:type="spellEnd"/>
      <w:r w:rsidRPr="004958A6">
        <w:rPr>
          <w:sz w:val="24"/>
          <w:szCs w:val="24"/>
        </w:rPr>
        <w:t xml:space="preserve"> мир. Воздействие войны на общественную и политическую жизнь страны.</w:t>
      </w:r>
    </w:p>
    <w:p w:rsidR="004958A6" w:rsidRPr="004958A6" w:rsidRDefault="004958A6" w:rsidP="004958A6">
      <w:pPr>
        <w:pStyle w:val="a9"/>
        <w:spacing w:line="276" w:lineRule="auto"/>
        <w:jc w:val="both"/>
        <w:rPr>
          <w:sz w:val="24"/>
          <w:szCs w:val="24"/>
        </w:rPr>
      </w:pPr>
      <w:r w:rsidRPr="004958A6">
        <w:rPr>
          <w:sz w:val="24"/>
          <w:szCs w:val="24"/>
        </w:rPr>
        <w:t xml:space="preserve">Общественное движение в России </w:t>
      </w:r>
      <w:proofErr w:type="gramStart"/>
      <w:r w:rsidRPr="004958A6">
        <w:rPr>
          <w:sz w:val="24"/>
          <w:szCs w:val="24"/>
        </w:rPr>
        <w:t>в начале</w:t>
      </w:r>
      <w:proofErr w:type="gramEnd"/>
      <w:r w:rsidRPr="004958A6">
        <w:rPr>
          <w:sz w:val="24"/>
          <w:szCs w:val="24"/>
        </w:rPr>
        <w:t xml:space="preserve"> XX в. Либералы и консерваторы. Возникновение социалистических организаций и партий: их цели, тактика, лидеры (Г.В. Плеханов, В.М. Чернов, В.И. Ленин, Ю.О. Мартов). </w:t>
      </w:r>
      <w:r w:rsidRPr="004958A6">
        <w:rPr>
          <w:i/>
          <w:iCs/>
          <w:sz w:val="24"/>
          <w:szCs w:val="24"/>
        </w:rPr>
        <w:t>Рабочее движение.</w:t>
      </w:r>
      <w:r w:rsidRPr="004958A6">
        <w:rPr>
          <w:sz w:val="24"/>
          <w:szCs w:val="24"/>
        </w:rPr>
        <w:t xml:space="preserve"> «Полицейский социализм».</w:t>
      </w:r>
    </w:p>
    <w:p w:rsidR="004958A6" w:rsidRPr="004958A6" w:rsidRDefault="004958A6" w:rsidP="004958A6">
      <w:pPr>
        <w:pStyle w:val="a9"/>
        <w:spacing w:line="276" w:lineRule="auto"/>
        <w:jc w:val="both"/>
        <w:rPr>
          <w:sz w:val="24"/>
          <w:szCs w:val="24"/>
        </w:rPr>
      </w:pPr>
      <w:r w:rsidRPr="004958A6">
        <w:rPr>
          <w:sz w:val="24"/>
          <w:szCs w:val="24"/>
        </w:rPr>
        <w:t>Первая российская революция (1905–1907 гг.): причины, характер, участники, основные события. «Кровавое воскресенье». Возникновение Советов. Восстания в армии и на флоте. Всероссийская политическая стачка. Вооруженное восстание в Москве. Манифест 17 октября 1905 г. Создание Государственной Думы. Формирование либеральных и консервативных политических партий, их программные установки и лидеры (П.Н. Милюков, А.И. </w:t>
      </w:r>
      <w:proofErr w:type="spellStart"/>
      <w:r w:rsidRPr="004958A6">
        <w:rPr>
          <w:sz w:val="24"/>
          <w:szCs w:val="24"/>
        </w:rPr>
        <w:t>Гучков</w:t>
      </w:r>
      <w:proofErr w:type="spellEnd"/>
      <w:r w:rsidRPr="004958A6">
        <w:rPr>
          <w:sz w:val="24"/>
          <w:szCs w:val="24"/>
        </w:rPr>
        <w:t xml:space="preserve">, В.И. Пуришкевич). Думская деятельность в 1906–1907 гг. </w:t>
      </w:r>
      <w:r w:rsidRPr="004958A6">
        <w:rPr>
          <w:sz w:val="24"/>
          <w:szCs w:val="24"/>
        </w:rPr>
        <w:lastRenderedPageBreak/>
        <w:t>Тактика революционных партий в условиях формирования парламентской системы. Итоги и значение революции.</w:t>
      </w:r>
    </w:p>
    <w:p w:rsidR="004958A6" w:rsidRPr="004958A6" w:rsidRDefault="004958A6" w:rsidP="004958A6">
      <w:pPr>
        <w:pStyle w:val="a9"/>
        <w:spacing w:line="276" w:lineRule="auto"/>
        <w:jc w:val="both"/>
        <w:rPr>
          <w:sz w:val="24"/>
          <w:szCs w:val="24"/>
        </w:rPr>
      </w:pPr>
      <w:r w:rsidRPr="004958A6">
        <w:rPr>
          <w:sz w:val="24"/>
          <w:szCs w:val="24"/>
        </w:rPr>
        <w:t>Правительственная программа П.А. Столыпина. Аграрная реформа: цели, основные мероприятия, итоги и значение. Политическая и общественная жизнь в России в 1912–1914 гг.</w:t>
      </w:r>
    </w:p>
    <w:p w:rsidR="004958A6" w:rsidRPr="004958A6" w:rsidRDefault="004958A6" w:rsidP="004958A6">
      <w:pPr>
        <w:pStyle w:val="a9"/>
        <w:spacing w:line="276" w:lineRule="auto"/>
        <w:jc w:val="both"/>
        <w:rPr>
          <w:i/>
          <w:iCs/>
          <w:sz w:val="24"/>
          <w:szCs w:val="24"/>
        </w:rPr>
      </w:pPr>
      <w:r w:rsidRPr="004958A6">
        <w:rPr>
          <w:sz w:val="24"/>
          <w:szCs w:val="24"/>
        </w:rPr>
        <w:t xml:space="preserve">Культура России </w:t>
      </w:r>
      <w:proofErr w:type="gramStart"/>
      <w:r w:rsidRPr="004958A6">
        <w:rPr>
          <w:sz w:val="24"/>
          <w:szCs w:val="24"/>
        </w:rPr>
        <w:t>в начале</w:t>
      </w:r>
      <w:proofErr w:type="gramEnd"/>
      <w:r w:rsidRPr="004958A6">
        <w:rPr>
          <w:sz w:val="24"/>
          <w:szCs w:val="24"/>
        </w:rPr>
        <w:t xml:space="preserve"> XX в. Открытия российских ученых в науке и технике. </w:t>
      </w:r>
      <w:r w:rsidRPr="004958A6">
        <w:rPr>
          <w:i/>
          <w:iCs/>
          <w:sz w:val="24"/>
          <w:szCs w:val="24"/>
        </w:rPr>
        <w:t>Русская философия: поиски общественного идеала.</w:t>
      </w:r>
      <w:r w:rsidRPr="004958A6">
        <w:rPr>
          <w:sz w:val="24"/>
          <w:szCs w:val="24"/>
        </w:rPr>
        <w:t xml:space="preserve">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(С.В. Рахманинов, Ф.И. Шаляпин). Русский балет. «Русские сезоны» С.П. Дягилева. Первые шаги российского кинематографа. </w:t>
      </w:r>
      <w:r w:rsidRPr="004958A6">
        <w:rPr>
          <w:i/>
          <w:iCs/>
          <w:sz w:val="24"/>
          <w:szCs w:val="24"/>
        </w:rPr>
        <w:t>Российская культура начала XX в. — составная часть мировой культуры.</w:t>
      </w:r>
    </w:p>
    <w:p w:rsidR="004958A6" w:rsidRPr="00955BE2" w:rsidRDefault="004958A6" w:rsidP="00955BE2">
      <w:pPr>
        <w:pStyle w:val="a9"/>
        <w:spacing w:line="276" w:lineRule="auto"/>
        <w:jc w:val="both"/>
        <w:rPr>
          <w:sz w:val="24"/>
          <w:szCs w:val="24"/>
        </w:rPr>
      </w:pPr>
    </w:p>
    <w:p w:rsidR="00955BE2" w:rsidRDefault="00E4752F" w:rsidP="00955BE2">
      <w:pPr>
        <w:pStyle w:val="a9"/>
        <w:spacing w:line="276" w:lineRule="auto"/>
        <w:jc w:val="both"/>
        <w:rPr>
          <w:b/>
          <w:sz w:val="24"/>
          <w:szCs w:val="24"/>
        </w:rPr>
      </w:pPr>
      <w:r w:rsidRPr="00BD6189">
        <w:rPr>
          <w:b/>
          <w:sz w:val="24"/>
          <w:szCs w:val="24"/>
        </w:rPr>
        <w:t>2.2.</w:t>
      </w:r>
      <w:r>
        <w:rPr>
          <w:b/>
          <w:sz w:val="24"/>
          <w:szCs w:val="24"/>
        </w:rPr>
        <w:t xml:space="preserve">8. </w:t>
      </w:r>
      <w:r w:rsidR="00955BE2" w:rsidRPr="00955BE2">
        <w:rPr>
          <w:b/>
          <w:sz w:val="24"/>
          <w:szCs w:val="24"/>
        </w:rPr>
        <w:t>География</w:t>
      </w:r>
    </w:p>
    <w:p w:rsidR="00955BE2" w:rsidRPr="00955BE2" w:rsidRDefault="00955BE2" w:rsidP="00955BE2">
      <w:pPr>
        <w:pStyle w:val="a9"/>
        <w:spacing w:line="276" w:lineRule="auto"/>
        <w:jc w:val="both"/>
        <w:rPr>
          <w:b/>
          <w:sz w:val="24"/>
          <w:szCs w:val="24"/>
        </w:rPr>
      </w:pPr>
    </w:p>
    <w:p w:rsidR="00955BE2" w:rsidRPr="00955BE2" w:rsidRDefault="00955BE2" w:rsidP="00955BE2">
      <w:pPr>
        <w:pStyle w:val="a9"/>
        <w:spacing w:line="276" w:lineRule="auto"/>
        <w:jc w:val="both"/>
        <w:rPr>
          <w:sz w:val="24"/>
          <w:szCs w:val="24"/>
        </w:rPr>
      </w:pPr>
      <w:proofErr w:type="gramStart"/>
      <w:r w:rsidRPr="00955BE2">
        <w:rPr>
          <w:sz w:val="24"/>
          <w:szCs w:val="24"/>
        </w:rPr>
        <w:t>В системе образования география как учебный предмет занимает важное место в формировании общей картины мира, географической грамотности, необходимой для повседневной жизни, навыков безопасного для человека и окружающей его среды образа жизни, а также в воспитании экологической культуры, формирования собственной позиции по отношению к географической информации, получаемой из СМИ и других источников.</w:t>
      </w:r>
      <w:proofErr w:type="gramEnd"/>
      <w:r w:rsidRPr="00955BE2">
        <w:rPr>
          <w:sz w:val="24"/>
          <w:szCs w:val="24"/>
        </w:rPr>
        <w:t xml:space="preserve"> География формирует географическое мышление – целостное восприятие всего спектра природных, экономических, социальных реалий.</w:t>
      </w:r>
    </w:p>
    <w:p w:rsidR="00955BE2" w:rsidRPr="00955BE2" w:rsidRDefault="00955BE2" w:rsidP="00955BE2">
      <w:pPr>
        <w:pStyle w:val="a9"/>
        <w:spacing w:line="276" w:lineRule="auto"/>
        <w:jc w:val="both"/>
        <w:rPr>
          <w:sz w:val="24"/>
          <w:szCs w:val="24"/>
        </w:rPr>
      </w:pPr>
      <w:proofErr w:type="gramStart"/>
      <w:r w:rsidRPr="00955BE2">
        <w:rPr>
          <w:sz w:val="24"/>
          <w:szCs w:val="24"/>
        </w:rPr>
        <w:t xml:space="preserve">Изучение предмета «География»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w:t>
      </w:r>
      <w:proofErr w:type="spellStart"/>
      <w:r w:rsidRPr="00955BE2">
        <w:rPr>
          <w:sz w:val="24"/>
          <w:szCs w:val="24"/>
        </w:rPr>
        <w:t>межпредметных</w:t>
      </w:r>
      <w:proofErr w:type="spellEnd"/>
      <w:r w:rsidRPr="00955BE2">
        <w:rPr>
          <w:sz w:val="24"/>
          <w:szCs w:val="24"/>
        </w:rPr>
        <w:t xml:space="preserve"> связях с предметами областей общественных, естественных, математических и гуманитарных наук.</w:t>
      </w:r>
      <w:proofErr w:type="gramEnd"/>
    </w:p>
    <w:p w:rsidR="00955BE2" w:rsidRPr="00955BE2" w:rsidRDefault="00955BE2" w:rsidP="00955BE2">
      <w:pPr>
        <w:pStyle w:val="a9"/>
        <w:spacing w:line="276" w:lineRule="auto"/>
        <w:jc w:val="both"/>
        <w:rPr>
          <w:sz w:val="24"/>
          <w:szCs w:val="24"/>
        </w:rPr>
      </w:pPr>
      <w:proofErr w:type="gramStart"/>
      <w:r w:rsidRPr="00955BE2">
        <w:rPr>
          <w:sz w:val="24"/>
          <w:szCs w:val="24"/>
        </w:rPr>
        <w:t xml:space="preserve">В соответствии с ФГОС СОО география может изучаться на базовом и углубленном уровнях. </w:t>
      </w:r>
      <w:proofErr w:type="gramEnd"/>
    </w:p>
    <w:p w:rsidR="00955BE2" w:rsidRPr="00955BE2" w:rsidRDefault="00955BE2" w:rsidP="00955BE2">
      <w:pPr>
        <w:pStyle w:val="a9"/>
        <w:spacing w:line="276" w:lineRule="auto"/>
        <w:jc w:val="both"/>
        <w:rPr>
          <w:sz w:val="24"/>
          <w:szCs w:val="24"/>
        </w:rPr>
      </w:pPr>
      <w:r w:rsidRPr="00955BE2">
        <w:rPr>
          <w:sz w:val="24"/>
          <w:szCs w:val="24"/>
        </w:rPr>
        <w:t>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w:t>
      </w:r>
    </w:p>
    <w:p w:rsidR="00955BE2" w:rsidRPr="00955BE2" w:rsidRDefault="00955BE2" w:rsidP="00955BE2">
      <w:pPr>
        <w:pStyle w:val="a9"/>
        <w:spacing w:line="276" w:lineRule="auto"/>
        <w:jc w:val="both"/>
        <w:rPr>
          <w:sz w:val="24"/>
          <w:szCs w:val="24"/>
        </w:rPr>
      </w:pPr>
      <w:r>
        <w:rPr>
          <w:sz w:val="24"/>
          <w:szCs w:val="24"/>
        </w:rPr>
        <w:t>П</w:t>
      </w:r>
      <w:r w:rsidRPr="00955BE2">
        <w:rPr>
          <w:sz w:val="24"/>
          <w:szCs w:val="24"/>
        </w:rPr>
        <w:t xml:space="preserve">рограмма составлена на основе модульного принципа построения учебного материала, не определяет количество часов на изучение учебного предмета и классы, в которых предмет может изучаться. </w:t>
      </w:r>
    </w:p>
    <w:p w:rsidR="00955BE2" w:rsidRPr="00955BE2" w:rsidRDefault="00955BE2" w:rsidP="00955BE2">
      <w:pPr>
        <w:pStyle w:val="a9"/>
        <w:spacing w:line="276" w:lineRule="auto"/>
        <w:jc w:val="both"/>
        <w:rPr>
          <w:sz w:val="24"/>
          <w:szCs w:val="24"/>
        </w:rPr>
      </w:pPr>
      <w:r>
        <w:rPr>
          <w:sz w:val="24"/>
          <w:szCs w:val="24"/>
        </w:rPr>
        <w:t>П</w:t>
      </w:r>
      <w:r w:rsidRPr="00955BE2">
        <w:rPr>
          <w:sz w:val="24"/>
          <w:szCs w:val="24"/>
        </w:rPr>
        <w:t xml:space="preserve">рограмма учитывает возможность получения </w:t>
      </w:r>
      <w:proofErr w:type="gramStart"/>
      <w:r w:rsidRPr="00955BE2">
        <w:rPr>
          <w:sz w:val="24"/>
          <w:szCs w:val="24"/>
        </w:rPr>
        <w:t>знаний</w:t>
      </w:r>
      <w:proofErr w:type="gramEnd"/>
      <w:r w:rsidRPr="00955BE2">
        <w:rPr>
          <w:sz w:val="24"/>
          <w:szCs w:val="24"/>
        </w:rPr>
        <w:t xml:space="preserve"> в том числе через практическую деятельность. В программе содержится примерный перечень практических работ. При составлении рабочей программы учитель вправе </w:t>
      </w:r>
      <w:r w:rsidRPr="00955BE2">
        <w:rPr>
          <w:sz w:val="24"/>
          <w:szCs w:val="24"/>
        </w:rPr>
        <w:lastRenderedPageBreak/>
        <w:t>выбрать из перечня те работы, которые считает наиболее целесообразными с учетом необходимости достижения предметных результатов.</w:t>
      </w:r>
    </w:p>
    <w:p w:rsidR="00955BE2" w:rsidRPr="00955BE2" w:rsidRDefault="00955BE2" w:rsidP="00955BE2">
      <w:pPr>
        <w:pStyle w:val="a9"/>
        <w:spacing w:line="276" w:lineRule="auto"/>
        <w:jc w:val="both"/>
        <w:rPr>
          <w:b/>
          <w:sz w:val="24"/>
          <w:szCs w:val="24"/>
        </w:rPr>
      </w:pPr>
      <w:r w:rsidRPr="00955BE2">
        <w:rPr>
          <w:b/>
          <w:sz w:val="24"/>
          <w:szCs w:val="24"/>
        </w:rPr>
        <w:t>Базовый уровень</w:t>
      </w:r>
    </w:p>
    <w:p w:rsidR="00955BE2" w:rsidRPr="00955BE2" w:rsidRDefault="00955BE2" w:rsidP="00955BE2">
      <w:pPr>
        <w:pStyle w:val="a9"/>
        <w:spacing w:line="276" w:lineRule="auto"/>
        <w:jc w:val="both"/>
        <w:rPr>
          <w:b/>
          <w:sz w:val="24"/>
          <w:szCs w:val="24"/>
        </w:rPr>
      </w:pPr>
      <w:r w:rsidRPr="00955BE2">
        <w:rPr>
          <w:b/>
          <w:sz w:val="24"/>
          <w:szCs w:val="24"/>
        </w:rPr>
        <w:t>Человек и окружающая среда</w:t>
      </w:r>
    </w:p>
    <w:p w:rsidR="00955BE2" w:rsidRPr="00955BE2" w:rsidRDefault="00955BE2" w:rsidP="00955BE2">
      <w:pPr>
        <w:pStyle w:val="a9"/>
        <w:spacing w:line="276" w:lineRule="auto"/>
        <w:jc w:val="both"/>
        <w:rPr>
          <w:sz w:val="24"/>
          <w:szCs w:val="24"/>
        </w:rPr>
      </w:pPr>
      <w:r w:rsidRPr="00955BE2">
        <w:rPr>
          <w:sz w:val="24"/>
          <w:szCs w:val="24"/>
        </w:rPr>
        <w:t xml:space="preserve">Окружающая среда как </w:t>
      </w:r>
      <w:proofErr w:type="spellStart"/>
      <w:r w:rsidRPr="00955BE2">
        <w:rPr>
          <w:sz w:val="24"/>
          <w:szCs w:val="24"/>
        </w:rPr>
        <w:t>геосистема</w:t>
      </w:r>
      <w:proofErr w:type="spellEnd"/>
      <w:r w:rsidRPr="00955BE2">
        <w:rPr>
          <w:sz w:val="24"/>
          <w:szCs w:val="24"/>
        </w:rPr>
        <w:t>. Важнейшие явления и процессы в окружающей среде. Представление о ноосфере.</w:t>
      </w:r>
    </w:p>
    <w:p w:rsidR="00955BE2" w:rsidRPr="00955BE2" w:rsidRDefault="00955BE2" w:rsidP="00955BE2">
      <w:pPr>
        <w:pStyle w:val="a9"/>
        <w:spacing w:line="276" w:lineRule="auto"/>
        <w:jc w:val="both"/>
        <w:rPr>
          <w:sz w:val="24"/>
          <w:szCs w:val="24"/>
        </w:rPr>
      </w:pPr>
      <w:r w:rsidRPr="00955BE2">
        <w:rPr>
          <w:sz w:val="24"/>
          <w:szCs w:val="24"/>
        </w:rPr>
        <w:t xml:space="preserve">Взаимодействие человека и природы. Природные ресурсы и их виды. Закономерности размещения природных ресурсов. </w:t>
      </w:r>
      <w:proofErr w:type="spellStart"/>
      <w:r w:rsidRPr="00955BE2">
        <w:rPr>
          <w:sz w:val="24"/>
          <w:szCs w:val="24"/>
        </w:rPr>
        <w:t>Ресурсообеспеченность</w:t>
      </w:r>
      <w:proofErr w:type="spellEnd"/>
      <w:r w:rsidRPr="00955BE2">
        <w:rPr>
          <w:sz w:val="24"/>
          <w:szCs w:val="24"/>
        </w:rPr>
        <w:t>. Рациональное и нерациональное природопользование.</w:t>
      </w:r>
    </w:p>
    <w:p w:rsidR="00955BE2" w:rsidRPr="00955BE2" w:rsidRDefault="00955BE2" w:rsidP="00955BE2">
      <w:pPr>
        <w:pStyle w:val="a9"/>
        <w:spacing w:line="276" w:lineRule="auto"/>
        <w:jc w:val="both"/>
        <w:rPr>
          <w:sz w:val="24"/>
          <w:szCs w:val="24"/>
        </w:rPr>
      </w:pPr>
      <w:r w:rsidRPr="00955BE2">
        <w:rPr>
          <w:sz w:val="24"/>
          <w:szCs w:val="24"/>
        </w:rPr>
        <w:t>Геоэкология. Техногенные и иные изменения окружающей среды. Пути решения экологических проблем. Особо охраняемые природные территории и объекты Всемирного природного и культурного наследия.</w:t>
      </w:r>
    </w:p>
    <w:p w:rsidR="00955BE2" w:rsidRPr="00955BE2" w:rsidRDefault="00955BE2" w:rsidP="00955BE2">
      <w:pPr>
        <w:pStyle w:val="a9"/>
        <w:spacing w:line="276" w:lineRule="auto"/>
        <w:jc w:val="both"/>
        <w:rPr>
          <w:b/>
          <w:sz w:val="24"/>
          <w:szCs w:val="24"/>
        </w:rPr>
      </w:pPr>
      <w:r w:rsidRPr="00955BE2">
        <w:rPr>
          <w:b/>
          <w:sz w:val="24"/>
          <w:szCs w:val="24"/>
        </w:rPr>
        <w:t>Территориальная организация мирового сообщества</w:t>
      </w:r>
    </w:p>
    <w:p w:rsidR="00955BE2" w:rsidRPr="00955BE2" w:rsidRDefault="00955BE2" w:rsidP="00955BE2">
      <w:pPr>
        <w:pStyle w:val="a9"/>
        <w:spacing w:line="276" w:lineRule="auto"/>
        <w:jc w:val="both"/>
        <w:rPr>
          <w:sz w:val="24"/>
          <w:szCs w:val="24"/>
        </w:rPr>
      </w:pPr>
      <w:r w:rsidRPr="00955BE2">
        <w:rPr>
          <w:sz w:val="24"/>
          <w:szCs w:val="24"/>
        </w:rPr>
        <w:t xml:space="preserve">Мировое сообщество – общая картина мира. Современная политическая карта и ее изменения. Разнообразие стран мира. </w:t>
      </w:r>
      <w:r w:rsidRPr="00955BE2">
        <w:rPr>
          <w:i/>
          <w:sz w:val="24"/>
          <w:szCs w:val="24"/>
        </w:rPr>
        <w:t>Геополитика. «Горячие точки» на карте мира.</w:t>
      </w:r>
    </w:p>
    <w:p w:rsidR="00955BE2" w:rsidRPr="00955BE2" w:rsidRDefault="00955BE2" w:rsidP="00955BE2">
      <w:pPr>
        <w:pStyle w:val="a9"/>
        <w:spacing w:line="276" w:lineRule="auto"/>
        <w:jc w:val="both"/>
        <w:rPr>
          <w:sz w:val="24"/>
          <w:szCs w:val="24"/>
        </w:rPr>
      </w:pPr>
      <w:r w:rsidRPr="00955BE2">
        <w:rPr>
          <w:sz w:val="24"/>
          <w:szCs w:val="24"/>
        </w:rPr>
        <w:t xml:space="preserve">Население мира. Численность, воспроизводство, динамика населения. Демографическая политика. Размещение и плотность населения. Состав и структура населения (половозрастной, этнический, религиозный состав, городское и сельское население). </w:t>
      </w:r>
      <w:r w:rsidRPr="00955BE2">
        <w:rPr>
          <w:i/>
          <w:sz w:val="24"/>
          <w:szCs w:val="24"/>
        </w:rPr>
        <w:t>Основные очаги этнических и конфессиональных конфликтов.</w:t>
      </w:r>
      <w:r w:rsidRPr="00955BE2">
        <w:rPr>
          <w:sz w:val="24"/>
          <w:szCs w:val="24"/>
        </w:rPr>
        <w:t xml:space="preserve"> География рынка труда и занятости. Миграция населения. Закономерности расселения населения. Урбанизация.</w:t>
      </w:r>
    </w:p>
    <w:p w:rsidR="00955BE2" w:rsidRPr="00955BE2" w:rsidRDefault="00955BE2" w:rsidP="00955BE2">
      <w:pPr>
        <w:pStyle w:val="a9"/>
        <w:spacing w:line="276" w:lineRule="auto"/>
        <w:jc w:val="both"/>
        <w:rPr>
          <w:sz w:val="24"/>
          <w:szCs w:val="24"/>
        </w:rPr>
      </w:pPr>
      <w:r w:rsidRPr="00955BE2">
        <w:rPr>
          <w:sz w:val="24"/>
          <w:szCs w:val="24"/>
        </w:rPr>
        <w:t xml:space="preserve">Мировое хозяйство. Географическое разделение труда. Отраслевая и территориальная структура мирового хозяйства. </w:t>
      </w:r>
      <w:r w:rsidRPr="00955BE2">
        <w:rPr>
          <w:i/>
          <w:sz w:val="24"/>
          <w:szCs w:val="24"/>
        </w:rPr>
        <w:t>Изменение отраслевой структуры.</w:t>
      </w:r>
      <w:r w:rsidRPr="00955BE2">
        <w:rPr>
          <w:sz w:val="24"/>
          <w:szCs w:val="24"/>
        </w:rPr>
        <w:t xml:space="preserve"> География основных отраслей производственной и непроизводственной сфер. </w:t>
      </w:r>
      <w:r w:rsidRPr="00955BE2">
        <w:rPr>
          <w:i/>
          <w:sz w:val="24"/>
          <w:szCs w:val="24"/>
        </w:rPr>
        <w:t>Развитие сферы услуг.</w:t>
      </w:r>
      <w:r w:rsidRPr="00955BE2">
        <w:rPr>
          <w:sz w:val="24"/>
          <w:szCs w:val="24"/>
        </w:rPr>
        <w:t xml:space="preserve"> Международные отношения. Географические аспекты глобализации.</w:t>
      </w:r>
    </w:p>
    <w:p w:rsidR="00955BE2" w:rsidRPr="00955BE2" w:rsidRDefault="00955BE2" w:rsidP="00955BE2">
      <w:pPr>
        <w:pStyle w:val="a9"/>
        <w:spacing w:line="276" w:lineRule="auto"/>
        <w:jc w:val="both"/>
        <w:rPr>
          <w:b/>
          <w:sz w:val="24"/>
          <w:szCs w:val="24"/>
        </w:rPr>
      </w:pPr>
      <w:r w:rsidRPr="00955BE2">
        <w:rPr>
          <w:b/>
          <w:sz w:val="24"/>
          <w:szCs w:val="24"/>
        </w:rPr>
        <w:t>Региональная география и страноведение</w:t>
      </w:r>
    </w:p>
    <w:p w:rsidR="00955BE2" w:rsidRPr="00955BE2" w:rsidRDefault="00955BE2" w:rsidP="00955BE2">
      <w:pPr>
        <w:pStyle w:val="a9"/>
        <w:spacing w:line="276" w:lineRule="auto"/>
        <w:jc w:val="both"/>
        <w:rPr>
          <w:sz w:val="24"/>
          <w:szCs w:val="24"/>
        </w:rPr>
      </w:pPr>
      <w:r w:rsidRPr="00955BE2">
        <w:rPr>
          <w:sz w:val="24"/>
          <w:szCs w:val="24"/>
        </w:rPr>
        <w:t xml:space="preserve">Комплексная географическая характеристика стран и регионов мира. Особенности экономико-географического положения, природно-ресурсного потенциала, населения, хозяйства, культуры, современных проблем развития крупных регионов и стран Европы, Азии, Северной и Южной Америки, Австралии и Африки. Перспективы освоения и развития Арктики и Антарктики. Международная специализация крупнейших стран и регионов мира. </w:t>
      </w:r>
      <w:r w:rsidRPr="00955BE2">
        <w:rPr>
          <w:i/>
          <w:sz w:val="24"/>
          <w:szCs w:val="24"/>
        </w:rPr>
        <w:t xml:space="preserve">Ведущие страны-экспортеры основных видов продукции. </w:t>
      </w:r>
      <w:r w:rsidRPr="00955BE2">
        <w:rPr>
          <w:sz w:val="24"/>
          <w:szCs w:val="24"/>
        </w:rPr>
        <w:t xml:space="preserve"> </w:t>
      </w:r>
    </w:p>
    <w:p w:rsidR="00955BE2" w:rsidRPr="00955BE2" w:rsidRDefault="00955BE2" w:rsidP="00955BE2">
      <w:pPr>
        <w:pStyle w:val="a9"/>
        <w:spacing w:line="276" w:lineRule="auto"/>
        <w:jc w:val="both"/>
        <w:rPr>
          <w:sz w:val="24"/>
          <w:szCs w:val="24"/>
        </w:rPr>
      </w:pPr>
      <w:r w:rsidRPr="00955BE2">
        <w:rPr>
          <w:sz w:val="24"/>
          <w:szCs w:val="24"/>
        </w:rPr>
        <w:t xml:space="preserve">Роль отдельных стран и регионов в системе мирового хозяйства. </w:t>
      </w:r>
      <w:r w:rsidRPr="00955BE2">
        <w:rPr>
          <w:i/>
          <w:sz w:val="24"/>
          <w:szCs w:val="24"/>
        </w:rPr>
        <w:t>Региональная политика.</w:t>
      </w:r>
      <w:r w:rsidRPr="00955BE2">
        <w:rPr>
          <w:sz w:val="24"/>
          <w:szCs w:val="24"/>
        </w:rPr>
        <w:t xml:space="preserve"> Интеграция регионов в единое мировое сообщество. Международные организации (региональные, политические и отраслевые союзы).</w:t>
      </w:r>
    </w:p>
    <w:p w:rsidR="00955BE2" w:rsidRPr="00955BE2" w:rsidRDefault="00955BE2" w:rsidP="00955BE2">
      <w:pPr>
        <w:pStyle w:val="a9"/>
        <w:spacing w:line="276" w:lineRule="auto"/>
        <w:jc w:val="both"/>
        <w:rPr>
          <w:i/>
          <w:sz w:val="24"/>
          <w:szCs w:val="24"/>
        </w:rPr>
      </w:pPr>
      <w:r w:rsidRPr="00955BE2">
        <w:rPr>
          <w:sz w:val="24"/>
          <w:szCs w:val="24"/>
        </w:rPr>
        <w:t xml:space="preserve">Россия на политической карте мира и в мировом хозяйстве. География экономических, политических, культурных и научных связей России со странами мира. </w:t>
      </w:r>
      <w:r w:rsidRPr="00955BE2">
        <w:rPr>
          <w:i/>
          <w:sz w:val="24"/>
          <w:szCs w:val="24"/>
        </w:rPr>
        <w:t xml:space="preserve">Особенности и проблемы интеграции России в мировое </w:t>
      </w:r>
      <w:r w:rsidRPr="00955BE2">
        <w:rPr>
          <w:i/>
          <w:sz w:val="24"/>
          <w:szCs w:val="24"/>
        </w:rPr>
        <w:lastRenderedPageBreak/>
        <w:t>сообщество. Географические аспекты решения внешнеэкономических и внешнеполитических задач развития России.</w:t>
      </w:r>
    </w:p>
    <w:p w:rsidR="00955BE2" w:rsidRPr="00955BE2" w:rsidRDefault="00955BE2" w:rsidP="00955BE2">
      <w:pPr>
        <w:pStyle w:val="a9"/>
        <w:spacing w:line="276" w:lineRule="auto"/>
        <w:jc w:val="both"/>
        <w:rPr>
          <w:b/>
          <w:sz w:val="24"/>
          <w:szCs w:val="24"/>
        </w:rPr>
      </w:pPr>
      <w:r w:rsidRPr="00955BE2">
        <w:rPr>
          <w:b/>
          <w:sz w:val="24"/>
          <w:szCs w:val="24"/>
        </w:rPr>
        <w:t>Роль географии в решении глобальных проблем человечества</w:t>
      </w:r>
    </w:p>
    <w:p w:rsidR="00955BE2" w:rsidRPr="00955BE2" w:rsidRDefault="00955BE2" w:rsidP="00955BE2">
      <w:pPr>
        <w:pStyle w:val="a9"/>
        <w:spacing w:line="276" w:lineRule="auto"/>
        <w:jc w:val="both"/>
        <w:rPr>
          <w:sz w:val="24"/>
          <w:szCs w:val="24"/>
        </w:rPr>
      </w:pPr>
      <w:bookmarkStart w:id="79" w:name="h.10tp2h5eeujv" w:colFirst="0" w:colLast="0"/>
      <w:bookmarkEnd w:id="79"/>
      <w:r w:rsidRPr="00955BE2">
        <w:rPr>
          <w:sz w:val="24"/>
          <w:szCs w:val="24"/>
        </w:rPr>
        <w:t>Географическая наука и географическое мышление. Карта – язык географии. Географические аспекты глобальных проблем человечества. Роль географии в решении глобальных проблем современности. Международное сотрудничество как инструмент решения глобальных проблем.</w:t>
      </w:r>
    </w:p>
    <w:p w:rsidR="00955BE2" w:rsidRPr="00914917" w:rsidRDefault="00955BE2" w:rsidP="00955BE2">
      <w:pPr>
        <w:pStyle w:val="41"/>
        <w:spacing w:line="240" w:lineRule="auto"/>
        <w:ind w:firstLine="0"/>
        <w:rPr>
          <w:sz w:val="24"/>
          <w:szCs w:val="24"/>
        </w:rPr>
      </w:pPr>
    </w:p>
    <w:p w:rsidR="00713446" w:rsidRPr="00713446" w:rsidRDefault="00E4752F" w:rsidP="00713446">
      <w:pPr>
        <w:pStyle w:val="a9"/>
        <w:spacing w:line="276" w:lineRule="auto"/>
        <w:jc w:val="both"/>
        <w:rPr>
          <w:b/>
          <w:sz w:val="24"/>
          <w:szCs w:val="24"/>
        </w:rPr>
      </w:pPr>
      <w:r w:rsidRPr="00BD6189">
        <w:rPr>
          <w:b/>
          <w:sz w:val="24"/>
          <w:szCs w:val="24"/>
        </w:rPr>
        <w:t>2.2.</w:t>
      </w:r>
      <w:r>
        <w:rPr>
          <w:b/>
          <w:sz w:val="24"/>
          <w:szCs w:val="24"/>
        </w:rPr>
        <w:t xml:space="preserve">9. </w:t>
      </w:r>
      <w:bookmarkStart w:id="80" w:name="_Toc435412711"/>
      <w:bookmarkStart w:id="81" w:name="_Toc453968185"/>
      <w:r w:rsidR="00713446" w:rsidRPr="00713446">
        <w:rPr>
          <w:b/>
          <w:sz w:val="24"/>
          <w:szCs w:val="24"/>
        </w:rPr>
        <w:t>Обществознание</w:t>
      </w:r>
      <w:bookmarkEnd w:id="80"/>
      <w:bookmarkEnd w:id="81"/>
    </w:p>
    <w:p w:rsidR="00713446" w:rsidRPr="00713446" w:rsidRDefault="00713446" w:rsidP="00713446">
      <w:pPr>
        <w:pStyle w:val="a9"/>
        <w:spacing w:line="276" w:lineRule="auto"/>
        <w:jc w:val="both"/>
        <w:rPr>
          <w:sz w:val="24"/>
          <w:szCs w:val="24"/>
        </w:rPr>
      </w:pPr>
    </w:p>
    <w:p w:rsidR="00713446" w:rsidRPr="00713446" w:rsidRDefault="00713446" w:rsidP="00713446">
      <w:pPr>
        <w:pStyle w:val="a9"/>
        <w:spacing w:line="276" w:lineRule="auto"/>
        <w:jc w:val="both"/>
        <w:rPr>
          <w:sz w:val="24"/>
          <w:szCs w:val="24"/>
        </w:rPr>
      </w:pPr>
      <w:r w:rsidRPr="00713446">
        <w:rPr>
          <w:sz w:val="24"/>
          <w:szCs w:val="24"/>
        </w:rPr>
        <w:t xml:space="preserve">Учебный предмет «Обществознание» знакомит обучающихся с основами жизни общества, с комплексом социальных, общественных и гуманитарных наук, которые будут изучаться в вузах. </w:t>
      </w:r>
      <w:proofErr w:type="gramStart"/>
      <w:r w:rsidRPr="00713446">
        <w:rPr>
          <w:sz w:val="24"/>
          <w:szCs w:val="24"/>
        </w:rPr>
        <w:t>Учебный предмет «Обществознание» является интегративным, включает достижения различных наук (философии, экономики, социологии, политологии, 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w:t>
      </w:r>
      <w:proofErr w:type="gramEnd"/>
      <w:r w:rsidRPr="00713446">
        <w:rPr>
          <w:sz w:val="24"/>
          <w:szCs w:val="24"/>
        </w:rPr>
        <w:t xml:space="preserve"> Данный подход способствует формированию у </w:t>
      </w:r>
      <w:proofErr w:type="gramStart"/>
      <w:r w:rsidRPr="00713446">
        <w:rPr>
          <w:sz w:val="24"/>
          <w:szCs w:val="24"/>
        </w:rPr>
        <w:t>обучающихся</w:t>
      </w:r>
      <w:proofErr w:type="gramEnd"/>
      <w:r w:rsidRPr="00713446">
        <w:rPr>
          <w:sz w:val="24"/>
          <w:szCs w:val="24"/>
        </w:rPr>
        <w:t xml:space="preserve"> целостной научной картины мира.</w:t>
      </w:r>
    </w:p>
    <w:p w:rsidR="00713446" w:rsidRPr="00713446" w:rsidRDefault="00713446" w:rsidP="00713446">
      <w:pPr>
        <w:pStyle w:val="a9"/>
        <w:spacing w:line="276" w:lineRule="auto"/>
        <w:jc w:val="both"/>
        <w:rPr>
          <w:sz w:val="24"/>
          <w:szCs w:val="24"/>
        </w:rPr>
      </w:pPr>
      <w:proofErr w:type="gramStart"/>
      <w:r w:rsidRPr="00713446">
        <w:rPr>
          <w:sz w:val="24"/>
          <w:szCs w:val="24"/>
        </w:rPr>
        <w:t>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w:t>
      </w:r>
      <w:proofErr w:type="gramEnd"/>
      <w:r w:rsidRPr="00713446">
        <w:rPr>
          <w:sz w:val="24"/>
          <w:szCs w:val="24"/>
        </w:rPr>
        <w:t xml:space="preserve"> и </w:t>
      </w:r>
      <w:proofErr w:type="gramStart"/>
      <w:r w:rsidRPr="00713446">
        <w:rPr>
          <w:sz w:val="24"/>
          <w:szCs w:val="24"/>
        </w:rPr>
        <w:t>человеке</w:t>
      </w:r>
      <w:proofErr w:type="gramEnd"/>
      <w:r w:rsidRPr="00713446">
        <w:rPr>
          <w:sz w:val="24"/>
          <w:szCs w:val="24"/>
        </w:rPr>
        <w:t>, сформировать компетентности, позволяющие выпускникам осуществлять типичные социальные роли в современном мире.</w:t>
      </w:r>
    </w:p>
    <w:p w:rsidR="00713446" w:rsidRPr="00713446" w:rsidRDefault="00713446" w:rsidP="00713446">
      <w:pPr>
        <w:pStyle w:val="a9"/>
        <w:spacing w:line="276" w:lineRule="auto"/>
        <w:jc w:val="both"/>
        <w:rPr>
          <w:sz w:val="24"/>
          <w:szCs w:val="24"/>
        </w:rPr>
      </w:pPr>
      <w:r w:rsidRPr="00713446">
        <w:rPr>
          <w:sz w:val="24"/>
          <w:szCs w:val="24"/>
        </w:rPr>
        <w:t>Задачами реализации программы учебного предмета «Обществознания» на уровне среднего общего образования являются:</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t>формирование знаний об обществе как целостной развивающейся системе в единстве и взаимодействии его основных сфер и институтов;</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t>овладение базовым понятийным аппаратом социальных наук;</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t>овладение умениями выявлять причинно-следственные, функциональные, иерархические и другие связи социальных объектов и процессов;</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lastRenderedPageBreak/>
        <w:t>формирование представлений об основных тенденциях и возможных перспективах развития мирового сообщества в глобальном мире;</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t>формирование представлений о методах познания социальных явлений и процессов;</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713446" w:rsidRPr="00713446" w:rsidRDefault="00713446" w:rsidP="001E75F6">
      <w:pPr>
        <w:pStyle w:val="a9"/>
        <w:numPr>
          <w:ilvl w:val="0"/>
          <w:numId w:val="170"/>
        </w:numPr>
        <w:spacing w:line="276" w:lineRule="auto"/>
        <w:jc w:val="both"/>
        <w:rPr>
          <w:sz w:val="24"/>
          <w:szCs w:val="24"/>
        </w:rPr>
      </w:pPr>
      <w:r w:rsidRPr="00713446">
        <w:rPr>
          <w:sz w:val="24"/>
          <w:szCs w:val="24"/>
        </w:rPr>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713446" w:rsidRPr="00713446" w:rsidRDefault="00713446" w:rsidP="00713446">
      <w:pPr>
        <w:pStyle w:val="a9"/>
        <w:spacing w:line="276" w:lineRule="auto"/>
        <w:jc w:val="both"/>
        <w:rPr>
          <w:b/>
          <w:sz w:val="24"/>
          <w:szCs w:val="24"/>
        </w:rPr>
      </w:pPr>
      <w:r w:rsidRPr="00713446">
        <w:rPr>
          <w:b/>
          <w:sz w:val="24"/>
          <w:szCs w:val="24"/>
        </w:rPr>
        <w:t>Базовый уровень</w:t>
      </w:r>
    </w:p>
    <w:p w:rsidR="00713446" w:rsidRPr="00713446" w:rsidRDefault="00713446" w:rsidP="00713446">
      <w:pPr>
        <w:pStyle w:val="a9"/>
        <w:spacing w:line="276" w:lineRule="auto"/>
        <w:jc w:val="both"/>
        <w:rPr>
          <w:sz w:val="24"/>
          <w:szCs w:val="24"/>
        </w:rPr>
      </w:pPr>
      <w:r w:rsidRPr="00713446">
        <w:rPr>
          <w:b/>
          <w:sz w:val="24"/>
          <w:szCs w:val="24"/>
        </w:rPr>
        <w:t>Человек. Человек в системе общественных отношений</w:t>
      </w:r>
    </w:p>
    <w:p w:rsidR="00713446" w:rsidRPr="00713446" w:rsidRDefault="00713446" w:rsidP="00713446">
      <w:pPr>
        <w:pStyle w:val="a9"/>
        <w:spacing w:line="276" w:lineRule="auto"/>
        <w:jc w:val="both"/>
        <w:rPr>
          <w:i/>
          <w:sz w:val="24"/>
          <w:szCs w:val="24"/>
        </w:rPr>
      </w:pPr>
      <w:r w:rsidRPr="00713446">
        <w:rPr>
          <w:sz w:val="24"/>
          <w:szCs w:val="24"/>
        </w:rPr>
        <w:t>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w:t>
      </w:r>
      <w:r w:rsidRPr="00713446">
        <w:rPr>
          <w:i/>
          <w:sz w:val="24"/>
          <w:szCs w:val="24"/>
        </w:rPr>
        <w:t xml:space="preserve"> </w:t>
      </w:r>
      <w:r w:rsidRPr="00713446">
        <w:rPr>
          <w:sz w:val="24"/>
          <w:szCs w:val="24"/>
        </w:rPr>
        <w:t xml:space="preserve">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w:t>
      </w:r>
      <w:r w:rsidRPr="00713446">
        <w:rPr>
          <w:i/>
          <w:sz w:val="24"/>
          <w:szCs w:val="24"/>
        </w:rPr>
        <w:t xml:space="preserve">Уровни научного познания. Способы и методы научного познания. Особенности социального познания. </w:t>
      </w:r>
      <w:r w:rsidRPr="00713446">
        <w:rPr>
          <w:sz w:val="24"/>
          <w:szCs w:val="24"/>
        </w:rPr>
        <w:t xml:space="preserve">Духовная жизнь и духовный мир человека. Общественное и индивидуальное сознание. Мировоззрение, </w:t>
      </w:r>
      <w:r w:rsidRPr="00713446">
        <w:rPr>
          <w:i/>
          <w:sz w:val="24"/>
          <w:szCs w:val="24"/>
        </w:rPr>
        <w:t>его типы.</w:t>
      </w:r>
      <w:r w:rsidRPr="00713446">
        <w:rPr>
          <w:sz w:val="24"/>
          <w:szCs w:val="24"/>
        </w:rPr>
        <w:t xml:space="preserve"> Самосознание индивида и социальное поведение. Социальные ценности. </w:t>
      </w:r>
      <w:r w:rsidRPr="00713446">
        <w:rPr>
          <w:i/>
          <w:sz w:val="24"/>
          <w:szCs w:val="24"/>
        </w:rPr>
        <w:t>Мотивы и предпочтения.</w:t>
      </w:r>
      <w:r w:rsidRPr="00713446">
        <w:rPr>
          <w:sz w:val="24"/>
          <w:szCs w:val="24"/>
        </w:rPr>
        <w:t xml:space="preserve">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w:t>
      </w:r>
      <w:r w:rsidRPr="00713446">
        <w:rPr>
          <w:i/>
          <w:sz w:val="24"/>
          <w:szCs w:val="24"/>
        </w:rPr>
        <w:t>Знания, умения и навыки людей в условиях информационного общества.</w:t>
      </w:r>
    </w:p>
    <w:p w:rsidR="00713446" w:rsidRPr="00713446" w:rsidRDefault="00713446" w:rsidP="00713446">
      <w:pPr>
        <w:pStyle w:val="a9"/>
        <w:spacing w:line="276" w:lineRule="auto"/>
        <w:jc w:val="both"/>
        <w:rPr>
          <w:sz w:val="24"/>
          <w:szCs w:val="24"/>
        </w:rPr>
      </w:pPr>
      <w:r w:rsidRPr="00713446">
        <w:rPr>
          <w:b/>
          <w:sz w:val="24"/>
          <w:szCs w:val="24"/>
        </w:rPr>
        <w:t>Общество как сложная динамическая система</w:t>
      </w:r>
    </w:p>
    <w:p w:rsidR="00713446" w:rsidRPr="00713446" w:rsidRDefault="00713446" w:rsidP="00713446">
      <w:pPr>
        <w:pStyle w:val="a9"/>
        <w:spacing w:line="276" w:lineRule="auto"/>
        <w:jc w:val="both"/>
        <w:rPr>
          <w:sz w:val="24"/>
          <w:szCs w:val="24"/>
        </w:rPr>
      </w:pPr>
      <w:r w:rsidRPr="00713446">
        <w:rPr>
          <w:sz w:val="24"/>
          <w:szCs w:val="24"/>
        </w:rPr>
        <w:t xml:space="preserve">Системное строение общества: элементы и подсистемы. Социальное взаимодействие и общественные отношения. Основные институты общества. </w:t>
      </w:r>
      <w:proofErr w:type="spellStart"/>
      <w:r w:rsidRPr="00713446">
        <w:rPr>
          <w:sz w:val="24"/>
          <w:szCs w:val="24"/>
        </w:rPr>
        <w:t>Многовариантность</w:t>
      </w:r>
      <w:proofErr w:type="spellEnd"/>
      <w:r w:rsidRPr="00713446">
        <w:rPr>
          <w:sz w:val="24"/>
          <w:szCs w:val="24"/>
        </w:rPr>
        <w:t xml:space="preserve">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w:t>
      </w:r>
      <w:r w:rsidRPr="00713446">
        <w:rPr>
          <w:i/>
          <w:sz w:val="24"/>
          <w:szCs w:val="24"/>
        </w:rPr>
        <w:t xml:space="preserve"> </w:t>
      </w:r>
      <w:r w:rsidRPr="00713446">
        <w:rPr>
          <w:sz w:val="24"/>
          <w:szCs w:val="24"/>
        </w:rPr>
        <w:t>Процессы глобализации. Основные направления глобализации. Последствия глобализации. Общество и человек перед лицом угроз и вызовов XXI века.</w:t>
      </w:r>
    </w:p>
    <w:p w:rsidR="00713446" w:rsidRPr="00713446" w:rsidRDefault="00713446" w:rsidP="00713446">
      <w:pPr>
        <w:pStyle w:val="a9"/>
        <w:spacing w:line="276" w:lineRule="auto"/>
        <w:jc w:val="both"/>
        <w:rPr>
          <w:b/>
          <w:sz w:val="24"/>
          <w:szCs w:val="24"/>
        </w:rPr>
      </w:pPr>
      <w:r w:rsidRPr="00713446">
        <w:rPr>
          <w:b/>
          <w:sz w:val="24"/>
          <w:szCs w:val="24"/>
        </w:rPr>
        <w:lastRenderedPageBreak/>
        <w:t>Экономика</w:t>
      </w:r>
    </w:p>
    <w:p w:rsidR="00713446" w:rsidRPr="00713446" w:rsidRDefault="00713446" w:rsidP="00713446">
      <w:pPr>
        <w:pStyle w:val="a9"/>
        <w:spacing w:line="276" w:lineRule="auto"/>
        <w:jc w:val="both"/>
        <w:rPr>
          <w:i/>
          <w:sz w:val="24"/>
          <w:szCs w:val="24"/>
        </w:rPr>
      </w:pPr>
      <w:r w:rsidRPr="00713446">
        <w:rPr>
          <w:sz w:val="24"/>
          <w:szCs w:val="24"/>
        </w:rPr>
        <w:t xml:space="preserve">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w:t>
      </w:r>
      <w:r w:rsidRPr="00713446">
        <w:rPr>
          <w:i/>
          <w:sz w:val="24"/>
          <w:szCs w:val="24"/>
        </w:rPr>
        <w:t xml:space="preserve">Политика защиты конкуренции и антимонопольное законодательство. </w:t>
      </w:r>
      <w:r w:rsidRPr="00713446">
        <w:rPr>
          <w:sz w:val="24"/>
          <w:szCs w:val="24"/>
        </w:rPr>
        <w:t xml:space="preserve">Рыночные отношения в современной экономике. Фирма в экономике. </w:t>
      </w:r>
      <w:r w:rsidRPr="00713446">
        <w:rPr>
          <w:i/>
          <w:sz w:val="24"/>
          <w:szCs w:val="24"/>
        </w:rPr>
        <w:t xml:space="preserve">Фондовый рынок, его инструменты. </w:t>
      </w:r>
      <w:r w:rsidRPr="00713446">
        <w:rPr>
          <w:sz w:val="24"/>
          <w:szCs w:val="24"/>
        </w:rPr>
        <w:t xml:space="preserve">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r w:rsidRPr="00713446">
        <w:rPr>
          <w:i/>
          <w:sz w:val="24"/>
          <w:szCs w:val="24"/>
        </w:rPr>
        <w:t>Основные принципы менеджмента. Основы маркетинга.</w:t>
      </w:r>
      <w:r w:rsidRPr="00713446">
        <w:rPr>
          <w:sz w:val="24"/>
          <w:szCs w:val="24"/>
        </w:rPr>
        <w:t xml:space="preserve"> </w:t>
      </w:r>
      <w:r w:rsidRPr="00713446">
        <w:rPr>
          <w:i/>
          <w:sz w:val="24"/>
          <w:szCs w:val="24"/>
        </w:rPr>
        <w:t xml:space="preserve">Финансовый рынок. </w:t>
      </w:r>
      <w:r w:rsidRPr="00713446">
        <w:rPr>
          <w:sz w:val="24"/>
          <w:szCs w:val="24"/>
        </w:rPr>
        <w:t xml:space="preserve">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w:t>
      </w:r>
      <w:r w:rsidRPr="00713446">
        <w:rPr>
          <w:i/>
          <w:sz w:val="24"/>
          <w:szCs w:val="24"/>
        </w:rPr>
        <w:t xml:space="preserve">Налоги, уплачиваемые предприятиями. </w:t>
      </w:r>
      <w:r w:rsidRPr="00713446">
        <w:rPr>
          <w:sz w:val="24"/>
          <w:szCs w:val="24"/>
        </w:rPr>
        <w:t xml:space="preserve">Основы денежной и бюджетной политики государства. Денежно-кредитная (монетарная) политика. Государственный бюджет. </w:t>
      </w:r>
      <w:r w:rsidRPr="00713446">
        <w:rPr>
          <w:i/>
          <w:sz w:val="24"/>
          <w:szCs w:val="24"/>
        </w:rPr>
        <w:t>Государственный долг.</w:t>
      </w:r>
      <w:r w:rsidRPr="00713446">
        <w:rPr>
          <w:sz w:val="24"/>
          <w:szCs w:val="24"/>
        </w:rPr>
        <w:t xml:space="preserve"> Экономическая деятельность и ее измерители. ВВП и ВНП</w:t>
      </w:r>
      <w:r w:rsidRPr="00713446">
        <w:rPr>
          <w:i/>
          <w:sz w:val="24"/>
          <w:szCs w:val="24"/>
        </w:rPr>
        <w:t xml:space="preserve"> – </w:t>
      </w:r>
      <w:r w:rsidRPr="00713446">
        <w:rPr>
          <w:sz w:val="24"/>
          <w:szCs w:val="24"/>
        </w:rPr>
        <w:t>основные макроэкономические показатели.</w:t>
      </w:r>
      <w:r w:rsidRPr="00713446">
        <w:rPr>
          <w:i/>
          <w:sz w:val="24"/>
          <w:szCs w:val="24"/>
        </w:rPr>
        <w:t xml:space="preserve"> </w:t>
      </w:r>
      <w:r w:rsidRPr="00713446">
        <w:rPr>
          <w:sz w:val="24"/>
          <w:szCs w:val="24"/>
        </w:rPr>
        <w:t xml:space="preserve">Экономический рост. </w:t>
      </w:r>
      <w:r w:rsidRPr="00713446">
        <w:rPr>
          <w:i/>
          <w:sz w:val="24"/>
          <w:szCs w:val="24"/>
        </w:rPr>
        <w:t>Экономические циклы</w:t>
      </w:r>
      <w:r w:rsidRPr="00713446">
        <w:rPr>
          <w:sz w:val="24"/>
          <w:szCs w:val="24"/>
        </w:rPr>
        <w:t>.</w:t>
      </w:r>
      <w:r w:rsidRPr="00713446">
        <w:rPr>
          <w:i/>
          <w:sz w:val="24"/>
          <w:szCs w:val="24"/>
        </w:rPr>
        <w:t xml:space="preserve"> </w:t>
      </w:r>
      <w:r w:rsidRPr="00713446">
        <w:rPr>
          <w:sz w:val="24"/>
          <w:szCs w:val="24"/>
        </w:rPr>
        <w:t xml:space="preserve">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r w:rsidRPr="00713446">
        <w:rPr>
          <w:i/>
          <w:sz w:val="24"/>
          <w:szCs w:val="24"/>
        </w:rPr>
        <w:t>Тенденции экономического развития России.</w:t>
      </w:r>
    </w:p>
    <w:p w:rsidR="00713446" w:rsidRPr="00713446" w:rsidRDefault="00713446" w:rsidP="00713446">
      <w:pPr>
        <w:pStyle w:val="a9"/>
        <w:spacing w:line="276" w:lineRule="auto"/>
        <w:jc w:val="both"/>
        <w:rPr>
          <w:sz w:val="24"/>
          <w:szCs w:val="24"/>
        </w:rPr>
      </w:pPr>
      <w:r w:rsidRPr="00713446">
        <w:rPr>
          <w:b/>
          <w:sz w:val="24"/>
          <w:szCs w:val="24"/>
        </w:rPr>
        <w:t>Социальные отношения</w:t>
      </w:r>
    </w:p>
    <w:p w:rsidR="00713446" w:rsidRPr="00713446" w:rsidRDefault="00713446" w:rsidP="00713446">
      <w:pPr>
        <w:pStyle w:val="a9"/>
        <w:spacing w:line="276" w:lineRule="auto"/>
        <w:jc w:val="both"/>
        <w:rPr>
          <w:sz w:val="24"/>
          <w:szCs w:val="24"/>
        </w:rPr>
      </w:pPr>
      <w:r w:rsidRPr="00713446">
        <w:rPr>
          <w:sz w:val="24"/>
          <w:szCs w:val="24"/>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w:t>
      </w:r>
      <w:proofErr w:type="spellStart"/>
      <w:r w:rsidRPr="00713446">
        <w:rPr>
          <w:sz w:val="24"/>
          <w:szCs w:val="24"/>
        </w:rPr>
        <w:t>девиантное</w:t>
      </w:r>
      <w:proofErr w:type="spellEnd"/>
      <w:r w:rsidRPr="00713446">
        <w:rPr>
          <w:sz w:val="24"/>
          <w:szCs w:val="24"/>
        </w:rPr>
        <w:t>). Социальный контроль и самоконтроль. Социальная мобильность, ее формы и каналы в современном обществе.</w:t>
      </w:r>
      <w:r w:rsidRPr="00713446">
        <w:rPr>
          <w:i/>
          <w:sz w:val="24"/>
          <w:szCs w:val="24"/>
        </w:rPr>
        <w:t xml:space="preserve"> </w:t>
      </w:r>
      <w:r w:rsidRPr="00713446">
        <w:rPr>
          <w:sz w:val="24"/>
          <w:szCs w:val="24"/>
        </w:rPr>
        <w:t>Этнические общности. Межнациональные отношения,</w:t>
      </w:r>
      <w:r w:rsidRPr="00713446">
        <w:rPr>
          <w:b/>
          <w:sz w:val="24"/>
          <w:szCs w:val="24"/>
        </w:rPr>
        <w:t xml:space="preserve"> </w:t>
      </w:r>
      <w:proofErr w:type="spellStart"/>
      <w:r w:rsidRPr="00713446">
        <w:rPr>
          <w:sz w:val="24"/>
          <w:szCs w:val="24"/>
        </w:rPr>
        <w:t>этносоциальные</w:t>
      </w:r>
      <w:proofErr w:type="spellEnd"/>
      <w:r w:rsidRPr="00713446">
        <w:rPr>
          <w:sz w:val="24"/>
          <w:szCs w:val="24"/>
        </w:rPr>
        <w:t xml:space="preserve"> конфликты, пути их разрешения. Конституционные принципы национальной политики в Российской Федерации. Семья и брак. </w:t>
      </w:r>
      <w:r w:rsidRPr="00713446">
        <w:rPr>
          <w:i/>
          <w:sz w:val="24"/>
          <w:szCs w:val="24"/>
        </w:rPr>
        <w:t>Тенденции развития семьи в современном мире.</w:t>
      </w:r>
      <w:r w:rsidRPr="00713446">
        <w:rPr>
          <w:sz w:val="24"/>
          <w:szCs w:val="24"/>
        </w:rPr>
        <w:t xml:space="preserve"> </w:t>
      </w:r>
      <w:r w:rsidRPr="00713446">
        <w:rPr>
          <w:i/>
          <w:sz w:val="24"/>
          <w:szCs w:val="24"/>
        </w:rPr>
        <w:t>Проблема неполных семей.</w:t>
      </w:r>
      <w:r w:rsidRPr="00713446">
        <w:rPr>
          <w:sz w:val="24"/>
          <w:szCs w:val="24"/>
        </w:rPr>
        <w:t xml:space="preserve"> Современная демографическая ситуация в Российской Федерации.</w:t>
      </w:r>
      <w:r w:rsidRPr="00713446">
        <w:rPr>
          <w:i/>
          <w:sz w:val="24"/>
          <w:szCs w:val="24"/>
        </w:rPr>
        <w:t xml:space="preserve"> </w:t>
      </w:r>
      <w:r w:rsidRPr="00713446">
        <w:rPr>
          <w:sz w:val="24"/>
          <w:szCs w:val="24"/>
        </w:rPr>
        <w:t>Религиозные объединения и организации в Российской Федерации.</w:t>
      </w:r>
    </w:p>
    <w:p w:rsidR="00713446" w:rsidRPr="00713446" w:rsidRDefault="00713446" w:rsidP="00713446">
      <w:pPr>
        <w:pStyle w:val="a9"/>
        <w:spacing w:line="276" w:lineRule="auto"/>
        <w:jc w:val="both"/>
        <w:rPr>
          <w:sz w:val="24"/>
          <w:szCs w:val="24"/>
        </w:rPr>
      </w:pPr>
      <w:r w:rsidRPr="00713446">
        <w:rPr>
          <w:b/>
          <w:sz w:val="24"/>
          <w:szCs w:val="24"/>
        </w:rPr>
        <w:lastRenderedPageBreak/>
        <w:t>Политика</w:t>
      </w:r>
    </w:p>
    <w:p w:rsidR="00713446" w:rsidRPr="00713446" w:rsidRDefault="00713446" w:rsidP="00713446">
      <w:pPr>
        <w:pStyle w:val="a9"/>
        <w:spacing w:line="276" w:lineRule="auto"/>
        <w:jc w:val="both"/>
        <w:rPr>
          <w:i/>
          <w:sz w:val="24"/>
          <w:szCs w:val="24"/>
        </w:rPr>
      </w:pPr>
      <w:r w:rsidRPr="00713446">
        <w:rPr>
          <w:sz w:val="24"/>
          <w:szCs w:val="24"/>
        </w:rPr>
        <w:t xml:space="preserve">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w:t>
      </w:r>
      <w:proofErr w:type="gramStart"/>
      <w:r w:rsidRPr="00713446">
        <w:rPr>
          <w:sz w:val="24"/>
          <w:szCs w:val="24"/>
        </w:rPr>
        <w:t>мажоритарная</w:t>
      </w:r>
      <w:proofErr w:type="gramEnd"/>
      <w:r w:rsidRPr="00713446">
        <w:rPr>
          <w:sz w:val="24"/>
          <w:szCs w:val="24"/>
        </w:rPr>
        <w:t xml:space="preserve">, пропорциональная, смешанная. </w:t>
      </w:r>
      <w:r w:rsidRPr="00713446">
        <w:rPr>
          <w:i/>
          <w:sz w:val="24"/>
          <w:szCs w:val="24"/>
        </w:rPr>
        <w:t>Избирательная кампания.</w:t>
      </w:r>
      <w:r w:rsidRPr="00713446">
        <w:rPr>
          <w:sz w:val="24"/>
          <w:szCs w:val="24"/>
        </w:rPr>
        <w:t xml:space="preserve"> Гражданское общество и правовое государство. Политическая элита и политическое лидерство.</w:t>
      </w:r>
      <w:r w:rsidRPr="00713446">
        <w:rPr>
          <w:i/>
          <w:sz w:val="24"/>
          <w:szCs w:val="24"/>
        </w:rPr>
        <w:t xml:space="preserve"> </w:t>
      </w:r>
      <w:r w:rsidRPr="00713446">
        <w:rPr>
          <w:sz w:val="24"/>
          <w:szCs w:val="24"/>
        </w:rPr>
        <w:t xml:space="preserve">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w:t>
      </w:r>
      <w:r w:rsidRPr="00713446">
        <w:rPr>
          <w:i/>
          <w:sz w:val="24"/>
          <w:szCs w:val="24"/>
        </w:rPr>
        <w:t>Политическая психология. Политическое поведение.</w:t>
      </w:r>
      <w:r w:rsidRPr="00713446">
        <w:rPr>
          <w:sz w:val="24"/>
          <w:szCs w:val="24"/>
        </w:rPr>
        <w:t xml:space="preserve"> Роль средств массовой информации в политической жизни общества. Политический процесс. Политическое участие. </w:t>
      </w:r>
      <w:r w:rsidRPr="00713446">
        <w:rPr>
          <w:i/>
          <w:sz w:val="24"/>
          <w:szCs w:val="24"/>
        </w:rPr>
        <w:t>Абсентеизм, его причины и опасность.</w:t>
      </w:r>
      <w:r w:rsidRPr="00713446">
        <w:rPr>
          <w:sz w:val="24"/>
          <w:szCs w:val="24"/>
        </w:rPr>
        <w:t xml:space="preserve"> </w:t>
      </w:r>
      <w:r w:rsidRPr="00713446">
        <w:rPr>
          <w:i/>
          <w:sz w:val="24"/>
          <w:szCs w:val="24"/>
        </w:rPr>
        <w:t>Особенности политического процесса в России.</w:t>
      </w:r>
    </w:p>
    <w:p w:rsidR="00713446" w:rsidRPr="00713446" w:rsidRDefault="00713446" w:rsidP="00713446">
      <w:pPr>
        <w:pStyle w:val="a9"/>
        <w:spacing w:line="276" w:lineRule="auto"/>
        <w:jc w:val="both"/>
        <w:rPr>
          <w:sz w:val="24"/>
          <w:szCs w:val="24"/>
        </w:rPr>
      </w:pPr>
      <w:r w:rsidRPr="00713446">
        <w:rPr>
          <w:b/>
          <w:sz w:val="24"/>
          <w:szCs w:val="24"/>
        </w:rPr>
        <w:t>Правовое регулирование общественных отношений</w:t>
      </w:r>
    </w:p>
    <w:p w:rsidR="00713446" w:rsidRDefault="00713446" w:rsidP="001E75F6">
      <w:pPr>
        <w:pStyle w:val="a9"/>
        <w:spacing w:line="276" w:lineRule="auto"/>
        <w:jc w:val="both"/>
        <w:rPr>
          <w:i/>
          <w:sz w:val="24"/>
          <w:szCs w:val="24"/>
        </w:rPr>
      </w:pPr>
      <w:r w:rsidRPr="00713446">
        <w:rPr>
          <w:sz w:val="24"/>
          <w:szCs w:val="24"/>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w:t>
      </w:r>
      <w:r w:rsidRPr="00713446">
        <w:rPr>
          <w:i/>
          <w:sz w:val="24"/>
          <w:szCs w:val="24"/>
        </w:rPr>
        <w:t>Законодательство в сфере антикоррупционной политики государства.</w:t>
      </w:r>
      <w:r w:rsidRPr="00713446">
        <w:rPr>
          <w:sz w:val="24"/>
          <w:szCs w:val="24"/>
        </w:rPr>
        <w:t xml:space="preserve"> </w:t>
      </w:r>
      <w:r w:rsidRPr="00713446">
        <w:rPr>
          <w:i/>
          <w:sz w:val="24"/>
          <w:szCs w:val="24"/>
        </w:rPr>
        <w:t>Экологическое право.</w:t>
      </w:r>
      <w:r w:rsidRPr="00713446">
        <w:rPr>
          <w:sz w:val="24"/>
          <w:szCs w:val="24"/>
        </w:rPr>
        <w:t xml:space="preserve"> Право на благоприятную окружающую среду и способы его защиты. Экологические правонарушения. </w:t>
      </w:r>
      <w:r w:rsidRPr="00713446">
        <w:rPr>
          <w:i/>
          <w:sz w:val="24"/>
          <w:szCs w:val="24"/>
        </w:rPr>
        <w:t>Гражданское право.</w:t>
      </w:r>
      <w:r w:rsidRPr="00713446">
        <w:rPr>
          <w:sz w:val="24"/>
          <w:szCs w:val="24"/>
        </w:rPr>
        <w:t xml:space="preserve"> Гражданские правоотношения. </w:t>
      </w:r>
      <w:r w:rsidRPr="00713446">
        <w:rPr>
          <w:i/>
          <w:sz w:val="24"/>
          <w:szCs w:val="24"/>
        </w:rPr>
        <w:t>Субъекты гражданского права.</w:t>
      </w:r>
      <w:r w:rsidRPr="00713446">
        <w:rPr>
          <w:sz w:val="24"/>
          <w:szCs w:val="24"/>
        </w:rPr>
        <w:t xml:space="preserve"> Имущественные права. Право собственности. Основания приобретения права собственности. </w:t>
      </w:r>
      <w:r w:rsidRPr="00713446">
        <w:rPr>
          <w:i/>
          <w:sz w:val="24"/>
          <w:szCs w:val="24"/>
        </w:rPr>
        <w:t>Право на результаты интеллектуальной деятельности. Наследование.</w:t>
      </w:r>
      <w:r w:rsidRPr="00713446">
        <w:rPr>
          <w:sz w:val="24"/>
          <w:szCs w:val="24"/>
        </w:rPr>
        <w:t xml:space="preserve"> Неимущественные права: честь, достоинство, имя. Способы защиты имущественных и неимущественных прав.</w:t>
      </w:r>
      <w:r w:rsidRPr="00713446">
        <w:rPr>
          <w:i/>
          <w:sz w:val="24"/>
          <w:szCs w:val="24"/>
        </w:rPr>
        <w:t xml:space="preserve"> </w:t>
      </w:r>
      <w:r w:rsidRPr="00713446">
        <w:rPr>
          <w:sz w:val="24"/>
          <w:szCs w:val="24"/>
        </w:rPr>
        <w:t xml:space="preserve">Организационно-правовые формы предприятий. </w:t>
      </w:r>
      <w:r w:rsidRPr="00713446">
        <w:rPr>
          <w:i/>
          <w:sz w:val="24"/>
          <w:szCs w:val="24"/>
        </w:rPr>
        <w:t xml:space="preserve">Семейное право. </w:t>
      </w:r>
      <w:r w:rsidRPr="00713446">
        <w:rPr>
          <w:sz w:val="24"/>
          <w:szCs w:val="24"/>
        </w:rPr>
        <w:t xml:space="preserve">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w:t>
      </w:r>
      <w:r w:rsidRPr="00713446">
        <w:rPr>
          <w:i/>
          <w:sz w:val="24"/>
          <w:szCs w:val="24"/>
        </w:rPr>
        <w:t>Порядок оказания платных образовательных услуг.</w:t>
      </w:r>
      <w:r w:rsidRPr="00713446">
        <w:rPr>
          <w:sz w:val="24"/>
          <w:szCs w:val="24"/>
        </w:rPr>
        <w:t xml:space="preserve">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w:t>
      </w:r>
      <w:r w:rsidRPr="00713446">
        <w:rPr>
          <w:sz w:val="24"/>
          <w:szCs w:val="24"/>
        </w:rPr>
        <w:lastRenderedPageBreak/>
        <w:t xml:space="preserve">процесса. </w:t>
      </w:r>
      <w:r w:rsidRPr="00713446">
        <w:rPr>
          <w:i/>
          <w:sz w:val="24"/>
          <w:szCs w:val="24"/>
        </w:rPr>
        <w:t>Стадии уголовного процесса.</w:t>
      </w:r>
      <w:r w:rsidRPr="00713446">
        <w:rPr>
          <w:sz w:val="24"/>
          <w:szCs w:val="24"/>
        </w:rPr>
        <w:t xml:space="preserve"> Конституционное судопроизводство. Понятие и предмет международного права. Международная защита прав человека в условиях мирного и военного времени. </w:t>
      </w:r>
      <w:r w:rsidRPr="00713446">
        <w:rPr>
          <w:i/>
          <w:sz w:val="24"/>
          <w:szCs w:val="24"/>
        </w:rPr>
        <w:t>Правовая база противодействия терроризму в Российской Федерации.</w:t>
      </w:r>
    </w:p>
    <w:p w:rsidR="00D32A32" w:rsidRDefault="00D32A32" w:rsidP="001E75F6">
      <w:pPr>
        <w:pStyle w:val="a9"/>
        <w:spacing w:line="276" w:lineRule="auto"/>
        <w:jc w:val="both"/>
        <w:rPr>
          <w:b/>
          <w:sz w:val="24"/>
          <w:szCs w:val="24"/>
        </w:rPr>
      </w:pPr>
      <w:bookmarkStart w:id="82" w:name="_Toc453968187"/>
    </w:p>
    <w:p w:rsidR="001E75F6" w:rsidRDefault="00E4752F" w:rsidP="001E75F6">
      <w:pPr>
        <w:pStyle w:val="a9"/>
        <w:spacing w:line="276" w:lineRule="auto"/>
        <w:jc w:val="both"/>
        <w:rPr>
          <w:b/>
          <w:sz w:val="24"/>
          <w:szCs w:val="24"/>
        </w:rPr>
      </w:pPr>
      <w:r w:rsidRPr="00BD6189">
        <w:rPr>
          <w:b/>
          <w:sz w:val="24"/>
          <w:szCs w:val="24"/>
        </w:rPr>
        <w:t>2.2.</w:t>
      </w:r>
      <w:r>
        <w:rPr>
          <w:b/>
          <w:sz w:val="24"/>
          <w:szCs w:val="24"/>
        </w:rPr>
        <w:t>1</w:t>
      </w:r>
      <w:r w:rsidR="006B373E">
        <w:rPr>
          <w:b/>
          <w:sz w:val="24"/>
          <w:szCs w:val="24"/>
        </w:rPr>
        <w:t>0</w:t>
      </w:r>
      <w:r>
        <w:rPr>
          <w:b/>
          <w:sz w:val="24"/>
          <w:szCs w:val="24"/>
        </w:rPr>
        <w:t xml:space="preserve">. </w:t>
      </w:r>
      <w:r w:rsidR="001E75F6" w:rsidRPr="001E75F6">
        <w:rPr>
          <w:b/>
          <w:sz w:val="24"/>
          <w:szCs w:val="24"/>
        </w:rPr>
        <w:t>Математика: алгебра и начала математического анализа, геометрия</w:t>
      </w:r>
      <w:bookmarkEnd w:id="82"/>
    </w:p>
    <w:p w:rsidR="00D32A32" w:rsidRPr="001E75F6" w:rsidRDefault="00D32A32" w:rsidP="001E75F6">
      <w:pPr>
        <w:pStyle w:val="a9"/>
        <w:spacing w:line="276" w:lineRule="auto"/>
        <w:jc w:val="both"/>
        <w:rPr>
          <w:b/>
          <w:sz w:val="24"/>
          <w:szCs w:val="24"/>
        </w:rPr>
      </w:pPr>
    </w:p>
    <w:p w:rsidR="001E75F6" w:rsidRPr="001E75F6" w:rsidRDefault="001E75F6" w:rsidP="001E75F6">
      <w:pPr>
        <w:pStyle w:val="a9"/>
        <w:spacing w:line="276" w:lineRule="auto"/>
        <w:jc w:val="both"/>
        <w:rPr>
          <w:sz w:val="24"/>
          <w:szCs w:val="24"/>
        </w:rPr>
      </w:pPr>
      <w:r w:rsidRPr="001E75F6">
        <w:rPr>
          <w:sz w:val="24"/>
          <w:szCs w:val="24"/>
        </w:rPr>
        <w:t>В соответствии с принятой Концепцией развития математического образования в Российской Федерации, математическое образование решает, в частности, следующие ключевые задачи:</w:t>
      </w:r>
    </w:p>
    <w:p w:rsidR="001E75F6" w:rsidRPr="001E75F6" w:rsidRDefault="001E75F6" w:rsidP="001E75F6">
      <w:pPr>
        <w:pStyle w:val="a9"/>
        <w:numPr>
          <w:ilvl w:val="0"/>
          <w:numId w:val="172"/>
        </w:numPr>
        <w:spacing w:line="276" w:lineRule="auto"/>
        <w:jc w:val="both"/>
        <w:rPr>
          <w:sz w:val="24"/>
          <w:szCs w:val="24"/>
        </w:rPr>
      </w:pPr>
      <w:r w:rsidRPr="001E75F6">
        <w:rPr>
          <w:sz w:val="24"/>
          <w:szCs w:val="24"/>
        </w:rPr>
        <w:t xml:space="preserve">«предоставлять каждому обучающемуся возможность достижения уровня математических знаний, необходимого для дальнейшей успешной жизни в обществе»; </w:t>
      </w:r>
    </w:p>
    <w:p w:rsidR="001E75F6" w:rsidRPr="001E75F6" w:rsidRDefault="001E75F6" w:rsidP="001E75F6">
      <w:pPr>
        <w:pStyle w:val="a9"/>
        <w:numPr>
          <w:ilvl w:val="0"/>
          <w:numId w:val="172"/>
        </w:numPr>
        <w:spacing w:line="276" w:lineRule="auto"/>
        <w:jc w:val="both"/>
        <w:rPr>
          <w:sz w:val="24"/>
          <w:szCs w:val="24"/>
        </w:rPr>
      </w:pPr>
      <w:r w:rsidRPr="001E75F6">
        <w:rPr>
          <w:sz w:val="24"/>
          <w:szCs w:val="24"/>
        </w:rPr>
        <w:t xml:space="preserve">«обеспечивать необходимое стране число выпускников, математическая подготовка которых достаточна для продолжения образования в различных направлениях и для практической деятельности, включая преподавание математики, математические исследования, работу в сфере информационных технологий и др.»; </w:t>
      </w:r>
    </w:p>
    <w:p w:rsidR="001E75F6" w:rsidRPr="001E75F6" w:rsidRDefault="001E75F6" w:rsidP="001E75F6">
      <w:pPr>
        <w:pStyle w:val="a9"/>
        <w:numPr>
          <w:ilvl w:val="0"/>
          <w:numId w:val="172"/>
        </w:numPr>
        <w:spacing w:line="276" w:lineRule="auto"/>
        <w:jc w:val="both"/>
        <w:rPr>
          <w:sz w:val="24"/>
          <w:szCs w:val="24"/>
        </w:rPr>
      </w:pPr>
      <w:r w:rsidRPr="001E75F6">
        <w:rPr>
          <w:sz w:val="24"/>
          <w:szCs w:val="24"/>
        </w:rPr>
        <w:t xml:space="preserve">«в основном общем и среднем общем образовании необходимо предусмотреть подготовку </w:t>
      </w:r>
      <w:proofErr w:type="gramStart"/>
      <w:r w:rsidRPr="001E75F6">
        <w:rPr>
          <w:sz w:val="24"/>
          <w:szCs w:val="24"/>
        </w:rPr>
        <w:t>обучающихся</w:t>
      </w:r>
      <w:proofErr w:type="gramEnd"/>
      <w:r w:rsidRPr="001E75F6">
        <w:rPr>
          <w:sz w:val="24"/>
          <w:szCs w:val="24"/>
        </w:rPr>
        <w:t xml:space="preserve"> в соответствии с их запросами к уровню подготовки в сфере математического образования».</w:t>
      </w:r>
    </w:p>
    <w:p w:rsidR="001E75F6" w:rsidRPr="001E75F6" w:rsidRDefault="001E75F6" w:rsidP="001E75F6">
      <w:pPr>
        <w:pStyle w:val="a9"/>
        <w:spacing w:line="276" w:lineRule="auto"/>
        <w:jc w:val="both"/>
        <w:rPr>
          <w:sz w:val="24"/>
          <w:szCs w:val="24"/>
        </w:rPr>
      </w:pPr>
      <w:r w:rsidRPr="001E75F6">
        <w:rPr>
          <w:sz w:val="24"/>
          <w:szCs w:val="24"/>
        </w:rPr>
        <w:t xml:space="preserve">Соответственно, выделяются три направления требований к результатам математического образования: </w:t>
      </w:r>
    </w:p>
    <w:p w:rsidR="001E75F6" w:rsidRPr="001E75F6" w:rsidRDefault="001E75F6" w:rsidP="001E75F6">
      <w:pPr>
        <w:pStyle w:val="a9"/>
        <w:numPr>
          <w:ilvl w:val="0"/>
          <w:numId w:val="173"/>
        </w:numPr>
        <w:spacing w:line="276" w:lineRule="auto"/>
        <w:jc w:val="both"/>
        <w:rPr>
          <w:sz w:val="24"/>
          <w:szCs w:val="24"/>
        </w:rPr>
      </w:pPr>
      <w:r w:rsidRPr="001E75F6">
        <w:rPr>
          <w:sz w:val="24"/>
          <w:szCs w:val="24"/>
        </w:rPr>
        <w:t>практико-ориентированное математическое образование (математика для жизни);</w:t>
      </w:r>
    </w:p>
    <w:p w:rsidR="001E75F6" w:rsidRPr="001E75F6" w:rsidRDefault="001E75F6" w:rsidP="001E75F6">
      <w:pPr>
        <w:pStyle w:val="a9"/>
        <w:numPr>
          <w:ilvl w:val="0"/>
          <w:numId w:val="173"/>
        </w:numPr>
        <w:spacing w:line="276" w:lineRule="auto"/>
        <w:jc w:val="both"/>
        <w:rPr>
          <w:sz w:val="24"/>
          <w:szCs w:val="24"/>
        </w:rPr>
      </w:pPr>
      <w:r w:rsidRPr="001E75F6">
        <w:rPr>
          <w:sz w:val="24"/>
          <w:szCs w:val="24"/>
        </w:rPr>
        <w:t>математика для использования в профессии;</w:t>
      </w:r>
    </w:p>
    <w:p w:rsidR="001E75F6" w:rsidRPr="001E75F6" w:rsidRDefault="001E75F6" w:rsidP="001E75F6">
      <w:pPr>
        <w:pStyle w:val="a9"/>
        <w:numPr>
          <w:ilvl w:val="0"/>
          <w:numId w:val="173"/>
        </w:numPr>
        <w:spacing w:line="276" w:lineRule="auto"/>
        <w:jc w:val="both"/>
        <w:rPr>
          <w:sz w:val="24"/>
          <w:szCs w:val="24"/>
        </w:rPr>
      </w:pPr>
      <w:r w:rsidRPr="001E75F6">
        <w:rPr>
          <w:sz w:val="24"/>
          <w:szCs w:val="24"/>
        </w:rPr>
        <w:t>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rsidR="001E75F6" w:rsidRPr="001E75F6" w:rsidRDefault="001E75F6" w:rsidP="001E75F6">
      <w:pPr>
        <w:pStyle w:val="a9"/>
        <w:spacing w:line="276" w:lineRule="auto"/>
        <w:jc w:val="both"/>
        <w:rPr>
          <w:sz w:val="24"/>
          <w:szCs w:val="24"/>
        </w:rPr>
      </w:pPr>
      <w:r w:rsidRPr="001E75F6">
        <w:rPr>
          <w:sz w:val="24"/>
          <w:szCs w:val="24"/>
        </w:rPr>
        <w:t xml:space="preserve">Эти направления реализуются в двух блоках требований к результатам математического образования. </w:t>
      </w:r>
    </w:p>
    <w:p w:rsidR="001E75F6" w:rsidRPr="001E75F6" w:rsidRDefault="001E75F6" w:rsidP="001E75F6">
      <w:pPr>
        <w:pStyle w:val="a9"/>
        <w:spacing w:line="276" w:lineRule="auto"/>
        <w:jc w:val="both"/>
        <w:rPr>
          <w:sz w:val="24"/>
          <w:szCs w:val="24"/>
        </w:rPr>
      </w:pPr>
      <w:r w:rsidRPr="001E75F6">
        <w:rPr>
          <w:sz w:val="24"/>
          <w:szCs w:val="24"/>
        </w:rPr>
        <w:t>На базовом уровне:</w:t>
      </w:r>
    </w:p>
    <w:p w:rsidR="001E75F6" w:rsidRPr="001E75F6" w:rsidRDefault="001E75F6" w:rsidP="001E75F6">
      <w:pPr>
        <w:pStyle w:val="a9"/>
        <w:spacing w:line="276" w:lineRule="auto"/>
        <w:jc w:val="both"/>
        <w:rPr>
          <w:sz w:val="24"/>
          <w:szCs w:val="24"/>
        </w:rPr>
      </w:pPr>
      <w:r w:rsidRPr="001E75F6">
        <w:rPr>
          <w:sz w:val="24"/>
          <w:szCs w:val="24"/>
        </w:rPr>
        <w:t xml:space="preserve">Выпускник </w:t>
      </w:r>
      <w:r w:rsidRPr="001E75F6">
        <w:rPr>
          <w:b/>
          <w:bCs/>
          <w:sz w:val="24"/>
          <w:szCs w:val="24"/>
        </w:rPr>
        <w:t xml:space="preserve">научится </w:t>
      </w:r>
      <w:r w:rsidRPr="001E75F6">
        <w:rPr>
          <w:sz w:val="24"/>
          <w:szCs w:val="24"/>
        </w:rPr>
        <w:t>в 10–11-м классах: 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E75F6" w:rsidRPr="001E75F6" w:rsidRDefault="001E75F6" w:rsidP="001E75F6">
      <w:pPr>
        <w:pStyle w:val="a9"/>
        <w:spacing w:line="276" w:lineRule="auto"/>
        <w:jc w:val="both"/>
        <w:rPr>
          <w:sz w:val="24"/>
          <w:szCs w:val="24"/>
        </w:rPr>
      </w:pPr>
      <w:r w:rsidRPr="001E75F6">
        <w:rPr>
          <w:sz w:val="24"/>
          <w:szCs w:val="24"/>
        </w:rPr>
        <w:t xml:space="preserve">Выпускник </w:t>
      </w:r>
      <w:r w:rsidRPr="001E75F6">
        <w:rPr>
          <w:b/>
          <w:bCs/>
          <w:sz w:val="24"/>
          <w:szCs w:val="24"/>
        </w:rPr>
        <w:t>получит возможность научиться</w:t>
      </w:r>
      <w:r w:rsidRPr="001E75F6">
        <w:rPr>
          <w:sz w:val="24"/>
          <w:szCs w:val="24"/>
        </w:rPr>
        <w:t xml:space="preserve"> в 10–11-м классах: для развития мышления,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1E75F6" w:rsidRPr="001E75F6" w:rsidRDefault="001E75F6" w:rsidP="001E75F6">
      <w:pPr>
        <w:pStyle w:val="a9"/>
        <w:spacing w:line="276" w:lineRule="auto"/>
        <w:jc w:val="both"/>
        <w:rPr>
          <w:sz w:val="24"/>
          <w:szCs w:val="24"/>
        </w:rPr>
      </w:pPr>
      <w:proofErr w:type="gramStart"/>
      <w:r w:rsidRPr="001E75F6">
        <w:rPr>
          <w:sz w:val="24"/>
          <w:szCs w:val="24"/>
        </w:rPr>
        <w:lastRenderedPageBreak/>
        <w:t>В соответствии с Федеральным законом «Об образовании в РФ» (ст. 12 п. 7) о</w:t>
      </w:r>
      <w:r w:rsidRPr="001E75F6">
        <w:rPr>
          <w:color w:val="222222"/>
          <w:sz w:val="24"/>
          <w:szCs w:val="24"/>
          <w:shd w:val="clear" w:color="auto" w:fill="FFFFFF"/>
        </w:rPr>
        <w:t>рганизации, осуществляющие образовательную деятельность, р</w:t>
      </w:r>
      <w:r w:rsidRPr="001E75F6">
        <w:rPr>
          <w:sz w:val="24"/>
          <w:szCs w:val="24"/>
        </w:rPr>
        <w:t>еализуют эти требования в образовател</w:t>
      </w:r>
      <w:r>
        <w:rPr>
          <w:sz w:val="24"/>
          <w:szCs w:val="24"/>
        </w:rPr>
        <w:t>ьном процессе с учетом</w:t>
      </w:r>
      <w:r w:rsidRPr="001E75F6">
        <w:rPr>
          <w:sz w:val="24"/>
          <w:szCs w:val="24"/>
        </w:rPr>
        <w:t xml:space="preserve"> примерной </w:t>
      </w:r>
      <w:r w:rsidRPr="001E75F6">
        <w:rPr>
          <w:color w:val="222222"/>
          <w:sz w:val="24"/>
          <w:szCs w:val="24"/>
        </w:rPr>
        <w:t xml:space="preserve">основной образовательной программы </w:t>
      </w:r>
      <w:r w:rsidRPr="001E75F6">
        <w:rPr>
          <w:noProof/>
          <w:color w:val="222222"/>
          <w:sz w:val="24"/>
          <w:szCs w:val="24"/>
          <w:lang w:eastAsia="ru-RU"/>
        </w:rPr>
        <w:drawing>
          <wp:inline distT="0" distB="0" distL="0" distR="0" wp14:anchorId="32B3CEAA" wp14:editId="370C0F00">
            <wp:extent cx="7620" cy="7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1E75F6">
        <w:rPr>
          <w:sz w:val="24"/>
          <w:szCs w:val="24"/>
        </w:rPr>
        <w:t>как на основе учебно-методических комплектов соответствующего уровня, входящих в Федеральный перечень Министерства образования и науки Российской Федерации, так и с возможным использованием иных источников учебной информации (учебно-методические пособия, образовательные порталы и</w:t>
      </w:r>
      <w:proofErr w:type="gramEnd"/>
      <w:r w:rsidRPr="001E75F6">
        <w:rPr>
          <w:sz w:val="24"/>
          <w:szCs w:val="24"/>
        </w:rPr>
        <w:t xml:space="preserve"> сайты и др.)</w:t>
      </w:r>
    </w:p>
    <w:p w:rsidR="001E75F6" w:rsidRPr="001E75F6" w:rsidRDefault="001E75F6" w:rsidP="001E75F6">
      <w:pPr>
        <w:pStyle w:val="a9"/>
        <w:spacing w:line="276" w:lineRule="auto"/>
        <w:jc w:val="both"/>
        <w:rPr>
          <w:sz w:val="24"/>
          <w:szCs w:val="24"/>
        </w:rPr>
      </w:pPr>
      <w:r w:rsidRPr="001E75F6">
        <w:rPr>
          <w:sz w:val="24"/>
          <w:szCs w:val="24"/>
        </w:rPr>
        <w:t xml:space="preserve">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Внутри этого уровня выделяются две различные программы: </w:t>
      </w:r>
      <w:r w:rsidRPr="001E75F6">
        <w:rPr>
          <w:i/>
          <w:sz w:val="24"/>
          <w:szCs w:val="24"/>
        </w:rPr>
        <w:t>компенсирующая базовая</w:t>
      </w:r>
      <w:r w:rsidRPr="001E75F6">
        <w:rPr>
          <w:sz w:val="24"/>
          <w:szCs w:val="24"/>
        </w:rPr>
        <w:t xml:space="preserve"> и </w:t>
      </w:r>
      <w:r w:rsidRPr="001E75F6">
        <w:rPr>
          <w:i/>
          <w:sz w:val="24"/>
          <w:szCs w:val="24"/>
        </w:rPr>
        <w:t>основная базовая</w:t>
      </w:r>
      <w:r w:rsidRPr="001E75F6">
        <w:rPr>
          <w:sz w:val="24"/>
          <w:szCs w:val="24"/>
        </w:rPr>
        <w:t xml:space="preserve">. </w:t>
      </w:r>
    </w:p>
    <w:p w:rsidR="001E75F6" w:rsidRPr="001E75F6" w:rsidRDefault="001E75F6" w:rsidP="001E75F6">
      <w:pPr>
        <w:pStyle w:val="a9"/>
        <w:spacing w:line="276" w:lineRule="auto"/>
        <w:jc w:val="both"/>
        <w:rPr>
          <w:sz w:val="24"/>
          <w:szCs w:val="24"/>
        </w:rPr>
      </w:pPr>
      <w:r w:rsidRPr="001E75F6">
        <w:rPr>
          <w:sz w:val="24"/>
          <w:szCs w:val="24"/>
        </w:rPr>
        <w:t xml:space="preserve">Компенсирующая базовая программа содержит расширенный блок повторения и предназначена для тех, кто по различным причинам после окончания основной школы не имеет достаточной подготовки для успешного освоения разделов алгебры и начал математического анализа, геометрии, статистики и теории вероятностей по программе средней (полной) общеобразовательной школы. </w:t>
      </w:r>
    </w:p>
    <w:p w:rsidR="001E75F6" w:rsidRPr="001E75F6" w:rsidRDefault="001E75F6" w:rsidP="001E75F6">
      <w:pPr>
        <w:pStyle w:val="a9"/>
        <w:spacing w:line="276" w:lineRule="auto"/>
        <w:jc w:val="both"/>
        <w:rPr>
          <w:sz w:val="24"/>
          <w:szCs w:val="24"/>
        </w:rPr>
      </w:pPr>
      <w:r w:rsidRPr="001E75F6">
        <w:rPr>
          <w:sz w:val="24"/>
          <w:szCs w:val="24"/>
        </w:rPr>
        <w:t xml:space="preserve">Программа по математике на базовом уровне предназначена для обучающихся средней школы, не испытывавших серьезных затруднений </w:t>
      </w:r>
      <w:proofErr w:type="gramStart"/>
      <w:r w:rsidRPr="001E75F6">
        <w:rPr>
          <w:sz w:val="24"/>
          <w:szCs w:val="24"/>
        </w:rPr>
        <w:t>на</w:t>
      </w:r>
      <w:proofErr w:type="gramEnd"/>
      <w:r w:rsidRPr="001E75F6">
        <w:rPr>
          <w:sz w:val="24"/>
          <w:szCs w:val="24"/>
        </w:rPr>
        <w:t xml:space="preserve"> </w:t>
      </w:r>
      <w:proofErr w:type="gramStart"/>
      <w:r w:rsidRPr="001E75F6">
        <w:rPr>
          <w:sz w:val="24"/>
          <w:szCs w:val="24"/>
        </w:rPr>
        <w:t>предыдущего</w:t>
      </w:r>
      <w:proofErr w:type="gramEnd"/>
      <w:r w:rsidRPr="001E75F6">
        <w:rPr>
          <w:sz w:val="24"/>
          <w:szCs w:val="24"/>
        </w:rPr>
        <w:t xml:space="preserve"> уровня обучения. </w:t>
      </w:r>
    </w:p>
    <w:p w:rsidR="001E75F6" w:rsidRPr="001E75F6" w:rsidRDefault="001E75F6" w:rsidP="001E75F6">
      <w:pPr>
        <w:pStyle w:val="a9"/>
        <w:spacing w:line="276" w:lineRule="auto"/>
        <w:jc w:val="both"/>
        <w:rPr>
          <w:sz w:val="24"/>
          <w:szCs w:val="24"/>
        </w:rPr>
      </w:pPr>
      <w:r w:rsidRPr="001E75F6">
        <w:rPr>
          <w:sz w:val="24"/>
          <w:szCs w:val="24"/>
        </w:rPr>
        <w:t xml:space="preserve">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w:t>
      </w:r>
      <w:proofErr w:type="gramStart"/>
      <w:r w:rsidRPr="001E75F6">
        <w:rPr>
          <w:sz w:val="24"/>
          <w:szCs w:val="24"/>
        </w:rPr>
        <w:t>тем</w:t>
      </w:r>
      <w:proofErr w:type="gramEnd"/>
      <w:r w:rsidRPr="001E75F6">
        <w:rPr>
          <w:sz w:val="24"/>
          <w:szCs w:val="24"/>
        </w:rPr>
        <w:t xml:space="preserve"> чтобы в дальнейшем при необходимости изучать математику для профессионального применения.</w:t>
      </w:r>
    </w:p>
    <w:p w:rsidR="001E75F6" w:rsidRPr="001E75F6" w:rsidRDefault="001E75F6" w:rsidP="001E75F6">
      <w:pPr>
        <w:pStyle w:val="a9"/>
        <w:spacing w:line="276" w:lineRule="auto"/>
        <w:jc w:val="both"/>
        <w:rPr>
          <w:sz w:val="24"/>
          <w:szCs w:val="24"/>
          <w:lang w:eastAsia="ru-RU"/>
        </w:rPr>
      </w:pPr>
      <w:r w:rsidRPr="001E75F6">
        <w:rPr>
          <w:sz w:val="24"/>
          <w:szCs w:val="24"/>
        </w:rPr>
        <w:t xml:space="preserve">При изучении математики большое внимание уделяется развитию коммуникативных умений </w:t>
      </w:r>
      <w:r w:rsidRPr="001E75F6">
        <w:rPr>
          <w:sz w:val="24"/>
          <w:szCs w:val="24"/>
          <w:lang w:eastAsia="ru-RU"/>
        </w:rPr>
        <w:t xml:space="preserve">(формулировать, аргументировать и критиковать), формированию основ логического мышления в части проверки истинности и ложности утверждений, построения примеров и </w:t>
      </w:r>
      <w:proofErr w:type="spellStart"/>
      <w:r w:rsidRPr="001E75F6">
        <w:rPr>
          <w:sz w:val="24"/>
          <w:szCs w:val="24"/>
          <w:lang w:eastAsia="ru-RU"/>
        </w:rPr>
        <w:t>контрпримеров</w:t>
      </w:r>
      <w:proofErr w:type="spellEnd"/>
      <w:r w:rsidRPr="001E75F6">
        <w:rPr>
          <w:sz w:val="24"/>
          <w:szCs w:val="24"/>
          <w:lang w:eastAsia="ru-RU"/>
        </w:rPr>
        <w:t xml:space="preserve">, цепочек утверждений, формулировки отрицаний, а также необходимых и достаточных условий. В зависимости от уровня программы больше или меньше внимания уделяется умению работать по алгоритму, методам поиска алгоритма и определению границ применимости алгоритмов. Требования, сформулированные в разделе «Геометрия», в большей степени относятся к развитию пространственных представлений и графических методов, чем к формальному описанию стереометрических фактов. </w:t>
      </w:r>
    </w:p>
    <w:p w:rsidR="001E75F6" w:rsidRPr="001E75F6" w:rsidRDefault="001E75F6" w:rsidP="001E75F6">
      <w:pPr>
        <w:pStyle w:val="a9"/>
        <w:spacing w:line="276" w:lineRule="auto"/>
        <w:jc w:val="both"/>
        <w:rPr>
          <w:b/>
          <w:sz w:val="24"/>
          <w:szCs w:val="24"/>
        </w:rPr>
      </w:pPr>
      <w:r w:rsidRPr="001E75F6">
        <w:rPr>
          <w:b/>
          <w:sz w:val="24"/>
          <w:szCs w:val="24"/>
        </w:rPr>
        <w:t>Базовый уровень</w:t>
      </w:r>
    </w:p>
    <w:p w:rsidR="001E75F6" w:rsidRPr="001E75F6" w:rsidRDefault="001E75F6" w:rsidP="001E75F6">
      <w:pPr>
        <w:pStyle w:val="a9"/>
        <w:spacing w:line="276" w:lineRule="auto"/>
        <w:jc w:val="both"/>
        <w:rPr>
          <w:b/>
          <w:sz w:val="24"/>
          <w:szCs w:val="24"/>
        </w:rPr>
      </w:pPr>
      <w:r w:rsidRPr="001E75F6">
        <w:rPr>
          <w:b/>
          <w:sz w:val="24"/>
          <w:szCs w:val="24"/>
        </w:rPr>
        <w:t>Компенсирующая базовая программа</w:t>
      </w:r>
    </w:p>
    <w:p w:rsidR="001E75F6" w:rsidRPr="001E75F6" w:rsidRDefault="001E75F6" w:rsidP="001E75F6">
      <w:pPr>
        <w:pStyle w:val="a9"/>
        <w:spacing w:line="276" w:lineRule="auto"/>
        <w:jc w:val="both"/>
        <w:rPr>
          <w:b/>
          <w:sz w:val="24"/>
          <w:szCs w:val="24"/>
        </w:rPr>
      </w:pPr>
      <w:r w:rsidRPr="001E75F6">
        <w:rPr>
          <w:b/>
          <w:sz w:val="24"/>
          <w:szCs w:val="24"/>
        </w:rPr>
        <w:t>Алгебра и начала математического анализа</w:t>
      </w:r>
    </w:p>
    <w:p w:rsidR="001E75F6" w:rsidRPr="001E75F6" w:rsidRDefault="001E75F6" w:rsidP="001E75F6">
      <w:pPr>
        <w:pStyle w:val="a9"/>
        <w:spacing w:line="276" w:lineRule="auto"/>
        <w:jc w:val="both"/>
        <w:rPr>
          <w:sz w:val="24"/>
          <w:szCs w:val="24"/>
        </w:rPr>
      </w:pPr>
      <w:r w:rsidRPr="001E75F6">
        <w:rPr>
          <w:sz w:val="24"/>
          <w:szCs w:val="24"/>
        </w:rPr>
        <w:lastRenderedPageBreak/>
        <w:t xml:space="preserve">Натуральные числа, запись, разрядные слагаемые, арифметические действия. Числа и десятичная система счисления. Натуральные числа, делимость, признаки делимости на 2, 3, 4, 5, 9, 10. Разложение числа на множители. Остатки. Решение арифметических задач практического содержания. </w:t>
      </w:r>
    </w:p>
    <w:p w:rsidR="001E75F6" w:rsidRPr="001E75F6" w:rsidRDefault="001E75F6" w:rsidP="001E75F6">
      <w:pPr>
        <w:pStyle w:val="a9"/>
        <w:spacing w:line="276" w:lineRule="auto"/>
        <w:jc w:val="both"/>
        <w:rPr>
          <w:sz w:val="24"/>
          <w:szCs w:val="24"/>
        </w:rPr>
      </w:pPr>
      <w:r w:rsidRPr="001E75F6">
        <w:rPr>
          <w:sz w:val="24"/>
          <w:szCs w:val="24"/>
        </w:rPr>
        <w:t xml:space="preserve">Целые числа. Модуль числа и его свойства. </w:t>
      </w:r>
    </w:p>
    <w:p w:rsidR="001E75F6" w:rsidRPr="001E75F6" w:rsidRDefault="001E75F6" w:rsidP="001E75F6">
      <w:pPr>
        <w:pStyle w:val="a9"/>
        <w:spacing w:line="276" w:lineRule="auto"/>
        <w:jc w:val="both"/>
        <w:rPr>
          <w:sz w:val="24"/>
          <w:szCs w:val="24"/>
        </w:rPr>
      </w:pPr>
      <w:r w:rsidRPr="001E75F6">
        <w:rPr>
          <w:sz w:val="24"/>
          <w:szCs w:val="24"/>
        </w:rPr>
        <w:t xml:space="preserve">Части и доли. Дроби и действия с дробями. Округление, приближение. Решение практических задач на прикидку и оценку. </w:t>
      </w:r>
    </w:p>
    <w:p w:rsidR="001E75F6" w:rsidRPr="001E75F6" w:rsidRDefault="001E75F6" w:rsidP="001E75F6">
      <w:pPr>
        <w:pStyle w:val="a9"/>
        <w:spacing w:line="276" w:lineRule="auto"/>
        <w:jc w:val="both"/>
        <w:rPr>
          <w:sz w:val="24"/>
          <w:szCs w:val="24"/>
        </w:rPr>
      </w:pPr>
      <w:r w:rsidRPr="001E75F6">
        <w:rPr>
          <w:sz w:val="24"/>
          <w:szCs w:val="24"/>
        </w:rPr>
        <w:t xml:space="preserve">Проценты. Решение задач практического содержания на части и проценты. Степень с натуральным и целым показателем. Свойства степеней. Стандартный вид числа. </w:t>
      </w:r>
    </w:p>
    <w:p w:rsidR="001E75F6" w:rsidRPr="001E75F6" w:rsidRDefault="001E75F6" w:rsidP="001E75F6">
      <w:pPr>
        <w:pStyle w:val="a9"/>
        <w:spacing w:line="276" w:lineRule="auto"/>
        <w:jc w:val="both"/>
        <w:rPr>
          <w:sz w:val="24"/>
          <w:szCs w:val="24"/>
        </w:rPr>
      </w:pPr>
      <w:r w:rsidRPr="001E75F6">
        <w:rPr>
          <w:sz w:val="24"/>
          <w:szCs w:val="24"/>
        </w:rPr>
        <w:t xml:space="preserve">Алгебраические выражения. Значение алгебраического выражения. </w:t>
      </w:r>
    </w:p>
    <w:p w:rsidR="001E75F6" w:rsidRPr="001E75F6" w:rsidRDefault="001E75F6" w:rsidP="001E75F6">
      <w:pPr>
        <w:pStyle w:val="a9"/>
        <w:spacing w:line="276" w:lineRule="auto"/>
        <w:jc w:val="both"/>
        <w:rPr>
          <w:sz w:val="24"/>
          <w:szCs w:val="24"/>
        </w:rPr>
      </w:pPr>
      <w:r w:rsidRPr="001E75F6">
        <w:rPr>
          <w:sz w:val="24"/>
          <w:szCs w:val="24"/>
        </w:rPr>
        <w:t xml:space="preserve">Квадратный корень. Изображение числа на </w:t>
      </w:r>
      <w:proofErr w:type="gramStart"/>
      <w:r w:rsidRPr="001E75F6">
        <w:rPr>
          <w:sz w:val="24"/>
          <w:szCs w:val="24"/>
        </w:rPr>
        <w:t>числовой</w:t>
      </w:r>
      <w:proofErr w:type="gramEnd"/>
      <w:r w:rsidRPr="001E75F6">
        <w:rPr>
          <w:sz w:val="24"/>
          <w:szCs w:val="24"/>
        </w:rPr>
        <w:t xml:space="preserve"> прямой. Приближенное значение иррациональных чисел. </w:t>
      </w:r>
    </w:p>
    <w:p w:rsidR="001E75F6" w:rsidRPr="001E75F6" w:rsidRDefault="001E75F6" w:rsidP="001E75F6">
      <w:pPr>
        <w:pStyle w:val="a9"/>
        <w:spacing w:line="276" w:lineRule="auto"/>
        <w:jc w:val="both"/>
        <w:rPr>
          <w:sz w:val="24"/>
          <w:szCs w:val="24"/>
        </w:rPr>
      </w:pPr>
      <w:r w:rsidRPr="001E75F6">
        <w:rPr>
          <w:i/>
          <w:sz w:val="24"/>
          <w:szCs w:val="24"/>
        </w:rPr>
        <w:t xml:space="preserve">Понятие многочлена. Разложение многочлена на множители, </w:t>
      </w:r>
      <w:r w:rsidRPr="001E75F6">
        <w:rPr>
          <w:sz w:val="24"/>
          <w:szCs w:val="24"/>
        </w:rPr>
        <w:t xml:space="preserve">Уравнение, корень уравнения. Линейные, квадратные уравнения и системы линейных уравнений. </w:t>
      </w:r>
    </w:p>
    <w:p w:rsidR="001E75F6" w:rsidRPr="001E75F6" w:rsidRDefault="001E75F6" w:rsidP="001E75F6">
      <w:pPr>
        <w:pStyle w:val="a9"/>
        <w:spacing w:line="276" w:lineRule="auto"/>
        <w:jc w:val="both"/>
        <w:rPr>
          <w:sz w:val="24"/>
          <w:szCs w:val="24"/>
        </w:rPr>
      </w:pPr>
      <w:r w:rsidRPr="001E75F6">
        <w:rPr>
          <w:sz w:val="24"/>
          <w:szCs w:val="24"/>
        </w:rPr>
        <w:t xml:space="preserve">Решение простейших задач на движение, совместную работу, проценты. Числовые неравенства и их свойства. Линейные неравенства с одной переменной и их системы. Числовые промежутки. Объединение и пересечение промежутков. </w:t>
      </w:r>
    </w:p>
    <w:p w:rsidR="001E75F6" w:rsidRPr="001E75F6" w:rsidRDefault="001E75F6" w:rsidP="001E75F6">
      <w:pPr>
        <w:pStyle w:val="a9"/>
        <w:spacing w:line="276" w:lineRule="auto"/>
        <w:jc w:val="both"/>
        <w:rPr>
          <w:sz w:val="24"/>
          <w:szCs w:val="24"/>
        </w:rPr>
      </w:pPr>
      <w:r w:rsidRPr="001E75F6">
        <w:rPr>
          <w:sz w:val="24"/>
          <w:szCs w:val="24"/>
        </w:rPr>
        <w:t xml:space="preserve">Зависимость величин, функция, аргумент и значение, основные свойства функций. График функции. Линейная функция. Ее график. Угловой коэффициент прямой. </w:t>
      </w:r>
    </w:p>
    <w:p w:rsidR="001E75F6" w:rsidRPr="001E75F6" w:rsidRDefault="001E75F6" w:rsidP="001E75F6">
      <w:pPr>
        <w:pStyle w:val="a9"/>
        <w:spacing w:line="276" w:lineRule="auto"/>
        <w:jc w:val="both"/>
        <w:rPr>
          <w:i/>
          <w:sz w:val="24"/>
          <w:szCs w:val="24"/>
        </w:rPr>
      </w:pPr>
      <w:r w:rsidRPr="001E75F6">
        <w:rPr>
          <w:i/>
          <w:sz w:val="24"/>
          <w:szCs w:val="24"/>
        </w:rPr>
        <w:t>Квадратичная функция. График и свойства квадратичной функции</w:t>
      </w:r>
      <w:proofErr w:type="gramStart"/>
      <w:r w:rsidRPr="001E75F6">
        <w:rPr>
          <w:i/>
          <w:sz w:val="24"/>
          <w:szCs w:val="24"/>
        </w:rPr>
        <w:t>.</w:t>
      </w:r>
      <w:proofErr w:type="gramEnd"/>
      <w:r w:rsidRPr="001E75F6">
        <w:rPr>
          <w:i/>
          <w:sz w:val="24"/>
          <w:szCs w:val="24"/>
        </w:rPr>
        <w:t xml:space="preserve"> </w:t>
      </w:r>
      <w:proofErr w:type="gramStart"/>
      <w:r w:rsidRPr="001E75F6">
        <w:rPr>
          <w:i/>
          <w:sz w:val="24"/>
          <w:szCs w:val="24"/>
        </w:rPr>
        <w:t>г</w:t>
      </w:r>
      <w:proofErr w:type="gramEnd"/>
      <w:r w:rsidRPr="001E75F6">
        <w:rPr>
          <w:i/>
          <w:sz w:val="24"/>
          <w:szCs w:val="24"/>
        </w:rPr>
        <w:t xml:space="preserve">рафик функции </w:t>
      </w:r>
      <w:r w:rsidRPr="001E75F6">
        <w:rPr>
          <w:i/>
          <w:position w:val="-10"/>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pt" o:ole="">
            <v:imagedata r:id="rId13" o:title=""/>
          </v:shape>
          <o:OLEObject Type="Embed" ProgID="Equation.DSMT4" ShapeID="_x0000_i1025" DrawAspect="Content" ObjectID="_1823854975" r:id="rId14"/>
        </w:object>
      </w:r>
      <w:r w:rsidRPr="001E75F6">
        <w:rPr>
          <w:i/>
          <w:sz w:val="24"/>
          <w:szCs w:val="24"/>
        </w:rPr>
        <w:t xml:space="preserve">. График функции </w:t>
      </w:r>
      <w:r w:rsidRPr="001E75F6">
        <w:rPr>
          <w:i/>
          <w:position w:val="-24"/>
          <w:sz w:val="24"/>
          <w:szCs w:val="24"/>
        </w:rPr>
        <w:object w:dxaOrig="620" w:dyaOrig="620">
          <v:shape id="_x0000_i1026" type="#_x0000_t75" style="width:31.5pt;height:31.5pt" o:ole="">
            <v:imagedata r:id="rId15" o:title=""/>
          </v:shape>
          <o:OLEObject Type="Embed" ProgID="Equation.DSMT4" ShapeID="_x0000_i1026" DrawAspect="Content" ObjectID="_1823854976" r:id="rId16"/>
        </w:object>
      </w:r>
      <w:r w:rsidRPr="001E75F6">
        <w:rPr>
          <w:i/>
          <w:sz w:val="24"/>
          <w:szCs w:val="24"/>
        </w:rPr>
        <w:t xml:space="preserve">. </w:t>
      </w:r>
    </w:p>
    <w:p w:rsidR="001E75F6" w:rsidRPr="001E75F6" w:rsidRDefault="001E75F6" w:rsidP="001E75F6">
      <w:pPr>
        <w:pStyle w:val="a9"/>
        <w:spacing w:line="276" w:lineRule="auto"/>
        <w:jc w:val="both"/>
        <w:rPr>
          <w:sz w:val="24"/>
          <w:szCs w:val="24"/>
        </w:rPr>
      </w:pPr>
      <w:r w:rsidRPr="001E75F6">
        <w:rPr>
          <w:sz w:val="24"/>
          <w:szCs w:val="24"/>
        </w:rPr>
        <w:t xml:space="preserve">Нули функции, промежутки </w:t>
      </w:r>
      <w:proofErr w:type="spellStart"/>
      <w:r w:rsidRPr="001E75F6">
        <w:rPr>
          <w:sz w:val="24"/>
          <w:szCs w:val="24"/>
        </w:rPr>
        <w:t>знакопостоянства</w:t>
      </w:r>
      <w:proofErr w:type="spellEnd"/>
      <w:r w:rsidRPr="001E75F6">
        <w:rPr>
          <w:sz w:val="24"/>
          <w:szCs w:val="24"/>
        </w:rPr>
        <w:t xml:space="preserve">, монотонность (возрастание или убывание) на числовом промежутке. Наибольшее и наименьшее значение функции. Периодические функции и наименьший период. </w:t>
      </w:r>
    </w:p>
    <w:p w:rsidR="001E75F6" w:rsidRPr="001E75F6" w:rsidRDefault="001E75F6" w:rsidP="001E75F6">
      <w:pPr>
        <w:pStyle w:val="a9"/>
        <w:spacing w:line="276" w:lineRule="auto"/>
        <w:jc w:val="both"/>
        <w:rPr>
          <w:sz w:val="24"/>
          <w:szCs w:val="24"/>
        </w:rPr>
      </w:pPr>
      <w:r w:rsidRPr="001E75F6">
        <w:rPr>
          <w:sz w:val="24"/>
          <w:szCs w:val="24"/>
        </w:rPr>
        <w:t>Градусная мера угла. Тригонометрическая окружность. Определение синуса, косинуса, тангенса произвольного угла. Основное тригонометрическое тождество. Значения тригонометрических функций для углов 0</w:t>
      </w:r>
      <w:r w:rsidRPr="001E75F6">
        <w:rPr>
          <w:sz w:val="24"/>
          <w:szCs w:val="24"/>
        </w:rPr>
        <w:sym w:font="Symbol" w:char="F0B0"/>
      </w:r>
      <w:r w:rsidRPr="001E75F6">
        <w:rPr>
          <w:sz w:val="24"/>
          <w:szCs w:val="24"/>
        </w:rPr>
        <w:t>, 30</w:t>
      </w:r>
      <w:r w:rsidRPr="001E75F6">
        <w:rPr>
          <w:sz w:val="24"/>
          <w:szCs w:val="24"/>
        </w:rPr>
        <w:sym w:font="Symbol" w:char="F0B0"/>
      </w:r>
      <w:r w:rsidRPr="001E75F6">
        <w:rPr>
          <w:sz w:val="24"/>
          <w:szCs w:val="24"/>
        </w:rPr>
        <w:t>, 45</w:t>
      </w:r>
      <w:r w:rsidRPr="001E75F6">
        <w:rPr>
          <w:sz w:val="24"/>
          <w:szCs w:val="24"/>
        </w:rPr>
        <w:sym w:font="Symbol" w:char="F0B0"/>
      </w:r>
      <w:r w:rsidRPr="001E75F6">
        <w:rPr>
          <w:sz w:val="24"/>
          <w:szCs w:val="24"/>
        </w:rPr>
        <w:t>, 60</w:t>
      </w:r>
      <w:r w:rsidRPr="001E75F6">
        <w:rPr>
          <w:sz w:val="24"/>
          <w:szCs w:val="24"/>
        </w:rPr>
        <w:sym w:font="Symbol" w:char="F0B0"/>
      </w:r>
      <w:r w:rsidRPr="001E75F6">
        <w:rPr>
          <w:sz w:val="24"/>
          <w:szCs w:val="24"/>
        </w:rPr>
        <w:t>, 90</w:t>
      </w:r>
      <w:r w:rsidRPr="001E75F6">
        <w:rPr>
          <w:sz w:val="24"/>
          <w:szCs w:val="24"/>
        </w:rPr>
        <w:sym w:font="Symbol" w:char="F0B0"/>
      </w:r>
      <w:r w:rsidRPr="001E75F6">
        <w:rPr>
          <w:sz w:val="24"/>
          <w:szCs w:val="24"/>
        </w:rPr>
        <w:t>, 180</w:t>
      </w:r>
      <w:r w:rsidRPr="001E75F6">
        <w:rPr>
          <w:sz w:val="24"/>
          <w:szCs w:val="24"/>
        </w:rPr>
        <w:sym w:font="Symbol" w:char="F0B0"/>
      </w:r>
      <w:r w:rsidRPr="001E75F6">
        <w:rPr>
          <w:sz w:val="24"/>
          <w:szCs w:val="24"/>
        </w:rPr>
        <w:t>, 270</w:t>
      </w:r>
      <w:r w:rsidRPr="001E75F6">
        <w:rPr>
          <w:sz w:val="24"/>
          <w:szCs w:val="24"/>
        </w:rPr>
        <w:sym w:font="Symbol" w:char="F0B0"/>
      </w:r>
      <w:r w:rsidRPr="001E75F6">
        <w:rPr>
          <w:sz w:val="24"/>
          <w:szCs w:val="24"/>
        </w:rPr>
        <w:t>.</w:t>
      </w:r>
    </w:p>
    <w:p w:rsidR="001E75F6" w:rsidRPr="001E75F6" w:rsidRDefault="001E75F6" w:rsidP="001E75F6">
      <w:pPr>
        <w:pStyle w:val="a9"/>
        <w:spacing w:line="276" w:lineRule="auto"/>
        <w:jc w:val="both"/>
        <w:rPr>
          <w:sz w:val="24"/>
          <w:szCs w:val="24"/>
        </w:rPr>
      </w:pPr>
      <w:r w:rsidRPr="001E75F6">
        <w:rPr>
          <w:i/>
          <w:sz w:val="24"/>
          <w:szCs w:val="24"/>
        </w:rPr>
        <w:t xml:space="preserve">Графики тригонометрических функций </w:t>
      </w:r>
      <w:r w:rsidRPr="001E75F6">
        <w:rPr>
          <w:i/>
          <w:position w:val="-10"/>
          <w:sz w:val="24"/>
          <w:szCs w:val="24"/>
        </w:rPr>
        <w:object w:dxaOrig="2600" w:dyaOrig="320">
          <v:shape id="_x0000_i1027" type="#_x0000_t75" style="width:130.5pt;height:17pt" o:ole="">
            <v:imagedata r:id="rId17" o:title=""/>
          </v:shape>
          <o:OLEObject Type="Embed" ProgID="Equation.DSMT4" ShapeID="_x0000_i1027" DrawAspect="Content" ObjectID="_1823854977" r:id="rId18"/>
        </w:object>
      </w:r>
      <w:r w:rsidRPr="001E75F6">
        <w:rPr>
          <w:sz w:val="24"/>
          <w:szCs w:val="24"/>
        </w:rPr>
        <w:t>.</w:t>
      </w:r>
    </w:p>
    <w:p w:rsidR="001E75F6" w:rsidRPr="001E75F6" w:rsidRDefault="001E75F6" w:rsidP="001E75F6">
      <w:pPr>
        <w:pStyle w:val="a9"/>
        <w:spacing w:line="276" w:lineRule="auto"/>
        <w:jc w:val="both"/>
        <w:rPr>
          <w:sz w:val="24"/>
          <w:szCs w:val="24"/>
        </w:rPr>
      </w:pPr>
      <w:r w:rsidRPr="001E75F6">
        <w:rPr>
          <w:sz w:val="24"/>
          <w:szCs w:val="24"/>
        </w:rPr>
        <w:t xml:space="preserve">Решение простейших тригонометрических уравнений с помощью тригонометрической окружности. </w:t>
      </w:r>
    </w:p>
    <w:p w:rsidR="001E75F6" w:rsidRPr="001E75F6" w:rsidRDefault="001E75F6" w:rsidP="001E75F6">
      <w:pPr>
        <w:pStyle w:val="a9"/>
        <w:spacing w:line="276" w:lineRule="auto"/>
        <w:jc w:val="both"/>
        <w:rPr>
          <w:sz w:val="24"/>
          <w:szCs w:val="24"/>
        </w:rPr>
      </w:pPr>
      <w:r w:rsidRPr="001E75F6">
        <w:rPr>
          <w:i/>
          <w:sz w:val="24"/>
          <w:szCs w:val="24"/>
        </w:rPr>
        <w:t>Понятие степени с действительным показателем</w:t>
      </w:r>
      <w:r w:rsidRPr="001E75F6">
        <w:rPr>
          <w:sz w:val="24"/>
          <w:szCs w:val="24"/>
        </w:rPr>
        <w:t xml:space="preserve">. Простейшие показательные уравнения и неравенства. Показательная функция и ее график. </w:t>
      </w:r>
    </w:p>
    <w:p w:rsidR="001E75F6" w:rsidRPr="001E75F6" w:rsidRDefault="001E75F6" w:rsidP="001E75F6">
      <w:pPr>
        <w:pStyle w:val="a9"/>
        <w:spacing w:line="276" w:lineRule="auto"/>
        <w:jc w:val="both"/>
        <w:rPr>
          <w:sz w:val="24"/>
          <w:szCs w:val="24"/>
        </w:rPr>
      </w:pPr>
      <w:r w:rsidRPr="001E75F6">
        <w:rPr>
          <w:sz w:val="24"/>
          <w:szCs w:val="24"/>
        </w:rPr>
        <w:t xml:space="preserve">Логарифм числа, основные свойства логарифма. Десятичный логарифм. Простейшие логарифмические уравнения и неравенства. Логарифмическая функция и ее график. </w:t>
      </w:r>
    </w:p>
    <w:p w:rsidR="001E75F6" w:rsidRPr="001E75F6" w:rsidRDefault="001E75F6" w:rsidP="001E75F6">
      <w:pPr>
        <w:pStyle w:val="a9"/>
        <w:spacing w:line="276" w:lineRule="auto"/>
        <w:jc w:val="both"/>
        <w:rPr>
          <w:sz w:val="24"/>
          <w:szCs w:val="24"/>
        </w:rPr>
      </w:pPr>
      <w:r w:rsidRPr="001E75F6">
        <w:rPr>
          <w:sz w:val="24"/>
          <w:szCs w:val="24"/>
        </w:rPr>
        <w:lastRenderedPageBreak/>
        <w:t xml:space="preserve">Понятие степенной функции и ее график. Простейшие иррациональные уравнения. </w:t>
      </w:r>
    </w:p>
    <w:p w:rsidR="001E75F6" w:rsidRPr="001E75F6" w:rsidRDefault="001E75F6" w:rsidP="001E75F6">
      <w:pPr>
        <w:pStyle w:val="a9"/>
        <w:spacing w:line="276" w:lineRule="auto"/>
        <w:jc w:val="both"/>
        <w:rPr>
          <w:sz w:val="24"/>
          <w:szCs w:val="24"/>
        </w:rPr>
      </w:pPr>
      <w:r w:rsidRPr="001E75F6">
        <w:rPr>
          <w:sz w:val="24"/>
          <w:szCs w:val="24"/>
        </w:rPr>
        <w:t xml:space="preserve">Касательная к графику функции. Понятие производной функции в точке как тангенс угла наклона касательной. Геометрический и физический смысл производной. </w:t>
      </w:r>
      <w:r w:rsidRPr="001E75F6">
        <w:rPr>
          <w:i/>
          <w:sz w:val="24"/>
          <w:szCs w:val="24"/>
        </w:rPr>
        <w:t xml:space="preserve">Производные многочленов. </w:t>
      </w:r>
    </w:p>
    <w:p w:rsidR="001E75F6" w:rsidRPr="001E75F6" w:rsidRDefault="001E75F6" w:rsidP="001E75F6">
      <w:pPr>
        <w:pStyle w:val="a9"/>
        <w:spacing w:line="276" w:lineRule="auto"/>
        <w:jc w:val="both"/>
        <w:rPr>
          <w:i/>
          <w:sz w:val="24"/>
          <w:szCs w:val="24"/>
        </w:rPr>
      </w:pPr>
      <w:r w:rsidRPr="001E75F6">
        <w:rPr>
          <w:sz w:val="24"/>
          <w:szCs w:val="24"/>
        </w:rPr>
        <w:t xml:space="preserve">Точки экстремума (максимума и минимума). </w:t>
      </w:r>
      <w:r w:rsidRPr="001E75F6">
        <w:rPr>
          <w:i/>
          <w:sz w:val="24"/>
          <w:szCs w:val="24"/>
        </w:rPr>
        <w:t xml:space="preserve">Исследование элементарных функций на точки экстремума с помощью производной. Наглядная интерпретация. </w:t>
      </w:r>
    </w:p>
    <w:p w:rsidR="001E75F6" w:rsidRPr="001E75F6" w:rsidRDefault="001E75F6" w:rsidP="001E75F6">
      <w:pPr>
        <w:pStyle w:val="a9"/>
        <w:spacing w:line="276" w:lineRule="auto"/>
        <w:jc w:val="both"/>
        <w:rPr>
          <w:sz w:val="24"/>
          <w:szCs w:val="24"/>
        </w:rPr>
      </w:pPr>
      <w:r w:rsidRPr="001E75F6">
        <w:rPr>
          <w:i/>
          <w:sz w:val="24"/>
          <w:szCs w:val="24"/>
        </w:rPr>
        <w:t>Понятие первообразной функции. Физический смысл первообразной. Понятие об интеграле как площади под графиком функции.</w:t>
      </w:r>
    </w:p>
    <w:p w:rsidR="001E75F6" w:rsidRPr="001E75F6" w:rsidRDefault="001E75F6" w:rsidP="001E75F6">
      <w:pPr>
        <w:pStyle w:val="a9"/>
        <w:spacing w:line="276" w:lineRule="auto"/>
        <w:jc w:val="both"/>
        <w:rPr>
          <w:b/>
          <w:sz w:val="24"/>
          <w:szCs w:val="24"/>
        </w:rPr>
      </w:pPr>
      <w:r w:rsidRPr="001E75F6">
        <w:rPr>
          <w:b/>
          <w:sz w:val="24"/>
          <w:szCs w:val="24"/>
        </w:rPr>
        <w:t>Геометрия</w:t>
      </w:r>
    </w:p>
    <w:p w:rsidR="001E75F6" w:rsidRPr="001E75F6" w:rsidRDefault="001E75F6" w:rsidP="001E75F6">
      <w:pPr>
        <w:pStyle w:val="a9"/>
        <w:spacing w:line="276" w:lineRule="auto"/>
        <w:jc w:val="both"/>
        <w:rPr>
          <w:sz w:val="24"/>
          <w:szCs w:val="24"/>
        </w:rPr>
      </w:pPr>
      <w:r w:rsidRPr="001E75F6">
        <w:rPr>
          <w:sz w:val="24"/>
          <w:szCs w:val="24"/>
        </w:rPr>
        <w:t xml:space="preserve">Фигуры на плоскости и в пространстве. Длина и площадь. Периметры и площади фигур. </w:t>
      </w:r>
    </w:p>
    <w:p w:rsidR="001E75F6" w:rsidRPr="001E75F6" w:rsidRDefault="001E75F6" w:rsidP="001E75F6">
      <w:pPr>
        <w:pStyle w:val="a9"/>
        <w:spacing w:line="276" w:lineRule="auto"/>
        <w:jc w:val="both"/>
        <w:rPr>
          <w:sz w:val="24"/>
          <w:szCs w:val="24"/>
        </w:rPr>
      </w:pPr>
      <w:r w:rsidRPr="001E75F6">
        <w:rPr>
          <w:sz w:val="24"/>
          <w:szCs w:val="24"/>
        </w:rPr>
        <w:t xml:space="preserve">Параллельность и перпендикулярность прямых и плоскостей. </w:t>
      </w:r>
    </w:p>
    <w:p w:rsidR="001E75F6" w:rsidRPr="001E75F6" w:rsidRDefault="001E75F6" w:rsidP="001E75F6">
      <w:pPr>
        <w:pStyle w:val="a9"/>
        <w:spacing w:line="276" w:lineRule="auto"/>
        <w:jc w:val="both"/>
        <w:rPr>
          <w:sz w:val="24"/>
          <w:szCs w:val="24"/>
        </w:rPr>
      </w:pPr>
      <w:r w:rsidRPr="001E75F6">
        <w:rPr>
          <w:sz w:val="24"/>
          <w:szCs w:val="24"/>
        </w:rPr>
        <w:t xml:space="preserve">Треугольники. Виды треугольников: остроугольные, тупоугольные, прямоугольные. Катет против угла в 30 градусов. Внешний угол треугольника. </w:t>
      </w:r>
    </w:p>
    <w:p w:rsidR="001E75F6" w:rsidRPr="001E75F6" w:rsidRDefault="001E75F6" w:rsidP="001E75F6">
      <w:pPr>
        <w:pStyle w:val="a9"/>
        <w:spacing w:line="276" w:lineRule="auto"/>
        <w:jc w:val="both"/>
        <w:rPr>
          <w:sz w:val="24"/>
          <w:szCs w:val="24"/>
        </w:rPr>
      </w:pPr>
      <w:r w:rsidRPr="001E75F6">
        <w:rPr>
          <w:sz w:val="24"/>
          <w:szCs w:val="24"/>
        </w:rPr>
        <w:t>Биссектриса, медиана и высота треугольника. Равенство треугольников.</w:t>
      </w:r>
    </w:p>
    <w:p w:rsidR="001E75F6" w:rsidRPr="001E75F6" w:rsidRDefault="001E75F6" w:rsidP="001E75F6">
      <w:pPr>
        <w:pStyle w:val="a9"/>
        <w:spacing w:line="276" w:lineRule="auto"/>
        <w:jc w:val="both"/>
        <w:rPr>
          <w:sz w:val="24"/>
          <w:szCs w:val="24"/>
        </w:rPr>
      </w:pPr>
      <w:r w:rsidRPr="001E75F6">
        <w:rPr>
          <w:sz w:val="24"/>
          <w:szCs w:val="24"/>
        </w:rPr>
        <w:t xml:space="preserve">Решение задач на клетчатой бумаге. </w:t>
      </w:r>
    </w:p>
    <w:p w:rsidR="001E75F6" w:rsidRPr="001E75F6" w:rsidRDefault="001E75F6" w:rsidP="001E75F6">
      <w:pPr>
        <w:pStyle w:val="a9"/>
        <w:spacing w:line="276" w:lineRule="auto"/>
        <w:jc w:val="both"/>
        <w:rPr>
          <w:sz w:val="24"/>
          <w:szCs w:val="24"/>
        </w:rPr>
      </w:pPr>
      <w:r w:rsidRPr="001E75F6">
        <w:rPr>
          <w:sz w:val="24"/>
          <w:szCs w:val="24"/>
        </w:rPr>
        <w:t xml:space="preserve">Равнобедренный треугольник, равносторонний треугольник. Свойства равнобедренного треугольника. </w:t>
      </w:r>
    </w:p>
    <w:p w:rsidR="001E75F6" w:rsidRPr="001E75F6" w:rsidRDefault="001E75F6" w:rsidP="001E75F6">
      <w:pPr>
        <w:pStyle w:val="a9"/>
        <w:spacing w:line="276" w:lineRule="auto"/>
        <w:jc w:val="both"/>
        <w:rPr>
          <w:sz w:val="24"/>
          <w:szCs w:val="24"/>
        </w:rPr>
      </w:pPr>
      <w:r w:rsidRPr="001E75F6">
        <w:rPr>
          <w:sz w:val="24"/>
          <w:szCs w:val="24"/>
        </w:rPr>
        <w:t xml:space="preserve">Соотношения между сторонами и углами в прямоугольном треугольнике. Тригонометрические функции углов в прямоугольном треугольнике. Теорема Пифагора. Применение теорем синусов и косинусов. </w:t>
      </w:r>
    </w:p>
    <w:p w:rsidR="001E75F6" w:rsidRPr="001E75F6" w:rsidRDefault="001E75F6" w:rsidP="001E75F6">
      <w:pPr>
        <w:pStyle w:val="a9"/>
        <w:spacing w:line="276" w:lineRule="auto"/>
        <w:jc w:val="both"/>
        <w:rPr>
          <w:sz w:val="24"/>
          <w:szCs w:val="24"/>
        </w:rPr>
      </w:pPr>
      <w:r w:rsidRPr="001E75F6">
        <w:rPr>
          <w:sz w:val="24"/>
          <w:szCs w:val="24"/>
        </w:rPr>
        <w:t xml:space="preserve">Четырехугольники: параллелограмм, ромб, прямоугольник, квадрат, трапеция и их свойства. Средняя линия треугольника и трапеции. </w:t>
      </w:r>
    </w:p>
    <w:p w:rsidR="001E75F6" w:rsidRPr="001E75F6" w:rsidRDefault="001E75F6" w:rsidP="001E75F6">
      <w:pPr>
        <w:pStyle w:val="a9"/>
        <w:spacing w:line="276" w:lineRule="auto"/>
        <w:jc w:val="both"/>
        <w:rPr>
          <w:sz w:val="24"/>
          <w:szCs w:val="24"/>
        </w:rPr>
      </w:pPr>
      <w:r w:rsidRPr="001E75F6">
        <w:rPr>
          <w:i/>
          <w:sz w:val="24"/>
          <w:szCs w:val="24"/>
        </w:rPr>
        <w:t>Выпуклые и невыпуклые фигуры.</w:t>
      </w:r>
      <w:r w:rsidRPr="001E75F6">
        <w:rPr>
          <w:sz w:val="24"/>
          <w:szCs w:val="24"/>
        </w:rPr>
        <w:t xml:space="preserve"> Периметр многоугольника. Правильный многоугольник. </w:t>
      </w:r>
    </w:p>
    <w:p w:rsidR="001E75F6" w:rsidRPr="001E75F6" w:rsidRDefault="001E75F6" w:rsidP="001E75F6">
      <w:pPr>
        <w:pStyle w:val="a9"/>
        <w:spacing w:line="276" w:lineRule="auto"/>
        <w:jc w:val="both"/>
        <w:rPr>
          <w:sz w:val="24"/>
          <w:szCs w:val="24"/>
        </w:rPr>
      </w:pPr>
      <w:r w:rsidRPr="001E75F6">
        <w:rPr>
          <w:sz w:val="24"/>
          <w:szCs w:val="24"/>
        </w:rPr>
        <w:t xml:space="preserve">Углы на плоскости и в пространстве. Вертикальные и смежные углы. </w:t>
      </w:r>
    </w:p>
    <w:p w:rsidR="001E75F6" w:rsidRPr="001E75F6" w:rsidRDefault="001E75F6" w:rsidP="001E75F6">
      <w:pPr>
        <w:pStyle w:val="a9"/>
        <w:spacing w:line="276" w:lineRule="auto"/>
        <w:jc w:val="both"/>
        <w:rPr>
          <w:sz w:val="24"/>
          <w:szCs w:val="24"/>
        </w:rPr>
      </w:pPr>
      <w:r w:rsidRPr="001E75F6">
        <w:rPr>
          <w:sz w:val="24"/>
          <w:szCs w:val="24"/>
        </w:rPr>
        <w:t xml:space="preserve">Сумма внутренних углов треугольника и четырехугольника. </w:t>
      </w:r>
    </w:p>
    <w:p w:rsidR="001E75F6" w:rsidRPr="001E75F6" w:rsidRDefault="001E75F6" w:rsidP="001E75F6">
      <w:pPr>
        <w:pStyle w:val="a9"/>
        <w:spacing w:line="276" w:lineRule="auto"/>
        <w:jc w:val="both"/>
        <w:rPr>
          <w:sz w:val="24"/>
          <w:szCs w:val="24"/>
        </w:rPr>
      </w:pPr>
      <w:r w:rsidRPr="001E75F6">
        <w:rPr>
          <w:sz w:val="24"/>
          <w:szCs w:val="24"/>
        </w:rPr>
        <w:t xml:space="preserve">Соотношения в квадрате и равностороннем треугольнике. </w:t>
      </w:r>
    </w:p>
    <w:p w:rsidR="001E75F6" w:rsidRPr="001E75F6" w:rsidRDefault="001E75F6" w:rsidP="001E75F6">
      <w:pPr>
        <w:pStyle w:val="a9"/>
        <w:spacing w:line="276" w:lineRule="auto"/>
        <w:jc w:val="both"/>
        <w:rPr>
          <w:sz w:val="24"/>
          <w:szCs w:val="24"/>
        </w:rPr>
      </w:pPr>
      <w:r w:rsidRPr="001E75F6">
        <w:rPr>
          <w:sz w:val="24"/>
          <w:szCs w:val="24"/>
        </w:rPr>
        <w:t xml:space="preserve">Диагонали многоугольника. </w:t>
      </w:r>
    </w:p>
    <w:p w:rsidR="001E75F6" w:rsidRPr="001E75F6" w:rsidRDefault="001E75F6" w:rsidP="001E75F6">
      <w:pPr>
        <w:pStyle w:val="a9"/>
        <w:spacing w:line="276" w:lineRule="auto"/>
        <w:jc w:val="both"/>
        <w:rPr>
          <w:sz w:val="24"/>
          <w:szCs w:val="24"/>
        </w:rPr>
      </w:pPr>
      <w:r w:rsidRPr="001E75F6">
        <w:rPr>
          <w:sz w:val="24"/>
          <w:szCs w:val="24"/>
        </w:rPr>
        <w:t xml:space="preserve">Подобные треугольники в простейших случаях. </w:t>
      </w:r>
    </w:p>
    <w:p w:rsidR="001E75F6" w:rsidRPr="001E75F6" w:rsidRDefault="001E75F6" w:rsidP="001E75F6">
      <w:pPr>
        <w:pStyle w:val="a9"/>
        <w:spacing w:line="276" w:lineRule="auto"/>
        <w:jc w:val="both"/>
        <w:rPr>
          <w:sz w:val="24"/>
          <w:szCs w:val="24"/>
        </w:rPr>
      </w:pPr>
      <w:r w:rsidRPr="001E75F6">
        <w:rPr>
          <w:sz w:val="24"/>
          <w:szCs w:val="24"/>
        </w:rPr>
        <w:t>Формулы площади прямоугольника, треугольника, ромба, трапеции.</w:t>
      </w:r>
    </w:p>
    <w:p w:rsidR="001E75F6" w:rsidRPr="001E75F6" w:rsidRDefault="001E75F6" w:rsidP="001E75F6">
      <w:pPr>
        <w:pStyle w:val="a9"/>
        <w:spacing w:line="276" w:lineRule="auto"/>
        <w:jc w:val="both"/>
        <w:rPr>
          <w:sz w:val="24"/>
          <w:szCs w:val="24"/>
        </w:rPr>
      </w:pPr>
      <w:r w:rsidRPr="001E75F6">
        <w:rPr>
          <w:sz w:val="24"/>
          <w:szCs w:val="24"/>
        </w:rPr>
        <w:t xml:space="preserve">Окружность и круг. Радиус и диаметр. Длина окружности и площадь круга. Число </w:t>
      </w:r>
      <w:r w:rsidRPr="001E75F6">
        <w:rPr>
          <w:sz w:val="24"/>
          <w:szCs w:val="24"/>
        </w:rPr>
        <w:sym w:font="Symbol" w:char="F070"/>
      </w:r>
      <w:r w:rsidRPr="001E75F6">
        <w:rPr>
          <w:sz w:val="24"/>
          <w:szCs w:val="24"/>
        </w:rPr>
        <w:t xml:space="preserve">. Вписанный угол, в частности угол, опирающийся на диаметр. Касательная к окружности и ее свойство. </w:t>
      </w:r>
    </w:p>
    <w:p w:rsidR="001E75F6" w:rsidRPr="001E75F6" w:rsidRDefault="001E75F6" w:rsidP="001E75F6">
      <w:pPr>
        <w:pStyle w:val="a9"/>
        <w:spacing w:line="276" w:lineRule="auto"/>
        <w:jc w:val="both"/>
        <w:rPr>
          <w:sz w:val="24"/>
          <w:szCs w:val="24"/>
        </w:rPr>
      </w:pPr>
      <w:r w:rsidRPr="001E75F6">
        <w:rPr>
          <w:sz w:val="24"/>
          <w:szCs w:val="24"/>
        </w:rPr>
        <w:t xml:space="preserve">Куб. Соотношения в кубе. </w:t>
      </w:r>
    </w:p>
    <w:p w:rsidR="001E75F6" w:rsidRPr="001E75F6" w:rsidRDefault="001E75F6" w:rsidP="001E75F6">
      <w:pPr>
        <w:pStyle w:val="a9"/>
        <w:spacing w:line="276" w:lineRule="auto"/>
        <w:jc w:val="both"/>
        <w:rPr>
          <w:sz w:val="24"/>
          <w:szCs w:val="24"/>
        </w:rPr>
      </w:pPr>
      <w:r w:rsidRPr="001E75F6">
        <w:rPr>
          <w:sz w:val="24"/>
          <w:szCs w:val="24"/>
        </w:rPr>
        <w:t xml:space="preserve">Тетраэдр, правильный тетраэдр. </w:t>
      </w:r>
    </w:p>
    <w:p w:rsidR="001E75F6" w:rsidRPr="001E75F6" w:rsidRDefault="001E75F6" w:rsidP="001E75F6">
      <w:pPr>
        <w:pStyle w:val="a9"/>
        <w:spacing w:line="276" w:lineRule="auto"/>
        <w:jc w:val="both"/>
        <w:rPr>
          <w:sz w:val="24"/>
          <w:szCs w:val="24"/>
        </w:rPr>
      </w:pPr>
      <w:r w:rsidRPr="001E75F6">
        <w:rPr>
          <w:sz w:val="24"/>
          <w:szCs w:val="24"/>
        </w:rPr>
        <w:t xml:space="preserve">Правильная пирамида и призма. Прямая призма. </w:t>
      </w:r>
    </w:p>
    <w:p w:rsidR="001E75F6" w:rsidRPr="001E75F6" w:rsidRDefault="001E75F6" w:rsidP="001E75F6">
      <w:pPr>
        <w:pStyle w:val="a9"/>
        <w:spacing w:line="276" w:lineRule="auto"/>
        <w:jc w:val="both"/>
        <w:rPr>
          <w:i/>
          <w:sz w:val="24"/>
          <w:szCs w:val="24"/>
        </w:rPr>
      </w:pPr>
      <w:r w:rsidRPr="001E75F6">
        <w:rPr>
          <w:i/>
          <w:sz w:val="24"/>
          <w:szCs w:val="24"/>
        </w:rPr>
        <w:t>Изображение некоторых многогранников на плоскости.</w:t>
      </w:r>
    </w:p>
    <w:p w:rsidR="001E75F6" w:rsidRPr="001E75F6" w:rsidRDefault="001E75F6" w:rsidP="001E75F6">
      <w:pPr>
        <w:pStyle w:val="a9"/>
        <w:spacing w:line="276" w:lineRule="auto"/>
        <w:jc w:val="both"/>
        <w:rPr>
          <w:sz w:val="24"/>
          <w:szCs w:val="24"/>
        </w:rPr>
      </w:pPr>
      <w:r w:rsidRPr="001E75F6">
        <w:rPr>
          <w:sz w:val="24"/>
          <w:szCs w:val="24"/>
        </w:rPr>
        <w:t xml:space="preserve">Прямоугольный параллелепипед. </w:t>
      </w:r>
      <w:r w:rsidRPr="001E75F6">
        <w:rPr>
          <w:i/>
          <w:sz w:val="24"/>
          <w:szCs w:val="24"/>
        </w:rPr>
        <w:t>Теорема Пифагора в пространстве</w:t>
      </w:r>
      <w:r w:rsidRPr="001E75F6">
        <w:rPr>
          <w:sz w:val="24"/>
          <w:szCs w:val="24"/>
        </w:rPr>
        <w:t xml:space="preserve">. </w:t>
      </w:r>
    </w:p>
    <w:p w:rsidR="001E75F6" w:rsidRPr="001E75F6" w:rsidRDefault="001E75F6" w:rsidP="001E75F6">
      <w:pPr>
        <w:pStyle w:val="a9"/>
        <w:spacing w:line="276" w:lineRule="auto"/>
        <w:jc w:val="both"/>
        <w:rPr>
          <w:sz w:val="24"/>
          <w:szCs w:val="24"/>
        </w:rPr>
      </w:pPr>
      <w:r w:rsidRPr="001E75F6">
        <w:rPr>
          <w:sz w:val="24"/>
          <w:szCs w:val="24"/>
        </w:rPr>
        <w:lastRenderedPageBreak/>
        <w:t xml:space="preserve">Задачи на вычисление расстояний в пространстве с помощью теоремы Пифагора. </w:t>
      </w:r>
    </w:p>
    <w:p w:rsidR="001E75F6" w:rsidRPr="001E75F6" w:rsidRDefault="001E75F6" w:rsidP="001E75F6">
      <w:pPr>
        <w:pStyle w:val="a9"/>
        <w:spacing w:line="276" w:lineRule="auto"/>
        <w:jc w:val="both"/>
        <w:rPr>
          <w:i/>
          <w:sz w:val="24"/>
          <w:szCs w:val="24"/>
        </w:rPr>
      </w:pPr>
      <w:r w:rsidRPr="001E75F6">
        <w:rPr>
          <w:i/>
          <w:sz w:val="24"/>
          <w:szCs w:val="24"/>
        </w:rPr>
        <w:t xml:space="preserve">Развертка прямоугольного параллелепипеда. </w:t>
      </w:r>
    </w:p>
    <w:p w:rsidR="001E75F6" w:rsidRPr="001E75F6" w:rsidRDefault="001E75F6" w:rsidP="001E75F6">
      <w:pPr>
        <w:pStyle w:val="a9"/>
        <w:spacing w:line="276" w:lineRule="auto"/>
        <w:jc w:val="both"/>
        <w:rPr>
          <w:sz w:val="24"/>
          <w:szCs w:val="24"/>
        </w:rPr>
      </w:pPr>
      <w:r w:rsidRPr="001E75F6">
        <w:rPr>
          <w:sz w:val="24"/>
          <w:szCs w:val="24"/>
        </w:rPr>
        <w:t xml:space="preserve">Конус, цилиндр, шар и сфера. </w:t>
      </w:r>
    </w:p>
    <w:p w:rsidR="001E75F6" w:rsidRPr="001E75F6" w:rsidRDefault="001E75F6" w:rsidP="001E75F6">
      <w:pPr>
        <w:pStyle w:val="a9"/>
        <w:spacing w:line="276" w:lineRule="auto"/>
        <w:jc w:val="both"/>
        <w:rPr>
          <w:i/>
          <w:sz w:val="24"/>
          <w:szCs w:val="24"/>
        </w:rPr>
      </w:pPr>
      <w:r w:rsidRPr="001E75F6">
        <w:rPr>
          <w:i/>
          <w:sz w:val="24"/>
          <w:szCs w:val="24"/>
        </w:rPr>
        <w:t xml:space="preserve">Проекции фигур на плоскость. Изображение цилиндра, конуса и сферы на плоскости. </w:t>
      </w:r>
    </w:p>
    <w:p w:rsidR="001E75F6" w:rsidRPr="001E75F6" w:rsidRDefault="001E75F6" w:rsidP="001E75F6">
      <w:pPr>
        <w:pStyle w:val="a9"/>
        <w:spacing w:line="276" w:lineRule="auto"/>
        <w:jc w:val="both"/>
        <w:rPr>
          <w:sz w:val="24"/>
          <w:szCs w:val="24"/>
        </w:rPr>
      </w:pPr>
      <w:r w:rsidRPr="001E75F6">
        <w:rPr>
          <w:i/>
          <w:sz w:val="24"/>
          <w:szCs w:val="24"/>
        </w:rPr>
        <w:t>Понятие об объемах тел</w:t>
      </w:r>
      <w:r w:rsidRPr="001E75F6">
        <w:rPr>
          <w:sz w:val="24"/>
          <w:szCs w:val="24"/>
        </w:rPr>
        <w:t xml:space="preserve">. Использование для решения задач на нахождение геометрических величин формул объема призмы, цилиндра, пирамиды, конуса, шара. </w:t>
      </w:r>
    </w:p>
    <w:p w:rsidR="001E75F6" w:rsidRPr="001E75F6" w:rsidRDefault="001E75F6" w:rsidP="001E75F6">
      <w:pPr>
        <w:pStyle w:val="a9"/>
        <w:spacing w:line="276" w:lineRule="auto"/>
        <w:jc w:val="both"/>
        <w:rPr>
          <w:sz w:val="24"/>
          <w:szCs w:val="24"/>
        </w:rPr>
      </w:pPr>
      <w:r w:rsidRPr="001E75F6">
        <w:rPr>
          <w:i/>
          <w:sz w:val="24"/>
          <w:szCs w:val="24"/>
        </w:rPr>
        <w:t>Понятие о подобии на плоскости и в пространстве</w:t>
      </w:r>
      <w:r w:rsidRPr="001E75F6">
        <w:rPr>
          <w:sz w:val="24"/>
          <w:szCs w:val="24"/>
        </w:rPr>
        <w:t>. Отношение площадей и объемов подобных фигур.</w:t>
      </w:r>
    </w:p>
    <w:p w:rsidR="001E75F6" w:rsidRPr="001E75F6" w:rsidRDefault="001E75F6" w:rsidP="001E75F6">
      <w:pPr>
        <w:pStyle w:val="a9"/>
        <w:spacing w:line="276" w:lineRule="auto"/>
        <w:jc w:val="both"/>
        <w:rPr>
          <w:b/>
          <w:sz w:val="24"/>
          <w:szCs w:val="24"/>
        </w:rPr>
      </w:pPr>
      <w:r w:rsidRPr="001E75F6">
        <w:rPr>
          <w:b/>
          <w:sz w:val="24"/>
          <w:szCs w:val="24"/>
        </w:rPr>
        <w:t>Вероятность и статистика. Логика и комбинаторика</w:t>
      </w:r>
    </w:p>
    <w:p w:rsidR="001E75F6" w:rsidRPr="001E75F6" w:rsidRDefault="001E75F6" w:rsidP="001E75F6">
      <w:pPr>
        <w:pStyle w:val="a9"/>
        <w:spacing w:line="276" w:lineRule="auto"/>
        <w:jc w:val="both"/>
        <w:rPr>
          <w:sz w:val="24"/>
          <w:szCs w:val="24"/>
        </w:rPr>
      </w:pPr>
      <w:r w:rsidRPr="001E75F6">
        <w:rPr>
          <w:sz w:val="24"/>
          <w:szCs w:val="24"/>
        </w:rPr>
        <w:t xml:space="preserve">Логика. Верные и неверные утверждения. Следствие. </w:t>
      </w:r>
      <w:proofErr w:type="spellStart"/>
      <w:r w:rsidRPr="001E75F6">
        <w:rPr>
          <w:i/>
          <w:sz w:val="24"/>
          <w:szCs w:val="24"/>
        </w:rPr>
        <w:t>Контрпример</w:t>
      </w:r>
      <w:proofErr w:type="spellEnd"/>
      <w:r w:rsidRPr="001E75F6">
        <w:rPr>
          <w:sz w:val="24"/>
          <w:szCs w:val="24"/>
        </w:rPr>
        <w:t xml:space="preserve">. </w:t>
      </w:r>
    </w:p>
    <w:p w:rsidR="001E75F6" w:rsidRPr="001E75F6" w:rsidRDefault="001E75F6" w:rsidP="001E75F6">
      <w:pPr>
        <w:pStyle w:val="a9"/>
        <w:spacing w:line="276" w:lineRule="auto"/>
        <w:jc w:val="both"/>
        <w:rPr>
          <w:sz w:val="24"/>
          <w:szCs w:val="24"/>
        </w:rPr>
      </w:pPr>
      <w:r w:rsidRPr="001E75F6">
        <w:rPr>
          <w:i/>
          <w:sz w:val="24"/>
          <w:szCs w:val="24"/>
        </w:rPr>
        <w:t>Множество</w:t>
      </w:r>
      <w:r w:rsidRPr="001E75F6">
        <w:rPr>
          <w:sz w:val="24"/>
          <w:szCs w:val="24"/>
        </w:rPr>
        <w:t xml:space="preserve">. Перебор вариантов. </w:t>
      </w:r>
    </w:p>
    <w:p w:rsidR="001E75F6" w:rsidRPr="001E75F6" w:rsidRDefault="001E75F6" w:rsidP="001E75F6">
      <w:pPr>
        <w:pStyle w:val="a9"/>
        <w:spacing w:line="276" w:lineRule="auto"/>
        <w:jc w:val="both"/>
        <w:rPr>
          <w:sz w:val="24"/>
          <w:szCs w:val="24"/>
        </w:rPr>
      </w:pPr>
      <w:r w:rsidRPr="001E75F6">
        <w:rPr>
          <w:sz w:val="24"/>
          <w:szCs w:val="24"/>
        </w:rPr>
        <w:t xml:space="preserve">Таблицы. Столбчатые и круговые диаграммы. </w:t>
      </w:r>
    </w:p>
    <w:p w:rsidR="001E75F6" w:rsidRPr="001E75F6" w:rsidRDefault="001E75F6" w:rsidP="001E75F6">
      <w:pPr>
        <w:pStyle w:val="a9"/>
        <w:spacing w:line="276" w:lineRule="auto"/>
        <w:jc w:val="both"/>
        <w:rPr>
          <w:sz w:val="24"/>
          <w:szCs w:val="24"/>
        </w:rPr>
      </w:pPr>
      <w:r w:rsidRPr="001E75F6">
        <w:rPr>
          <w:sz w:val="24"/>
          <w:szCs w:val="24"/>
        </w:rPr>
        <w:t xml:space="preserve">Числовые наборы. Среднее арифметическое, медиана, наибольшее и наименьшее значения. </w:t>
      </w:r>
      <w:r w:rsidRPr="001E75F6">
        <w:rPr>
          <w:i/>
          <w:sz w:val="24"/>
          <w:szCs w:val="24"/>
        </w:rPr>
        <w:t>Примеры изменчивых величин</w:t>
      </w:r>
      <w:r w:rsidRPr="001E75F6">
        <w:rPr>
          <w:sz w:val="24"/>
          <w:szCs w:val="24"/>
        </w:rPr>
        <w:t xml:space="preserve">. </w:t>
      </w:r>
    </w:p>
    <w:p w:rsidR="001E75F6" w:rsidRPr="001E75F6" w:rsidRDefault="001E75F6" w:rsidP="001E75F6">
      <w:pPr>
        <w:pStyle w:val="a9"/>
        <w:spacing w:line="276" w:lineRule="auto"/>
        <w:jc w:val="both"/>
        <w:rPr>
          <w:sz w:val="24"/>
          <w:szCs w:val="24"/>
        </w:rPr>
      </w:pPr>
      <w:r w:rsidRPr="001E75F6">
        <w:rPr>
          <w:sz w:val="24"/>
          <w:szCs w:val="24"/>
        </w:rPr>
        <w:t xml:space="preserve">Частота и вероятность события. Случайный выбор. Вычисление вероятностей событий в опытах с равновозможными элементарными событиями. </w:t>
      </w:r>
    </w:p>
    <w:p w:rsidR="001E75F6" w:rsidRPr="001E75F6" w:rsidRDefault="001E75F6" w:rsidP="001E75F6">
      <w:pPr>
        <w:pStyle w:val="a9"/>
        <w:spacing w:line="276" w:lineRule="auto"/>
        <w:jc w:val="both"/>
        <w:rPr>
          <w:i/>
          <w:sz w:val="24"/>
          <w:szCs w:val="24"/>
        </w:rPr>
      </w:pPr>
      <w:r w:rsidRPr="001E75F6">
        <w:rPr>
          <w:i/>
          <w:sz w:val="24"/>
          <w:szCs w:val="24"/>
        </w:rPr>
        <w:t xml:space="preserve">Независимые события. Формула сложения вероятностей. </w:t>
      </w:r>
    </w:p>
    <w:p w:rsidR="001E75F6" w:rsidRPr="001E75F6" w:rsidRDefault="001E75F6" w:rsidP="001E75F6">
      <w:pPr>
        <w:pStyle w:val="a9"/>
        <w:spacing w:line="276" w:lineRule="auto"/>
        <w:jc w:val="both"/>
        <w:rPr>
          <w:i/>
          <w:sz w:val="24"/>
          <w:szCs w:val="24"/>
        </w:rPr>
      </w:pPr>
      <w:r w:rsidRPr="001E75F6">
        <w:rPr>
          <w:i/>
          <w:sz w:val="24"/>
          <w:szCs w:val="24"/>
        </w:rPr>
        <w:t>Примеры случайных величин. Равномерное распределение. Примеры нормального распределения в природе. Понятие о законе больших чисел.</w:t>
      </w:r>
    </w:p>
    <w:p w:rsidR="001E75F6" w:rsidRPr="001E75F6" w:rsidRDefault="001E75F6" w:rsidP="001E75F6">
      <w:pPr>
        <w:pStyle w:val="a9"/>
        <w:spacing w:line="276" w:lineRule="auto"/>
        <w:jc w:val="both"/>
        <w:rPr>
          <w:b/>
          <w:sz w:val="24"/>
          <w:szCs w:val="24"/>
        </w:rPr>
      </w:pPr>
      <w:r w:rsidRPr="001E75F6">
        <w:rPr>
          <w:b/>
          <w:sz w:val="24"/>
          <w:szCs w:val="24"/>
        </w:rPr>
        <w:t xml:space="preserve">Основная базовая программа </w:t>
      </w:r>
    </w:p>
    <w:p w:rsidR="001E75F6" w:rsidRPr="001E75F6" w:rsidRDefault="001E75F6" w:rsidP="001E75F6">
      <w:pPr>
        <w:pStyle w:val="a9"/>
        <w:spacing w:line="276" w:lineRule="auto"/>
        <w:jc w:val="both"/>
        <w:rPr>
          <w:b/>
          <w:sz w:val="24"/>
          <w:szCs w:val="24"/>
        </w:rPr>
      </w:pPr>
      <w:r w:rsidRPr="001E75F6">
        <w:rPr>
          <w:b/>
          <w:sz w:val="24"/>
          <w:szCs w:val="24"/>
        </w:rPr>
        <w:t>Алгебра и начала анализа</w:t>
      </w:r>
    </w:p>
    <w:p w:rsidR="001E75F6" w:rsidRPr="001E75F6" w:rsidRDefault="001E75F6" w:rsidP="001E75F6">
      <w:pPr>
        <w:pStyle w:val="a9"/>
        <w:spacing w:line="276" w:lineRule="auto"/>
        <w:jc w:val="both"/>
        <w:rPr>
          <w:sz w:val="24"/>
          <w:szCs w:val="24"/>
        </w:rPr>
      </w:pPr>
      <w:r w:rsidRPr="001E75F6">
        <w:rPr>
          <w:sz w:val="24"/>
          <w:szCs w:val="24"/>
        </w:rPr>
        <w:t>Повторение.</w:t>
      </w:r>
      <w:r w:rsidRPr="001E75F6">
        <w:rPr>
          <w:b/>
          <w:sz w:val="24"/>
          <w:szCs w:val="24"/>
        </w:rPr>
        <w:t xml:space="preserve"> </w:t>
      </w:r>
      <w:r w:rsidRPr="001E75F6">
        <w:rPr>
          <w:sz w:val="24"/>
          <w:szCs w:val="24"/>
        </w:rPr>
        <w:t>Решение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w:t>
      </w:r>
    </w:p>
    <w:p w:rsidR="001E75F6" w:rsidRPr="001E75F6" w:rsidRDefault="001E75F6" w:rsidP="001E75F6">
      <w:pPr>
        <w:pStyle w:val="a9"/>
        <w:spacing w:line="276" w:lineRule="auto"/>
        <w:jc w:val="both"/>
        <w:rPr>
          <w:sz w:val="24"/>
          <w:szCs w:val="24"/>
        </w:rPr>
      </w:pPr>
      <w:r w:rsidRPr="001E75F6">
        <w:rPr>
          <w:sz w:val="24"/>
          <w:szCs w:val="24"/>
        </w:rPr>
        <w:t>Решение задач с использованием градусной меры угла. Модуль числа и его свойства.</w:t>
      </w:r>
    </w:p>
    <w:p w:rsidR="001E75F6" w:rsidRPr="001E75F6" w:rsidRDefault="001E75F6" w:rsidP="001E75F6">
      <w:pPr>
        <w:pStyle w:val="a9"/>
        <w:spacing w:line="276" w:lineRule="auto"/>
        <w:jc w:val="both"/>
        <w:rPr>
          <w:sz w:val="24"/>
          <w:szCs w:val="24"/>
        </w:rPr>
      </w:pPr>
      <w:r w:rsidRPr="001E75F6">
        <w:rPr>
          <w:sz w:val="24"/>
          <w:szCs w:val="24"/>
        </w:rPr>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1E75F6" w:rsidRPr="001E75F6" w:rsidRDefault="001E75F6" w:rsidP="001E75F6">
      <w:pPr>
        <w:pStyle w:val="a9"/>
        <w:spacing w:line="276" w:lineRule="auto"/>
        <w:jc w:val="both"/>
        <w:rPr>
          <w:sz w:val="24"/>
          <w:szCs w:val="24"/>
        </w:rPr>
      </w:pPr>
      <w:r w:rsidRPr="001E75F6">
        <w:rPr>
          <w:sz w:val="24"/>
          <w:szCs w:val="24"/>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1E75F6">
        <w:rPr>
          <w:position w:val="-10"/>
          <w:sz w:val="24"/>
          <w:szCs w:val="24"/>
        </w:rPr>
        <w:object w:dxaOrig="760" w:dyaOrig="380">
          <v:shape id="_x0000_i1028" type="#_x0000_t75" style="width:39pt;height:21pt" o:ole="">
            <v:imagedata r:id="rId19" o:title=""/>
          </v:shape>
          <o:OLEObject Type="Embed" ProgID="Equation.DSMT4" ShapeID="_x0000_i1028" DrawAspect="Content" ObjectID="_1823854978" r:id="rId20"/>
        </w:object>
      </w:r>
      <w:r w:rsidRPr="001E75F6">
        <w:rPr>
          <w:sz w:val="24"/>
          <w:szCs w:val="24"/>
        </w:rPr>
        <w:t>. Графическое решение уравнений и неравенств.</w:t>
      </w:r>
    </w:p>
    <w:p w:rsidR="001E75F6" w:rsidRPr="001E75F6" w:rsidRDefault="001E75F6" w:rsidP="001E75F6">
      <w:pPr>
        <w:pStyle w:val="a9"/>
        <w:spacing w:line="276" w:lineRule="auto"/>
        <w:jc w:val="both"/>
        <w:rPr>
          <w:sz w:val="24"/>
          <w:szCs w:val="24"/>
        </w:rPr>
      </w:pPr>
      <w:r w:rsidRPr="001E75F6">
        <w:rPr>
          <w:sz w:val="24"/>
          <w:szCs w:val="24"/>
        </w:rPr>
        <w:t>Тригонометрическая окружность</w:t>
      </w:r>
      <w:r w:rsidRPr="001E75F6">
        <w:rPr>
          <w:i/>
          <w:sz w:val="24"/>
          <w:szCs w:val="24"/>
        </w:rPr>
        <w:t>, радианная мера угла</w:t>
      </w:r>
      <w:r w:rsidRPr="001E75F6">
        <w:rPr>
          <w:sz w:val="24"/>
          <w:szCs w:val="24"/>
        </w:rPr>
        <w:t xml:space="preserve">. Синус, косинус, тангенс, </w:t>
      </w:r>
      <w:r w:rsidRPr="001E75F6">
        <w:rPr>
          <w:i/>
          <w:sz w:val="24"/>
          <w:szCs w:val="24"/>
        </w:rPr>
        <w:t>котангенс</w:t>
      </w:r>
      <w:r w:rsidRPr="001E75F6">
        <w:rPr>
          <w:sz w:val="24"/>
          <w:szCs w:val="24"/>
        </w:rPr>
        <w:t xml:space="preserve"> произвольного угла. Основное тригонометрическое тождество и следствия из него. Значения тригонометрических функций для </w:t>
      </w:r>
      <w:r w:rsidRPr="001E75F6">
        <w:rPr>
          <w:sz w:val="24"/>
          <w:szCs w:val="24"/>
        </w:rPr>
        <w:lastRenderedPageBreak/>
        <w:t>углов 0</w:t>
      </w:r>
      <w:r w:rsidRPr="001E75F6">
        <w:rPr>
          <w:sz w:val="24"/>
          <w:szCs w:val="24"/>
        </w:rPr>
        <w:sym w:font="Symbol" w:char="F0B0"/>
      </w:r>
      <w:r w:rsidRPr="001E75F6">
        <w:rPr>
          <w:sz w:val="24"/>
          <w:szCs w:val="24"/>
        </w:rPr>
        <w:t>, 30</w:t>
      </w:r>
      <w:r w:rsidRPr="001E75F6">
        <w:rPr>
          <w:sz w:val="24"/>
          <w:szCs w:val="24"/>
        </w:rPr>
        <w:sym w:font="Symbol" w:char="F0B0"/>
      </w:r>
      <w:r w:rsidRPr="001E75F6">
        <w:rPr>
          <w:sz w:val="24"/>
          <w:szCs w:val="24"/>
        </w:rPr>
        <w:t>, 45</w:t>
      </w:r>
      <w:r w:rsidRPr="001E75F6">
        <w:rPr>
          <w:sz w:val="24"/>
          <w:szCs w:val="24"/>
        </w:rPr>
        <w:sym w:font="Symbol" w:char="F0B0"/>
      </w:r>
      <w:r w:rsidRPr="001E75F6">
        <w:rPr>
          <w:sz w:val="24"/>
          <w:szCs w:val="24"/>
        </w:rPr>
        <w:t>, 60</w:t>
      </w:r>
      <w:r w:rsidRPr="001E75F6">
        <w:rPr>
          <w:sz w:val="24"/>
          <w:szCs w:val="24"/>
        </w:rPr>
        <w:sym w:font="Symbol" w:char="F0B0"/>
      </w:r>
      <w:r w:rsidRPr="001E75F6">
        <w:rPr>
          <w:sz w:val="24"/>
          <w:szCs w:val="24"/>
        </w:rPr>
        <w:t>, 90</w:t>
      </w:r>
      <w:r w:rsidRPr="001E75F6">
        <w:rPr>
          <w:sz w:val="24"/>
          <w:szCs w:val="24"/>
        </w:rPr>
        <w:sym w:font="Symbol" w:char="F0B0"/>
      </w:r>
      <w:r w:rsidRPr="001E75F6">
        <w:rPr>
          <w:sz w:val="24"/>
          <w:szCs w:val="24"/>
        </w:rPr>
        <w:t>, 180</w:t>
      </w:r>
      <w:r w:rsidRPr="001E75F6">
        <w:rPr>
          <w:sz w:val="24"/>
          <w:szCs w:val="24"/>
        </w:rPr>
        <w:sym w:font="Symbol" w:char="F0B0"/>
      </w:r>
      <w:r w:rsidRPr="001E75F6">
        <w:rPr>
          <w:sz w:val="24"/>
          <w:szCs w:val="24"/>
        </w:rPr>
        <w:t>, 270</w:t>
      </w:r>
      <w:r w:rsidRPr="001E75F6">
        <w:rPr>
          <w:sz w:val="24"/>
          <w:szCs w:val="24"/>
        </w:rPr>
        <w:sym w:font="Symbol" w:char="F0B0"/>
      </w:r>
      <w:r w:rsidRPr="001E75F6">
        <w:rPr>
          <w:sz w:val="24"/>
          <w:szCs w:val="24"/>
        </w:rPr>
        <w:t>. (</w:t>
      </w:r>
      <w:r w:rsidRPr="001E75F6">
        <w:rPr>
          <w:position w:val="-28"/>
          <w:sz w:val="24"/>
          <w:szCs w:val="24"/>
        </w:rPr>
        <w:object w:dxaOrig="1460" w:dyaOrig="720">
          <v:shape id="_x0000_i1029" type="#_x0000_t75" style="width:73pt;height:37pt" o:ole="">
            <v:imagedata r:id="rId21" o:title=""/>
          </v:shape>
          <o:OLEObject Type="Embed" ProgID="Equation.DSMT4" ShapeID="_x0000_i1029" DrawAspect="Content" ObjectID="_1823854979" r:id="rId22"/>
        </w:object>
      </w:r>
      <w:r w:rsidRPr="001E75F6">
        <w:rPr>
          <w:sz w:val="24"/>
          <w:szCs w:val="24"/>
        </w:rPr>
        <w:t xml:space="preserve"> рад). </w:t>
      </w:r>
      <w:r w:rsidRPr="001E75F6">
        <w:rPr>
          <w:i/>
          <w:sz w:val="24"/>
          <w:szCs w:val="24"/>
        </w:rPr>
        <w:t>Формулы сложения тригонометрических функций, формулы приведен</w:t>
      </w:r>
      <w:r>
        <w:rPr>
          <w:i/>
          <w:sz w:val="24"/>
          <w:szCs w:val="24"/>
        </w:rPr>
        <w:t>ия, формулы двойного аргумента.</w:t>
      </w:r>
    </w:p>
    <w:p w:rsidR="001E75F6" w:rsidRPr="001E75F6" w:rsidRDefault="001E75F6" w:rsidP="001E75F6">
      <w:pPr>
        <w:pStyle w:val="a9"/>
        <w:spacing w:line="276" w:lineRule="auto"/>
        <w:jc w:val="both"/>
        <w:rPr>
          <w:i/>
          <w:sz w:val="24"/>
          <w:szCs w:val="24"/>
        </w:rPr>
      </w:pPr>
      <w:r w:rsidRPr="001E75F6">
        <w:rPr>
          <w:sz w:val="24"/>
          <w:szCs w:val="24"/>
        </w:rPr>
        <w:t xml:space="preserve">Нули функции, промежутки </w:t>
      </w:r>
      <w:proofErr w:type="spellStart"/>
      <w:r w:rsidRPr="001E75F6">
        <w:rPr>
          <w:sz w:val="24"/>
          <w:szCs w:val="24"/>
        </w:rPr>
        <w:t>знакопостоянства</w:t>
      </w:r>
      <w:proofErr w:type="spellEnd"/>
      <w:r w:rsidRPr="001E75F6">
        <w:rPr>
          <w:sz w:val="24"/>
          <w:szCs w:val="24"/>
        </w:rPr>
        <w:t xml:space="preserve">, монотонность. Наибольшее и наименьшее значение функции. Периодические функции. Четность и нечетность функций. </w:t>
      </w:r>
      <w:r w:rsidRPr="001E75F6">
        <w:rPr>
          <w:i/>
          <w:sz w:val="24"/>
          <w:szCs w:val="24"/>
        </w:rPr>
        <w:t>Сложные функции.</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Тригонометрические функции </w:t>
      </w:r>
      <w:r w:rsidRPr="001E75F6">
        <w:rPr>
          <w:i/>
          <w:position w:val="-10"/>
          <w:sz w:val="24"/>
          <w:szCs w:val="24"/>
        </w:rPr>
        <w:object w:dxaOrig="2600" w:dyaOrig="320">
          <v:shape id="_x0000_i1030" type="#_x0000_t75" style="width:130.5pt;height:17pt" o:ole="">
            <v:imagedata r:id="rId17" o:title=""/>
          </v:shape>
          <o:OLEObject Type="Embed" ProgID="Equation.DSMT4" ShapeID="_x0000_i1030" DrawAspect="Content" ObjectID="_1823854980" r:id="rId23"/>
        </w:object>
      </w:r>
      <w:r w:rsidRPr="001E75F6">
        <w:rPr>
          <w:bCs/>
          <w:color w:val="000000"/>
          <w:sz w:val="24"/>
          <w:szCs w:val="24"/>
        </w:rPr>
        <w:t xml:space="preserve">. </w:t>
      </w:r>
      <w:r w:rsidRPr="001E75F6">
        <w:rPr>
          <w:bCs/>
          <w:i/>
          <w:color w:val="000000"/>
          <w:sz w:val="24"/>
          <w:szCs w:val="24"/>
        </w:rPr>
        <w:t>Функция</w:t>
      </w:r>
      <w:r w:rsidRPr="001E75F6">
        <w:rPr>
          <w:bCs/>
          <w:color w:val="000000"/>
          <w:sz w:val="24"/>
          <w:szCs w:val="24"/>
        </w:rPr>
        <w:t xml:space="preserve"> </w:t>
      </w:r>
      <w:r w:rsidRPr="001E75F6">
        <w:rPr>
          <w:bCs/>
          <w:color w:val="000000"/>
          <w:position w:val="-10"/>
          <w:sz w:val="24"/>
          <w:szCs w:val="24"/>
        </w:rPr>
        <w:object w:dxaOrig="859" w:dyaOrig="300">
          <v:shape id="_x0000_i1031" type="#_x0000_t75" style="width:43pt;height:15pt" o:ole="">
            <v:imagedata r:id="rId24" o:title=""/>
          </v:shape>
          <o:OLEObject Type="Embed" ProgID="Equation.DSMT4" ShapeID="_x0000_i1031" DrawAspect="Content" ObjectID="_1823854981" r:id="rId25"/>
        </w:object>
      </w:r>
      <w:r w:rsidRPr="001E75F6">
        <w:rPr>
          <w:bCs/>
          <w:color w:val="000000"/>
          <w:sz w:val="24"/>
          <w:szCs w:val="24"/>
        </w:rPr>
        <w:t>. Свойства и графики тригонометрических функций.</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Арккосинус, арксинус, арктангенс числа. </w:t>
      </w:r>
      <w:r w:rsidRPr="001E75F6">
        <w:rPr>
          <w:bCs/>
          <w:i/>
          <w:color w:val="000000"/>
          <w:sz w:val="24"/>
          <w:szCs w:val="24"/>
        </w:rPr>
        <w:t>Арккотангенс числа</w:t>
      </w:r>
      <w:r w:rsidRPr="001E75F6">
        <w:rPr>
          <w:bCs/>
          <w:color w:val="000000"/>
          <w:sz w:val="24"/>
          <w:szCs w:val="24"/>
        </w:rPr>
        <w:t xml:space="preserve">. Простейшие тригонометрические уравнения. Решение тригонометрических уравнений. </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Обратные тригонометрические функции, их свойства и графики. Решение простейших тригонометрических неравенств.</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Логарифм числа, свойства логарифма. Десятичный логарифм. </w:t>
      </w:r>
      <w:r w:rsidRPr="001E75F6">
        <w:rPr>
          <w:bCs/>
          <w:i/>
          <w:color w:val="000000"/>
          <w:sz w:val="24"/>
          <w:szCs w:val="24"/>
        </w:rPr>
        <w:t>Число е. Натуральный логарифм</w:t>
      </w:r>
      <w:r w:rsidRPr="001E75F6">
        <w:rPr>
          <w:bCs/>
          <w:color w:val="000000"/>
          <w:sz w:val="24"/>
          <w:szCs w:val="24"/>
        </w:rPr>
        <w:t>. Преобразование логарифмических выражений. Логарифмические уравнения и неравенства. Логарифмическая функция и ее свойства и график.</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Степенная функция и ее свойства и график. Иррациональные уравнения. </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 xml:space="preserve">Метод интервалов для решения неравенств. </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 xml:space="preserve">Системы показательных, логарифмических и иррациональных уравнений. Системы показательных, логарифмических неравенств. </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Взаимно обратные функции. Графики взаимно обратных функций.</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Уравнения, системы уравнений с параметром.</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1E75F6">
        <w:rPr>
          <w:bCs/>
          <w:i/>
          <w:color w:val="000000"/>
          <w:sz w:val="24"/>
          <w:szCs w:val="24"/>
        </w:rPr>
        <w:t>Правила дифференцирования.</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 xml:space="preserve">Вторая производная, ее геометрический и физический смысл. </w:t>
      </w:r>
    </w:p>
    <w:p w:rsidR="001E75F6" w:rsidRPr="001E75F6" w:rsidRDefault="001E75F6" w:rsidP="001E75F6">
      <w:pPr>
        <w:pStyle w:val="a9"/>
        <w:spacing w:line="276" w:lineRule="auto"/>
        <w:jc w:val="both"/>
        <w:rPr>
          <w:bCs/>
          <w:i/>
          <w:color w:val="000000"/>
          <w:sz w:val="24"/>
          <w:szCs w:val="24"/>
        </w:rPr>
      </w:pPr>
      <w:r w:rsidRPr="001E75F6">
        <w:rPr>
          <w:bCs/>
          <w:color w:val="000000"/>
          <w:sz w:val="24"/>
          <w:szCs w:val="24"/>
        </w:rPr>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1E75F6">
        <w:rPr>
          <w:bCs/>
          <w:i/>
          <w:color w:val="000000"/>
          <w:sz w:val="24"/>
          <w:szCs w:val="24"/>
        </w:rPr>
        <w:t>Построение графиков функций с помощью производных</w:t>
      </w:r>
      <w:r w:rsidRPr="001E75F6">
        <w:rPr>
          <w:bCs/>
          <w:color w:val="000000"/>
          <w:sz w:val="24"/>
          <w:szCs w:val="24"/>
        </w:rPr>
        <w:t xml:space="preserve">. </w:t>
      </w:r>
      <w:r w:rsidRPr="001E75F6">
        <w:rPr>
          <w:bCs/>
          <w:i/>
          <w:color w:val="000000"/>
          <w:sz w:val="24"/>
          <w:szCs w:val="24"/>
        </w:rPr>
        <w:t>Применение производной при решении задач.</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Первообразная. </w:t>
      </w:r>
      <w:r w:rsidRPr="001E75F6">
        <w:rPr>
          <w:bCs/>
          <w:i/>
          <w:color w:val="000000"/>
          <w:sz w:val="24"/>
          <w:szCs w:val="24"/>
        </w:rPr>
        <w:t>Первообразные элементарных функций. Площадь криволинейной трапеции. Формула Ньютона-Лейбница</w:t>
      </w:r>
      <w:r w:rsidRPr="001E75F6">
        <w:rPr>
          <w:bCs/>
          <w:color w:val="000000"/>
          <w:sz w:val="24"/>
          <w:szCs w:val="24"/>
        </w:rPr>
        <w:t>.</w:t>
      </w:r>
      <w:r w:rsidRPr="001E75F6">
        <w:rPr>
          <w:b/>
          <w:bCs/>
          <w:color w:val="000000"/>
          <w:sz w:val="24"/>
          <w:szCs w:val="24"/>
        </w:rPr>
        <w:t xml:space="preserve"> </w:t>
      </w:r>
      <w:r w:rsidRPr="001E75F6">
        <w:rPr>
          <w:bCs/>
          <w:i/>
          <w:color w:val="000000"/>
          <w:sz w:val="24"/>
          <w:szCs w:val="24"/>
        </w:rPr>
        <w:t xml:space="preserve">Определенный </w:t>
      </w:r>
      <w:r w:rsidRPr="001E75F6">
        <w:rPr>
          <w:bCs/>
          <w:i/>
          <w:color w:val="000000"/>
          <w:sz w:val="24"/>
          <w:szCs w:val="24"/>
        </w:rPr>
        <w:lastRenderedPageBreak/>
        <w:t>интеграл</w:t>
      </w:r>
      <w:r w:rsidRPr="001E75F6">
        <w:rPr>
          <w:bCs/>
          <w:color w:val="000000"/>
          <w:sz w:val="24"/>
          <w:szCs w:val="24"/>
        </w:rPr>
        <w:t xml:space="preserve">. </w:t>
      </w:r>
      <w:r w:rsidRPr="001E75F6">
        <w:rPr>
          <w:bCs/>
          <w:i/>
          <w:color w:val="000000"/>
          <w:sz w:val="24"/>
          <w:szCs w:val="24"/>
        </w:rPr>
        <w:t>Вычисление площадей плоских фигур и объемов тел вращения с помощью интеграла</w:t>
      </w:r>
      <w:r w:rsidRPr="001E75F6">
        <w:rPr>
          <w:bCs/>
          <w:color w:val="000000"/>
          <w:sz w:val="24"/>
          <w:szCs w:val="24"/>
        </w:rPr>
        <w:t xml:space="preserve">. </w:t>
      </w:r>
    </w:p>
    <w:p w:rsidR="001E75F6" w:rsidRPr="001E75F6" w:rsidRDefault="001E75F6" w:rsidP="001E75F6">
      <w:pPr>
        <w:pStyle w:val="a9"/>
        <w:spacing w:line="276" w:lineRule="auto"/>
        <w:jc w:val="both"/>
        <w:rPr>
          <w:b/>
          <w:sz w:val="24"/>
          <w:szCs w:val="24"/>
        </w:rPr>
      </w:pPr>
      <w:r w:rsidRPr="001E75F6">
        <w:rPr>
          <w:b/>
          <w:sz w:val="24"/>
          <w:szCs w:val="24"/>
        </w:rPr>
        <w:t>Геометрия</w:t>
      </w:r>
    </w:p>
    <w:p w:rsidR="001E75F6" w:rsidRPr="001E75F6" w:rsidRDefault="001E75F6" w:rsidP="001E75F6">
      <w:pPr>
        <w:pStyle w:val="a9"/>
        <w:spacing w:line="276" w:lineRule="auto"/>
        <w:jc w:val="both"/>
        <w:rPr>
          <w:i/>
          <w:sz w:val="24"/>
          <w:szCs w:val="24"/>
        </w:rPr>
      </w:pPr>
      <w:r w:rsidRPr="001E75F6">
        <w:rPr>
          <w:sz w:val="24"/>
          <w:szCs w:val="24"/>
        </w:rPr>
        <w:t>Повторение.</w:t>
      </w:r>
      <w:r w:rsidRPr="001E75F6">
        <w:rPr>
          <w:b/>
          <w:sz w:val="24"/>
          <w:szCs w:val="24"/>
        </w:rPr>
        <w:t xml:space="preserve"> </w:t>
      </w:r>
      <w:r w:rsidRPr="001E75F6">
        <w:rPr>
          <w:sz w:val="24"/>
          <w:szCs w:val="24"/>
        </w:rPr>
        <w:t xml:space="preserve">Решение задач с применением свойств фигур на плоскости. Задачи на доказательство и построение </w:t>
      </w:r>
      <w:proofErr w:type="spellStart"/>
      <w:r w:rsidRPr="001E75F6">
        <w:rPr>
          <w:sz w:val="24"/>
          <w:szCs w:val="24"/>
        </w:rPr>
        <w:t>контрпримеров</w:t>
      </w:r>
      <w:proofErr w:type="spellEnd"/>
      <w:r w:rsidRPr="001E75F6">
        <w:rPr>
          <w:sz w:val="24"/>
          <w:szCs w:val="24"/>
        </w:rPr>
        <w:t xml:space="preserve">.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1E75F6">
        <w:rPr>
          <w:i/>
          <w:sz w:val="24"/>
          <w:szCs w:val="24"/>
        </w:rPr>
        <w:t>Решение задач с помощью векторов и координат.</w:t>
      </w:r>
    </w:p>
    <w:p w:rsidR="001E75F6" w:rsidRPr="001E75F6" w:rsidRDefault="001E75F6" w:rsidP="001E75F6">
      <w:pPr>
        <w:pStyle w:val="a9"/>
        <w:spacing w:line="276" w:lineRule="auto"/>
        <w:jc w:val="both"/>
        <w:rPr>
          <w:sz w:val="24"/>
          <w:szCs w:val="24"/>
        </w:rPr>
      </w:pPr>
      <w:r w:rsidRPr="001E75F6">
        <w:rPr>
          <w:sz w:val="24"/>
          <w:szCs w:val="24"/>
        </w:rPr>
        <w:t xml:space="preserve">Наглядная стереометрия. Фигуры и их изображения (куб, пирамида, призма). </w:t>
      </w:r>
      <w:r w:rsidRPr="001E75F6">
        <w:rPr>
          <w:i/>
          <w:sz w:val="24"/>
          <w:szCs w:val="24"/>
        </w:rPr>
        <w:t>Основные понятия стереометрии и их свойства.</w:t>
      </w:r>
      <w:r w:rsidRPr="001E75F6">
        <w:rPr>
          <w:sz w:val="24"/>
          <w:szCs w:val="24"/>
        </w:rPr>
        <w:t xml:space="preserve"> Сечения куба и тетраэдра.</w:t>
      </w:r>
    </w:p>
    <w:p w:rsidR="001E75F6" w:rsidRPr="001E75F6" w:rsidRDefault="001E75F6" w:rsidP="001E75F6">
      <w:pPr>
        <w:pStyle w:val="a9"/>
        <w:spacing w:line="276" w:lineRule="auto"/>
        <w:jc w:val="both"/>
        <w:rPr>
          <w:sz w:val="24"/>
          <w:szCs w:val="24"/>
        </w:rPr>
      </w:pPr>
      <w:r w:rsidRPr="001E75F6">
        <w:rPr>
          <w:sz w:val="24"/>
          <w:szCs w:val="24"/>
        </w:rPr>
        <w:t xml:space="preserve">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 </w:t>
      </w:r>
    </w:p>
    <w:p w:rsidR="001E75F6" w:rsidRPr="001E75F6" w:rsidRDefault="001E75F6" w:rsidP="001E75F6">
      <w:pPr>
        <w:pStyle w:val="a9"/>
        <w:spacing w:line="276" w:lineRule="auto"/>
        <w:jc w:val="both"/>
        <w:rPr>
          <w:sz w:val="24"/>
          <w:szCs w:val="24"/>
        </w:rPr>
      </w:pPr>
      <w:r w:rsidRPr="001E75F6">
        <w:rPr>
          <w:sz w:val="24"/>
          <w:szCs w:val="24"/>
        </w:rPr>
        <w:t xml:space="preserve">Расстояния между фигурами в пространстве. </w:t>
      </w:r>
    </w:p>
    <w:p w:rsidR="001E75F6" w:rsidRPr="001E75F6" w:rsidRDefault="001E75F6" w:rsidP="001E75F6">
      <w:pPr>
        <w:pStyle w:val="a9"/>
        <w:spacing w:line="276" w:lineRule="auto"/>
        <w:jc w:val="both"/>
        <w:rPr>
          <w:sz w:val="24"/>
          <w:szCs w:val="24"/>
        </w:rPr>
      </w:pPr>
      <w:r w:rsidRPr="001E75F6">
        <w:rPr>
          <w:sz w:val="24"/>
          <w:szCs w:val="24"/>
        </w:rPr>
        <w:t xml:space="preserve">Углы в пространстве. Перпендикулярность прямых и плоскостей. </w:t>
      </w:r>
    </w:p>
    <w:p w:rsidR="001E75F6" w:rsidRPr="001E75F6" w:rsidRDefault="001E75F6" w:rsidP="001E75F6">
      <w:pPr>
        <w:pStyle w:val="a9"/>
        <w:spacing w:line="276" w:lineRule="auto"/>
        <w:jc w:val="both"/>
        <w:rPr>
          <w:sz w:val="24"/>
          <w:szCs w:val="24"/>
        </w:rPr>
      </w:pPr>
      <w:r w:rsidRPr="001E75F6">
        <w:rPr>
          <w:sz w:val="24"/>
          <w:szCs w:val="24"/>
        </w:rPr>
        <w:t xml:space="preserve">Проекция фигуры на плоскость. Признаки перпендикулярности прямых и плоскостей в пространстве. Теорема о трех перпендикулярах. </w:t>
      </w:r>
    </w:p>
    <w:p w:rsidR="001E75F6" w:rsidRPr="001E75F6" w:rsidRDefault="001E75F6" w:rsidP="001E75F6">
      <w:pPr>
        <w:pStyle w:val="a9"/>
        <w:spacing w:line="276" w:lineRule="auto"/>
        <w:jc w:val="both"/>
        <w:rPr>
          <w:sz w:val="24"/>
          <w:szCs w:val="24"/>
        </w:rPr>
      </w:pPr>
      <w:r w:rsidRPr="001E75F6">
        <w:rPr>
          <w:sz w:val="24"/>
          <w:szCs w:val="24"/>
        </w:rPr>
        <w:t xml:space="preserve">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 </w:t>
      </w:r>
    </w:p>
    <w:p w:rsidR="001E75F6" w:rsidRPr="001E75F6" w:rsidRDefault="001E75F6" w:rsidP="001E75F6">
      <w:pPr>
        <w:pStyle w:val="a9"/>
        <w:spacing w:line="276" w:lineRule="auto"/>
        <w:jc w:val="both"/>
        <w:rPr>
          <w:sz w:val="24"/>
          <w:szCs w:val="24"/>
        </w:rPr>
      </w:pPr>
      <w:r w:rsidRPr="001E75F6">
        <w:rPr>
          <w:sz w:val="24"/>
          <w:szCs w:val="24"/>
        </w:rPr>
        <w:t xml:space="preserve">Тела вращения: цилиндр, конус, сфера и шар. Основные свойства прямого кругового цилиндра, прямого кругового конуса. Изображение тел вращения на плоскости. </w:t>
      </w:r>
    </w:p>
    <w:p w:rsidR="001E75F6" w:rsidRPr="001E75F6" w:rsidRDefault="001E75F6" w:rsidP="001E75F6">
      <w:pPr>
        <w:pStyle w:val="a9"/>
        <w:spacing w:line="276" w:lineRule="auto"/>
        <w:jc w:val="both"/>
        <w:rPr>
          <w:i/>
          <w:sz w:val="24"/>
          <w:szCs w:val="24"/>
        </w:rPr>
      </w:pPr>
      <w:r w:rsidRPr="001E75F6">
        <w:rPr>
          <w:i/>
          <w:sz w:val="24"/>
          <w:szCs w:val="24"/>
        </w:rPr>
        <w:t xml:space="preserve">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 </w:t>
      </w:r>
    </w:p>
    <w:p w:rsidR="001E75F6" w:rsidRPr="001E75F6" w:rsidRDefault="001E75F6" w:rsidP="001E75F6">
      <w:pPr>
        <w:pStyle w:val="a9"/>
        <w:spacing w:line="276" w:lineRule="auto"/>
        <w:jc w:val="both"/>
        <w:rPr>
          <w:bCs/>
          <w:color w:val="000000"/>
          <w:sz w:val="24"/>
          <w:szCs w:val="24"/>
        </w:rPr>
      </w:pPr>
      <w:r w:rsidRPr="001E75F6">
        <w:rPr>
          <w:i/>
          <w:sz w:val="24"/>
          <w:szCs w:val="24"/>
        </w:rPr>
        <w:t xml:space="preserve">Простейшие комбинации многогранников и тел вращения между собой. </w:t>
      </w:r>
      <w:r w:rsidRPr="001E75F6">
        <w:rPr>
          <w:bCs/>
          <w:color w:val="000000"/>
          <w:sz w:val="24"/>
          <w:szCs w:val="24"/>
        </w:rPr>
        <w:t xml:space="preserve">Вычисление элементов пространственных фигур (ребра, диагонали, углы). </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Площадь поверхности правильной пирамиды и прямой призмы. Площадь поверхности прямого кругового цилиндра, прямого кругового конуса и шара. </w:t>
      </w:r>
    </w:p>
    <w:p w:rsidR="001E75F6" w:rsidRPr="001E75F6" w:rsidRDefault="001E75F6" w:rsidP="001E75F6">
      <w:pPr>
        <w:pStyle w:val="a9"/>
        <w:spacing w:line="276" w:lineRule="auto"/>
        <w:jc w:val="both"/>
        <w:rPr>
          <w:bCs/>
          <w:color w:val="000000"/>
          <w:sz w:val="24"/>
          <w:szCs w:val="24"/>
        </w:rPr>
      </w:pPr>
      <w:r w:rsidRPr="001E75F6">
        <w:rPr>
          <w:bCs/>
          <w:color w:val="000000"/>
          <w:sz w:val="24"/>
          <w:szCs w:val="24"/>
        </w:rPr>
        <w:t xml:space="preserve">Понятие об объеме. Объем пирамиды и конуса, призмы и цилиндра. Объем шара. </w:t>
      </w:r>
    </w:p>
    <w:p w:rsidR="001E75F6" w:rsidRPr="001E75F6" w:rsidRDefault="001E75F6" w:rsidP="001E75F6">
      <w:pPr>
        <w:pStyle w:val="a9"/>
        <w:spacing w:line="276" w:lineRule="auto"/>
        <w:jc w:val="both"/>
        <w:rPr>
          <w:bCs/>
          <w:color w:val="000000"/>
          <w:sz w:val="24"/>
          <w:szCs w:val="24"/>
        </w:rPr>
      </w:pPr>
      <w:r w:rsidRPr="001E75F6">
        <w:rPr>
          <w:bCs/>
          <w:i/>
          <w:color w:val="000000"/>
          <w:sz w:val="24"/>
          <w:szCs w:val="24"/>
        </w:rPr>
        <w:t xml:space="preserve">Подобные тела в пространстве. </w:t>
      </w:r>
      <w:r w:rsidRPr="001E75F6">
        <w:rPr>
          <w:bCs/>
          <w:color w:val="000000"/>
          <w:sz w:val="24"/>
          <w:szCs w:val="24"/>
        </w:rPr>
        <w:t>Соотношения между площадями поверхностей и объемами подобных тел.</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 xml:space="preserve">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 </w:t>
      </w:r>
    </w:p>
    <w:p w:rsidR="001E75F6" w:rsidRPr="001E75F6" w:rsidRDefault="001E75F6" w:rsidP="001E75F6">
      <w:pPr>
        <w:pStyle w:val="a9"/>
        <w:spacing w:line="276" w:lineRule="auto"/>
        <w:jc w:val="both"/>
        <w:rPr>
          <w:bCs/>
          <w:i/>
          <w:color w:val="000000"/>
          <w:sz w:val="24"/>
          <w:szCs w:val="24"/>
        </w:rPr>
      </w:pPr>
      <w:r w:rsidRPr="001E75F6">
        <w:rPr>
          <w:bCs/>
          <w:color w:val="000000"/>
          <w:sz w:val="24"/>
          <w:szCs w:val="24"/>
        </w:rPr>
        <w:lastRenderedPageBreak/>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1E75F6">
        <w:rPr>
          <w:bCs/>
          <w:i/>
          <w:color w:val="000000"/>
          <w:sz w:val="24"/>
          <w:szCs w:val="24"/>
        </w:rPr>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Уравнение плоскости в пространстве. Уравнение сферы в пространстве. Формула для вычисления расстояния между точками в пространстве.</w:t>
      </w:r>
    </w:p>
    <w:p w:rsidR="001E75F6" w:rsidRPr="001E75F6" w:rsidRDefault="001E75F6" w:rsidP="001E75F6">
      <w:pPr>
        <w:pStyle w:val="a9"/>
        <w:spacing w:line="276" w:lineRule="auto"/>
        <w:jc w:val="both"/>
        <w:rPr>
          <w:b/>
          <w:sz w:val="24"/>
          <w:szCs w:val="24"/>
        </w:rPr>
      </w:pPr>
      <w:r w:rsidRPr="001E75F6">
        <w:rPr>
          <w:b/>
          <w:sz w:val="24"/>
          <w:szCs w:val="24"/>
        </w:rPr>
        <w:t>Вероятность и статистика. Работа с данными</w:t>
      </w:r>
    </w:p>
    <w:p w:rsidR="001E75F6" w:rsidRPr="001E75F6" w:rsidRDefault="001E75F6" w:rsidP="001E75F6">
      <w:pPr>
        <w:pStyle w:val="a9"/>
        <w:spacing w:line="276" w:lineRule="auto"/>
        <w:jc w:val="both"/>
        <w:rPr>
          <w:sz w:val="24"/>
          <w:szCs w:val="24"/>
        </w:rPr>
      </w:pPr>
      <w:r w:rsidRPr="001E75F6">
        <w:rPr>
          <w:sz w:val="24"/>
          <w:szCs w:val="24"/>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w:t>
      </w:r>
      <w:r w:rsidRPr="001E75F6">
        <w:rPr>
          <w:i/>
          <w:sz w:val="24"/>
          <w:szCs w:val="24"/>
        </w:rPr>
        <w:t>дисперсии</w:t>
      </w:r>
      <w:r w:rsidRPr="001E75F6">
        <w:rPr>
          <w:sz w:val="24"/>
          <w:szCs w:val="24"/>
        </w:rPr>
        <w:t xml:space="preserve">. </w:t>
      </w:r>
      <w:r w:rsidRPr="001E75F6">
        <w:rPr>
          <w:i/>
          <w:sz w:val="24"/>
          <w:szCs w:val="24"/>
        </w:rPr>
        <w:t>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w:t>
      </w:r>
      <w:r w:rsidRPr="001E75F6">
        <w:rPr>
          <w:sz w:val="24"/>
          <w:szCs w:val="24"/>
        </w:rPr>
        <w:t xml:space="preserve"> </w:t>
      </w:r>
      <w:r w:rsidRPr="001E75F6">
        <w:rPr>
          <w:i/>
          <w:sz w:val="24"/>
          <w:szCs w:val="24"/>
        </w:rPr>
        <w:t>Решение задач с применением диаграмм Эйлера, дерева вероятностей, формулы Бернулли.</w:t>
      </w:r>
      <w:r w:rsidRPr="001E75F6">
        <w:rPr>
          <w:sz w:val="24"/>
          <w:szCs w:val="24"/>
        </w:rPr>
        <w:t xml:space="preserve"> </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Условная вероятность.</w:t>
      </w:r>
      <w:r w:rsidRPr="001E75F6">
        <w:rPr>
          <w:bCs/>
          <w:color w:val="000000"/>
          <w:sz w:val="24"/>
          <w:szCs w:val="24"/>
        </w:rPr>
        <w:t xml:space="preserve"> </w:t>
      </w:r>
      <w:r w:rsidRPr="001E75F6">
        <w:rPr>
          <w:bCs/>
          <w:i/>
          <w:color w:val="000000"/>
          <w:sz w:val="24"/>
          <w:szCs w:val="24"/>
        </w:rPr>
        <w:t xml:space="preserve">Правило умножения вероятностей. Формула полной вероятности. </w:t>
      </w:r>
    </w:p>
    <w:p w:rsidR="001E75F6" w:rsidRPr="001E75F6" w:rsidRDefault="001E75F6" w:rsidP="001E75F6">
      <w:pPr>
        <w:pStyle w:val="a9"/>
        <w:spacing w:line="276" w:lineRule="auto"/>
        <w:jc w:val="both"/>
        <w:rPr>
          <w:bCs/>
          <w:color w:val="000000"/>
          <w:sz w:val="24"/>
          <w:szCs w:val="24"/>
        </w:rPr>
      </w:pPr>
      <w:r w:rsidRPr="001E75F6">
        <w:rPr>
          <w:bCs/>
          <w:i/>
          <w:color w:val="000000"/>
          <w:sz w:val="24"/>
          <w:szCs w:val="24"/>
        </w:rPr>
        <w:t>Дискретные случайные величины и распределения.</w:t>
      </w:r>
      <w:r w:rsidRPr="001E75F6">
        <w:rPr>
          <w:bCs/>
          <w:color w:val="000000"/>
          <w:sz w:val="24"/>
          <w:szCs w:val="24"/>
        </w:rPr>
        <w:t xml:space="preserve"> </w:t>
      </w:r>
      <w:r w:rsidRPr="001E75F6">
        <w:rPr>
          <w:bCs/>
          <w:i/>
          <w:color w:val="000000"/>
          <w:sz w:val="24"/>
          <w:szCs w:val="24"/>
        </w:rPr>
        <w:t>Независимые случайные величины. Распределение суммы и произведения независимых случайных величин.</w:t>
      </w:r>
      <w:r w:rsidRPr="001E75F6">
        <w:rPr>
          <w:bCs/>
          <w:color w:val="000000"/>
          <w:sz w:val="24"/>
          <w:szCs w:val="24"/>
        </w:rPr>
        <w:t xml:space="preserve"> </w:t>
      </w:r>
    </w:p>
    <w:p w:rsidR="001E75F6" w:rsidRPr="001E75F6" w:rsidRDefault="001E75F6" w:rsidP="001E75F6">
      <w:pPr>
        <w:pStyle w:val="a9"/>
        <w:spacing w:line="276" w:lineRule="auto"/>
        <w:jc w:val="both"/>
        <w:rPr>
          <w:bCs/>
          <w:i/>
          <w:color w:val="000000"/>
          <w:sz w:val="24"/>
          <w:szCs w:val="24"/>
        </w:rPr>
      </w:pPr>
      <w:r w:rsidRPr="001E75F6">
        <w:rPr>
          <w:bCs/>
          <w:i/>
          <w:color w:val="000000"/>
          <w:sz w:val="24"/>
          <w:szCs w:val="24"/>
        </w:rPr>
        <w:t>Математическое ожидание и дисперсия случайной величины.</w:t>
      </w:r>
      <w:r w:rsidRPr="001E75F6">
        <w:rPr>
          <w:bCs/>
          <w:color w:val="000000"/>
          <w:sz w:val="24"/>
          <w:szCs w:val="24"/>
        </w:rPr>
        <w:t xml:space="preserve"> </w:t>
      </w:r>
      <w:r w:rsidRPr="001E75F6">
        <w:rPr>
          <w:bCs/>
          <w:i/>
          <w:color w:val="000000"/>
          <w:sz w:val="24"/>
          <w:szCs w:val="24"/>
        </w:rPr>
        <w:t>Математическое ожидание и дисперсия суммы случайных величин. Геометрическое распределение. Биномиальное распределение и его свойства.</w:t>
      </w:r>
    </w:p>
    <w:p w:rsidR="001E75F6" w:rsidRPr="001E75F6" w:rsidRDefault="001E75F6" w:rsidP="001E75F6">
      <w:pPr>
        <w:pStyle w:val="a9"/>
        <w:spacing w:line="276" w:lineRule="auto"/>
        <w:jc w:val="both"/>
        <w:rPr>
          <w:i/>
          <w:sz w:val="24"/>
          <w:szCs w:val="24"/>
        </w:rPr>
      </w:pPr>
      <w:r w:rsidRPr="001E75F6">
        <w:rPr>
          <w:i/>
          <w:sz w:val="24"/>
          <w:szCs w:val="24"/>
        </w:rPr>
        <w:t xml:space="preserve">Непрерывные случайные величины. Понятие о плотности вероятности. Равномерное распределение. </w:t>
      </w:r>
    </w:p>
    <w:p w:rsidR="001E75F6" w:rsidRPr="001E75F6" w:rsidRDefault="001E75F6" w:rsidP="001E75F6">
      <w:pPr>
        <w:pStyle w:val="a9"/>
        <w:spacing w:line="276" w:lineRule="auto"/>
        <w:jc w:val="both"/>
        <w:rPr>
          <w:i/>
          <w:sz w:val="24"/>
          <w:szCs w:val="24"/>
        </w:rPr>
      </w:pPr>
      <w:r w:rsidRPr="001E75F6">
        <w:rPr>
          <w:i/>
          <w:sz w:val="24"/>
          <w:szCs w:val="24"/>
        </w:rPr>
        <w:t xml:space="preserve">Показательное распределение, его параметры. </w:t>
      </w:r>
    </w:p>
    <w:p w:rsidR="001E75F6" w:rsidRPr="001E75F6" w:rsidRDefault="001E75F6" w:rsidP="001E75F6">
      <w:pPr>
        <w:pStyle w:val="a9"/>
        <w:spacing w:line="276" w:lineRule="auto"/>
        <w:jc w:val="both"/>
        <w:rPr>
          <w:i/>
          <w:sz w:val="24"/>
          <w:szCs w:val="24"/>
        </w:rPr>
      </w:pPr>
      <w:r w:rsidRPr="001E75F6">
        <w:rPr>
          <w:i/>
          <w:sz w:val="24"/>
          <w:szCs w:val="24"/>
        </w:rPr>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1E75F6" w:rsidRPr="001E75F6" w:rsidRDefault="001E75F6" w:rsidP="001E75F6">
      <w:pPr>
        <w:pStyle w:val="a9"/>
        <w:spacing w:line="276" w:lineRule="auto"/>
        <w:jc w:val="both"/>
        <w:rPr>
          <w:i/>
          <w:sz w:val="24"/>
          <w:szCs w:val="24"/>
        </w:rPr>
      </w:pPr>
      <w:r w:rsidRPr="001E75F6">
        <w:rPr>
          <w:i/>
          <w:sz w:val="24"/>
          <w:szCs w:val="24"/>
        </w:rPr>
        <w:t>Неравенство Чебышева. Теорема Бернулли</w:t>
      </w:r>
      <w:r w:rsidRPr="001E75F6">
        <w:rPr>
          <w:sz w:val="24"/>
          <w:szCs w:val="24"/>
        </w:rPr>
        <w:t xml:space="preserve">. </w:t>
      </w:r>
      <w:r w:rsidRPr="001E75F6">
        <w:rPr>
          <w:i/>
          <w:sz w:val="24"/>
          <w:szCs w:val="24"/>
        </w:rPr>
        <w:t>Закон больших чисел. Выборочный метод измерения вероятностей. Роль закона больших чисел в науке, природе и обществе.</w:t>
      </w:r>
    </w:p>
    <w:p w:rsidR="001E75F6" w:rsidRDefault="001E75F6" w:rsidP="00AD6E13">
      <w:pPr>
        <w:pStyle w:val="a9"/>
        <w:spacing w:line="276" w:lineRule="auto"/>
        <w:jc w:val="both"/>
        <w:rPr>
          <w:bCs/>
          <w:i/>
          <w:color w:val="000000"/>
          <w:sz w:val="24"/>
          <w:szCs w:val="24"/>
        </w:rPr>
      </w:pPr>
      <w:r w:rsidRPr="001E75F6">
        <w:rPr>
          <w:i/>
          <w:sz w:val="24"/>
          <w:szCs w:val="24"/>
        </w:rPr>
        <w:t>Ковариация двух случайных величин. Понятие о коэффициенте корреляции.</w:t>
      </w:r>
      <w:r w:rsidRPr="001E75F6">
        <w:rPr>
          <w:bCs/>
          <w:i/>
          <w:color w:val="000000"/>
          <w:sz w:val="24"/>
          <w:szCs w:val="24"/>
        </w:rPr>
        <w:t xml:space="preserve"> Совместные наблюдения двух случайных величин.</w:t>
      </w:r>
      <w:r w:rsidRPr="001E75F6">
        <w:rPr>
          <w:bCs/>
          <w:color w:val="000000"/>
          <w:sz w:val="24"/>
          <w:szCs w:val="24"/>
        </w:rPr>
        <w:t xml:space="preserve"> </w:t>
      </w:r>
      <w:r w:rsidRPr="001E75F6">
        <w:rPr>
          <w:bCs/>
          <w:i/>
          <w:color w:val="000000"/>
          <w:sz w:val="24"/>
          <w:szCs w:val="24"/>
        </w:rPr>
        <w:t>Выбо</w:t>
      </w:r>
      <w:r w:rsidR="00AD6E13">
        <w:rPr>
          <w:bCs/>
          <w:i/>
          <w:color w:val="000000"/>
          <w:sz w:val="24"/>
          <w:szCs w:val="24"/>
        </w:rPr>
        <w:t xml:space="preserve">рочный коэффициент корреляции. </w:t>
      </w:r>
    </w:p>
    <w:p w:rsidR="00AD6E13" w:rsidRPr="00AD6E13" w:rsidRDefault="00AD6E13" w:rsidP="00AD6E13">
      <w:pPr>
        <w:pStyle w:val="a9"/>
        <w:spacing w:line="276" w:lineRule="auto"/>
        <w:jc w:val="both"/>
        <w:rPr>
          <w:bCs/>
          <w:i/>
          <w:color w:val="000000"/>
          <w:sz w:val="24"/>
          <w:szCs w:val="24"/>
        </w:rPr>
      </w:pPr>
    </w:p>
    <w:p w:rsidR="0028507F" w:rsidRPr="0028507F" w:rsidRDefault="006B373E" w:rsidP="0028507F">
      <w:pPr>
        <w:pStyle w:val="a9"/>
        <w:spacing w:line="276" w:lineRule="auto"/>
        <w:jc w:val="both"/>
        <w:rPr>
          <w:b/>
          <w:sz w:val="24"/>
          <w:szCs w:val="24"/>
        </w:rPr>
      </w:pPr>
      <w:bookmarkStart w:id="83" w:name="_Toc453968188"/>
      <w:r w:rsidRPr="00BD6189">
        <w:rPr>
          <w:b/>
          <w:sz w:val="24"/>
          <w:szCs w:val="24"/>
        </w:rPr>
        <w:t>2.2.</w:t>
      </w:r>
      <w:r>
        <w:rPr>
          <w:b/>
          <w:sz w:val="24"/>
          <w:szCs w:val="24"/>
        </w:rPr>
        <w:t xml:space="preserve">11.  </w:t>
      </w:r>
      <w:r w:rsidR="0028507F" w:rsidRPr="0028507F">
        <w:rPr>
          <w:b/>
          <w:sz w:val="24"/>
          <w:szCs w:val="24"/>
        </w:rPr>
        <w:t>Информатика</w:t>
      </w:r>
      <w:bookmarkEnd w:id="83"/>
    </w:p>
    <w:p w:rsidR="0028507F" w:rsidRPr="0028507F" w:rsidRDefault="0028507F" w:rsidP="0028507F">
      <w:pPr>
        <w:pStyle w:val="a9"/>
        <w:spacing w:line="276" w:lineRule="auto"/>
        <w:jc w:val="both"/>
        <w:rPr>
          <w:sz w:val="24"/>
          <w:szCs w:val="24"/>
        </w:rPr>
      </w:pPr>
    </w:p>
    <w:p w:rsidR="0028507F" w:rsidRPr="0028507F" w:rsidRDefault="0028507F" w:rsidP="0028507F">
      <w:pPr>
        <w:pStyle w:val="a9"/>
        <w:spacing w:line="276" w:lineRule="auto"/>
        <w:jc w:val="both"/>
        <w:rPr>
          <w:sz w:val="24"/>
          <w:szCs w:val="24"/>
        </w:rPr>
      </w:pPr>
      <w:r w:rsidRPr="0028507F">
        <w:rPr>
          <w:sz w:val="24"/>
          <w:szCs w:val="24"/>
        </w:rPr>
        <w:lastRenderedPageBreak/>
        <w:t>Программа учебного предмета «Информатика» на уровне среднего общего образования составлена в соответствии с требованиями ФГОС СОО; требованиями к результатам освоения осн</w:t>
      </w:r>
      <w:r>
        <w:rPr>
          <w:sz w:val="24"/>
          <w:szCs w:val="24"/>
        </w:rPr>
        <w:t>овной образовательной программы</w:t>
      </w:r>
      <w:r w:rsidRPr="0028507F">
        <w:rPr>
          <w:sz w:val="24"/>
          <w:szCs w:val="24"/>
        </w:rPr>
        <w:t xml:space="preserve">. В ней соблюдается преемственность с ФГОС ООО и учитываются </w:t>
      </w:r>
      <w:proofErr w:type="spellStart"/>
      <w:r w:rsidRPr="0028507F">
        <w:rPr>
          <w:sz w:val="24"/>
          <w:szCs w:val="24"/>
        </w:rPr>
        <w:t>межпредметные</w:t>
      </w:r>
      <w:proofErr w:type="spellEnd"/>
      <w:r w:rsidRPr="0028507F">
        <w:rPr>
          <w:sz w:val="24"/>
          <w:szCs w:val="24"/>
        </w:rPr>
        <w:t xml:space="preserve"> связи.</w:t>
      </w:r>
    </w:p>
    <w:p w:rsidR="0028507F" w:rsidRPr="0028507F" w:rsidRDefault="0028507F" w:rsidP="0028507F">
      <w:pPr>
        <w:pStyle w:val="a9"/>
        <w:spacing w:line="276" w:lineRule="auto"/>
        <w:jc w:val="both"/>
        <w:rPr>
          <w:sz w:val="24"/>
          <w:szCs w:val="24"/>
        </w:rPr>
      </w:pPr>
      <w:r w:rsidRPr="0028507F">
        <w:rPr>
          <w:sz w:val="24"/>
          <w:szCs w:val="24"/>
        </w:rPr>
        <w:t xml:space="preserve">Цель изучения учебного предмета «Информатика» на базовом </w:t>
      </w:r>
      <w:r>
        <w:rPr>
          <w:sz w:val="24"/>
          <w:szCs w:val="24"/>
        </w:rPr>
        <w:t>уровне</w:t>
      </w:r>
      <w:r w:rsidRPr="0028507F">
        <w:rPr>
          <w:sz w:val="24"/>
          <w:szCs w:val="24"/>
        </w:rPr>
        <w:t xml:space="preserve"> среднего общего образования – обеспечение дальнейшего развития информационных компетенций выпускника, готового к работе в условиях развивающегося информационного общества и возрастающей конкуренции на рынке труда.</w:t>
      </w:r>
    </w:p>
    <w:p w:rsidR="0028507F" w:rsidRPr="0028507F" w:rsidRDefault="0028507F" w:rsidP="0028507F">
      <w:pPr>
        <w:pStyle w:val="a9"/>
        <w:spacing w:line="276" w:lineRule="auto"/>
        <w:jc w:val="both"/>
        <w:rPr>
          <w:b/>
          <w:sz w:val="24"/>
          <w:szCs w:val="24"/>
        </w:rPr>
      </w:pPr>
      <w:r w:rsidRPr="0028507F">
        <w:rPr>
          <w:b/>
          <w:sz w:val="24"/>
          <w:szCs w:val="24"/>
        </w:rPr>
        <w:t>Базовый уровень</w:t>
      </w:r>
    </w:p>
    <w:p w:rsidR="0028507F" w:rsidRPr="0028507F" w:rsidRDefault="0028507F" w:rsidP="0028507F">
      <w:pPr>
        <w:pStyle w:val="a9"/>
        <w:spacing w:line="276" w:lineRule="auto"/>
        <w:jc w:val="both"/>
        <w:rPr>
          <w:b/>
          <w:sz w:val="24"/>
          <w:szCs w:val="24"/>
        </w:rPr>
      </w:pPr>
      <w:r w:rsidRPr="0028507F">
        <w:rPr>
          <w:b/>
          <w:sz w:val="24"/>
          <w:szCs w:val="24"/>
        </w:rPr>
        <w:t>Введение. Информация и информационные процессы</w:t>
      </w:r>
    </w:p>
    <w:p w:rsidR="0028507F" w:rsidRPr="0028507F" w:rsidRDefault="0028507F" w:rsidP="0028507F">
      <w:pPr>
        <w:pStyle w:val="a9"/>
        <w:spacing w:line="276" w:lineRule="auto"/>
        <w:jc w:val="both"/>
        <w:rPr>
          <w:sz w:val="24"/>
          <w:szCs w:val="24"/>
        </w:rPr>
      </w:pPr>
      <w:r w:rsidRPr="0028507F">
        <w:rPr>
          <w:sz w:val="24"/>
          <w:szCs w:val="24"/>
        </w:rPr>
        <w:t xml:space="preserve">Роль информации и связанных с ней процессов в окружающем мире. Различия в представлении данных, предназначенных для хранения и обработки в автоматизированных компьютерных системах, и данных, предназначенных для восприятия человеком. </w:t>
      </w:r>
    </w:p>
    <w:p w:rsidR="0028507F" w:rsidRPr="0028507F" w:rsidRDefault="0028507F" w:rsidP="0028507F">
      <w:pPr>
        <w:pStyle w:val="a9"/>
        <w:spacing w:line="276" w:lineRule="auto"/>
        <w:jc w:val="both"/>
        <w:rPr>
          <w:sz w:val="24"/>
          <w:szCs w:val="24"/>
        </w:rPr>
      </w:pPr>
      <w:r w:rsidRPr="0028507F">
        <w:rPr>
          <w:sz w:val="24"/>
          <w:szCs w:val="24"/>
        </w:rPr>
        <w:t xml:space="preserve">Системы. Компоненты системы и их взаимодействие. </w:t>
      </w:r>
    </w:p>
    <w:p w:rsidR="0028507F" w:rsidRPr="0028507F" w:rsidRDefault="0028507F" w:rsidP="0028507F">
      <w:pPr>
        <w:pStyle w:val="a9"/>
        <w:spacing w:line="276" w:lineRule="auto"/>
        <w:jc w:val="both"/>
        <w:rPr>
          <w:sz w:val="24"/>
          <w:szCs w:val="24"/>
        </w:rPr>
      </w:pPr>
      <w:r w:rsidRPr="0028507F">
        <w:rPr>
          <w:sz w:val="24"/>
          <w:szCs w:val="24"/>
        </w:rPr>
        <w:t>Универсальность дискретного представления информации.</w:t>
      </w:r>
    </w:p>
    <w:p w:rsidR="0028507F" w:rsidRPr="0028507F" w:rsidRDefault="0028507F" w:rsidP="0028507F">
      <w:pPr>
        <w:pStyle w:val="a9"/>
        <w:spacing w:line="276" w:lineRule="auto"/>
        <w:jc w:val="both"/>
        <w:rPr>
          <w:b/>
          <w:sz w:val="24"/>
          <w:szCs w:val="24"/>
        </w:rPr>
      </w:pPr>
      <w:r w:rsidRPr="0028507F">
        <w:rPr>
          <w:b/>
          <w:sz w:val="24"/>
          <w:szCs w:val="24"/>
        </w:rPr>
        <w:t>Математические основы информатики</w:t>
      </w:r>
    </w:p>
    <w:p w:rsidR="0028507F" w:rsidRPr="0028507F" w:rsidRDefault="0028507F" w:rsidP="0028507F">
      <w:pPr>
        <w:pStyle w:val="a9"/>
        <w:spacing w:line="276" w:lineRule="auto"/>
        <w:jc w:val="both"/>
        <w:rPr>
          <w:sz w:val="24"/>
          <w:szCs w:val="24"/>
        </w:rPr>
      </w:pPr>
      <w:r w:rsidRPr="0028507F">
        <w:rPr>
          <w:b/>
          <w:sz w:val="24"/>
          <w:szCs w:val="24"/>
        </w:rPr>
        <w:t>Тексты и кодирование</w:t>
      </w:r>
    </w:p>
    <w:p w:rsidR="0028507F" w:rsidRPr="0028507F" w:rsidRDefault="0028507F" w:rsidP="0028507F">
      <w:pPr>
        <w:pStyle w:val="a9"/>
        <w:spacing w:line="276" w:lineRule="auto"/>
        <w:jc w:val="both"/>
        <w:rPr>
          <w:i/>
          <w:sz w:val="24"/>
          <w:szCs w:val="24"/>
        </w:rPr>
      </w:pPr>
      <w:r w:rsidRPr="0028507F">
        <w:rPr>
          <w:sz w:val="24"/>
          <w:szCs w:val="24"/>
        </w:rPr>
        <w:t xml:space="preserve">Равномерные и неравномерные коды. </w:t>
      </w:r>
      <w:r w:rsidRPr="0028507F">
        <w:rPr>
          <w:i/>
          <w:sz w:val="24"/>
          <w:szCs w:val="24"/>
        </w:rPr>
        <w:t xml:space="preserve">Условие </w:t>
      </w:r>
      <w:proofErr w:type="spellStart"/>
      <w:r w:rsidRPr="0028507F">
        <w:rPr>
          <w:i/>
          <w:sz w:val="24"/>
          <w:szCs w:val="24"/>
        </w:rPr>
        <w:t>Фано</w:t>
      </w:r>
      <w:proofErr w:type="spellEnd"/>
      <w:r w:rsidRPr="0028507F">
        <w:rPr>
          <w:i/>
          <w:sz w:val="24"/>
          <w:szCs w:val="24"/>
        </w:rPr>
        <w:t>.</w:t>
      </w:r>
    </w:p>
    <w:p w:rsidR="0028507F" w:rsidRPr="0028507F" w:rsidRDefault="0028507F" w:rsidP="0028507F">
      <w:pPr>
        <w:pStyle w:val="a9"/>
        <w:spacing w:line="276" w:lineRule="auto"/>
        <w:jc w:val="both"/>
        <w:rPr>
          <w:b/>
          <w:sz w:val="24"/>
          <w:szCs w:val="24"/>
        </w:rPr>
      </w:pPr>
      <w:r w:rsidRPr="0028507F">
        <w:rPr>
          <w:b/>
          <w:sz w:val="24"/>
          <w:szCs w:val="24"/>
        </w:rPr>
        <w:t>Системы счисления</w:t>
      </w:r>
    </w:p>
    <w:p w:rsidR="0028507F" w:rsidRPr="0028507F" w:rsidRDefault="0028507F" w:rsidP="0028507F">
      <w:pPr>
        <w:pStyle w:val="a9"/>
        <w:spacing w:line="276" w:lineRule="auto"/>
        <w:jc w:val="both"/>
        <w:rPr>
          <w:i/>
          <w:sz w:val="24"/>
          <w:szCs w:val="24"/>
        </w:rPr>
      </w:pPr>
      <w:r w:rsidRPr="0028507F">
        <w:rPr>
          <w:sz w:val="24"/>
          <w:szCs w:val="24"/>
        </w:rPr>
        <w:t xml:space="preserve">Сравнение чисел, записанных в двоичной, восьмеричной и шестнадцатеричной системах счисления. </w:t>
      </w:r>
      <w:r w:rsidRPr="0028507F">
        <w:rPr>
          <w:i/>
          <w:sz w:val="24"/>
          <w:szCs w:val="24"/>
        </w:rPr>
        <w:t>Сложение и вычитание чисел, записанных в этих системах счисления.</w:t>
      </w:r>
    </w:p>
    <w:p w:rsidR="0028507F" w:rsidRPr="0028507F" w:rsidRDefault="0028507F" w:rsidP="0028507F">
      <w:pPr>
        <w:pStyle w:val="a9"/>
        <w:spacing w:line="276" w:lineRule="auto"/>
        <w:jc w:val="both"/>
        <w:rPr>
          <w:b/>
          <w:sz w:val="24"/>
          <w:szCs w:val="24"/>
        </w:rPr>
      </w:pPr>
      <w:r w:rsidRPr="0028507F">
        <w:rPr>
          <w:b/>
          <w:sz w:val="24"/>
          <w:szCs w:val="24"/>
        </w:rPr>
        <w:t>Элементы комбинаторики, теории множеств и математической логики</w:t>
      </w:r>
    </w:p>
    <w:p w:rsidR="0028507F" w:rsidRPr="0028507F" w:rsidRDefault="0028507F" w:rsidP="0028507F">
      <w:pPr>
        <w:pStyle w:val="a9"/>
        <w:spacing w:line="276" w:lineRule="auto"/>
        <w:jc w:val="both"/>
        <w:rPr>
          <w:i/>
          <w:sz w:val="24"/>
          <w:szCs w:val="24"/>
        </w:rPr>
      </w:pPr>
      <w:r w:rsidRPr="0028507F">
        <w:rPr>
          <w:sz w:val="24"/>
          <w:szCs w:val="24"/>
        </w:rPr>
        <w:t xml:space="preserve">Операции «импликация», «эквивалентность». Примеры законов алгебры логики. Эквивалентные преобразования логических выражений. </w:t>
      </w:r>
      <w:r w:rsidRPr="0028507F">
        <w:rPr>
          <w:iCs/>
          <w:sz w:val="24"/>
          <w:szCs w:val="24"/>
        </w:rPr>
        <w:t xml:space="preserve">Построение логического выражения с данной таблицей истинности. </w:t>
      </w:r>
      <w:r w:rsidRPr="0028507F">
        <w:rPr>
          <w:i/>
          <w:sz w:val="24"/>
          <w:szCs w:val="24"/>
        </w:rPr>
        <w:t>Решение простейших логических уравнений.</w:t>
      </w:r>
    </w:p>
    <w:p w:rsidR="0028507F" w:rsidRPr="0028507F" w:rsidRDefault="0028507F" w:rsidP="0028507F">
      <w:pPr>
        <w:pStyle w:val="a9"/>
        <w:spacing w:line="276" w:lineRule="auto"/>
        <w:jc w:val="both"/>
        <w:rPr>
          <w:i/>
          <w:iCs/>
          <w:sz w:val="24"/>
          <w:szCs w:val="24"/>
        </w:rPr>
      </w:pPr>
      <w:r w:rsidRPr="0028507F">
        <w:rPr>
          <w:i/>
          <w:iCs/>
          <w:sz w:val="24"/>
          <w:szCs w:val="24"/>
        </w:rPr>
        <w:t xml:space="preserve">Нормальные формы: дизъюнктивная и конъюнктивная нормальная форма. </w:t>
      </w:r>
    </w:p>
    <w:p w:rsidR="0028507F" w:rsidRPr="0028507F" w:rsidRDefault="0028507F" w:rsidP="0028507F">
      <w:pPr>
        <w:pStyle w:val="a9"/>
        <w:spacing w:line="276" w:lineRule="auto"/>
        <w:jc w:val="both"/>
        <w:rPr>
          <w:b/>
          <w:bCs/>
          <w:iCs/>
          <w:sz w:val="24"/>
          <w:szCs w:val="24"/>
        </w:rPr>
      </w:pPr>
      <w:r w:rsidRPr="0028507F">
        <w:rPr>
          <w:b/>
          <w:bCs/>
          <w:iCs/>
          <w:sz w:val="24"/>
          <w:szCs w:val="24"/>
        </w:rPr>
        <w:t>Дискретные объекты</w:t>
      </w:r>
    </w:p>
    <w:p w:rsidR="0028507F" w:rsidRPr="0028507F" w:rsidRDefault="0028507F" w:rsidP="0028507F">
      <w:pPr>
        <w:pStyle w:val="a9"/>
        <w:spacing w:line="276" w:lineRule="auto"/>
        <w:jc w:val="both"/>
        <w:rPr>
          <w:i/>
          <w:sz w:val="24"/>
          <w:szCs w:val="24"/>
        </w:rPr>
      </w:pPr>
      <w:r w:rsidRPr="0028507F">
        <w:rPr>
          <w:sz w:val="24"/>
          <w:szCs w:val="24"/>
        </w:rPr>
        <w:t xml:space="preserve">Решение алгоритмических задач, связанных с анализом графов (примеры: построения оптимального пути между вершинами ориентированного ациклического графа; определения количества различных путей между вершинами). Использование графов, деревьев, списков при описании объектов и процессов окружающего мира. </w:t>
      </w:r>
      <w:r w:rsidRPr="0028507F">
        <w:rPr>
          <w:i/>
          <w:sz w:val="24"/>
          <w:szCs w:val="24"/>
        </w:rPr>
        <w:t>Бинарное дерево.</w:t>
      </w:r>
    </w:p>
    <w:p w:rsidR="0028507F" w:rsidRPr="0028507F" w:rsidRDefault="0028507F" w:rsidP="0028507F">
      <w:pPr>
        <w:pStyle w:val="a9"/>
        <w:spacing w:line="276" w:lineRule="auto"/>
        <w:jc w:val="both"/>
        <w:rPr>
          <w:b/>
          <w:sz w:val="24"/>
          <w:szCs w:val="24"/>
        </w:rPr>
      </w:pPr>
      <w:r w:rsidRPr="0028507F">
        <w:rPr>
          <w:b/>
          <w:sz w:val="24"/>
          <w:szCs w:val="24"/>
        </w:rPr>
        <w:t>Алгоритмы и элементы программирования</w:t>
      </w:r>
    </w:p>
    <w:p w:rsidR="0028507F" w:rsidRPr="0028507F" w:rsidRDefault="0028507F" w:rsidP="0028507F">
      <w:pPr>
        <w:pStyle w:val="a9"/>
        <w:spacing w:line="276" w:lineRule="auto"/>
        <w:jc w:val="both"/>
        <w:rPr>
          <w:sz w:val="24"/>
          <w:szCs w:val="24"/>
        </w:rPr>
      </w:pPr>
      <w:r w:rsidRPr="0028507F">
        <w:rPr>
          <w:b/>
          <w:sz w:val="24"/>
          <w:szCs w:val="24"/>
        </w:rPr>
        <w:t xml:space="preserve">Алгоритмические конструкции </w:t>
      </w:r>
    </w:p>
    <w:p w:rsidR="0028507F" w:rsidRPr="0028507F" w:rsidRDefault="0028507F" w:rsidP="0028507F">
      <w:pPr>
        <w:pStyle w:val="a9"/>
        <w:spacing w:line="276" w:lineRule="auto"/>
        <w:jc w:val="both"/>
        <w:rPr>
          <w:sz w:val="24"/>
          <w:szCs w:val="24"/>
        </w:rPr>
      </w:pPr>
      <w:r w:rsidRPr="0028507F">
        <w:rPr>
          <w:sz w:val="24"/>
          <w:szCs w:val="24"/>
        </w:rPr>
        <w:t xml:space="preserve">Подпрограммы. </w:t>
      </w:r>
      <w:r w:rsidRPr="0028507F">
        <w:rPr>
          <w:i/>
          <w:sz w:val="24"/>
          <w:szCs w:val="24"/>
        </w:rPr>
        <w:t>Рекурсивные алгоритмы.</w:t>
      </w:r>
    </w:p>
    <w:p w:rsidR="0028507F" w:rsidRPr="0028507F" w:rsidRDefault="0028507F" w:rsidP="0028507F">
      <w:pPr>
        <w:pStyle w:val="a9"/>
        <w:spacing w:line="276" w:lineRule="auto"/>
        <w:jc w:val="both"/>
        <w:rPr>
          <w:sz w:val="24"/>
          <w:szCs w:val="24"/>
        </w:rPr>
      </w:pPr>
      <w:r w:rsidRPr="0028507F">
        <w:rPr>
          <w:sz w:val="24"/>
          <w:szCs w:val="24"/>
        </w:rPr>
        <w:t xml:space="preserve">Табличные величины (массивы). </w:t>
      </w:r>
    </w:p>
    <w:p w:rsidR="0028507F" w:rsidRPr="0028507F" w:rsidRDefault="0028507F" w:rsidP="0028507F">
      <w:pPr>
        <w:pStyle w:val="a9"/>
        <w:spacing w:line="276" w:lineRule="auto"/>
        <w:jc w:val="both"/>
        <w:rPr>
          <w:sz w:val="24"/>
          <w:szCs w:val="24"/>
        </w:rPr>
      </w:pPr>
      <w:r w:rsidRPr="0028507F">
        <w:rPr>
          <w:sz w:val="24"/>
          <w:szCs w:val="24"/>
        </w:rPr>
        <w:t>Запись алгоритмических конструкций в выбранном языке программирования.</w:t>
      </w:r>
    </w:p>
    <w:p w:rsidR="0028507F" w:rsidRPr="0028507F" w:rsidRDefault="0028507F" w:rsidP="0028507F">
      <w:pPr>
        <w:pStyle w:val="a9"/>
        <w:spacing w:line="276" w:lineRule="auto"/>
        <w:jc w:val="both"/>
        <w:rPr>
          <w:sz w:val="24"/>
          <w:szCs w:val="24"/>
        </w:rPr>
      </w:pPr>
      <w:r w:rsidRPr="0028507F">
        <w:rPr>
          <w:b/>
          <w:sz w:val="24"/>
          <w:szCs w:val="24"/>
        </w:rPr>
        <w:lastRenderedPageBreak/>
        <w:t>Составление алгоритмов и их программная реализация</w:t>
      </w:r>
    </w:p>
    <w:p w:rsidR="0028507F" w:rsidRPr="0028507F" w:rsidRDefault="0028507F" w:rsidP="0028507F">
      <w:pPr>
        <w:pStyle w:val="a9"/>
        <w:spacing w:line="276" w:lineRule="auto"/>
        <w:jc w:val="both"/>
        <w:rPr>
          <w:sz w:val="24"/>
          <w:szCs w:val="24"/>
        </w:rPr>
      </w:pPr>
      <w:r w:rsidRPr="0028507F">
        <w:rPr>
          <w:sz w:val="24"/>
          <w:szCs w:val="24"/>
        </w:rPr>
        <w:t>Этапы решения задач на компьютере.</w:t>
      </w:r>
    </w:p>
    <w:p w:rsidR="0028507F" w:rsidRPr="0028507F" w:rsidRDefault="0028507F" w:rsidP="0028507F">
      <w:pPr>
        <w:pStyle w:val="a9"/>
        <w:spacing w:line="276" w:lineRule="auto"/>
        <w:jc w:val="both"/>
        <w:rPr>
          <w:sz w:val="24"/>
          <w:szCs w:val="24"/>
        </w:rPr>
      </w:pPr>
      <w:r w:rsidRPr="0028507F">
        <w:rPr>
          <w:sz w:val="24"/>
          <w:szCs w:val="24"/>
        </w:rPr>
        <w:t xml:space="preserve">Операторы языка программирования, основные конструкции языка программирования. Типы и структуры данных. Кодирование базовых алгоритмических конструкций на выбранном языке программирования. </w:t>
      </w:r>
    </w:p>
    <w:p w:rsidR="0028507F" w:rsidRPr="0028507F" w:rsidRDefault="0028507F" w:rsidP="0028507F">
      <w:pPr>
        <w:pStyle w:val="a9"/>
        <w:spacing w:line="276" w:lineRule="auto"/>
        <w:jc w:val="both"/>
        <w:rPr>
          <w:sz w:val="24"/>
          <w:szCs w:val="24"/>
        </w:rPr>
      </w:pPr>
      <w:r w:rsidRPr="0028507F">
        <w:rPr>
          <w:sz w:val="24"/>
          <w:szCs w:val="24"/>
        </w:rPr>
        <w:t>Интегрированная среда разработки программ на выбранном языке программирования. Интерфейс выбранной среды. Составление алгоритмов и программ в выбранной среде программирования. Приемы отладки программ. Проверка работоспособности программ с использованием трассировочных таблиц.</w:t>
      </w:r>
    </w:p>
    <w:p w:rsidR="0028507F" w:rsidRPr="0028507F" w:rsidRDefault="0028507F" w:rsidP="0028507F">
      <w:pPr>
        <w:pStyle w:val="a9"/>
        <w:spacing w:line="276" w:lineRule="auto"/>
        <w:jc w:val="both"/>
        <w:rPr>
          <w:i/>
          <w:sz w:val="24"/>
          <w:szCs w:val="24"/>
        </w:rPr>
      </w:pPr>
      <w:r w:rsidRPr="0028507F">
        <w:rPr>
          <w:sz w:val="24"/>
          <w:szCs w:val="24"/>
        </w:rPr>
        <w:t xml:space="preserve">Разработка и программная реализация алгоритмов решения типовых задач базового уровня из различных предметных областей. </w:t>
      </w:r>
      <w:r w:rsidRPr="0028507F">
        <w:rPr>
          <w:i/>
          <w:sz w:val="24"/>
          <w:szCs w:val="24"/>
        </w:rPr>
        <w:t>Примеры задач:</w:t>
      </w:r>
    </w:p>
    <w:p w:rsidR="0028507F" w:rsidRPr="0028507F" w:rsidRDefault="0028507F" w:rsidP="0028507F">
      <w:pPr>
        <w:pStyle w:val="a9"/>
        <w:spacing w:line="276" w:lineRule="auto"/>
        <w:jc w:val="both"/>
        <w:rPr>
          <w:i/>
          <w:sz w:val="24"/>
          <w:szCs w:val="24"/>
        </w:rPr>
      </w:pPr>
      <w:r w:rsidRPr="0028507F">
        <w:rPr>
          <w:i/>
          <w:sz w:val="24"/>
          <w:szCs w:val="24"/>
        </w:rPr>
        <w:t>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28507F" w:rsidRPr="0028507F" w:rsidRDefault="0028507F" w:rsidP="0028507F">
      <w:pPr>
        <w:pStyle w:val="a9"/>
        <w:spacing w:line="276" w:lineRule="auto"/>
        <w:jc w:val="both"/>
        <w:rPr>
          <w:i/>
          <w:sz w:val="24"/>
          <w:szCs w:val="24"/>
        </w:rPr>
      </w:pPr>
      <w:r w:rsidRPr="0028507F">
        <w:rPr>
          <w:i/>
          <w:sz w:val="24"/>
          <w:szCs w:val="24"/>
        </w:rPr>
        <w:t xml:space="preserve">алгоритмы анализа записей чисел в позиционной системе счисления; </w:t>
      </w:r>
    </w:p>
    <w:p w:rsidR="0028507F" w:rsidRPr="0028507F" w:rsidRDefault="0028507F" w:rsidP="0028507F">
      <w:pPr>
        <w:pStyle w:val="a9"/>
        <w:spacing w:line="276" w:lineRule="auto"/>
        <w:jc w:val="both"/>
        <w:rPr>
          <w:i/>
          <w:sz w:val="24"/>
          <w:szCs w:val="24"/>
        </w:rPr>
      </w:pPr>
      <w:r w:rsidRPr="0028507F">
        <w:rPr>
          <w:i/>
          <w:sz w:val="24"/>
          <w:szCs w:val="24"/>
        </w:rPr>
        <w:t>алгоритмы решения задач методом перебора (поиск НОД данного натурального числа, проверка числа на простоту и т.д.);</w:t>
      </w:r>
    </w:p>
    <w:p w:rsidR="0028507F" w:rsidRPr="0028507F" w:rsidRDefault="0028507F" w:rsidP="0028507F">
      <w:pPr>
        <w:pStyle w:val="a9"/>
        <w:spacing w:line="276" w:lineRule="auto"/>
        <w:jc w:val="both"/>
        <w:rPr>
          <w:i/>
          <w:sz w:val="24"/>
          <w:szCs w:val="24"/>
        </w:rPr>
      </w:pPr>
      <w:r w:rsidRPr="0028507F">
        <w:rPr>
          <w:i/>
          <w:sz w:val="24"/>
          <w:szCs w:val="24"/>
        </w:rPr>
        <w:t>алгоритмы работы с элементами массива с однократным просмотром массива: линейный поиск элемента, вставка и удаление элементов в массиве, перестановка элементов данного массива в обратном порядке, суммирование элементов массива, проверка соответствия элементов массива некоторому условию, нахождение второго по величине наибольшего (или наименьшего) значения.</w:t>
      </w:r>
    </w:p>
    <w:p w:rsidR="0028507F" w:rsidRPr="0028507F" w:rsidRDefault="0028507F" w:rsidP="0028507F">
      <w:pPr>
        <w:pStyle w:val="a9"/>
        <w:spacing w:line="276" w:lineRule="auto"/>
        <w:jc w:val="both"/>
        <w:rPr>
          <w:i/>
          <w:sz w:val="24"/>
          <w:szCs w:val="24"/>
        </w:rPr>
      </w:pPr>
      <w:r w:rsidRPr="0028507F">
        <w:rPr>
          <w:i/>
          <w:sz w:val="24"/>
          <w:szCs w:val="24"/>
        </w:rPr>
        <w:t>Алгоритмы редактирования текстов (замена символа/фрагмента, удаление и вставка символа/фрагмента, поиск вхождения заданного образца).</w:t>
      </w:r>
    </w:p>
    <w:p w:rsidR="0028507F" w:rsidRPr="0028507F" w:rsidRDefault="0028507F" w:rsidP="0028507F">
      <w:pPr>
        <w:pStyle w:val="a9"/>
        <w:spacing w:line="276" w:lineRule="auto"/>
        <w:jc w:val="both"/>
        <w:rPr>
          <w:sz w:val="24"/>
          <w:szCs w:val="24"/>
        </w:rPr>
      </w:pPr>
      <w:r w:rsidRPr="0028507F">
        <w:rPr>
          <w:sz w:val="24"/>
          <w:szCs w:val="24"/>
        </w:rPr>
        <w:t xml:space="preserve">Постановка задачи сортировки. </w:t>
      </w:r>
    </w:p>
    <w:p w:rsidR="0028507F" w:rsidRPr="0028507F" w:rsidRDefault="0028507F" w:rsidP="0028507F">
      <w:pPr>
        <w:pStyle w:val="a9"/>
        <w:spacing w:line="276" w:lineRule="auto"/>
        <w:jc w:val="both"/>
        <w:rPr>
          <w:sz w:val="24"/>
          <w:szCs w:val="24"/>
        </w:rPr>
      </w:pPr>
      <w:r w:rsidRPr="0028507F">
        <w:rPr>
          <w:b/>
          <w:sz w:val="24"/>
          <w:szCs w:val="24"/>
        </w:rPr>
        <w:t>Анализ алгоритмов</w:t>
      </w:r>
    </w:p>
    <w:p w:rsidR="0028507F" w:rsidRPr="0028507F" w:rsidRDefault="0028507F" w:rsidP="0028507F">
      <w:pPr>
        <w:pStyle w:val="a9"/>
        <w:spacing w:line="276" w:lineRule="auto"/>
        <w:jc w:val="both"/>
        <w:rPr>
          <w:sz w:val="24"/>
          <w:szCs w:val="24"/>
        </w:rPr>
      </w:pPr>
      <w:r w:rsidRPr="0028507F">
        <w:rPr>
          <w:sz w:val="24"/>
          <w:szCs w:val="24"/>
        </w:rPr>
        <w:t xml:space="preserve">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w:t>
      </w:r>
    </w:p>
    <w:p w:rsidR="0028507F" w:rsidRPr="0028507F" w:rsidRDefault="0028507F" w:rsidP="0028507F">
      <w:pPr>
        <w:pStyle w:val="a9"/>
        <w:spacing w:line="276" w:lineRule="auto"/>
        <w:jc w:val="both"/>
        <w:rPr>
          <w:i/>
          <w:iCs/>
          <w:sz w:val="24"/>
          <w:szCs w:val="24"/>
        </w:rPr>
      </w:pPr>
      <w:r w:rsidRPr="0028507F">
        <w:rPr>
          <w:i/>
          <w:iCs/>
          <w:sz w:val="24"/>
          <w:szCs w:val="24"/>
        </w:rPr>
        <w:t>Сложность вычисления: количество выполненных операций, размер используемой памяти; зависимость вычислений от размера исходных данных.</w:t>
      </w:r>
    </w:p>
    <w:p w:rsidR="0028507F" w:rsidRPr="0028507F" w:rsidRDefault="0028507F" w:rsidP="0028507F">
      <w:pPr>
        <w:pStyle w:val="a9"/>
        <w:spacing w:line="276" w:lineRule="auto"/>
        <w:jc w:val="both"/>
        <w:rPr>
          <w:b/>
          <w:sz w:val="24"/>
          <w:szCs w:val="24"/>
        </w:rPr>
      </w:pPr>
      <w:r w:rsidRPr="0028507F">
        <w:rPr>
          <w:b/>
          <w:sz w:val="24"/>
          <w:szCs w:val="24"/>
        </w:rPr>
        <w:t>Математическое моделирование</w:t>
      </w:r>
    </w:p>
    <w:p w:rsidR="0028507F" w:rsidRPr="0028507F" w:rsidRDefault="0028507F" w:rsidP="0028507F">
      <w:pPr>
        <w:pStyle w:val="a9"/>
        <w:spacing w:line="276" w:lineRule="auto"/>
        <w:jc w:val="both"/>
        <w:rPr>
          <w:sz w:val="24"/>
          <w:szCs w:val="24"/>
        </w:rPr>
      </w:pPr>
      <w:r w:rsidRPr="0028507F">
        <w:rPr>
          <w:sz w:val="24"/>
          <w:szCs w:val="24"/>
        </w:rPr>
        <w:t xml:space="preserve">Представление результатов моделирования в виде, удобном для восприятия человеком. Графическое представление данных (схемы, таблицы, графики). </w:t>
      </w:r>
    </w:p>
    <w:p w:rsidR="0028507F" w:rsidRPr="0028507F" w:rsidRDefault="0028507F" w:rsidP="0028507F">
      <w:pPr>
        <w:pStyle w:val="a9"/>
        <w:spacing w:line="276" w:lineRule="auto"/>
        <w:jc w:val="both"/>
        <w:rPr>
          <w:i/>
          <w:sz w:val="24"/>
          <w:szCs w:val="24"/>
        </w:rPr>
      </w:pPr>
      <w:r w:rsidRPr="0028507F">
        <w:rPr>
          <w:sz w:val="24"/>
          <w:szCs w:val="24"/>
        </w:rPr>
        <w:t xml:space="preserve">Практическая работа с компьютерной моделью по выбранной теме. Анализ достоверности (правдоподобия) результатов экспериментов. </w:t>
      </w:r>
      <w:r w:rsidRPr="0028507F">
        <w:rPr>
          <w:i/>
          <w:sz w:val="24"/>
          <w:szCs w:val="24"/>
        </w:rPr>
        <w:t>Использование сред имитационного моделирования (виртуальных лабораторий) для проведения компьютерного эксперимента в учебной деятельности.</w:t>
      </w:r>
    </w:p>
    <w:p w:rsidR="0028507F" w:rsidRPr="0028507F" w:rsidRDefault="0028507F" w:rsidP="0028507F">
      <w:pPr>
        <w:pStyle w:val="a9"/>
        <w:spacing w:line="276" w:lineRule="auto"/>
        <w:jc w:val="both"/>
        <w:rPr>
          <w:b/>
          <w:sz w:val="24"/>
          <w:szCs w:val="24"/>
        </w:rPr>
      </w:pPr>
      <w:r w:rsidRPr="0028507F">
        <w:rPr>
          <w:b/>
          <w:sz w:val="24"/>
          <w:szCs w:val="24"/>
        </w:rPr>
        <w:lastRenderedPageBreak/>
        <w:t>Использование программных систем и сервисов</w:t>
      </w:r>
    </w:p>
    <w:p w:rsidR="0028507F" w:rsidRPr="0028507F" w:rsidRDefault="0028507F" w:rsidP="0028507F">
      <w:pPr>
        <w:pStyle w:val="a9"/>
        <w:spacing w:line="276" w:lineRule="auto"/>
        <w:jc w:val="both"/>
        <w:rPr>
          <w:sz w:val="24"/>
          <w:szCs w:val="24"/>
        </w:rPr>
      </w:pPr>
      <w:r w:rsidRPr="0028507F">
        <w:rPr>
          <w:b/>
          <w:sz w:val="24"/>
          <w:szCs w:val="24"/>
        </w:rPr>
        <w:t>Компьютер – универсальное устройство обработки данных</w:t>
      </w:r>
    </w:p>
    <w:p w:rsidR="0028507F" w:rsidRPr="0028507F" w:rsidRDefault="0028507F" w:rsidP="0028507F">
      <w:pPr>
        <w:pStyle w:val="a9"/>
        <w:spacing w:line="276" w:lineRule="auto"/>
        <w:jc w:val="both"/>
        <w:rPr>
          <w:sz w:val="24"/>
          <w:szCs w:val="24"/>
        </w:rPr>
      </w:pPr>
      <w:r w:rsidRPr="0028507F">
        <w:rPr>
          <w:sz w:val="24"/>
          <w:szCs w:val="24"/>
        </w:rPr>
        <w:t xml:space="preserve">Программная и аппаратная организация компьютеров и компьютерных систем. Архитектура современных компьютеров. Персональный компьютер. Многопроцессорные системы. </w:t>
      </w:r>
      <w:r w:rsidRPr="0028507F">
        <w:rPr>
          <w:i/>
          <w:iCs/>
          <w:sz w:val="24"/>
          <w:szCs w:val="24"/>
        </w:rPr>
        <w:t>Суперкомпьютеры</w:t>
      </w:r>
      <w:r w:rsidRPr="0028507F">
        <w:rPr>
          <w:sz w:val="24"/>
          <w:szCs w:val="24"/>
        </w:rPr>
        <w:t xml:space="preserve">. </w:t>
      </w:r>
      <w:r w:rsidRPr="0028507F">
        <w:rPr>
          <w:i/>
          <w:iCs/>
          <w:sz w:val="24"/>
          <w:szCs w:val="24"/>
        </w:rPr>
        <w:t xml:space="preserve">Распределенные вычислительные системы и обработка больших данных. </w:t>
      </w:r>
      <w:r w:rsidRPr="0028507F">
        <w:rPr>
          <w:sz w:val="24"/>
          <w:szCs w:val="24"/>
        </w:rPr>
        <w:t>Мобильные цифровые устройства и их роль в коммуникациях.</w:t>
      </w:r>
      <w:r w:rsidRPr="0028507F">
        <w:rPr>
          <w:i/>
          <w:iCs/>
          <w:sz w:val="24"/>
          <w:szCs w:val="24"/>
        </w:rPr>
        <w:t xml:space="preserve"> Встроенные компьютеры. Микроконтроллеры. Роботизированные производства. </w:t>
      </w:r>
    </w:p>
    <w:p w:rsidR="0028507F" w:rsidRPr="0028507F" w:rsidRDefault="0028507F" w:rsidP="0028507F">
      <w:pPr>
        <w:pStyle w:val="a9"/>
        <w:spacing w:line="276" w:lineRule="auto"/>
        <w:jc w:val="both"/>
        <w:rPr>
          <w:sz w:val="24"/>
          <w:szCs w:val="24"/>
        </w:rPr>
      </w:pPr>
      <w:r w:rsidRPr="0028507F">
        <w:rPr>
          <w:sz w:val="24"/>
          <w:szCs w:val="24"/>
        </w:rPr>
        <w:t>Выбор конфигурации компьютера в зависимости от решаемой задачи. Тенденции развития аппаратного обеспечения компьютеров.</w:t>
      </w:r>
    </w:p>
    <w:p w:rsidR="0028507F" w:rsidRPr="0028507F" w:rsidRDefault="0028507F" w:rsidP="0028507F">
      <w:pPr>
        <w:pStyle w:val="a9"/>
        <w:spacing w:line="276" w:lineRule="auto"/>
        <w:jc w:val="both"/>
        <w:rPr>
          <w:sz w:val="24"/>
          <w:szCs w:val="24"/>
        </w:rPr>
      </w:pPr>
      <w:r w:rsidRPr="0028507F">
        <w:rPr>
          <w:sz w:val="24"/>
          <w:szCs w:val="24"/>
        </w:rPr>
        <w:t>Программное обеспечение (ПО) компьютеров и компьютерных систем. Различные виды ПО и их назначение. Особенности программного обеспечения мобильных устройств.</w:t>
      </w:r>
    </w:p>
    <w:p w:rsidR="0028507F" w:rsidRPr="0028507F" w:rsidRDefault="0028507F" w:rsidP="0028507F">
      <w:pPr>
        <w:pStyle w:val="a9"/>
        <w:spacing w:line="276" w:lineRule="auto"/>
        <w:jc w:val="both"/>
        <w:rPr>
          <w:sz w:val="24"/>
          <w:szCs w:val="24"/>
        </w:rPr>
      </w:pPr>
      <w:r w:rsidRPr="0028507F">
        <w:rPr>
          <w:sz w:val="24"/>
          <w:szCs w:val="24"/>
        </w:rPr>
        <w:t xml:space="preserve">Организация хранения и обработки данных, в том числе с использованием интернет-сервисов, облачных технологий и мобильных устройств. </w:t>
      </w:r>
      <w:r w:rsidRPr="0028507F">
        <w:rPr>
          <w:i/>
          <w:sz w:val="24"/>
          <w:szCs w:val="24"/>
        </w:rPr>
        <w:t xml:space="preserve">Прикладные компьютерные программы, используемые в соответствии с типом решаемых задач и по выбранной специализации. Параллельное программирование. </w:t>
      </w:r>
    </w:p>
    <w:p w:rsidR="0028507F" w:rsidRPr="0028507F" w:rsidRDefault="0028507F" w:rsidP="0028507F">
      <w:pPr>
        <w:pStyle w:val="a9"/>
        <w:spacing w:line="276" w:lineRule="auto"/>
        <w:jc w:val="both"/>
        <w:rPr>
          <w:sz w:val="24"/>
          <w:szCs w:val="24"/>
        </w:rPr>
      </w:pPr>
      <w:r w:rsidRPr="0028507F">
        <w:rPr>
          <w:i/>
          <w:sz w:val="24"/>
          <w:szCs w:val="24"/>
        </w:rPr>
        <w:t>Инсталляция и деинсталляция программных средств, необходимых для решения учебных задач и задач по выбранной специализации.</w:t>
      </w:r>
      <w:r w:rsidRPr="0028507F">
        <w:rPr>
          <w:sz w:val="24"/>
          <w:szCs w:val="24"/>
        </w:rPr>
        <w:t xml:space="preserve"> Законодательство Российской Федерации в области программного обеспечения. </w:t>
      </w:r>
    </w:p>
    <w:p w:rsidR="0028507F" w:rsidRPr="0028507F" w:rsidRDefault="0028507F" w:rsidP="0028507F">
      <w:pPr>
        <w:pStyle w:val="a9"/>
        <w:spacing w:line="276" w:lineRule="auto"/>
        <w:jc w:val="both"/>
        <w:rPr>
          <w:sz w:val="24"/>
          <w:szCs w:val="24"/>
        </w:rPr>
      </w:pPr>
      <w:r w:rsidRPr="0028507F">
        <w:rPr>
          <w:sz w:val="24"/>
          <w:szCs w:val="24"/>
        </w:rPr>
        <w:t xml:space="preserve">Способы и средства обеспечения надежного функционирования средств ИКТ. </w:t>
      </w:r>
      <w:r w:rsidRPr="0028507F">
        <w:rPr>
          <w:i/>
          <w:sz w:val="24"/>
          <w:szCs w:val="24"/>
        </w:rPr>
        <w:t>Применение специализированных программ для обеспечения стабильной работы средств ИКТ.</w:t>
      </w:r>
    </w:p>
    <w:p w:rsidR="0028507F" w:rsidRPr="0028507F" w:rsidRDefault="0028507F" w:rsidP="0028507F">
      <w:pPr>
        <w:pStyle w:val="a9"/>
        <w:spacing w:line="276" w:lineRule="auto"/>
        <w:jc w:val="both"/>
        <w:rPr>
          <w:i/>
          <w:iCs/>
          <w:sz w:val="24"/>
          <w:szCs w:val="24"/>
        </w:rPr>
      </w:pPr>
      <w:r w:rsidRPr="0028507F">
        <w:rPr>
          <w:sz w:val="24"/>
          <w:szCs w:val="24"/>
        </w:rPr>
        <w:t xml:space="preserve">Безопасность, гигиена, эргономика, ресурсосбережение, технологические требования при эксплуатации компьютерного рабочего места. </w:t>
      </w:r>
      <w:r w:rsidRPr="0028507F">
        <w:rPr>
          <w:i/>
          <w:iCs/>
          <w:sz w:val="24"/>
          <w:szCs w:val="24"/>
        </w:rPr>
        <w:t>Проектирование автоматизированного рабочего места в соответствии с целями его использования.</w:t>
      </w:r>
    </w:p>
    <w:p w:rsidR="0028507F" w:rsidRPr="0028507F" w:rsidRDefault="0028507F" w:rsidP="0028507F">
      <w:pPr>
        <w:pStyle w:val="a9"/>
        <w:spacing w:line="276" w:lineRule="auto"/>
        <w:jc w:val="both"/>
        <w:rPr>
          <w:sz w:val="24"/>
          <w:szCs w:val="24"/>
        </w:rPr>
      </w:pPr>
      <w:r w:rsidRPr="0028507F">
        <w:rPr>
          <w:b/>
          <w:sz w:val="24"/>
          <w:szCs w:val="24"/>
        </w:rPr>
        <w:t>Подготовка текстов и демонстрационных материалов</w:t>
      </w:r>
    </w:p>
    <w:p w:rsidR="0028507F" w:rsidRPr="0028507F" w:rsidRDefault="0028507F" w:rsidP="0028507F">
      <w:pPr>
        <w:pStyle w:val="a9"/>
        <w:spacing w:line="276" w:lineRule="auto"/>
        <w:jc w:val="both"/>
        <w:rPr>
          <w:sz w:val="24"/>
          <w:szCs w:val="24"/>
        </w:rPr>
      </w:pPr>
      <w:r w:rsidRPr="0028507F">
        <w:rPr>
          <w:sz w:val="24"/>
          <w:szCs w:val="24"/>
        </w:rPr>
        <w:t xml:space="preserve">Средства поиска и </w:t>
      </w:r>
      <w:proofErr w:type="spellStart"/>
      <w:r w:rsidRPr="0028507F">
        <w:rPr>
          <w:sz w:val="24"/>
          <w:szCs w:val="24"/>
        </w:rPr>
        <w:t>автозамены</w:t>
      </w:r>
      <w:proofErr w:type="spellEnd"/>
      <w:r w:rsidRPr="0028507F">
        <w:rPr>
          <w:sz w:val="24"/>
          <w:szCs w:val="24"/>
        </w:rPr>
        <w:t>. История изменений. Использование готовых шаблонов и создание собственных. Разработка структуры документа, создание гипертекстового документа. Стандарты библиографических описаний.</w:t>
      </w:r>
    </w:p>
    <w:p w:rsidR="0028507F" w:rsidRPr="0028507F" w:rsidRDefault="0028507F" w:rsidP="0028507F">
      <w:pPr>
        <w:pStyle w:val="a9"/>
        <w:spacing w:line="276" w:lineRule="auto"/>
        <w:jc w:val="both"/>
        <w:rPr>
          <w:sz w:val="24"/>
          <w:szCs w:val="24"/>
        </w:rPr>
      </w:pPr>
      <w:r w:rsidRPr="0028507F">
        <w:rPr>
          <w:sz w:val="24"/>
          <w:szCs w:val="24"/>
        </w:rPr>
        <w:t>Деловая переписка, научная публикация.</w:t>
      </w:r>
      <w:r w:rsidRPr="0028507F">
        <w:rPr>
          <w:i/>
          <w:iCs/>
          <w:sz w:val="24"/>
          <w:szCs w:val="24"/>
        </w:rPr>
        <w:t xml:space="preserve"> </w:t>
      </w:r>
      <w:r w:rsidRPr="0028507F">
        <w:rPr>
          <w:sz w:val="24"/>
          <w:szCs w:val="24"/>
        </w:rPr>
        <w:t xml:space="preserve">Реферат и аннотация. </w:t>
      </w:r>
      <w:r w:rsidRPr="0028507F">
        <w:rPr>
          <w:i/>
          <w:iCs/>
          <w:sz w:val="24"/>
          <w:szCs w:val="24"/>
        </w:rPr>
        <w:t xml:space="preserve">Оформление списка литературы. </w:t>
      </w:r>
    </w:p>
    <w:p w:rsidR="0028507F" w:rsidRPr="0028507F" w:rsidRDefault="0028507F" w:rsidP="0028507F">
      <w:pPr>
        <w:pStyle w:val="a9"/>
        <w:spacing w:line="276" w:lineRule="auto"/>
        <w:jc w:val="both"/>
        <w:rPr>
          <w:sz w:val="24"/>
          <w:szCs w:val="24"/>
        </w:rPr>
      </w:pPr>
      <w:r w:rsidRPr="0028507F">
        <w:rPr>
          <w:sz w:val="24"/>
          <w:szCs w:val="24"/>
        </w:rPr>
        <w:t xml:space="preserve">Коллективная работа с документами. Рецензирование текста. Облачные сервисы. </w:t>
      </w:r>
    </w:p>
    <w:p w:rsidR="0028507F" w:rsidRPr="0028507F" w:rsidRDefault="0028507F" w:rsidP="0028507F">
      <w:pPr>
        <w:pStyle w:val="a9"/>
        <w:spacing w:line="276" w:lineRule="auto"/>
        <w:jc w:val="both"/>
        <w:rPr>
          <w:i/>
          <w:sz w:val="24"/>
          <w:szCs w:val="24"/>
        </w:rPr>
      </w:pPr>
      <w:r w:rsidRPr="0028507F">
        <w:rPr>
          <w:i/>
          <w:iCs/>
          <w:sz w:val="24"/>
          <w:szCs w:val="24"/>
        </w:rPr>
        <w:t xml:space="preserve">Знакомство с компьютерной версткой текста. </w:t>
      </w:r>
      <w:r w:rsidRPr="0028507F">
        <w:rPr>
          <w:i/>
          <w:sz w:val="24"/>
          <w:szCs w:val="24"/>
        </w:rPr>
        <w:t>Технические средства ввода текста. Программы распознавания текста, введенного с использованием сканера, планшетного ПК или графического планшета. Программы синтеза и распознавания устной речи.</w:t>
      </w:r>
    </w:p>
    <w:p w:rsidR="0028507F" w:rsidRPr="0028507F" w:rsidRDefault="0028507F" w:rsidP="0028507F">
      <w:pPr>
        <w:pStyle w:val="a9"/>
        <w:spacing w:line="276" w:lineRule="auto"/>
        <w:jc w:val="both"/>
        <w:rPr>
          <w:sz w:val="24"/>
          <w:szCs w:val="24"/>
        </w:rPr>
      </w:pPr>
      <w:r w:rsidRPr="0028507F">
        <w:rPr>
          <w:b/>
          <w:sz w:val="24"/>
          <w:szCs w:val="24"/>
        </w:rPr>
        <w:lastRenderedPageBreak/>
        <w:t>Работа с аудиовизуальными данными</w:t>
      </w:r>
    </w:p>
    <w:p w:rsidR="0028507F" w:rsidRPr="0028507F" w:rsidRDefault="0028507F" w:rsidP="0028507F">
      <w:pPr>
        <w:pStyle w:val="a9"/>
        <w:spacing w:line="276" w:lineRule="auto"/>
        <w:jc w:val="both"/>
        <w:rPr>
          <w:sz w:val="24"/>
          <w:szCs w:val="24"/>
        </w:rPr>
      </w:pPr>
      <w:r w:rsidRPr="0028507F">
        <w:rPr>
          <w:i/>
          <w:sz w:val="24"/>
          <w:szCs w:val="24"/>
        </w:rPr>
        <w:t>Создание и преобразование аудиовизуальных объектов.</w:t>
      </w:r>
      <w:r w:rsidRPr="0028507F">
        <w:rPr>
          <w:i/>
          <w:iCs/>
          <w:sz w:val="24"/>
          <w:szCs w:val="24"/>
        </w:rPr>
        <w:t xml:space="preserve"> Ввод изображений с использованием различных цифровых устройств (цифровых фотоаппаратов и микроскопов, видеокамер, сканеров и т. д.).</w:t>
      </w:r>
      <w:r w:rsidRPr="0028507F">
        <w:rPr>
          <w:sz w:val="24"/>
          <w:szCs w:val="24"/>
        </w:rPr>
        <w:t xml:space="preserve"> </w:t>
      </w:r>
      <w:r w:rsidRPr="0028507F">
        <w:rPr>
          <w:i/>
          <w:sz w:val="24"/>
          <w:szCs w:val="24"/>
        </w:rPr>
        <w:t>Обработка изображения и звука с использованием интернет- и мобильных приложений.</w:t>
      </w:r>
      <w:r w:rsidRPr="0028507F">
        <w:rPr>
          <w:sz w:val="24"/>
          <w:szCs w:val="24"/>
        </w:rPr>
        <w:t xml:space="preserve"> </w:t>
      </w:r>
    </w:p>
    <w:p w:rsidR="0028507F" w:rsidRPr="0028507F" w:rsidRDefault="0028507F" w:rsidP="0028507F">
      <w:pPr>
        <w:pStyle w:val="a9"/>
        <w:spacing w:line="276" w:lineRule="auto"/>
        <w:jc w:val="both"/>
        <w:rPr>
          <w:sz w:val="24"/>
          <w:szCs w:val="24"/>
        </w:rPr>
      </w:pPr>
      <w:r w:rsidRPr="0028507F">
        <w:rPr>
          <w:sz w:val="24"/>
          <w:szCs w:val="24"/>
        </w:rPr>
        <w:t>Использование мультимедийных онлайн-сервисов для разработки презентаций проектных работ. Работа в группе, технология публикации готового материала в сети.</w:t>
      </w:r>
    </w:p>
    <w:p w:rsidR="0028507F" w:rsidRPr="0028507F" w:rsidRDefault="0028507F" w:rsidP="0028507F">
      <w:pPr>
        <w:pStyle w:val="a9"/>
        <w:spacing w:line="276" w:lineRule="auto"/>
        <w:jc w:val="both"/>
        <w:rPr>
          <w:sz w:val="24"/>
          <w:szCs w:val="24"/>
        </w:rPr>
      </w:pPr>
      <w:r w:rsidRPr="0028507F">
        <w:rPr>
          <w:b/>
          <w:sz w:val="24"/>
          <w:szCs w:val="24"/>
        </w:rPr>
        <w:t>Электронные (динамические) таблицы</w:t>
      </w:r>
    </w:p>
    <w:p w:rsidR="0028507F" w:rsidRPr="0028507F" w:rsidRDefault="0028507F" w:rsidP="0028507F">
      <w:pPr>
        <w:pStyle w:val="a9"/>
        <w:spacing w:line="276" w:lineRule="auto"/>
        <w:jc w:val="both"/>
        <w:rPr>
          <w:sz w:val="24"/>
          <w:szCs w:val="24"/>
        </w:rPr>
      </w:pPr>
      <w:r w:rsidRPr="0028507F">
        <w:rPr>
          <w:sz w:val="24"/>
          <w:szCs w:val="24"/>
        </w:rPr>
        <w:t>Примеры использования динамических (электронных) таблиц на практике (в том числе – в задачах математического моделирования).</w:t>
      </w:r>
    </w:p>
    <w:p w:rsidR="0028507F" w:rsidRPr="0028507F" w:rsidRDefault="0028507F" w:rsidP="0028507F">
      <w:pPr>
        <w:pStyle w:val="a9"/>
        <w:spacing w:line="276" w:lineRule="auto"/>
        <w:jc w:val="both"/>
        <w:rPr>
          <w:sz w:val="24"/>
          <w:szCs w:val="24"/>
        </w:rPr>
      </w:pPr>
      <w:r w:rsidRPr="0028507F">
        <w:rPr>
          <w:b/>
          <w:sz w:val="24"/>
          <w:szCs w:val="24"/>
        </w:rPr>
        <w:t>Базы данных</w:t>
      </w:r>
    </w:p>
    <w:p w:rsidR="0028507F" w:rsidRPr="0028507F" w:rsidRDefault="0028507F" w:rsidP="0028507F">
      <w:pPr>
        <w:pStyle w:val="a9"/>
        <w:spacing w:line="276" w:lineRule="auto"/>
        <w:jc w:val="both"/>
        <w:rPr>
          <w:sz w:val="24"/>
          <w:szCs w:val="24"/>
        </w:rPr>
      </w:pPr>
      <w:r w:rsidRPr="0028507F">
        <w:rPr>
          <w:sz w:val="24"/>
          <w:szCs w:val="24"/>
        </w:rPr>
        <w:t>Реляционные (табличные) базы данных. Таблица – представление сведений об однотипных объектах. Поле, запись. Ключевые поля таблицы. Связи между таблицами. Схема данных. Поиск и выбор в базах данных. Сортировка данных.</w:t>
      </w:r>
    </w:p>
    <w:p w:rsidR="0028507F" w:rsidRPr="0028507F" w:rsidRDefault="0028507F" w:rsidP="0028507F">
      <w:pPr>
        <w:pStyle w:val="a9"/>
        <w:spacing w:line="276" w:lineRule="auto"/>
        <w:jc w:val="both"/>
        <w:rPr>
          <w:sz w:val="24"/>
          <w:szCs w:val="24"/>
        </w:rPr>
      </w:pPr>
      <w:r w:rsidRPr="0028507F">
        <w:rPr>
          <w:sz w:val="24"/>
          <w:szCs w:val="24"/>
        </w:rPr>
        <w:t>Создан</w:t>
      </w:r>
      <w:r>
        <w:rPr>
          <w:sz w:val="24"/>
          <w:szCs w:val="24"/>
        </w:rPr>
        <w:t xml:space="preserve">ие, ведение и использование баз </w:t>
      </w:r>
      <w:r w:rsidRPr="0028507F">
        <w:rPr>
          <w:sz w:val="24"/>
          <w:szCs w:val="24"/>
        </w:rPr>
        <w:t>данных при решении учебных и практических задач.</w:t>
      </w:r>
    </w:p>
    <w:p w:rsidR="0028507F" w:rsidRPr="0028507F" w:rsidRDefault="0028507F" w:rsidP="0028507F">
      <w:pPr>
        <w:pStyle w:val="a9"/>
        <w:spacing w:line="276" w:lineRule="auto"/>
        <w:jc w:val="both"/>
        <w:rPr>
          <w:i/>
          <w:sz w:val="24"/>
          <w:szCs w:val="24"/>
        </w:rPr>
      </w:pPr>
      <w:r w:rsidRPr="0028507F">
        <w:rPr>
          <w:b/>
          <w:i/>
          <w:sz w:val="24"/>
          <w:szCs w:val="24"/>
        </w:rPr>
        <w:t>Автоматизированное проектирование</w:t>
      </w:r>
    </w:p>
    <w:p w:rsidR="0028507F" w:rsidRPr="0028507F" w:rsidRDefault="0028507F" w:rsidP="0028507F">
      <w:pPr>
        <w:pStyle w:val="a9"/>
        <w:spacing w:line="276" w:lineRule="auto"/>
        <w:jc w:val="both"/>
        <w:rPr>
          <w:i/>
          <w:sz w:val="24"/>
          <w:szCs w:val="24"/>
        </w:rPr>
      </w:pPr>
      <w:r w:rsidRPr="0028507F">
        <w:rPr>
          <w:i/>
          <w:sz w:val="24"/>
          <w:szCs w:val="24"/>
        </w:rPr>
        <w:t>Представление о системах автоматизированного проектирования. Системы автоматизированного проектирования. Создание чертежей типовых деталей и объектов.</w:t>
      </w:r>
    </w:p>
    <w:p w:rsidR="0028507F" w:rsidRPr="0028507F" w:rsidRDefault="0028507F" w:rsidP="0028507F">
      <w:pPr>
        <w:pStyle w:val="a9"/>
        <w:spacing w:line="276" w:lineRule="auto"/>
        <w:jc w:val="both"/>
        <w:rPr>
          <w:i/>
          <w:sz w:val="24"/>
          <w:szCs w:val="24"/>
        </w:rPr>
      </w:pPr>
      <w:r w:rsidRPr="0028507F">
        <w:rPr>
          <w:b/>
          <w:i/>
          <w:sz w:val="24"/>
          <w:szCs w:val="24"/>
        </w:rPr>
        <w:t>3D-моделирование</w:t>
      </w:r>
    </w:p>
    <w:p w:rsidR="0028507F" w:rsidRPr="0028507F" w:rsidRDefault="0028507F" w:rsidP="0028507F">
      <w:pPr>
        <w:pStyle w:val="a9"/>
        <w:spacing w:line="276" w:lineRule="auto"/>
        <w:jc w:val="both"/>
        <w:rPr>
          <w:i/>
          <w:iCs/>
          <w:sz w:val="24"/>
          <w:szCs w:val="24"/>
        </w:rPr>
      </w:pPr>
      <w:r w:rsidRPr="0028507F">
        <w:rPr>
          <w:i/>
          <w:iCs/>
          <w:sz w:val="24"/>
          <w:szCs w:val="24"/>
        </w:rPr>
        <w:t>Принципы построения и редактирования трехмерных моделей. Сеточные модели. Материалы. Моделирование источников освещения. Камеры.</w:t>
      </w:r>
    </w:p>
    <w:p w:rsidR="0028507F" w:rsidRPr="0028507F" w:rsidRDefault="0028507F" w:rsidP="0028507F">
      <w:pPr>
        <w:pStyle w:val="a9"/>
        <w:spacing w:line="276" w:lineRule="auto"/>
        <w:jc w:val="both"/>
        <w:rPr>
          <w:i/>
          <w:iCs/>
          <w:sz w:val="24"/>
          <w:szCs w:val="24"/>
        </w:rPr>
      </w:pPr>
      <w:r w:rsidRPr="0028507F">
        <w:rPr>
          <w:i/>
          <w:iCs/>
          <w:sz w:val="24"/>
          <w:szCs w:val="24"/>
        </w:rPr>
        <w:t>Аддитивные технологии (3D-принтеры).</w:t>
      </w:r>
    </w:p>
    <w:p w:rsidR="0028507F" w:rsidRPr="0028507F" w:rsidRDefault="0028507F" w:rsidP="0028507F">
      <w:pPr>
        <w:pStyle w:val="a9"/>
        <w:spacing w:line="276" w:lineRule="auto"/>
        <w:jc w:val="both"/>
        <w:rPr>
          <w:sz w:val="24"/>
          <w:szCs w:val="24"/>
        </w:rPr>
      </w:pPr>
      <w:r w:rsidRPr="0028507F">
        <w:rPr>
          <w:b/>
          <w:bCs/>
          <w:i/>
          <w:iCs/>
          <w:sz w:val="24"/>
          <w:szCs w:val="24"/>
        </w:rPr>
        <w:t>Системы искусственного интеллекта и машинное обучение</w:t>
      </w:r>
    </w:p>
    <w:p w:rsidR="0028507F" w:rsidRPr="0028507F" w:rsidRDefault="0028507F" w:rsidP="0028507F">
      <w:pPr>
        <w:pStyle w:val="a9"/>
        <w:spacing w:line="276" w:lineRule="auto"/>
        <w:jc w:val="both"/>
        <w:rPr>
          <w:i/>
          <w:iCs/>
          <w:sz w:val="24"/>
          <w:szCs w:val="24"/>
        </w:rPr>
      </w:pPr>
      <w:r w:rsidRPr="0028507F">
        <w:rPr>
          <w:i/>
          <w:iCs/>
          <w:sz w:val="24"/>
          <w:szCs w:val="24"/>
        </w:rPr>
        <w:t xml:space="preserve">Машинное обучение – решение задач распознавания, классификации и предсказания. Искусственный интеллект. </w:t>
      </w:r>
    </w:p>
    <w:p w:rsidR="0028507F" w:rsidRPr="0028507F" w:rsidRDefault="0028507F" w:rsidP="0028507F">
      <w:pPr>
        <w:pStyle w:val="a9"/>
        <w:spacing w:line="276" w:lineRule="auto"/>
        <w:jc w:val="both"/>
        <w:rPr>
          <w:b/>
          <w:sz w:val="24"/>
          <w:szCs w:val="24"/>
        </w:rPr>
      </w:pPr>
      <w:r w:rsidRPr="0028507F">
        <w:rPr>
          <w:b/>
          <w:sz w:val="24"/>
          <w:szCs w:val="24"/>
        </w:rPr>
        <w:t>Информационно-коммуникационные технологии. Работа в информационном пространстве</w:t>
      </w:r>
    </w:p>
    <w:p w:rsidR="0028507F" w:rsidRPr="0028507F" w:rsidRDefault="0028507F" w:rsidP="0028507F">
      <w:pPr>
        <w:pStyle w:val="a9"/>
        <w:spacing w:line="276" w:lineRule="auto"/>
        <w:jc w:val="both"/>
        <w:rPr>
          <w:sz w:val="24"/>
          <w:szCs w:val="24"/>
        </w:rPr>
      </w:pPr>
      <w:r w:rsidRPr="0028507F">
        <w:rPr>
          <w:b/>
          <w:sz w:val="24"/>
          <w:szCs w:val="24"/>
        </w:rPr>
        <w:t>Компьютерные сети</w:t>
      </w:r>
    </w:p>
    <w:p w:rsidR="0028507F" w:rsidRPr="0028507F" w:rsidRDefault="0028507F" w:rsidP="0028507F">
      <w:pPr>
        <w:pStyle w:val="a9"/>
        <w:spacing w:line="276" w:lineRule="auto"/>
        <w:jc w:val="both"/>
        <w:rPr>
          <w:sz w:val="24"/>
          <w:szCs w:val="24"/>
        </w:rPr>
      </w:pPr>
      <w:r w:rsidRPr="0028507F">
        <w:rPr>
          <w:sz w:val="24"/>
          <w:szCs w:val="24"/>
        </w:rPr>
        <w:t>Принципы построения компьютерных сетей. Сетевые протоколы. Интернет. Адресация в сети Интернет. Система доменных имен. Браузеры.</w:t>
      </w:r>
    </w:p>
    <w:p w:rsidR="0028507F" w:rsidRPr="0028507F" w:rsidRDefault="0028507F" w:rsidP="0028507F">
      <w:pPr>
        <w:pStyle w:val="a9"/>
        <w:spacing w:line="276" w:lineRule="auto"/>
        <w:jc w:val="both"/>
        <w:rPr>
          <w:i/>
          <w:iCs/>
          <w:sz w:val="24"/>
          <w:szCs w:val="24"/>
        </w:rPr>
      </w:pPr>
      <w:r w:rsidRPr="0028507F">
        <w:rPr>
          <w:i/>
          <w:iCs/>
          <w:sz w:val="24"/>
          <w:szCs w:val="24"/>
        </w:rPr>
        <w:t xml:space="preserve">Аппаратные компоненты компьютерных сетей. </w:t>
      </w:r>
    </w:p>
    <w:p w:rsidR="0028507F" w:rsidRPr="0028507F" w:rsidRDefault="0028507F" w:rsidP="0028507F">
      <w:pPr>
        <w:pStyle w:val="a9"/>
        <w:spacing w:line="276" w:lineRule="auto"/>
        <w:jc w:val="both"/>
        <w:rPr>
          <w:sz w:val="24"/>
          <w:szCs w:val="24"/>
        </w:rPr>
      </w:pPr>
      <w:r w:rsidRPr="0028507F">
        <w:rPr>
          <w:sz w:val="24"/>
          <w:szCs w:val="24"/>
        </w:rPr>
        <w:t>Веб-сайт. Страница. Взаимодействие веб-страницы с сервером. Динамические страницы. Разработка интернет-приложений (сайты).</w:t>
      </w:r>
    </w:p>
    <w:p w:rsidR="0028507F" w:rsidRPr="0028507F" w:rsidRDefault="0028507F" w:rsidP="0028507F">
      <w:pPr>
        <w:pStyle w:val="a9"/>
        <w:spacing w:line="276" w:lineRule="auto"/>
        <w:jc w:val="both"/>
        <w:rPr>
          <w:i/>
          <w:iCs/>
          <w:sz w:val="24"/>
          <w:szCs w:val="24"/>
        </w:rPr>
      </w:pPr>
      <w:r w:rsidRPr="0028507F">
        <w:rPr>
          <w:sz w:val="24"/>
          <w:szCs w:val="24"/>
        </w:rPr>
        <w:t xml:space="preserve">Сетевое хранение данных. </w:t>
      </w:r>
      <w:r w:rsidRPr="0028507F">
        <w:rPr>
          <w:i/>
          <w:iCs/>
          <w:sz w:val="24"/>
          <w:szCs w:val="24"/>
        </w:rPr>
        <w:t>Облачные сервисы.</w:t>
      </w:r>
    </w:p>
    <w:p w:rsidR="0028507F" w:rsidRPr="0028507F" w:rsidRDefault="0028507F" w:rsidP="0028507F">
      <w:pPr>
        <w:pStyle w:val="a9"/>
        <w:spacing w:line="276" w:lineRule="auto"/>
        <w:jc w:val="both"/>
        <w:rPr>
          <w:sz w:val="24"/>
          <w:szCs w:val="24"/>
        </w:rPr>
      </w:pPr>
      <w:r w:rsidRPr="0028507F">
        <w:rPr>
          <w:b/>
          <w:sz w:val="24"/>
          <w:szCs w:val="24"/>
        </w:rPr>
        <w:t>Деятельность в сети Интернет</w:t>
      </w:r>
    </w:p>
    <w:p w:rsidR="0028507F" w:rsidRPr="0028507F" w:rsidRDefault="0028507F" w:rsidP="0028507F">
      <w:pPr>
        <w:pStyle w:val="a9"/>
        <w:spacing w:line="276" w:lineRule="auto"/>
        <w:jc w:val="both"/>
        <w:rPr>
          <w:sz w:val="24"/>
          <w:szCs w:val="24"/>
        </w:rPr>
      </w:pPr>
      <w:r w:rsidRPr="0028507F">
        <w:rPr>
          <w:sz w:val="24"/>
          <w:szCs w:val="24"/>
        </w:rPr>
        <w:t xml:space="preserve">Расширенный поиск информации в сети Интернет. Использование языков построения запросов. </w:t>
      </w:r>
    </w:p>
    <w:p w:rsidR="0028507F" w:rsidRPr="0028507F" w:rsidRDefault="0028507F" w:rsidP="0028507F">
      <w:pPr>
        <w:pStyle w:val="a9"/>
        <w:spacing w:line="276" w:lineRule="auto"/>
        <w:jc w:val="both"/>
        <w:rPr>
          <w:sz w:val="24"/>
          <w:szCs w:val="24"/>
        </w:rPr>
      </w:pPr>
      <w:r w:rsidRPr="0028507F">
        <w:rPr>
          <w:sz w:val="24"/>
          <w:szCs w:val="24"/>
        </w:rPr>
        <w:lastRenderedPageBreak/>
        <w:t xml:space="preserve">Другие виды деятельности в сети Интернет. </w:t>
      </w:r>
      <w:proofErr w:type="spellStart"/>
      <w:r w:rsidRPr="0028507F">
        <w:rPr>
          <w:sz w:val="24"/>
          <w:szCs w:val="24"/>
        </w:rPr>
        <w:t>Геолокационные</w:t>
      </w:r>
      <w:proofErr w:type="spellEnd"/>
      <w:r w:rsidRPr="0028507F">
        <w:rPr>
          <w:sz w:val="24"/>
          <w:szCs w:val="24"/>
        </w:rPr>
        <w:t xml:space="preserve"> сервисы реального времени (локация мобильных телефонов, определение загруженности автомагистралей и т.п.); </w:t>
      </w:r>
      <w:proofErr w:type="spellStart"/>
      <w:r w:rsidRPr="0028507F">
        <w:rPr>
          <w:sz w:val="24"/>
          <w:szCs w:val="24"/>
        </w:rPr>
        <w:t>интернет-торговля</w:t>
      </w:r>
      <w:proofErr w:type="spellEnd"/>
      <w:r w:rsidRPr="0028507F">
        <w:rPr>
          <w:sz w:val="24"/>
          <w:szCs w:val="24"/>
        </w:rPr>
        <w:t xml:space="preserve">; бронирование билетов и гостиниц и т.п. </w:t>
      </w:r>
    </w:p>
    <w:p w:rsidR="0028507F" w:rsidRPr="0028507F" w:rsidRDefault="0028507F" w:rsidP="0028507F">
      <w:pPr>
        <w:pStyle w:val="a9"/>
        <w:spacing w:line="276" w:lineRule="auto"/>
        <w:jc w:val="both"/>
        <w:rPr>
          <w:sz w:val="24"/>
          <w:szCs w:val="24"/>
        </w:rPr>
      </w:pPr>
      <w:r w:rsidRPr="0028507F">
        <w:rPr>
          <w:b/>
          <w:sz w:val="24"/>
          <w:szCs w:val="24"/>
        </w:rPr>
        <w:t>Социальная информатика</w:t>
      </w:r>
    </w:p>
    <w:p w:rsidR="0028507F" w:rsidRPr="0028507F" w:rsidRDefault="0028507F" w:rsidP="0028507F">
      <w:pPr>
        <w:pStyle w:val="a9"/>
        <w:spacing w:line="276" w:lineRule="auto"/>
        <w:jc w:val="both"/>
        <w:rPr>
          <w:sz w:val="24"/>
          <w:szCs w:val="24"/>
        </w:rPr>
      </w:pPr>
      <w:r w:rsidRPr="0028507F">
        <w:rPr>
          <w:sz w:val="24"/>
          <w:szCs w:val="24"/>
        </w:rPr>
        <w:t xml:space="preserve">Социальные сети – организация коллективного взаимодействия и обмена данными. </w:t>
      </w:r>
      <w:r w:rsidRPr="0028507F">
        <w:rPr>
          <w:i/>
          <w:sz w:val="24"/>
          <w:szCs w:val="24"/>
        </w:rPr>
        <w:t xml:space="preserve">Сетевой этикет: правила поведения в киберпространстве. </w:t>
      </w:r>
    </w:p>
    <w:p w:rsidR="0028507F" w:rsidRPr="0028507F" w:rsidRDefault="0028507F" w:rsidP="0028507F">
      <w:pPr>
        <w:pStyle w:val="a9"/>
        <w:spacing w:line="276" w:lineRule="auto"/>
        <w:jc w:val="both"/>
        <w:rPr>
          <w:i/>
          <w:sz w:val="24"/>
          <w:szCs w:val="24"/>
        </w:rPr>
      </w:pPr>
      <w:r w:rsidRPr="0028507F">
        <w:rPr>
          <w:iCs/>
          <w:sz w:val="24"/>
          <w:szCs w:val="24"/>
        </w:rPr>
        <w:t>Проблема подлинности полученной информации</w:t>
      </w:r>
      <w:r w:rsidRPr="0028507F">
        <w:rPr>
          <w:i/>
          <w:sz w:val="24"/>
          <w:szCs w:val="24"/>
        </w:rPr>
        <w:t xml:space="preserve">. Информационная культура. Государственные электронные сервисы и услуги. </w:t>
      </w:r>
      <w:r w:rsidRPr="0028507F">
        <w:rPr>
          <w:sz w:val="24"/>
          <w:szCs w:val="24"/>
        </w:rPr>
        <w:t>Мобильные приложения. Открытые образовательные ресурсы</w:t>
      </w:r>
      <w:r w:rsidRPr="0028507F">
        <w:rPr>
          <w:i/>
          <w:sz w:val="24"/>
          <w:szCs w:val="24"/>
        </w:rPr>
        <w:t xml:space="preserve">. </w:t>
      </w:r>
    </w:p>
    <w:p w:rsidR="0028507F" w:rsidRPr="0028507F" w:rsidRDefault="0028507F" w:rsidP="0028507F">
      <w:pPr>
        <w:pStyle w:val="a9"/>
        <w:spacing w:line="276" w:lineRule="auto"/>
        <w:jc w:val="both"/>
        <w:rPr>
          <w:sz w:val="24"/>
          <w:szCs w:val="24"/>
        </w:rPr>
      </w:pPr>
      <w:r w:rsidRPr="0028507F">
        <w:rPr>
          <w:b/>
          <w:sz w:val="24"/>
          <w:szCs w:val="24"/>
        </w:rPr>
        <w:t>Информационная безопасность</w:t>
      </w:r>
    </w:p>
    <w:p w:rsidR="0028507F" w:rsidRPr="0028507F" w:rsidRDefault="0028507F" w:rsidP="0028507F">
      <w:pPr>
        <w:pStyle w:val="a9"/>
        <w:spacing w:line="276" w:lineRule="auto"/>
        <w:jc w:val="both"/>
        <w:rPr>
          <w:sz w:val="24"/>
          <w:szCs w:val="24"/>
        </w:rPr>
      </w:pPr>
      <w:r w:rsidRPr="0028507F">
        <w:rPr>
          <w:sz w:val="24"/>
          <w:szCs w:val="24"/>
        </w:rPr>
        <w:t xml:space="preserve">Средства защиты информации в автоматизированных информационных системах (АИС), компьютерных сетях и компьютерах. Общие проблемы защиты информации и информационной безопасности АИС. </w:t>
      </w:r>
      <w:r w:rsidRPr="0028507F">
        <w:rPr>
          <w:iCs/>
          <w:sz w:val="24"/>
          <w:szCs w:val="24"/>
        </w:rPr>
        <w:t>Электронная подпись, сертифицированные сайты и документы.</w:t>
      </w:r>
    </w:p>
    <w:p w:rsidR="0028507F" w:rsidRPr="0028507F" w:rsidRDefault="0028507F" w:rsidP="0028507F">
      <w:pPr>
        <w:pStyle w:val="a9"/>
        <w:spacing w:line="276" w:lineRule="auto"/>
        <w:jc w:val="both"/>
        <w:rPr>
          <w:sz w:val="24"/>
          <w:szCs w:val="24"/>
        </w:rPr>
      </w:pPr>
      <w:r w:rsidRPr="0028507F">
        <w:rPr>
          <w:sz w:val="24"/>
          <w:szCs w:val="24"/>
        </w:rPr>
        <w:t xml:space="preserve">Техногенные и экономические угрозы, связанные с использованием ИКТ. Правовое обеспечение информационной безопасности. </w:t>
      </w:r>
    </w:p>
    <w:p w:rsidR="0028507F" w:rsidRPr="00CB73EF" w:rsidRDefault="0028507F" w:rsidP="00CB73EF">
      <w:pPr>
        <w:pStyle w:val="a9"/>
        <w:spacing w:line="276" w:lineRule="auto"/>
        <w:jc w:val="both"/>
        <w:rPr>
          <w:b/>
          <w:sz w:val="24"/>
          <w:szCs w:val="24"/>
        </w:rPr>
      </w:pPr>
    </w:p>
    <w:p w:rsidR="00AD6E13" w:rsidRDefault="00AD6E13" w:rsidP="00CB73EF">
      <w:pPr>
        <w:pStyle w:val="a9"/>
        <w:spacing w:line="276" w:lineRule="auto"/>
        <w:jc w:val="both"/>
        <w:rPr>
          <w:b/>
          <w:sz w:val="24"/>
          <w:szCs w:val="24"/>
        </w:rPr>
      </w:pPr>
      <w:bookmarkStart w:id="84" w:name="_Toc453968189"/>
    </w:p>
    <w:p w:rsidR="00AD6E13" w:rsidRDefault="00AD6E13" w:rsidP="00CB73EF">
      <w:pPr>
        <w:pStyle w:val="a9"/>
        <w:spacing w:line="276" w:lineRule="auto"/>
        <w:jc w:val="both"/>
        <w:rPr>
          <w:b/>
          <w:sz w:val="24"/>
          <w:szCs w:val="24"/>
        </w:rPr>
      </w:pPr>
    </w:p>
    <w:p w:rsidR="00CB73EF" w:rsidRPr="00CB73EF" w:rsidRDefault="006B373E" w:rsidP="00CB73EF">
      <w:pPr>
        <w:pStyle w:val="a9"/>
        <w:spacing w:line="276" w:lineRule="auto"/>
        <w:jc w:val="both"/>
        <w:rPr>
          <w:b/>
          <w:sz w:val="24"/>
          <w:szCs w:val="24"/>
        </w:rPr>
      </w:pPr>
      <w:r w:rsidRPr="00BD6189">
        <w:rPr>
          <w:b/>
          <w:sz w:val="24"/>
          <w:szCs w:val="24"/>
        </w:rPr>
        <w:t>2.2.</w:t>
      </w:r>
      <w:r>
        <w:rPr>
          <w:b/>
          <w:sz w:val="24"/>
          <w:szCs w:val="24"/>
        </w:rPr>
        <w:t xml:space="preserve">12. </w:t>
      </w:r>
      <w:r w:rsidR="00CB73EF" w:rsidRPr="00CB73EF">
        <w:rPr>
          <w:b/>
          <w:sz w:val="24"/>
          <w:szCs w:val="24"/>
        </w:rPr>
        <w:t>Физика</w:t>
      </w:r>
      <w:bookmarkEnd w:id="84"/>
    </w:p>
    <w:p w:rsidR="00CB73EF" w:rsidRPr="00CB73EF" w:rsidRDefault="00CB73EF" w:rsidP="00CB73EF">
      <w:pPr>
        <w:pStyle w:val="a9"/>
        <w:spacing w:line="276" w:lineRule="auto"/>
        <w:jc w:val="both"/>
        <w:rPr>
          <w:sz w:val="24"/>
          <w:szCs w:val="24"/>
        </w:rPr>
      </w:pPr>
    </w:p>
    <w:p w:rsidR="00CB73EF" w:rsidRPr="00CB73EF" w:rsidRDefault="00CB73EF" w:rsidP="00CB73EF">
      <w:pPr>
        <w:pStyle w:val="a9"/>
        <w:spacing w:line="276" w:lineRule="auto"/>
        <w:jc w:val="both"/>
        <w:rPr>
          <w:sz w:val="24"/>
          <w:szCs w:val="24"/>
        </w:rPr>
      </w:pPr>
      <w:r w:rsidRPr="00CB73EF">
        <w:rPr>
          <w:sz w:val="24"/>
          <w:szCs w:val="24"/>
        </w:rPr>
        <w:t xml:space="preserve">Программа учебного предмета «Физика» направлена на формирование у обучающихся функциональной грамотности и </w:t>
      </w:r>
      <w:proofErr w:type="spellStart"/>
      <w:r w:rsidRPr="00CB73EF">
        <w:rPr>
          <w:sz w:val="24"/>
          <w:szCs w:val="24"/>
        </w:rPr>
        <w:t>метапредметных</w:t>
      </w:r>
      <w:proofErr w:type="spellEnd"/>
      <w:r w:rsidRPr="00CB73EF">
        <w:rPr>
          <w:sz w:val="24"/>
          <w:szCs w:val="24"/>
        </w:rPr>
        <w:t xml:space="preserve"> умений через выполнение исследовательской и практической деятельности.</w:t>
      </w:r>
    </w:p>
    <w:p w:rsidR="00CB73EF" w:rsidRPr="00CB73EF" w:rsidRDefault="00CB73EF" w:rsidP="00CB73EF">
      <w:pPr>
        <w:pStyle w:val="a9"/>
        <w:spacing w:line="276" w:lineRule="auto"/>
        <w:jc w:val="both"/>
        <w:rPr>
          <w:sz w:val="24"/>
          <w:szCs w:val="24"/>
        </w:rPr>
      </w:pPr>
      <w:r w:rsidRPr="00CB73EF">
        <w:rPr>
          <w:sz w:val="24"/>
          <w:szCs w:val="24"/>
        </w:rPr>
        <w:t>В системе естественно-научного образования физика как учебный предмет занимает важное место в формировании научного мировоззрения и ознакомления обучающихся с методами научного познания окружающего мира, а также с физическими основами современного производства и бытового технического окружения человека; в формировании собственной позиции по отношению к физической информации, полученной из разных источников.</w:t>
      </w:r>
    </w:p>
    <w:p w:rsidR="00CB73EF" w:rsidRPr="00CB73EF" w:rsidRDefault="00CB73EF" w:rsidP="00CB73EF">
      <w:pPr>
        <w:pStyle w:val="a9"/>
        <w:spacing w:line="276" w:lineRule="auto"/>
        <w:jc w:val="both"/>
        <w:rPr>
          <w:sz w:val="24"/>
          <w:szCs w:val="24"/>
        </w:rPr>
      </w:pPr>
      <w:r w:rsidRPr="00CB73EF">
        <w:rPr>
          <w:sz w:val="24"/>
          <w:szCs w:val="24"/>
        </w:rPr>
        <w:t>Успешность изучения предмета связана с овладением основами учебно-исследовательской деятельности, применением полученных знаний при решении практических и теоретических задач.</w:t>
      </w:r>
    </w:p>
    <w:p w:rsidR="00CB73EF" w:rsidRPr="00CB73EF" w:rsidRDefault="00CB73EF" w:rsidP="00CB73EF">
      <w:pPr>
        <w:pStyle w:val="a9"/>
        <w:spacing w:line="276" w:lineRule="auto"/>
        <w:jc w:val="both"/>
        <w:rPr>
          <w:sz w:val="24"/>
          <w:szCs w:val="24"/>
        </w:rPr>
      </w:pPr>
      <w:r w:rsidRPr="00CB73EF">
        <w:rPr>
          <w:sz w:val="24"/>
          <w:szCs w:val="24"/>
        </w:rPr>
        <w:t>В соответствии с ФГОС СОО образования физика может изучаться на базовом и углубленном уровнях.</w:t>
      </w:r>
    </w:p>
    <w:p w:rsidR="00CB73EF" w:rsidRPr="00CB73EF" w:rsidRDefault="00CB73EF" w:rsidP="00CB73EF">
      <w:pPr>
        <w:pStyle w:val="a9"/>
        <w:spacing w:line="276" w:lineRule="auto"/>
        <w:jc w:val="both"/>
        <w:rPr>
          <w:sz w:val="24"/>
          <w:szCs w:val="24"/>
        </w:rPr>
      </w:pPr>
      <w:r w:rsidRPr="00CB73EF">
        <w:rPr>
          <w:sz w:val="24"/>
          <w:szCs w:val="24"/>
        </w:rPr>
        <w:t>Изучение физики на базовом уровне ориентировано на обеспечение общеобразовательной и общекультурной подготовки выпускников.</w:t>
      </w:r>
    </w:p>
    <w:p w:rsidR="00CB73EF" w:rsidRPr="00CB73EF" w:rsidRDefault="00CB73EF" w:rsidP="00CB73EF">
      <w:pPr>
        <w:pStyle w:val="a9"/>
        <w:spacing w:line="276" w:lineRule="auto"/>
        <w:jc w:val="both"/>
        <w:rPr>
          <w:sz w:val="24"/>
          <w:szCs w:val="24"/>
        </w:rPr>
      </w:pPr>
      <w:r w:rsidRPr="00CB73EF">
        <w:rPr>
          <w:sz w:val="24"/>
          <w:szCs w:val="24"/>
        </w:rPr>
        <w:t xml:space="preserve">Содержание базового курса позволяет использовать знания о физических объектах и процессах для обеспечения безопасности при обращении с приборами и техническими устройствами; для сохранения здоровья и </w:t>
      </w:r>
      <w:r w:rsidRPr="00CB73EF">
        <w:rPr>
          <w:sz w:val="24"/>
          <w:szCs w:val="24"/>
        </w:rPr>
        <w:lastRenderedPageBreak/>
        <w:t>соблюдения норм экологического поведения в окружающей среде; для принятия решений в повседневной жизни.</w:t>
      </w:r>
    </w:p>
    <w:p w:rsidR="00CB73EF" w:rsidRPr="00CB73EF" w:rsidRDefault="00CB73EF" w:rsidP="00CB73EF">
      <w:pPr>
        <w:pStyle w:val="a9"/>
        <w:spacing w:line="276" w:lineRule="auto"/>
        <w:jc w:val="both"/>
        <w:rPr>
          <w:sz w:val="24"/>
          <w:szCs w:val="24"/>
        </w:rPr>
      </w:pPr>
      <w:r w:rsidRPr="00CB73EF">
        <w:rPr>
          <w:sz w:val="24"/>
          <w:szCs w:val="24"/>
        </w:rPr>
        <w:t xml:space="preserve">В основу изучения предмета «Физика» на базовом </w:t>
      </w:r>
      <w:r>
        <w:rPr>
          <w:sz w:val="24"/>
          <w:szCs w:val="24"/>
        </w:rPr>
        <w:t>уровне</w:t>
      </w:r>
      <w:r w:rsidRPr="00CB73EF">
        <w:rPr>
          <w:sz w:val="24"/>
          <w:szCs w:val="24"/>
        </w:rPr>
        <w:t xml:space="preserve"> в части формирования у обучающихся научного мировоззрения, освоения общенаучных методов познания, а также практического применения научных знаний заложены </w:t>
      </w:r>
      <w:proofErr w:type="spellStart"/>
      <w:r w:rsidRPr="00CB73EF">
        <w:rPr>
          <w:sz w:val="24"/>
          <w:szCs w:val="24"/>
        </w:rPr>
        <w:t>межпредметные</w:t>
      </w:r>
      <w:proofErr w:type="spellEnd"/>
      <w:r w:rsidRPr="00CB73EF">
        <w:rPr>
          <w:sz w:val="24"/>
          <w:szCs w:val="24"/>
        </w:rPr>
        <w:t xml:space="preserve"> связи в области естественных, математических и гуманитарных наук.</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Базовый уровень</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Физика и естественно-научный метод познания природы</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w:t>
      </w:r>
      <w:r w:rsidRPr="00CB73EF">
        <w:rPr>
          <w:color w:val="1F497D"/>
          <w:sz w:val="24"/>
          <w:szCs w:val="24"/>
          <w:lang w:eastAsia="ru-RU"/>
        </w:rPr>
        <w:t>.</w:t>
      </w:r>
      <w:r w:rsidRPr="00CB73EF">
        <w:rPr>
          <w:sz w:val="24"/>
          <w:szCs w:val="24"/>
          <w:lang w:eastAsia="ru-RU"/>
        </w:rPr>
        <w:t xml:space="preserve"> Роль и место физики в формировании современной научной картины мира, в практической деятельности людей. </w:t>
      </w:r>
      <w:r w:rsidRPr="00CB73EF">
        <w:rPr>
          <w:iCs/>
          <w:sz w:val="24"/>
          <w:szCs w:val="24"/>
          <w:lang w:eastAsia="ru-RU"/>
        </w:rPr>
        <w:t xml:space="preserve">Физика и культура. </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Механика</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Границы применимости классической механики. Важнейшие кинематические характеристики – перемещение, скорость, ускорение. Основные модели тел и движений.</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Взаимодействие тел. Законы Всемирного тяготения, Гука, сухого трения. Инерциальная система отсчета. Законы механики Ньютона.</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Импульс материальной точки и системы. Изменение и сохранение импульса. </w:t>
      </w:r>
      <w:r w:rsidRPr="00CB73EF">
        <w:rPr>
          <w:iCs/>
          <w:sz w:val="24"/>
          <w:szCs w:val="24"/>
          <w:lang w:eastAsia="ru-RU"/>
        </w:rPr>
        <w:t xml:space="preserve">Использование законов механики для объяснения движения небесных тел и для развития космических исследований. </w:t>
      </w:r>
      <w:r w:rsidRPr="00CB73EF">
        <w:rPr>
          <w:sz w:val="24"/>
          <w:szCs w:val="24"/>
          <w:lang w:eastAsia="ru-RU"/>
        </w:rPr>
        <w:t>Механическая энергия системы тел. Закон сохранения механической энергии. Работа силы.</w:t>
      </w:r>
    </w:p>
    <w:p w:rsidR="00CB73EF" w:rsidRPr="00CB73EF" w:rsidRDefault="00CB73EF" w:rsidP="00CB73EF">
      <w:pPr>
        <w:pStyle w:val="a9"/>
        <w:spacing w:line="276" w:lineRule="auto"/>
        <w:jc w:val="both"/>
        <w:rPr>
          <w:sz w:val="24"/>
          <w:szCs w:val="24"/>
          <w:lang w:eastAsia="ru-RU"/>
        </w:rPr>
      </w:pPr>
      <w:r w:rsidRPr="00CB73EF">
        <w:rPr>
          <w:iCs/>
          <w:sz w:val="24"/>
          <w:szCs w:val="24"/>
          <w:lang w:eastAsia="ru-RU"/>
        </w:rPr>
        <w:t xml:space="preserve">Равновесие материальной точки и твердого тела. Условия равновесия. Момент силы. Равновесие жидкости и газа. Движение жидкостей и газов. </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Механические колебания и волны. Превращения энергии при колебаниях. Энергия волны. </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Молекулярная физика и термодинамика</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Молекулярно-кинетическая теория (МКТ)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Уравнение Менделеева–</w:t>
      </w:r>
      <w:proofErr w:type="spellStart"/>
      <w:r w:rsidRPr="00CB73EF">
        <w:rPr>
          <w:sz w:val="24"/>
          <w:szCs w:val="24"/>
          <w:lang w:eastAsia="ru-RU"/>
        </w:rPr>
        <w:t>Клапейрона</w:t>
      </w:r>
      <w:proofErr w:type="spellEnd"/>
      <w:r w:rsidRPr="00CB73EF">
        <w:rPr>
          <w:sz w:val="24"/>
          <w:szCs w:val="24"/>
          <w:lang w:eastAsia="ru-RU"/>
        </w:rPr>
        <w:t>.</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Агрегатные состояния вещества. </w:t>
      </w:r>
      <w:r w:rsidRPr="00CB73EF">
        <w:rPr>
          <w:iCs/>
          <w:sz w:val="24"/>
          <w:szCs w:val="24"/>
          <w:lang w:eastAsia="ru-RU"/>
        </w:rPr>
        <w:t>Модель строения жидкостей.</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Электродинамика</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Электрическое поле. Закон Кулона. Напряженность и потенциал электростатического поля. Проводники, полупроводники и диэлектрики. Конденсатор. </w:t>
      </w:r>
    </w:p>
    <w:p w:rsidR="00CB73EF" w:rsidRPr="00CB73EF" w:rsidRDefault="00CB73EF" w:rsidP="00CB73EF">
      <w:pPr>
        <w:pStyle w:val="a9"/>
        <w:spacing w:line="276" w:lineRule="auto"/>
        <w:jc w:val="both"/>
        <w:rPr>
          <w:b/>
          <w:sz w:val="24"/>
          <w:szCs w:val="24"/>
          <w:lang w:eastAsia="ru-RU"/>
        </w:rPr>
      </w:pPr>
      <w:r w:rsidRPr="00CB73EF">
        <w:rPr>
          <w:sz w:val="24"/>
          <w:szCs w:val="24"/>
          <w:lang w:eastAsia="ru-RU"/>
        </w:rPr>
        <w:lastRenderedPageBreak/>
        <w:t xml:space="preserve">Постоянный электрический ток. Электродвижущая сила. Закон Ома для полной цепи. Электрический ток в проводниках, электролитах, полупроводниках, газах и вакууме. </w:t>
      </w:r>
      <w:r w:rsidRPr="00CB73EF">
        <w:rPr>
          <w:b/>
          <w:iCs/>
          <w:sz w:val="24"/>
          <w:szCs w:val="24"/>
          <w:lang w:eastAsia="ru-RU"/>
        </w:rPr>
        <w:t>Сверхпроводимость.</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Индукция магнитного поля. Действие магнитного поля на проводник с током и движущуюся заряженную частицу. Сила Ампера и сила Лоренца. Магнитные свойства вещества.</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Закон электромагнитной индукции. Электромагнитное поле. Переменный ток. Явление самоиндукции. Индуктивность. </w:t>
      </w:r>
      <w:r w:rsidRPr="00CB73EF">
        <w:rPr>
          <w:iCs/>
          <w:sz w:val="24"/>
          <w:szCs w:val="24"/>
          <w:lang w:eastAsia="ru-RU"/>
        </w:rPr>
        <w:t>Энергия электромагнитного поля.</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Электромагнитные колебания. Колебательный контур. </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Электромагнитные волны. Диапазоны электромагнитных излучений и их практическое применение. </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Геометрическая оптика. Волновые свойства света. </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Основы специальной теории относительности</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Инвариантность модуля скорости света в вакууме. Принцип относительности Эйнштейна. Связь массы и энергии свободной частицы. Энергия покоя.</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Квантовая физика. Физика атома и атомного ядра</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Гипотеза М. Планка. Фотоэлектрический эффект. Фотон. Корпускулярно-волновой дуализм. </w:t>
      </w:r>
      <w:r w:rsidRPr="00CB73EF">
        <w:rPr>
          <w:iCs/>
          <w:sz w:val="24"/>
          <w:szCs w:val="24"/>
          <w:lang w:eastAsia="ru-RU"/>
        </w:rPr>
        <w:t>Соотношение неопределенностей Гейзенберга.</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Планетарная модель атома. Объяснение линейчатого спектра водорода на основе квантовых постулатов Бора. </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Состав и строение атомного ядра. Энергия связи атомных ядер. Виды радиоактивных превращений атомных ядер. </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 xml:space="preserve">Закон радиоактивного распада. Ядерные реакции. Цепная реакция деления ядер. </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Элементарные частицы. Фундаментальные взаимодействия.</w:t>
      </w:r>
    </w:p>
    <w:p w:rsidR="00CB73EF" w:rsidRPr="00CB73EF" w:rsidRDefault="00CB73EF" w:rsidP="00CB73EF">
      <w:pPr>
        <w:pStyle w:val="a9"/>
        <w:spacing w:line="276" w:lineRule="auto"/>
        <w:jc w:val="both"/>
        <w:rPr>
          <w:b/>
          <w:sz w:val="24"/>
          <w:szCs w:val="24"/>
          <w:lang w:eastAsia="ru-RU"/>
        </w:rPr>
      </w:pPr>
      <w:r w:rsidRPr="00CB73EF">
        <w:rPr>
          <w:b/>
          <w:sz w:val="24"/>
          <w:szCs w:val="24"/>
          <w:lang w:eastAsia="ru-RU"/>
        </w:rPr>
        <w:t>Строение Вселенной</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Современные представления о происхождении и эволюции Солнца и звезд. Классификация звезд. Звезды и источники их энергии.</w:t>
      </w:r>
    </w:p>
    <w:p w:rsidR="00CB73EF" w:rsidRPr="00CB73EF" w:rsidRDefault="00CB73EF" w:rsidP="00CB73EF">
      <w:pPr>
        <w:pStyle w:val="a9"/>
        <w:spacing w:line="276" w:lineRule="auto"/>
        <w:jc w:val="both"/>
        <w:rPr>
          <w:sz w:val="24"/>
          <w:szCs w:val="24"/>
          <w:lang w:eastAsia="ru-RU"/>
        </w:rPr>
      </w:pPr>
      <w:r w:rsidRPr="00CB73EF">
        <w:rPr>
          <w:sz w:val="24"/>
          <w:szCs w:val="24"/>
          <w:lang w:eastAsia="ru-RU"/>
        </w:rPr>
        <w:t>Галактика. Представление о строении и эволюции Вселенной.</w:t>
      </w:r>
    </w:p>
    <w:p w:rsidR="00CB73EF" w:rsidRPr="004D2F38" w:rsidRDefault="00CB73EF" w:rsidP="004D2F38">
      <w:pPr>
        <w:pStyle w:val="a9"/>
        <w:spacing w:line="276" w:lineRule="auto"/>
        <w:jc w:val="both"/>
        <w:rPr>
          <w:sz w:val="24"/>
          <w:szCs w:val="24"/>
        </w:rPr>
      </w:pPr>
    </w:p>
    <w:p w:rsidR="004D2F38" w:rsidRPr="004D2F38" w:rsidRDefault="006B373E" w:rsidP="004D2F38">
      <w:pPr>
        <w:pStyle w:val="a9"/>
        <w:spacing w:line="276" w:lineRule="auto"/>
        <w:jc w:val="both"/>
        <w:rPr>
          <w:b/>
          <w:sz w:val="24"/>
          <w:szCs w:val="24"/>
        </w:rPr>
      </w:pPr>
      <w:r w:rsidRPr="00BD6189">
        <w:rPr>
          <w:b/>
          <w:sz w:val="24"/>
          <w:szCs w:val="24"/>
        </w:rPr>
        <w:t>2.2.</w:t>
      </w:r>
      <w:r>
        <w:rPr>
          <w:b/>
          <w:sz w:val="24"/>
          <w:szCs w:val="24"/>
        </w:rPr>
        <w:t xml:space="preserve">13. </w:t>
      </w:r>
      <w:r w:rsidR="004D2F38" w:rsidRPr="004D2F38">
        <w:rPr>
          <w:b/>
          <w:sz w:val="24"/>
          <w:szCs w:val="24"/>
        </w:rPr>
        <w:t>Астрономия</w:t>
      </w:r>
    </w:p>
    <w:p w:rsidR="004D2F38" w:rsidRPr="004D2F38" w:rsidRDefault="004D2F38" w:rsidP="004D2F38">
      <w:pPr>
        <w:pStyle w:val="a9"/>
        <w:spacing w:line="276" w:lineRule="auto"/>
        <w:jc w:val="both"/>
        <w:rPr>
          <w:b/>
          <w:sz w:val="24"/>
          <w:szCs w:val="24"/>
        </w:rPr>
      </w:pPr>
    </w:p>
    <w:p w:rsidR="004D2F38" w:rsidRPr="004D2F38" w:rsidRDefault="004D2F38" w:rsidP="004D2F38">
      <w:pPr>
        <w:pStyle w:val="a9"/>
        <w:spacing w:line="276" w:lineRule="auto"/>
        <w:jc w:val="both"/>
        <w:rPr>
          <w:b/>
          <w:sz w:val="24"/>
          <w:szCs w:val="24"/>
        </w:rPr>
      </w:pPr>
      <w:bookmarkStart w:id="85" w:name="bookmark42"/>
      <w:r>
        <w:rPr>
          <w:b/>
          <w:sz w:val="24"/>
          <w:szCs w:val="24"/>
        </w:rPr>
        <w:t>Введение в астрономию</w:t>
      </w:r>
    </w:p>
    <w:p w:rsidR="004D2F38" w:rsidRPr="004D2F38" w:rsidRDefault="004D2F38" w:rsidP="004D2F38">
      <w:pPr>
        <w:pStyle w:val="a9"/>
        <w:spacing w:line="276" w:lineRule="auto"/>
        <w:jc w:val="both"/>
        <w:rPr>
          <w:sz w:val="24"/>
          <w:szCs w:val="24"/>
        </w:rPr>
      </w:pPr>
      <w:r w:rsidRPr="004D2F38">
        <w:rPr>
          <w:sz w:val="24"/>
          <w:szCs w:val="24"/>
        </w:rPr>
        <w:t>Строение и масштабы Вселенной и современные наблюдения</w:t>
      </w:r>
    </w:p>
    <w:p w:rsidR="004D2F38" w:rsidRPr="004D2F38" w:rsidRDefault="004D2F38" w:rsidP="004D2F38">
      <w:pPr>
        <w:pStyle w:val="a9"/>
        <w:spacing w:line="276" w:lineRule="auto"/>
        <w:jc w:val="both"/>
        <w:rPr>
          <w:sz w:val="24"/>
          <w:szCs w:val="24"/>
        </w:rPr>
      </w:pPr>
      <w:r w:rsidRPr="004D2F38">
        <w:rPr>
          <w:sz w:val="24"/>
          <w:szCs w:val="24"/>
        </w:rPr>
        <w:t>Какие тела заполняют Вселенную. Каковы их характерные размеры и расстояния между ними. Какие физические условия встречаются в них. Вселенная расширяется. Где и как работают самые крупные оптические телескопы. Как астрономы исследуют гамма-излучение Вселенной. Что увидели гравитационно-волновые и нейтринные телескопы.</w:t>
      </w:r>
    </w:p>
    <w:p w:rsidR="004D2F38" w:rsidRPr="004D2F38" w:rsidRDefault="004D2F38" w:rsidP="004D2F38">
      <w:pPr>
        <w:pStyle w:val="a9"/>
        <w:spacing w:line="276" w:lineRule="auto"/>
        <w:jc w:val="both"/>
        <w:rPr>
          <w:b/>
          <w:sz w:val="24"/>
          <w:szCs w:val="24"/>
        </w:rPr>
      </w:pPr>
      <w:r w:rsidRPr="004D2F38">
        <w:rPr>
          <w:b/>
          <w:sz w:val="24"/>
          <w:szCs w:val="24"/>
        </w:rPr>
        <w:t>Астрометрия</w:t>
      </w:r>
    </w:p>
    <w:p w:rsidR="004D2F38" w:rsidRPr="004D2F38" w:rsidRDefault="004D2F38" w:rsidP="004D2F38">
      <w:pPr>
        <w:pStyle w:val="a9"/>
        <w:spacing w:line="276" w:lineRule="auto"/>
        <w:jc w:val="both"/>
        <w:rPr>
          <w:sz w:val="24"/>
          <w:szCs w:val="24"/>
        </w:rPr>
      </w:pPr>
      <w:r w:rsidRPr="004D2F38">
        <w:rPr>
          <w:sz w:val="24"/>
          <w:szCs w:val="24"/>
        </w:rPr>
        <w:t>Звёздное небо и видимое движение небесных светил</w:t>
      </w:r>
    </w:p>
    <w:p w:rsidR="004D2F38" w:rsidRPr="004D2F38" w:rsidRDefault="004D2F38" w:rsidP="004D2F38">
      <w:pPr>
        <w:pStyle w:val="a9"/>
        <w:spacing w:line="276" w:lineRule="auto"/>
        <w:jc w:val="both"/>
        <w:rPr>
          <w:sz w:val="24"/>
          <w:szCs w:val="24"/>
        </w:rPr>
      </w:pPr>
      <w:r w:rsidRPr="004D2F38">
        <w:rPr>
          <w:sz w:val="24"/>
          <w:szCs w:val="24"/>
        </w:rPr>
        <w:lastRenderedPageBreak/>
        <w:t>Какие звёзды входят в созвездия Ориона и Лебедя. Солнце движется по эклиптике. Планеты совершают петлеобразное движение. Небесные координаты. Что такое небесный экватор и небесный меридиан. Как строят экваториальную систему небесных координат. Как строят горизонтальную систему небесных координат.</w:t>
      </w:r>
    </w:p>
    <w:p w:rsidR="004D2F38" w:rsidRPr="004D2F38" w:rsidRDefault="004D2F38" w:rsidP="004D2F38">
      <w:pPr>
        <w:pStyle w:val="a9"/>
        <w:spacing w:line="276" w:lineRule="auto"/>
        <w:jc w:val="both"/>
        <w:rPr>
          <w:b/>
          <w:sz w:val="24"/>
          <w:szCs w:val="24"/>
        </w:rPr>
      </w:pPr>
      <w:r w:rsidRPr="004D2F38">
        <w:rPr>
          <w:b/>
          <w:sz w:val="24"/>
          <w:szCs w:val="24"/>
        </w:rPr>
        <w:t>Видимое движение планет и Солнца</w:t>
      </w:r>
    </w:p>
    <w:p w:rsidR="004D2F38" w:rsidRPr="004D2F38" w:rsidRDefault="004D2F38" w:rsidP="004D2F38">
      <w:pPr>
        <w:pStyle w:val="a9"/>
        <w:spacing w:line="276" w:lineRule="auto"/>
        <w:jc w:val="both"/>
        <w:rPr>
          <w:sz w:val="24"/>
          <w:szCs w:val="24"/>
        </w:rPr>
      </w:pPr>
      <w:r w:rsidRPr="004D2F38">
        <w:rPr>
          <w:sz w:val="24"/>
          <w:szCs w:val="24"/>
        </w:rPr>
        <w:t>Петлеобразное движение планет, попятное и прямое движение планет. Эклиптика, зодиакальные созвездия. Неравномерное движение Солнца по эклиптике.</w:t>
      </w:r>
    </w:p>
    <w:p w:rsidR="004D2F38" w:rsidRPr="004D2F38" w:rsidRDefault="004D2F38" w:rsidP="004D2F38">
      <w:pPr>
        <w:pStyle w:val="a9"/>
        <w:spacing w:line="276" w:lineRule="auto"/>
        <w:jc w:val="both"/>
        <w:rPr>
          <w:b/>
          <w:sz w:val="24"/>
          <w:szCs w:val="24"/>
        </w:rPr>
      </w:pPr>
      <w:r w:rsidRPr="004D2F38">
        <w:rPr>
          <w:b/>
          <w:sz w:val="24"/>
          <w:szCs w:val="24"/>
        </w:rPr>
        <w:t>Движение Луны и затмения</w:t>
      </w:r>
    </w:p>
    <w:p w:rsidR="004D2F38" w:rsidRPr="004D2F38" w:rsidRDefault="004D2F38" w:rsidP="004D2F38">
      <w:pPr>
        <w:pStyle w:val="a9"/>
        <w:spacing w:line="276" w:lineRule="auto"/>
        <w:jc w:val="both"/>
        <w:rPr>
          <w:sz w:val="24"/>
          <w:szCs w:val="24"/>
        </w:rPr>
      </w:pPr>
      <w:r w:rsidRPr="004D2F38">
        <w:rPr>
          <w:sz w:val="24"/>
          <w:szCs w:val="24"/>
        </w:rPr>
        <w:t>Фазы Луны и синодический месяц, условия наступления солнечного и лунного затмений. Почему происходят солнечные затмения. Сарос и предсказания затмений.</w:t>
      </w:r>
    </w:p>
    <w:p w:rsidR="004D2F38" w:rsidRPr="004D2F38" w:rsidRDefault="004D2F38" w:rsidP="004D2F38">
      <w:pPr>
        <w:pStyle w:val="a9"/>
        <w:spacing w:line="276" w:lineRule="auto"/>
        <w:jc w:val="both"/>
        <w:rPr>
          <w:b/>
          <w:sz w:val="24"/>
          <w:szCs w:val="24"/>
        </w:rPr>
      </w:pPr>
      <w:r w:rsidRPr="004D2F38">
        <w:rPr>
          <w:b/>
          <w:sz w:val="24"/>
          <w:szCs w:val="24"/>
        </w:rPr>
        <w:t>Время и календарь</w:t>
      </w:r>
    </w:p>
    <w:p w:rsidR="004D2F38" w:rsidRPr="004D2F38" w:rsidRDefault="004D2F38" w:rsidP="004D2F38">
      <w:pPr>
        <w:pStyle w:val="a9"/>
        <w:spacing w:line="276" w:lineRule="auto"/>
        <w:jc w:val="both"/>
        <w:rPr>
          <w:sz w:val="24"/>
          <w:szCs w:val="24"/>
        </w:rPr>
      </w:pPr>
      <w:r w:rsidRPr="004D2F38">
        <w:rPr>
          <w:sz w:val="24"/>
          <w:szCs w:val="24"/>
        </w:rPr>
        <w:t>Звёздное и солнечное время, звёздный и тропический год. Устройство лунного и солнечного календаря, проблемы их согласования Юлианский и григорианский календари.</w:t>
      </w:r>
    </w:p>
    <w:p w:rsidR="004D2F38" w:rsidRPr="004D2F38" w:rsidRDefault="004D2F38" w:rsidP="004D2F38">
      <w:pPr>
        <w:pStyle w:val="a9"/>
        <w:spacing w:line="276" w:lineRule="auto"/>
        <w:jc w:val="both"/>
        <w:rPr>
          <w:b/>
          <w:sz w:val="24"/>
          <w:szCs w:val="24"/>
        </w:rPr>
      </w:pPr>
      <w:r w:rsidRPr="004D2F38">
        <w:rPr>
          <w:b/>
          <w:sz w:val="24"/>
          <w:szCs w:val="24"/>
        </w:rPr>
        <w:t>Небесная механика</w:t>
      </w:r>
    </w:p>
    <w:p w:rsidR="004D2F38" w:rsidRPr="004D2F38" w:rsidRDefault="004D2F38" w:rsidP="004D2F38">
      <w:pPr>
        <w:pStyle w:val="a9"/>
        <w:spacing w:line="276" w:lineRule="auto"/>
        <w:jc w:val="both"/>
        <w:rPr>
          <w:sz w:val="24"/>
          <w:szCs w:val="24"/>
        </w:rPr>
      </w:pPr>
      <w:r w:rsidRPr="004D2F38">
        <w:rPr>
          <w:b/>
          <w:sz w:val="24"/>
          <w:szCs w:val="24"/>
        </w:rPr>
        <w:t>Гелиоцентрическая</w:t>
      </w:r>
      <w:r w:rsidRPr="004D2F38">
        <w:rPr>
          <w:sz w:val="24"/>
          <w:szCs w:val="24"/>
        </w:rPr>
        <w:t xml:space="preserve"> система мира</w:t>
      </w:r>
    </w:p>
    <w:p w:rsidR="004D2F38" w:rsidRPr="004D2F38" w:rsidRDefault="004D2F38" w:rsidP="004D2F38">
      <w:pPr>
        <w:pStyle w:val="a9"/>
        <w:spacing w:line="276" w:lineRule="auto"/>
        <w:jc w:val="both"/>
        <w:rPr>
          <w:sz w:val="24"/>
          <w:szCs w:val="24"/>
        </w:rPr>
      </w:pPr>
      <w:r w:rsidRPr="004D2F38">
        <w:rPr>
          <w:sz w:val="24"/>
          <w:szCs w:val="24"/>
        </w:rPr>
        <w:t>Представления о строении Солнечной системы в античные времена и в средневековье. Гелиоцентрическая система мира, доказательство вращения Земли вокруг Солнца. Параллакс звёзд и определение расстояния до них, парсек.</w:t>
      </w:r>
    </w:p>
    <w:p w:rsidR="004D2F38" w:rsidRPr="004D2F38" w:rsidRDefault="004D2F38" w:rsidP="004D2F38">
      <w:pPr>
        <w:pStyle w:val="a9"/>
        <w:spacing w:line="276" w:lineRule="auto"/>
        <w:jc w:val="both"/>
        <w:rPr>
          <w:b/>
          <w:sz w:val="24"/>
          <w:szCs w:val="24"/>
        </w:rPr>
      </w:pPr>
      <w:r w:rsidRPr="004D2F38">
        <w:rPr>
          <w:b/>
          <w:sz w:val="24"/>
          <w:szCs w:val="24"/>
        </w:rPr>
        <w:t>Законы Кеплера</w:t>
      </w:r>
    </w:p>
    <w:p w:rsidR="004D2F38" w:rsidRPr="004D2F38" w:rsidRDefault="004D2F38" w:rsidP="004D2F38">
      <w:pPr>
        <w:pStyle w:val="a9"/>
        <w:spacing w:line="276" w:lineRule="auto"/>
        <w:jc w:val="both"/>
        <w:rPr>
          <w:sz w:val="24"/>
          <w:szCs w:val="24"/>
        </w:rPr>
      </w:pPr>
      <w:r w:rsidRPr="004D2F38">
        <w:rPr>
          <w:sz w:val="24"/>
          <w:szCs w:val="24"/>
        </w:rPr>
        <w:t xml:space="preserve">Открытие </w:t>
      </w:r>
      <w:proofErr w:type="spellStart"/>
      <w:r w:rsidRPr="004D2F38">
        <w:rPr>
          <w:sz w:val="24"/>
          <w:szCs w:val="24"/>
        </w:rPr>
        <w:t>И.Кеплером</w:t>
      </w:r>
      <w:proofErr w:type="spellEnd"/>
      <w:r w:rsidRPr="004D2F38">
        <w:rPr>
          <w:sz w:val="24"/>
          <w:szCs w:val="24"/>
        </w:rPr>
        <w:t xml:space="preserve"> законов движения планет. Открытие закона Всемирного тяготения и обобщённые законы Кеплера. Определение масс небесных тел.</w:t>
      </w:r>
    </w:p>
    <w:p w:rsidR="004D2F38" w:rsidRPr="004D2F38" w:rsidRDefault="004D2F38" w:rsidP="004D2F38">
      <w:pPr>
        <w:pStyle w:val="a9"/>
        <w:spacing w:line="276" w:lineRule="auto"/>
        <w:jc w:val="both"/>
        <w:rPr>
          <w:b/>
          <w:sz w:val="24"/>
          <w:szCs w:val="24"/>
        </w:rPr>
      </w:pPr>
      <w:r w:rsidRPr="004D2F38">
        <w:rPr>
          <w:b/>
          <w:sz w:val="24"/>
          <w:szCs w:val="24"/>
        </w:rPr>
        <w:t>Космические скорости</w:t>
      </w:r>
    </w:p>
    <w:p w:rsidR="004D2F38" w:rsidRPr="004D2F38" w:rsidRDefault="004D2F38" w:rsidP="004D2F38">
      <w:pPr>
        <w:pStyle w:val="a9"/>
        <w:spacing w:line="276" w:lineRule="auto"/>
        <w:jc w:val="both"/>
        <w:rPr>
          <w:sz w:val="24"/>
          <w:szCs w:val="24"/>
        </w:rPr>
      </w:pPr>
      <w:r w:rsidRPr="004D2F38">
        <w:rPr>
          <w:sz w:val="24"/>
          <w:szCs w:val="24"/>
        </w:rPr>
        <w:t>Расчёты первой и второй космической скорости и их физический смысл. Полёт Ю.А. Гагарина вокруг Земли по круговой орбите.</w:t>
      </w:r>
    </w:p>
    <w:p w:rsidR="004D2F38" w:rsidRPr="004D2F38" w:rsidRDefault="004D2F38" w:rsidP="004D2F38">
      <w:pPr>
        <w:pStyle w:val="a9"/>
        <w:spacing w:line="276" w:lineRule="auto"/>
        <w:jc w:val="both"/>
        <w:rPr>
          <w:b/>
          <w:sz w:val="24"/>
          <w:szCs w:val="24"/>
        </w:rPr>
      </w:pPr>
      <w:r w:rsidRPr="004D2F38">
        <w:rPr>
          <w:b/>
          <w:sz w:val="24"/>
          <w:szCs w:val="24"/>
        </w:rPr>
        <w:t>Межпланетные перелёты</w:t>
      </w:r>
    </w:p>
    <w:p w:rsidR="004D2F38" w:rsidRPr="004D2F38" w:rsidRDefault="004D2F38" w:rsidP="004D2F38">
      <w:pPr>
        <w:pStyle w:val="a9"/>
        <w:spacing w:line="276" w:lineRule="auto"/>
        <w:jc w:val="both"/>
        <w:rPr>
          <w:sz w:val="24"/>
          <w:szCs w:val="24"/>
        </w:rPr>
      </w:pPr>
      <w:r w:rsidRPr="004D2F38">
        <w:rPr>
          <w:sz w:val="24"/>
          <w:szCs w:val="24"/>
        </w:rPr>
        <w:t>Понятие оптимальной траектории полёта к планете. Время полёта к планете и даты стартов.</w:t>
      </w:r>
    </w:p>
    <w:p w:rsidR="004D2F38" w:rsidRPr="004D2F38" w:rsidRDefault="004D2F38" w:rsidP="004D2F38">
      <w:pPr>
        <w:pStyle w:val="a9"/>
        <w:spacing w:line="276" w:lineRule="auto"/>
        <w:jc w:val="both"/>
        <w:rPr>
          <w:b/>
          <w:sz w:val="24"/>
          <w:szCs w:val="24"/>
        </w:rPr>
      </w:pPr>
      <w:r w:rsidRPr="004D2F38">
        <w:rPr>
          <w:b/>
          <w:sz w:val="24"/>
          <w:szCs w:val="24"/>
        </w:rPr>
        <w:t>Луна и её влияние на Землю</w:t>
      </w:r>
    </w:p>
    <w:p w:rsidR="004D2F38" w:rsidRPr="004D2F38" w:rsidRDefault="004D2F38" w:rsidP="004D2F38">
      <w:pPr>
        <w:pStyle w:val="a9"/>
        <w:spacing w:line="276" w:lineRule="auto"/>
        <w:jc w:val="both"/>
        <w:rPr>
          <w:sz w:val="24"/>
          <w:szCs w:val="24"/>
        </w:rPr>
      </w:pPr>
      <w:r w:rsidRPr="004D2F38">
        <w:rPr>
          <w:sz w:val="24"/>
          <w:szCs w:val="24"/>
        </w:rPr>
        <w:t>Лунный рельеф и его природа. Приливное взаимодействие между Луной и Землёй. Удаление Луны от Земли и замедление вращения Земли. Прецессия земной оси и предварение равноденствий.</w:t>
      </w:r>
    </w:p>
    <w:p w:rsidR="004D2F38" w:rsidRPr="004D2F38" w:rsidRDefault="004D2F38" w:rsidP="004D2F38">
      <w:pPr>
        <w:pStyle w:val="a9"/>
        <w:spacing w:line="276" w:lineRule="auto"/>
        <w:jc w:val="both"/>
        <w:rPr>
          <w:b/>
          <w:sz w:val="24"/>
          <w:szCs w:val="24"/>
        </w:rPr>
      </w:pPr>
      <w:r w:rsidRPr="004D2F38">
        <w:rPr>
          <w:b/>
          <w:sz w:val="24"/>
          <w:szCs w:val="24"/>
        </w:rPr>
        <w:t>Строение Солнечной системы</w:t>
      </w:r>
    </w:p>
    <w:p w:rsidR="004D2F38" w:rsidRPr="004D2F38" w:rsidRDefault="004D2F38" w:rsidP="004D2F38">
      <w:pPr>
        <w:pStyle w:val="a9"/>
        <w:spacing w:line="276" w:lineRule="auto"/>
        <w:jc w:val="both"/>
        <w:rPr>
          <w:sz w:val="24"/>
          <w:szCs w:val="24"/>
        </w:rPr>
      </w:pPr>
      <w:r w:rsidRPr="004D2F38">
        <w:rPr>
          <w:sz w:val="24"/>
          <w:szCs w:val="24"/>
        </w:rPr>
        <w:t>Современные представления о Солнечной системе.</w:t>
      </w:r>
    </w:p>
    <w:p w:rsidR="004D2F38" w:rsidRPr="004D2F38" w:rsidRDefault="004D2F38" w:rsidP="004D2F38">
      <w:pPr>
        <w:pStyle w:val="a9"/>
        <w:spacing w:line="276" w:lineRule="auto"/>
        <w:jc w:val="both"/>
        <w:rPr>
          <w:sz w:val="24"/>
          <w:szCs w:val="24"/>
        </w:rPr>
      </w:pPr>
      <w:r w:rsidRPr="004D2F38">
        <w:rPr>
          <w:sz w:val="24"/>
          <w:szCs w:val="24"/>
        </w:rPr>
        <w:t xml:space="preserve">Состав Солнечной системы. Планеты земной группы и планеты-гиганты, их принципиальные различия. Облако комет </w:t>
      </w:r>
      <w:proofErr w:type="spellStart"/>
      <w:r w:rsidRPr="004D2F38">
        <w:rPr>
          <w:sz w:val="24"/>
          <w:szCs w:val="24"/>
        </w:rPr>
        <w:t>Оорта</w:t>
      </w:r>
      <w:proofErr w:type="spellEnd"/>
      <w:r w:rsidRPr="004D2F38">
        <w:rPr>
          <w:sz w:val="24"/>
          <w:szCs w:val="24"/>
        </w:rPr>
        <w:t xml:space="preserve"> и Пояс </w:t>
      </w:r>
      <w:proofErr w:type="spellStart"/>
      <w:r w:rsidRPr="004D2F38">
        <w:rPr>
          <w:sz w:val="24"/>
          <w:szCs w:val="24"/>
        </w:rPr>
        <w:t>Койпера</w:t>
      </w:r>
      <w:proofErr w:type="spellEnd"/>
      <w:r w:rsidRPr="004D2F38">
        <w:rPr>
          <w:sz w:val="24"/>
          <w:szCs w:val="24"/>
        </w:rPr>
        <w:t>. Размеры тел солнечной системы.</w:t>
      </w:r>
    </w:p>
    <w:p w:rsidR="004D2F38" w:rsidRPr="004D2F38" w:rsidRDefault="004D2F38" w:rsidP="004D2F38">
      <w:pPr>
        <w:pStyle w:val="a9"/>
        <w:spacing w:line="276" w:lineRule="auto"/>
        <w:jc w:val="both"/>
        <w:rPr>
          <w:b/>
          <w:sz w:val="24"/>
          <w:szCs w:val="24"/>
        </w:rPr>
      </w:pPr>
      <w:r w:rsidRPr="004D2F38">
        <w:rPr>
          <w:b/>
          <w:sz w:val="24"/>
          <w:szCs w:val="24"/>
        </w:rPr>
        <w:lastRenderedPageBreak/>
        <w:t>Планета Земля</w:t>
      </w:r>
    </w:p>
    <w:p w:rsidR="004D2F38" w:rsidRPr="004D2F38" w:rsidRDefault="004D2F38" w:rsidP="004D2F38">
      <w:pPr>
        <w:pStyle w:val="a9"/>
        <w:spacing w:line="276" w:lineRule="auto"/>
        <w:jc w:val="both"/>
        <w:rPr>
          <w:sz w:val="24"/>
          <w:szCs w:val="24"/>
        </w:rPr>
      </w:pPr>
      <w:r w:rsidRPr="004D2F38">
        <w:rPr>
          <w:sz w:val="24"/>
          <w:szCs w:val="24"/>
        </w:rPr>
        <w:t xml:space="preserve">Форма и размеры Земли. Внутреннее строение Земли. Роль парникового эффекта в </w:t>
      </w:r>
      <w:proofErr w:type="spellStart"/>
      <w:r w:rsidRPr="004D2F38">
        <w:rPr>
          <w:sz w:val="24"/>
          <w:szCs w:val="24"/>
        </w:rPr>
        <w:t>фо</w:t>
      </w:r>
      <w:proofErr w:type="spellEnd"/>
    </w:p>
    <w:p w:rsidR="004D2F38" w:rsidRPr="004D2F38" w:rsidRDefault="004D2F38" w:rsidP="004D2F38">
      <w:pPr>
        <w:pStyle w:val="a9"/>
        <w:spacing w:line="276" w:lineRule="auto"/>
        <w:jc w:val="both"/>
        <w:rPr>
          <w:b/>
          <w:sz w:val="24"/>
          <w:szCs w:val="24"/>
        </w:rPr>
      </w:pPr>
      <w:r w:rsidRPr="004D2F38">
        <w:rPr>
          <w:b/>
          <w:sz w:val="24"/>
          <w:szCs w:val="24"/>
        </w:rPr>
        <w:t>Планеты земной группы</w:t>
      </w:r>
    </w:p>
    <w:p w:rsidR="004D2F38" w:rsidRPr="004D2F38" w:rsidRDefault="004D2F38" w:rsidP="004D2F38">
      <w:pPr>
        <w:pStyle w:val="a9"/>
        <w:spacing w:line="276" w:lineRule="auto"/>
        <w:jc w:val="both"/>
        <w:rPr>
          <w:sz w:val="24"/>
          <w:szCs w:val="24"/>
        </w:rPr>
      </w:pPr>
      <w:r w:rsidRPr="004D2F38">
        <w:rPr>
          <w:sz w:val="24"/>
          <w:szCs w:val="24"/>
        </w:rPr>
        <w:t xml:space="preserve">Исследования Меркурия, Венеры и Марса, их схожесть с Землёй. Как парниковый эффект греет поверхность Земли и перегревает атмосферу Венеры. Есть ли жизнь на Марсе. Эволюция орбит спутников Марса Фобоса и </w:t>
      </w:r>
      <w:proofErr w:type="spellStart"/>
      <w:r w:rsidRPr="004D2F38">
        <w:rPr>
          <w:sz w:val="24"/>
          <w:szCs w:val="24"/>
        </w:rPr>
        <w:t>Деймоса</w:t>
      </w:r>
      <w:proofErr w:type="spellEnd"/>
      <w:r w:rsidRPr="004D2F38">
        <w:rPr>
          <w:sz w:val="24"/>
          <w:szCs w:val="24"/>
        </w:rPr>
        <w:t>.</w:t>
      </w:r>
    </w:p>
    <w:p w:rsidR="004D2F38" w:rsidRPr="004D2F38" w:rsidRDefault="004D2F38" w:rsidP="004D2F38">
      <w:pPr>
        <w:pStyle w:val="a9"/>
        <w:spacing w:line="276" w:lineRule="auto"/>
        <w:jc w:val="both"/>
        <w:rPr>
          <w:b/>
          <w:sz w:val="24"/>
          <w:szCs w:val="24"/>
        </w:rPr>
      </w:pPr>
      <w:r w:rsidRPr="004D2F38">
        <w:rPr>
          <w:b/>
          <w:sz w:val="24"/>
          <w:szCs w:val="24"/>
        </w:rPr>
        <w:t>Планеты-гиганты</w:t>
      </w:r>
    </w:p>
    <w:p w:rsidR="004D2F38" w:rsidRPr="004D2F38" w:rsidRDefault="004D2F38" w:rsidP="004D2F38">
      <w:pPr>
        <w:pStyle w:val="a9"/>
        <w:spacing w:line="276" w:lineRule="auto"/>
        <w:jc w:val="both"/>
        <w:rPr>
          <w:sz w:val="24"/>
          <w:szCs w:val="24"/>
        </w:rPr>
      </w:pPr>
      <w:r w:rsidRPr="004D2F38">
        <w:rPr>
          <w:sz w:val="24"/>
          <w:szCs w:val="24"/>
        </w:rPr>
        <w:t>Физические свойства Юпитера, Сатурна, Урана и Нептуна. Вулканическая деятельность на спутнике Юпитера Ио. Природа колец вокруг планет-гигантов.</w:t>
      </w:r>
    </w:p>
    <w:p w:rsidR="004D2F38" w:rsidRPr="004D2F38" w:rsidRDefault="004D2F38" w:rsidP="004D2F38">
      <w:pPr>
        <w:pStyle w:val="a9"/>
        <w:spacing w:line="276" w:lineRule="auto"/>
        <w:jc w:val="both"/>
        <w:rPr>
          <w:b/>
          <w:sz w:val="24"/>
          <w:szCs w:val="24"/>
        </w:rPr>
      </w:pPr>
      <w:r w:rsidRPr="004D2F38">
        <w:rPr>
          <w:b/>
          <w:sz w:val="24"/>
          <w:szCs w:val="24"/>
        </w:rPr>
        <w:t>Планеты-карлики и их свойства.</w:t>
      </w:r>
    </w:p>
    <w:p w:rsidR="004D2F38" w:rsidRPr="004D2F38" w:rsidRDefault="004D2F38" w:rsidP="004D2F38">
      <w:pPr>
        <w:pStyle w:val="a9"/>
        <w:spacing w:line="276" w:lineRule="auto"/>
        <w:jc w:val="both"/>
        <w:rPr>
          <w:b/>
          <w:sz w:val="24"/>
          <w:szCs w:val="24"/>
        </w:rPr>
      </w:pPr>
      <w:r w:rsidRPr="004D2F38">
        <w:rPr>
          <w:b/>
          <w:sz w:val="24"/>
          <w:szCs w:val="24"/>
        </w:rPr>
        <w:t>Малые тела Солнечной системы</w:t>
      </w:r>
    </w:p>
    <w:p w:rsidR="004D2F38" w:rsidRPr="004D2F38" w:rsidRDefault="004D2F38" w:rsidP="004D2F38">
      <w:pPr>
        <w:pStyle w:val="a9"/>
        <w:spacing w:line="276" w:lineRule="auto"/>
        <w:jc w:val="both"/>
        <w:rPr>
          <w:sz w:val="24"/>
          <w:szCs w:val="24"/>
        </w:rPr>
      </w:pPr>
      <w:r w:rsidRPr="004D2F38">
        <w:rPr>
          <w:sz w:val="24"/>
          <w:szCs w:val="24"/>
        </w:rPr>
        <w:t xml:space="preserve">Природа и движение астероидов. Специфика движения групп астероидов Троянцев и Греков. Природа и движение комет. Пояс </w:t>
      </w:r>
      <w:proofErr w:type="spellStart"/>
      <w:r w:rsidRPr="004D2F38">
        <w:rPr>
          <w:sz w:val="24"/>
          <w:szCs w:val="24"/>
        </w:rPr>
        <w:t>Койпера</w:t>
      </w:r>
      <w:proofErr w:type="spellEnd"/>
      <w:r w:rsidRPr="004D2F38">
        <w:rPr>
          <w:sz w:val="24"/>
          <w:szCs w:val="24"/>
        </w:rPr>
        <w:t xml:space="preserve"> и Облако комет </w:t>
      </w:r>
      <w:proofErr w:type="spellStart"/>
      <w:r w:rsidRPr="004D2F38">
        <w:rPr>
          <w:sz w:val="24"/>
          <w:szCs w:val="24"/>
        </w:rPr>
        <w:t>Оорта</w:t>
      </w:r>
      <w:proofErr w:type="spellEnd"/>
      <w:r w:rsidRPr="004D2F38">
        <w:rPr>
          <w:sz w:val="24"/>
          <w:szCs w:val="24"/>
        </w:rPr>
        <w:t>. Природа метеоров и метеоритов.</w:t>
      </w:r>
    </w:p>
    <w:p w:rsidR="004D2F38" w:rsidRPr="004D2F38" w:rsidRDefault="004D2F38" w:rsidP="004D2F38">
      <w:pPr>
        <w:pStyle w:val="a9"/>
        <w:spacing w:line="276" w:lineRule="auto"/>
        <w:jc w:val="both"/>
        <w:rPr>
          <w:b/>
          <w:sz w:val="24"/>
          <w:szCs w:val="24"/>
        </w:rPr>
      </w:pPr>
      <w:r w:rsidRPr="004D2F38">
        <w:rPr>
          <w:b/>
          <w:sz w:val="24"/>
          <w:szCs w:val="24"/>
        </w:rPr>
        <w:t>Метеоры и метеориты</w:t>
      </w:r>
    </w:p>
    <w:p w:rsidR="004D2F38" w:rsidRPr="004D2F38" w:rsidRDefault="004D2F38" w:rsidP="004D2F38">
      <w:pPr>
        <w:pStyle w:val="a9"/>
        <w:spacing w:line="276" w:lineRule="auto"/>
        <w:jc w:val="both"/>
        <w:rPr>
          <w:sz w:val="24"/>
          <w:szCs w:val="24"/>
        </w:rPr>
      </w:pPr>
      <w:r w:rsidRPr="004D2F38">
        <w:rPr>
          <w:sz w:val="24"/>
          <w:szCs w:val="24"/>
        </w:rPr>
        <w:t>Природа падающих звёзд, метеорные потоки и их радианты. Связь между метеорными потоками и кометами. Природа каменных и железных метеоритов. Природа метеоритных кратеров.</w:t>
      </w:r>
    </w:p>
    <w:p w:rsidR="004D2F38" w:rsidRPr="004D2F38" w:rsidRDefault="004D2F38" w:rsidP="004D2F38">
      <w:pPr>
        <w:pStyle w:val="a9"/>
        <w:spacing w:line="276" w:lineRule="auto"/>
        <w:jc w:val="both"/>
        <w:rPr>
          <w:sz w:val="24"/>
          <w:szCs w:val="24"/>
        </w:rPr>
      </w:pPr>
      <w:r>
        <w:rPr>
          <w:sz w:val="24"/>
          <w:szCs w:val="24"/>
        </w:rPr>
        <w:t>Практическая астрофизика и астрофизика Солнца</w:t>
      </w:r>
    </w:p>
    <w:p w:rsidR="004D2F38" w:rsidRPr="004D2F38" w:rsidRDefault="004D2F38" w:rsidP="004D2F38">
      <w:pPr>
        <w:pStyle w:val="a9"/>
        <w:spacing w:line="276" w:lineRule="auto"/>
        <w:jc w:val="both"/>
        <w:rPr>
          <w:sz w:val="24"/>
          <w:szCs w:val="24"/>
        </w:rPr>
      </w:pPr>
      <w:r w:rsidRPr="004D2F38">
        <w:rPr>
          <w:sz w:val="24"/>
          <w:szCs w:val="24"/>
        </w:rPr>
        <w:t>Методы астрофизических исследований</w:t>
      </w:r>
    </w:p>
    <w:p w:rsidR="004D2F38" w:rsidRPr="004D2F38" w:rsidRDefault="004D2F38" w:rsidP="004D2F38">
      <w:pPr>
        <w:pStyle w:val="a9"/>
        <w:spacing w:line="276" w:lineRule="auto"/>
        <w:jc w:val="both"/>
        <w:rPr>
          <w:sz w:val="24"/>
          <w:szCs w:val="24"/>
        </w:rPr>
      </w:pPr>
      <w:r w:rsidRPr="004D2F38">
        <w:rPr>
          <w:sz w:val="24"/>
          <w:szCs w:val="24"/>
        </w:rPr>
        <w:t>Устройство и характеристики телескопов рефракторов и рефлекторов. Устройство радиотелескопов, радиоинтерферометры.</w:t>
      </w:r>
    </w:p>
    <w:p w:rsidR="004D2F38" w:rsidRPr="004D2F38" w:rsidRDefault="004D2F38" w:rsidP="004D2F38">
      <w:pPr>
        <w:pStyle w:val="a9"/>
        <w:spacing w:line="276" w:lineRule="auto"/>
        <w:jc w:val="both"/>
        <w:rPr>
          <w:b/>
          <w:sz w:val="24"/>
          <w:szCs w:val="24"/>
        </w:rPr>
      </w:pPr>
      <w:r w:rsidRPr="004D2F38">
        <w:rPr>
          <w:b/>
          <w:sz w:val="24"/>
          <w:szCs w:val="24"/>
        </w:rPr>
        <w:t>Солнце</w:t>
      </w:r>
    </w:p>
    <w:p w:rsidR="004D2F38" w:rsidRPr="004D2F38" w:rsidRDefault="004D2F38" w:rsidP="004D2F38">
      <w:pPr>
        <w:pStyle w:val="a9"/>
        <w:spacing w:line="276" w:lineRule="auto"/>
        <w:jc w:val="both"/>
        <w:rPr>
          <w:sz w:val="24"/>
          <w:szCs w:val="24"/>
        </w:rPr>
      </w:pPr>
      <w:r w:rsidRPr="004D2F38">
        <w:rPr>
          <w:sz w:val="24"/>
          <w:szCs w:val="24"/>
        </w:rPr>
        <w:t>Основные характеристики Солнца. Определение массы, температуры и химического состава Солнца. Строение солнечной атмосферы. Солнечная активность и её влияние на Землю и биосферу.</w:t>
      </w:r>
    </w:p>
    <w:p w:rsidR="004D2F38" w:rsidRPr="004D2F38" w:rsidRDefault="004D2F38" w:rsidP="004D2F38">
      <w:pPr>
        <w:pStyle w:val="a9"/>
        <w:spacing w:line="276" w:lineRule="auto"/>
        <w:jc w:val="both"/>
        <w:rPr>
          <w:b/>
          <w:sz w:val="24"/>
          <w:szCs w:val="24"/>
        </w:rPr>
      </w:pPr>
      <w:r w:rsidRPr="004D2F38">
        <w:rPr>
          <w:b/>
          <w:sz w:val="24"/>
          <w:szCs w:val="24"/>
        </w:rPr>
        <w:t>Внутреннее строение Солнца</w:t>
      </w:r>
    </w:p>
    <w:p w:rsidR="004D2F38" w:rsidRPr="004D2F38" w:rsidRDefault="004D2F38" w:rsidP="004D2F38">
      <w:pPr>
        <w:pStyle w:val="a9"/>
        <w:spacing w:line="276" w:lineRule="auto"/>
        <w:jc w:val="both"/>
        <w:rPr>
          <w:sz w:val="24"/>
          <w:szCs w:val="24"/>
        </w:rPr>
      </w:pPr>
      <w:r w:rsidRPr="004D2F38">
        <w:rPr>
          <w:sz w:val="24"/>
          <w:szCs w:val="24"/>
        </w:rPr>
        <w:t>Теоретический расчёт температуры в центре Солнца. Ядерный источник энергии и термоядерные реакции синтеза гелия из водорода, перенос энергии из центра Солнца наружу, конвективная зона. Нейтринный телескоп и наблюдения потока нейтрино от Солнца.</w:t>
      </w:r>
    </w:p>
    <w:p w:rsidR="004D2F38" w:rsidRPr="004D2F38" w:rsidRDefault="004D2F38" w:rsidP="004D2F38">
      <w:pPr>
        <w:pStyle w:val="a9"/>
        <w:spacing w:line="276" w:lineRule="auto"/>
        <w:jc w:val="both"/>
        <w:rPr>
          <w:b/>
          <w:sz w:val="24"/>
          <w:szCs w:val="24"/>
        </w:rPr>
      </w:pPr>
      <w:r w:rsidRPr="004D2F38">
        <w:rPr>
          <w:b/>
          <w:sz w:val="24"/>
          <w:szCs w:val="24"/>
        </w:rPr>
        <w:t>Звёзды</w:t>
      </w:r>
    </w:p>
    <w:p w:rsidR="004D2F38" w:rsidRPr="004D2F38" w:rsidRDefault="004D2F38" w:rsidP="004D2F38">
      <w:pPr>
        <w:pStyle w:val="a9"/>
        <w:spacing w:line="276" w:lineRule="auto"/>
        <w:jc w:val="both"/>
        <w:rPr>
          <w:b/>
          <w:sz w:val="24"/>
          <w:szCs w:val="24"/>
        </w:rPr>
      </w:pPr>
      <w:r w:rsidRPr="004D2F38">
        <w:rPr>
          <w:b/>
          <w:sz w:val="24"/>
          <w:szCs w:val="24"/>
        </w:rPr>
        <w:t>Основные характеристики звёзд</w:t>
      </w:r>
    </w:p>
    <w:p w:rsidR="004D2F38" w:rsidRPr="004D2F38" w:rsidRDefault="004D2F38" w:rsidP="004D2F38">
      <w:pPr>
        <w:pStyle w:val="a9"/>
        <w:spacing w:line="276" w:lineRule="auto"/>
        <w:jc w:val="both"/>
        <w:rPr>
          <w:sz w:val="24"/>
          <w:szCs w:val="24"/>
        </w:rPr>
      </w:pPr>
      <w:r w:rsidRPr="004D2F38">
        <w:rPr>
          <w:sz w:val="24"/>
          <w:szCs w:val="24"/>
        </w:rPr>
        <w:t>Определение основных характеристик звёзд: массы, светимости, температуры и химического состава. Спектральная классификация звёзд и её физические основы. Диаграмма «спектральный класс» —светимость звёзд, связь между массой и светимостью звёзд.</w:t>
      </w:r>
    </w:p>
    <w:p w:rsidR="004D2F38" w:rsidRPr="004D2F38" w:rsidRDefault="004D2F38" w:rsidP="004D2F38">
      <w:pPr>
        <w:pStyle w:val="a9"/>
        <w:spacing w:line="276" w:lineRule="auto"/>
        <w:jc w:val="both"/>
        <w:rPr>
          <w:b/>
          <w:sz w:val="24"/>
          <w:szCs w:val="24"/>
        </w:rPr>
      </w:pPr>
      <w:r w:rsidRPr="004D2F38">
        <w:rPr>
          <w:b/>
          <w:sz w:val="24"/>
          <w:szCs w:val="24"/>
        </w:rPr>
        <w:t>Внутреннее строение звёзд</w:t>
      </w:r>
    </w:p>
    <w:p w:rsidR="004D2F38" w:rsidRPr="004D2F38" w:rsidRDefault="004D2F38" w:rsidP="004D2F38">
      <w:pPr>
        <w:pStyle w:val="a9"/>
        <w:spacing w:line="276" w:lineRule="auto"/>
        <w:jc w:val="both"/>
        <w:rPr>
          <w:sz w:val="24"/>
          <w:szCs w:val="24"/>
        </w:rPr>
      </w:pPr>
      <w:r w:rsidRPr="004D2F38">
        <w:rPr>
          <w:sz w:val="24"/>
          <w:szCs w:val="24"/>
        </w:rPr>
        <w:lastRenderedPageBreak/>
        <w:t>Строение звезды главной последовательности. Строение звёзд красных гигантов и сверхгигантов.</w:t>
      </w:r>
    </w:p>
    <w:p w:rsidR="004D2F38" w:rsidRPr="004D2F38" w:rsidRDefault="004D2F38" w:rsidP="004D2F38">
      <w:pPr>
        <w:pStyle w:val="a9"/>
        <w:spacing w:line="276" w:lineRule="auto"/>
        <w:jc w:val="both"/>
        <w:rPr>
          <w:sz w:val="24"/>
          <w:szCs w:val="24"/>
        </w:rPr>
      </w:pPr>
      <w:r w:rsidRPr="004D2F38">
        <w:rPr>
          <w:sz w:val="24"/>
          <w:szCs w:val="24"/>
        </w:rPr>
        <w:t>Белые карлики, нейтронные звёзды, пульсары и чёрные дыры</w:t>
      </w:r>
    </w:p>
    <w:p w:rsidR="004D2F38" w:rsidRPr="004D2F38" w:rsidRDefault="004D2F38" w:rsidP="004D2F38">
      <w:pPr>
        <w:pStyle w:val="a9"/>
        <w:spacing w:line="276" w:lineRule="auto"/>
        <w:jc w:val="both"/>
        <w:rPr>
          <w:sz w:val="24"/>
          <w:szCs w:val="24"/>
        </w:rPr>
      </w:pPr>
      <w:r w:rsidRPr="004D2F38">
        <w:rPr>
          <w:sz w:val="24"/>
          <w:szCs w:val="24"/>
        </w:rPr>
        <w:t xml:space="preserve">Строение звёзд белых карликов и предел на их массу — предел </w:t>
      </w:r>
      <w:proofErr w:type="spellStart"/>
      <w:r w:rsidRPr="004D2F38">
        <w:rPr>
          <w:sz w:val="24"/>
          <w:szCs w:val="24"/>
        </w:rPr>
        <w:t>Чандрасекара</w:t>
      </w:r>
      <w:proofErr w:type="spellEnd"/>
      <w:r w:rsidRPr="004D2F38">
        <w:rPr>
          <w:sz w:val="24"/>
          <w:szCs w:val="24"/>
        </w:rPr>
        <w:t>. Пульсары и нейтронные звёзды. Природа чёрных дыр и их параметры.</w:t>
      </w:r>
    </w:p>
    <w:p w:rsidR="004D2F38" w:rsidRPr="004D2F38" w:rsidRDefault="004D2F38" w:rsidP="004D2F38">
      <w:pPr>
        <w:pStyle w:val="a9"/>
        <w:spacing w:line="276" w:lineRule="auto"/>
        <w:jc w:val="both"/>
        <w:rPr>
          <w:sz w:val="24"/>
          <w:szCs w:val="24"/>
        </w:rPr>
      </w:pPr>
      <w:r w:rsidRPr="004D2F38">
        <w:rPr>
          <w:sz w:val="24"/>
          <w:szCs w:val="24"/>
        </w:rPr>
        <w:t>Двойные, кратные и переменные звёзды</w:t>
      </w:r>
    </w:p>
    <w:p w:rsidR="004D2F38" w:rsidRPr="004D2F38" w:rsidRDefault="004D2F38" w:rsidP="004D2F38">
      <w:pPr>
        <w:pStyle w:val="a9"/>
        <w:spacing w:line="276" w:lineRule="auto"/>
        <w:jc w:val="both"/>
        <w:rPr>
          <w:sz w:val="24"/>
          <w:szCs w:val="24"/>
        </w:rPr>
      </w:pPr>
      <w:r w:rsidRPr="004D2F38">
        <w:rPr>
          <w:sz w:val="24"/>
          <w:szCs w:val="24"/>
        </w:rPr>
        <w:t>Наблюдения двойных и кратных звёзд. Затменно-переменные звёзды. Определение масс двойных звёзд. Пульсирующие переменные звёзды, кривые изменения блеска цефеид. Зависимость между светимостью и периодом пульсаций у цефеид. Цефеиды — маяки во Вселенной, по которым определяют расстояния до далёких скоплений и галактик.</w:t>
      </w:r>
    </w:p>
    <w:p w:rsidR="004D2F38" w:rsidRPr="004D2F38" w:rsidRDefault="004D2F38" w:rsidP="004D2F38">
      <w:pPr>
        <w:pStyle w:val="a9"/>
        <w:spacing w:line="276" w:lineRule="auto"/>
        <w:jc w:val="both"/>
        <w:rPr>
          <w:sz w:val="24"/>
          <w:szCs w:val="24"/>
        </w:rPr>
      </w:pPr>
      <w:r w:rsidRPr="004D2F38">
        <w:rPr>
          <w:sz w:val="24"/>
          <w:szCs w:val="24"/>
        </w:rPr>
        <w:t>Новые и сверхновые звёзды</w:t>
      </w:r>
    </w:p>
    <w:p w:rsidR="004D2F38" w:rsidRPr="004D2F38" w:rsidRDefault="004D2F38" w:rsidP="004D2F38">
      <w:pPr>
        <w:pStyle w:val="a9"/>
        <w:spacing w:line="276" w:lineRule="auto"/>
        <w:jc w:val="both"/>
        <w:rPr>
          <w:sz w:val="24"/>
          <w:szCs w:val="24"/>
        </w:rPr>
      </w:pPr>
      <w:r w:rsidRPr="004D2F38">
        <w:rPr>
          <w:sz w:val="24"/>
          <w:szCs w:val="24"/>
        </w:rPr>
        <w:t xml:space="preserve">Характеристики вспышек новых звёзд. Связь новых звёзд с тесными двойными системами, содержащими звезду белый карлик. Перетекание вещества и ядерный взрыв на поверхности белого карлика. Как взрываются сверхновые звёзды. Характеристики вспышек сверхновых звёзд. Гравитационный коллапс белого карлика с массой </w:t>
      </w:r>
      <w:proofErr w:type="spellStart"/>
      <w:r w:rsidRPr="004D2F38">
        <w:rPr>
          <w:sz w:val="24"/>
          <w:szCs w:val="24"/>
        </w:rPr>
        <w:t>Чандрасекара</w:t>
      </w:r>
      <w:proofErr w:type="spellEnd"/>
      <w:r w:rsidRPr="004D2F38">
        <w:rPr>
          <w:sz w:val="24"/>
          <w:szCs w:val="24"/>
        </w:rPr>
        <w:t xml:space="preserve"> в составе тесной двойной звезды — вспышка сверхновой первого типа. Взрыв массивной звезды в конце своей эволюции — взрыв сверхновой второго типа. Наблюдение остатков взрывов сверхновых звёзд.</w:t>
      </w:r>
    </w:p>
    <w:p w:rsidR="004D2F38" w:rsidRPr="004D2F38" w:rsidRDefault="004D2F38" w:rsidP="004D2F38">
      <w:pPr>
        <w:pStyle w:val="a9"/>
        <w:spacing w:line="276" w:lineRule="auto"/>
        <w:jc w:val="both"/>
        <w:rPr>
          <w:b/>
          <w:sz w:val="24"/>
          <w:szCs w:val="24"/>
        </w:rPr>
      </w:pPr>
      <w:r w:rsidRPr="004D2F38">
        <w:rPr>
          <w:b/>
          <w:sz w:val="24"/>
          <w:szCs w:val="24"/>
        </w:rPr>
        <w:t>Эволюция звёзд: рождение, жизнь и смерть звёзд</w:t>
      </w:r>
    </w:p>
    <w:p w:rsidR="004D2F38" w:rsidRPr="004D2F38" w:rsidRDefault="004D2F38" w:rsidP="004D2F38">
      <w:pPr>
        <w:pStyle w:val="a9"/>
        <w:spacing w:line="276" w:lineRule="auto"/>
        <w:jc w:val="both"/>
        <w:rPr>
          <w:sz w:val="24"/>
          <w:szCs w:val="24"/>
        </w:rPr>
      </w:pPr>
      <w:r w:rsidRPr="004D2F38">
        <w:rPr>
          <w:sz w:val="24"/>
          <w:szCs w:val="24"/>
        </w:rPr>
        <w:t xml:space="preserve">Расчёт продолжительности жизни звёзд разной массы на главной последовательности. Переход в красные гиганты и сверхгиганты после исчерпания водорода. Спокойная эволюция </w:t>
      </w:r>
      <w:proofErr w:type="spellStart"/>
      <w:r w:rsidRPr="004D2F38">
        <w:rPr>
          <w:sz w:val="24"/>
          <w:szCs w:val="24"/>
        </w:rPr>
        <w:t>маломассивных</w:t>
      </w:r>
      <w:proofErr w:type="spellEnd"/>
      <w:r w:rsidRPr="004D2F38">
        <w:rPr>
          <w:sz w:val="24"/>
          <w:szCs w:val="24"/>
        </w:rPr>
        <w:t xml:space="preserve"> звёзд, и гравитационный коллапс и взрыв с образованием нейтронной звезды или чёрной дыры массивной звезды. Определение возраста звёздных скоплений и отдельных звёзд и проверка теории эволюции звёзд.</w:t>
      </w:r>
    </w:p>
    <w:p w:rsidR="004D2F38" w:rsidRPr="004D2F38" w:rsidRDefault="004D2F38" w:rsidP="004D2F38">
      <w:pPr>
        <w:pStyle w:val="a9"/>
        <w:spacing w:line="276" w:lineRule="auto"/>
        <w:jc w:val="both"/>
        <w:rPr>
          <w:b/>
          <w:sz w:val="24"/>
          <w:szCs w:val="24"/>
        </w:rPr>
      </w:pPr>
      <w:r w:rsidRPr="004D2F38">
        <w:rPr>
          <w:b/>
          <w:sz w:val="24"/>
          <w:szCs w:val="24"/>
        </w:rPr>
        <w:t>Млечный путь</w:t>
      </w:r>
    </w:p>
    <w:p w:rsidR="004D2F38" w:rsidRPr="004D2F38" w:rsidRDefault="004D2F38" w:rsidP="004D2F38">
      <w:pPr>
        <w:pStyle w:val="a9"/>
        <w:spacing w:line="276" w:lineRule="auto"/>
        <w:jc w:val="both"/>
        <w:rPr>
          <w:sz w:val="24"/>
          <w:szCs w:val="24"/>
        </w:rPr>
      </w:pPr>
      <w:r w:rsidRPr="004D2F38">
        <w:rPr>
          <w:sz w:val="24"/>
          <w:szCs w:val="24"/>
        </w:rPr>
        <w:t>Газ и пыль в Галактике</w:t>
      </w:r>
    </w:p>
    <w:p w:rsidR="004D2F38" w:rsidRPr="004D2F38" w:rsidRDefault="004D2F38" w:rsidP="004D2F38">
      <w:pPr>
        <w:pStyle w:val="a9"/>
        <w:spacing w:line="276" w:lineRule="auto"/>
        <w:jc w:val="both"/>
        <w:rPr>
          <w:sz w:val="24"/>
          <w:szCs w:val="24"/>
        </w:rPr>
      </w:pPr>
      <w:r w:rsidRPr="004D2F38">
        <w:rPr>
          <w:sz w:val="24"/>
          <w:szCs w:val="24"/>
        </w:rPr>
        <w:t>Как образуются отражательные туманности. Почему светятся диффузные туманности. Как концентрируются газовые и пылевые туманности в Галактике.</w:t>
      </w:r>
    </w:p>
    <w:p w:rsidR="004D2F38" w:rsidRPr="004D2F38" w:rsidRDefault="004D2F38" w:rsidP="004D2F38">
      <w:pPr>
        <w:pStyle w:val="a9"/>
        <w:spacing w:line="276" w:lineRule="auto"/>
        <w:jc w:val="both"/>
        <w:rPr>
          <w:b/>
          <w:sz w:val="24"/>
          <w:szCs w:val="24"/>
        </w:rPr>
      </w:pPr>
      <w:r w:rsidRPr="004D2F38">
        <w:rPr>
          <w:b/>
          <w:sz w:val="24"/>
          <w:szCs w:val="24"/>
        </w:rPr>
        <w:t>Рассеянные и шаровые звёздные скопления</w:t>
      </w:r>
    </w:p>
    <w:p w:rsidR="004D2F38" w:rsidRPr="004D2F38" w:rsidRDefault="004D2F38" w:rsidP="004D2F38">
      <w:pPr>
        <w:pStyle w:val="a9"/>
        <w:spacing w:line="276" w:lineRule="auto"/>
        <w:jc w:val="both"/>
        <w:rPr>
          <w:sz w:val="24"/>
          <w:szCs w:val="24"/>
        </w:rPr>
      </w:pPr>
      <w:r w:rsidRPr="004D2F38">
        <w:rPr>
          <w:sz w:val="24"/>
          <w:szCs w:val="24"/>
        </w:rPr>
        <w:t>Наблюдаемые свойства рассеянных звёздных скоплений. Наблюдаемые свойства шаровых звёздных скоплений. Распределение и характер движения скоплений в Галактике. Распределение звёзд, скоплений, газа и пыли в Галактике. Сверхмассивная чёрная дыра в центре Галактики и космические лучи. Инфракрасные наблюдения движения звёзд в центре Галактики и обнаружение в центре Галактики сверхмассивной черной дыры. Расчёт параметров сверхмассивной чёрной дыры. Наблюдения космических лучей и их связь со взрывами сверхновых звёзд.</w:t>
      </w:r>
    </w:p>
    <w:p w:rsidR="004D2F38" w:rsidRPr="004D2F38" w:rsidRDefault="004D2F38" w:rsidP="004D2F38">
      <w:pPr>
        <w:pStyle w:val="a9"/>
        <w:spacing w:line="276" w:lineRule="auto"/>
        <w:jc w:val="both"/>
        <w:rPr>
          <w:b/>
          <w:sz w:val="24"/>
          <w:szCs w:val="24"/>
        </w:rPr>
      </w:pPr>
      <w:r w:rsidRPr="004D2F38">
        <w:rPr>
          <w:b/>
          <w:sz w:val="24"/>
          <w:szCs w:val="24"/>
        </w:rPr>
        <w:t>Галактики</w:t>
      </w:r>
    </w:p>
    <w:p w:rsidR="004D2F38" w:rsidRPr="004D2F38" w:rsidRDefault="004D2F38" w:rsidP="004D2F38">
      <w:pPr>
        <w:pStyle w:val="a9"/>
        <w:spacing w:line="276" w:lineRule="auto"/>
        <w:jc w:val="both"/>
        <w:rPr>
          <w:sz w:val="24"/>
          <w:szCs w:val="24"/>
        </w:rPr>
      </w:pPr>
      <w:r w:rsidRPr="004D2F38">
        <w:rPr>
          <w:sz w:val="24"/>
          <w:szCs w:val="24"/>
        </w:rPr>
        <w:lastRenderedPageBreak/>
        <w:t>Как классифицировали галактики по форме и камертонная диаграмма Хаббла. Свойства спиральных, эллиптических и неправильных галактик. Красное смещение в спектрах галактик и определение расстояния до них.</w:t>
      </w:r>
    </w:p>
    <w:p w:rsidR="004D2F38" w:rsidRPr="004D2F38" w:rsidRDefault="004D2F38" w:rsidP="004D2F38">
      <w:pPr>
        <w:pStyle w:val="a9"/>
        <w:spacing w:line="276" w:lineRule="auto"/>
        <w:jc w:val="both"/>
        <w:rPr>
          <w:sz w:val="24"/>
          <w:szCs w:val="24"/>
        </w:rPr>
      </w:pPr>
      <w:r w:rsidRPr="004D2F38">
        <w:rPr>
          <w:sz w:val="24"/>
          <w:szCs w:val="24"/>
        </w:rPr>
        <w:t>Закон Хаббла</w:t>
      </w:r>
    </w:p>
    <w:p w:rsidR="004D2F38" w:rsidRPr="004D2F38" w:rsidRDefault="004D2F38" w:rsidP="004D2F38">
      <w:pPr>
        <w:pStyle w:val="a9"/>
        <w:spacing w:line="276" w:lineRule="auto"/>
        <w:jc w:val="both"/>
        <w:rPr>
          <w:sz w:val="24"/>
          <w:szCs w:val="24"/>
        </w:rPr>
      </w:pPr>
      <w:r w:rsidRPr="004D2F38">
        <w:rPr>
          <w:sz w:val="24"/>
          <w:szCs w:val="24"/>
        </w:rPr>
        <w:t>Вращение галактик и тёмная материя в них.</w:t>
      </w:r>
    </w:p>
    <w:p w:rsidR="004D2F38" w:rsidRPr="004D2F38" w:rsidRDefault="004D2F38" w:rsidP="004D2F38">
      <w:pPr>
        <w:pStyle w:val="a9"/>
        <w:spacing w:line="276" w:lineRule="auto"/>
        <w:jc w:val="both"/>
        <w:rPr>
          <w:sz w:val="24"/>
          <w:szCs w:val="24"/>
        </w:rPr>
      </w:pPr>
      <w:r w:rsidRPr="004D2F38">
        <w:rPr>
          <w:sz w:val="24"/>
          <w:szCs w:val="24"/>
        </w:rPr>
        <w:t>Активные галактики и квазары</w:t>
      </w:r>
    </w:p>
    <w:p w:rsidR="004D2F38" w:rsidRPr="004D2F38" w:rsidRDefault="004D2F38" w:rsidP="004D2F38">
      <w:pPr>
        <w:pStyle w:val="a9"/>
        <w:spacing w:line="276" w:lineRule="auto"/>
        <w:jc w:val="both"/>
        <w:rPr>
          <w:sz w:val="24"/>
          <w:szCs w:val="24"/>
        </w:rPr>
      </w:pPr>
      <w:r w:rsidRPr="004D2F38">
        <w:rPr>
          <w:sz w:val="24"/>
          <w:szCs w:val="24"/>
        </w:rPr>
        <w:t>Природа активности галактик, радиогалактики и взаимодействующие галактики. Необычные свойства квазаров, их связь с ядрами галактик и активностью чёрных дыр в них.</w:t>
      </w:r>
    </w:p>
    <w:p w:rsidR="004D2F38" w:rsidRPr="004D2F38" w:rsidRDefault="004D2F38" w:rsidP="004D2F38">
      <w:pPr>
        <w:pStyle w:val="a9"/>
        <w:spacing w:line="276" w:lineRule="auto"/>
        <w:jc w:val="both"/>
        <w:rPr>
          <w:b/>
          <w:sz w:val="24"/>
          <w:szCs w:val="24"/>
        </w:rPr>
      </w:pPr>
      <w:r w:rsidRPr="004D2F38">
        <w:rPr>
          <w:b/>
          <w:sz w:val="24"/>
          <w:szCs w:val="24"/>
        </w:rPr>
        <w:t>Скопления галактик</w:t>
      </w:r>
    </w:p>
    <w:p w:rsidR="004D2F38" w:rsidRPr="004D2F38" w:rsidRDefault="004D2F38" w:rsidP="004D2F38">
      <w:pPr>
        <w:pStyle w:val="a9"/>
        <w:spacing w:line="276" w:lineRule="auto"/>
        <w:jc w:val="both"/>
        <w:rPr>
          <w:sz w:val="24"/>
          <w:szCs w:val="24"/>
        </w:rPr>
      </w:pPr>
      <w:r w:rsidRPr="004D2F38">
        <w:rPr>
          <w:sz w:val="24"/>
          <w:szCs w:val="24"/>
        </w:rPr>
        <w:t>Наблюдаемые свойства скоплений галактик, рентгеновское излучение, температура и масса межгалактического газа, необходимость существования тёмной материи в скоплениях галактик. Оценка массы тёмной материи в скоплениях. Ячеистая структура распределения галактики скоплений галактик.</w:t>
      </w:r>
    </w:p>
    <w:p w:rsidR="004D2F38" w:rsidRPr="004D2F38" w:rsidRDefault="004D2F38" w:rsidP="004D2F38">
      <w:pPr>
        <w:pStyle w:val="a9"/>
        <w:spacing w:line="276" w:lineRule="auto"/>
        <w:jc w:val="both"/>
        <w:rPr>
          <w:b/>
          <w:sz w:val="24"/>
          <w:szCs w:val="24"/>
        </w:rPr>
      </w:pPr>
      <w:r w:rsidRPr="004D2F38">
        <w:rPr>
          <w:b/>
          <w:sz w:val="24"/>
          <w:szCs w:val="24"/>
        </w:rPr>
        <w:t>Строение и эволюция Вселенной</w:t>
      </w:r>
    </w:p>
    <w:p w:rsidR="004D2F38" w:rsidRPr="004D2F38" w:rsidRDefault="004D2F38" w:rsidP="004D2F38">
      <w:pPr>
        <w:pStyle w:val="a9"/>
        <w:spacing w:line="276" w:lineRule="auto"/>
        <w:jc w:val="both"/>
        <w:rPr>
          <w:sz w:val="24"/>
          <w:szCs w:val="24"/>
        </w:rPr>
      </w:pPr>
      <w:r>
        <w:rPr>
          <w:sz w:val="24"/>
          <w:szCs w:val="24"/>
        </w:rPr>
        <w:t>Ко</w:t>
      </w:r>
      <w:r w:rsidRPr="004D2F38">
        <w:rPr>
          <w:sz w:val="24"/>
          <w:szCs w:val="24"/>
        </w:rPr>
        <w:t>нечность и бесконечность Вселенной — парадоксы классической космологии.</w:t>
      </w:r>
    </w:p>
    <w:p w:rsidR="004D2F38" w:rsidRPr="004D2F38" w:rsidRDefault="004D2F38" w:rsidP="004D2F38">
      <w:pPr>
        <w:pStyle w:val="a9"/>
        <w:spacing w:line="276" w:lineRule="auto"/>
        <w:jc w:val="both"/>
        <w:rPr>
          <w:sz w:val="24"/>
          <w:szCs w:val="24"/>
        </w:rPr>
      </w:pPr>
      <w:r w:rsidRPr="004D2F38">
        <w:rPr>
          <w:sz w:val="24"/>
          <w:szCs w:val="24"/>
        </w:rPr>
        <w:t>Закон всемирного тяготения и представления о конечности и бесконечности Вселенной. Фотометрический парадокс и противоречия между классическими представлениями о строении Вселенной и наблюдениями. Необходимость привлечения общей теории относительности для построения модели Вселенной. Связь между геометрических свойств пространства Вселенной с распределением и движением материи в ней.</w:t>
      </w:r>
    </w:p>
    <w:p w:rsidR="004D2F38" w:rsidRPr="004D2F38" w:rsidRDefault="004D2F38" w:rsidP="004D2F38">
      <w:pPr>
        <w:pStyle w:val="a9"/>
        <w:spacing w:line="276" w:lineRule="auto"/>
        <w:jc w:val="both"/>
        <w:rPr>
          <w:sz w:val="24"/>
          <w:szCs w:val="24"/>
        </w:rPr>
      </w:pPr>
      <w:r w:rsidRPr="004D2F38">
        <w:rPr>
          <w:sz w:val="24"/>
          <w:szCs w:val="24"/>
        </w:rPr>
        <w:t>Расширяющаяся Вселенная</w:t>
      </w:r>
    </w:p>
    <w:p w:rsidR="004D2F38" w:rsidRPr="004D2F38" w:rsidRDefault="004D2F38" w:rsidP="004D2F38">
      <w:pPr>
        <w:pStyle w:val="a9"/>
        <w:spacing w:line="276" w:lineRule="auto"/>
        <w:jc w:val="both"/>
        <w:rPr>
          <w:sz w:val="24"/>
          <w:szCs w:val="24"/>
        </w:rPr>
      </w:pPr>
      <w:r w:rsidRPr="004D2F38">
        <w:rPr>
          <w:sz w:val="24"/>
          <w:szCs w:val="24"/>
        </w:rPr>
        <w:t>Связь средней плотности материи с законом расширения и геометрическими свойствами Вселенной. Евклидова и неевклидова геометрия Вселенной. Определение радиуса и возраста Вселенной. Модель «горячей Вселенной» и реликтовое излучения Образование химических элементов во Вселенной. Обилие гелия во Вселенной и необходимость образования его на ранних этапах эволюции Вселенной. Необходимость не только высокой плотности вещества, но и его высокой температуры на ранних этапах эволюции Вселенной. Реликтовое излучение — излучение, которое осталось во Вселенной от горячего и сверхплотного состояния материи на ранних этапах жизни Вселенной. Наблюдаемые свойства реликтового излучения. Почему необходимо привлечение общей теории относительности для построения модели Вселенной.</w:t>
      </w:r>
    </w:p>
    <w:p w:rsidR="004D2F38" w:rsidRPr="004D2F38" w:rsidRDefault="004D2F38" w:rsidP="004D2F38">
      <w:pPr>
        <w:pStyle w:val="a9"/>
        <w:spacing w:line="276" w:lineRule="auto"/>
        <w:jc w:val="both"/>
        <w:rPr>
          <w:b/>
          <w:sz w:val="24"/>
          <w:szCs w:val="24"/>
        </w:rPr>
      </w:pPr>
      <w:r w:rsidRPr="004D2F38">
        <w:rPr>
          <w:b/>
          <w:sz w:val="24"/>
          <w:szCs w:val="24"/>
        </w:rPr>
        <w:t>Современные проблемы астрономии</w:t>
      </w:r>
    </w:p>
    <w:p w:rsidR="004D2F38" w:rsidRPr="004D2F38" w:rsidRDefault="004D2F38" w:rsidP="004D2F38">
      <w:pPr>
        <w:pStyle w:val="a9"/>
        <w:spacing w:line="276" w:lineRule="auto"/>
        <w:jc w:val="both"/>
        <w:rPr>
          <w:sz w:val="24"/>
          <w:szCs w:val="24"/>
        </w:rPr>
      </w:pPr>
      <w:r w:rsidRPr="004D2F38">
        <w:rPr>
          <w:sz w:val="24"/>
          <w:szCs w:val="24"/>
        </w:rPr>
        <w:t>Ускоренное расширение Вселенной и тёмная энергия</w:t>
      </w:r>
    </w:p>
    <w:p w:rsidR="004D2F38" w:rsidRPr="004D2F38" w:rsidRDefault="004D2F38" w:rsidP="004D2F38">
      <w:pPr>
        <w:pStyle w:val="a9"/>
        <w:spacing w:line="276" w:lineRule="auto"/>
        <w:jc w:val="both"/>
        <w:rPr>
          <w:sz w:val="24"/>
          <w:szCs w:val="24"/>
        </w:rPr>
      </w:pPr>
      <w:r w:rsidRPr="004D2F38">
        <w:rPr>
          <w:sz w:val="24"/>
          <w:szCs w:val="24"/>
        </w:rPr>
        <w:t xml:space="preserve">Наблюдения сверхновых звёзд I типа в далёких галактиках и открытие ускоренного расширения Вселенной. Открытие силы всемирного </w:t>
      </w:r>
      <w:r w:rsidRPr="004D2F38">
        <w:rPr>
          <w:sz w:val="24"/>
          <w:szCs w:val="24"/>
        </w:rPr>
        <w:lastRenderedPageBreak/>
        <w:t>отталкивания. Тёмная энергия увеличивает массу Вселенной по мере её расширения. Природа силы Всемирного отталкивания.</w:t>
      </w:r>
    </w:p>
    <w:p w:rsidR="004D2F38" w:rsidRPr="004D2F38" w:rsidRDefault="004D2F38" w:rsidP="004D2F38">
      <w:pPr>
        <w:pStyle w:val="a9"/>
        <w:spacing w:line="276" w:lineRule="auto"/>
        <w:jc w:val="both"/>
        <w:rPr>
          <w:b/>
          <w:sz w:val="24"/>
          <w:szCs w:val="24"/>
        </w:rPr>
      </w:pPr>
      <w:r w:rsidRPr="004D2F38">
        <w:rPr>
          <w:b/>
          <w:sz w:val="24"/>
          <w:szCs w:val="24"/>
        </w:rPr>
        <w:t>Обнаружение планет возле других звёзд.</w:t>
      </w:r>
    </w:p>
    <w:p w:rsidR="004D2F38" w:rsidRPr="004D2F38" w:rsidRDefault="004D2F38" w:rsidP="004D2F38">
      <w:pPr>
        <w:pStyle w:val="a9"/>
        <w:spacing w:line="276" w:lineRule="auto"/>
        <w:jc w:val="both"/>
        <w:rPr>
          <w:sz w:val="24"/>
          <w:szCs w:val="24"/>
        </w:rPr>
      </w:pPr>
      <w:r w:rsidRPr="004D2F38">
        <w:rPr>
          <w:sz w:val="24"/>
          <w:szCs w:val="24"/>
        </w:rPr>
        <w:t xml:space="preserve">Наблюдения за движением звёзд и определения масс невидимых спутников звёзд, возмущающих их прямолинейное движение. Методы обнаружения </w:t>
      </w:r>
      <w:proofErr w:type="spellStart"/>
      <w:r w:rsidRPr="004D2F38">
        <w:rPr>
          <w:sz w:val="24"/>
          <w:szCs w:val="24"/>
        </w:rPr>
        <w:t>экзопланет</w:t>
      </w:r>
      <w:proofErr w:type="spellEnd"/>
      <w:r w:rsidRPr="004D2F38">
        <w:rPr>
          <w:sz w:val="24"/>
          <w:szCs w:val="24"/>
        </w:rPr>
        <w:t xml:space="preserve">. Оценка условий на поверхностях </w:t>
      </w:r>
      <w:proofErr w:type="spellStart"/>
      <w:r w:rsidRPr="004D2F38">
        <w:rPr>
          <w:sz w:val="24"/>
          <w:szCs w:val="24"/>
        </w:rPr>
        <w:t>экзопланет</w:t>
      </w:r>
      <w:proofErr w:type="spellEnd"/>
      <w:r w:rsidRPr="004D2F38">
        <w:rPr>
          <w:sz w:val="24"/>
          <w:szCs w:val="24"/>
        </w:rPr>
        <w:t xml:space="preserve">. Поиск </w:t>
      </w:r>
      <w:proofErr w:type="spellStart"/>
      <w:r w:rsidRPr="004D2F38">
        <w:rPr>
          <w:sz w:val="24"/>
          <w:szCs w:val="24"/>
        </w:rPr>
        <w:t>экзопланет</w:t>
      </w:r>
      <w:proofErr w:type="spellEnd"/>
      <w:r w:rsidRPr="004D2F38">
        <w:rPr>
          <w:sz w:val="24"/>
          <w:szCs w:val="24"/>
        </w:rPr>
        <w:t xml:space="preserve"> с комфортными условиями для жизни на них.</w:t>
      </w:r>
    </w:p>
    <w:p w:rsidR="004D2F38" w:rsidRPr="004D2F38" w:rsidRDefault="004D2F38" w:rsidP="004D2F38">
      <w:pPr>
        <w:pStyle w:val="a9"/>
        <w:spacing w:line="276" w:lineRule="auto"/>
        <w:jc w:val="both"/>
        <w:rPr>
          <w:b/>
          <w:sz w:val="24"/>
          <w:szCs w:val="24"/>
        </w:rPr>
      </w:pPr>
      <w:r w:rsidRPr="004D2F38">
        <w:rPr>
          <w:b/>
          <w:sz w:val="24"/>
          <w:szCs w:val="24"/>
        </w:rPr>
        <w:t>Поиски жизни и разума во Вселенной</w:t>
      </w:r>
    </w:p>
    <w:p w:rsidR="004D2F38" w:rsidRPr="004D2F38" w:rsidRDefault="004D2F38" w:rsidP="004D2F38">
      <w:pPr>
        <w:pStyle w:val="a9"/>
        <w:spacing w:line="276" w:lineRule="auto"/>
        <w:jc w:val="both"/>
        <w:rPr>
          <w:sz w:val="24"/>
          <w:szCs w:val="24"/>
        </w:rPr>
      </w:pPr>
      <w:r w:rsidRPr="004D2F38">
        <w:rPr>
          <w:sz w:val="24"/>
          <w:szCs w:val="24"/>
        </w:rPr>
        <w:t>Развитие представлений о возникновении и существовании жизни во Вселенной. Современные оценки количества высокоразвитых цивилизаций в Галактике. Попытки обнаружения и посылки сигналов внеземным цивилизациям.</w:t>
      </w:r>
    </w:p>
    <w:p w:rsidR="004D2F38" w:rsidRPr="00D169E3" w:rsidRDefault="004D2F38" w:rsidP="004D2F38">
      <w:pPr>
        <w:pStyle w:val="52"/>
        <w:shd w:val="clear" w:color="auto" w:fill="auto"/>
        <w:spacing w:after="0" w:line="23" w:lineRule="atLeast"/>
        <w:ind w:firstLine="0"/>
        <w:outlineLvl w:val="9"/>
        <w:rPr>
          <w:rFonts w:ascii="Times New Roman" w:hAnsi="Times New Roman" w:cs="Times New Roman"/>
          <w:sz w:val="24"/>
          <w:szCs w:val="24"/>
        </w:rPr>
      </w:pPr>
    </w:p>
    <w:p w:rsidR="00D169E3" w:rsidRPr="00D169E3" w:rsidRDefault="006B373E" w:rsidP="00D169E3">
      <w:pPr>
        <w:pStyle w:val="a9"/>
        <w:spacing w:line="276" w:lineRule="auto"/>
        <w:jc w:val="both"/>
        <w:rPr>
          <w:b/>
          <w:sz w:val="24"/>
          <w:szCs w:val="24"/>
        </w:rPr>
      </w:pPr>
      <w:bookmarkStart w:id="86" w:name="_Toc435412715"/>
      <w:bookmarkStart w:id="87" w:name="_Toc453968190"/>
      <w:bookmarkEnd w:id="85"/>
      <w:r w:rsidRPr="00BD6189">
        <w:rPr>
          <w:b/>
          <w:sz w:val="24"/>
          <w:szCs w:val="24"/>
        </w:rPr>
        <w:t>2.2.</w:t>
      </w:r>
      <w:r>
        <w:rPr>
          <w:b/>
          <w:sz w:val="24"/>
          <w:szCs w:val="24"/>
        </w:rPr>
        <w:t xml:space="preserve">14. </w:t>
      </w:r>
      <w:r w:rsidR="00D169E3" w:rsidRPr="00D169E3">
        <w:rPr>
          <w:b/>
          <w:sz w:val="24"/>
          <w:szCs w:val="24"/>
        </w:rPr>
        <w:t>Химия</w:t>
      </w:r>
      <w:bookmarkEnd w:id="86"/>
      <w:bookmarkEnd w:id="87"/>
    </w:p>
    <w:p w:rsidR="00D169E3" w:rsidRPr="00D169E3" w:rsidRDefault="00D169E3" w:rsidP="00D169E3">
      <w:pPr>
        <w:pStyle w:val="a9"/>
        <w:spacing w:line="276" w:lineRule="auto"/>
        <w:jc w:val="both"/>
        <w:rPr>
          <w:b/>
          <w:sz w:val="24"/>
          <w:szCs w:val="24"/>
        </w:rPr>
      </w:pPr>
    </w:p>
    <w:p w:rsidR="00D169E3" w:rsidRPr="00D169E3" w:rsidRDefault="00D169E3" w:rsidP="00D169E3">
      <w:pPr>
        <w:pStyle w:val="a9"/>
        <w:spacing w:line="276" w:lineRule="auto"/>
        <w:jc w:val="both"/>
        <w:rPr>
          <w:sz w:val="24"/>
          <w:szCs w:val="24"/>
        </w:rPr>
      </w:pPr>
      <w:r w:rsidRPr="00D169E3">
        <w:rPr>
          <w:sz w:val="24"/>
          <w:szCs w:val="24"/>
        </w:rPr>
        <w:t xml:space="preserve">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 отношению к химической информации, получаемой из разных источников. </w:t>
      </w:r>
    </w:p>
    <w:p w:rsidR="00D169E3" w:rsidRPr="00D169E3" w:rsidRDefault="00D169E3" w:rsidP="00D169E3">
      <w:pPr>
        <w:pStyle w:val="a9"/>
        <w:spacing w:line="276" w:lineRule="auto"/>
        <w:jc w:val="both"/>
        <w:rPr>
          <w:sz w:val="24"/>
          <w:szCs w:val="24"/>
        </w:rPr>
      </w:pPr>
      <w:r w:rsidRPr="00D169E3">
        <w:rPr>
          <w:sz w:val="24"/>
          <w:szCs w:val="24"/>
        </w:rPr>
        <w:t>Успешность изучения учебного предмета связана с овладением основными понятиями химии, научными фактами, законами, теориями, применением полученных знаний при решении практических задач.</w:t>
      </w:r>
    </w:p>
    <w:p w:rsidR="00D169E3" w:rsidRPr="00D169E3" w:rsidRDefault="00D169E3" w:rsidP="00D169E3">
      <w:pPr>
        <w:pStyle w:val="a9"/>
        <w:spacing w:line="276" w:lineRule="auto"/>
        <w:jc w:val="both"/>
        <w:rPr>
          <w:sz w:val="24"/>
          <w:szCs w:val="24"/>
        </w:rPr>
      </w:pPr>
      <w:r w:rsidRPr="00D169E3">
        <w:rPr>
          <w:sz w:val="24"/>
          <w:szCs w:val="24"/>
        </w:rPr>
        <w:t>В соответствии с ФГОС СОО химия может изучаться на базовом и углубленном уровнях.</w:t>
      </w:r>
    </w:p>
    <w:p w:rsidR="00D169E3" w:rsidRPr="00D169E3" w:rsidRDefault="00D169E3" w:rsidP="00D169E3">
      <w:pPr>
        <w:pStyle w:val="a9"/>
        <w:spacing w:line="276" w:lineRule="auto"/>
        <w:jc w:val="both"/>
        <w:rPr>
          <w:sz w:val="24"/>
          <w:szCs w:val="24"/>
        </w:rPr>
      </w:pPr>
      <w:r w:rsidRPr="00D169E3">
        <w:rPr>
          <w:sz w:val="24"/>
          <w:szCs w:val="24"/>
        </w:rPr>
        <w:t>Изучение химии на базовом уровне ориентировано на обеспечение общеобразовательной и общекультурной подготовки выпускников.</w:t>
      </w:r>
    </w:p>
    <w:p w:rsidR="00D169E3" w:rsidRPr="00D169E3" w:rsidRDefault="00D169E3" w:rsidP="00D169E3">
      <w:pPr>
        <w:pStyle w:val="a9"/>
        <w:spacing w:line="276" w:lineRule="auto"/>
        <w:jc w:val="both"/>
        <w:rPr>
          <w:sz w:val="24"/>
          <w:szCs w:val="24"/>
        </w:rPr>
      </w:pPr>
      <w:r w:rsidRPr="00D169E3">
        <w:rPr>
          <w:sz w:val="24"/>
          <w:szCs w:val="24"/>
        </w:rPr>
        <w:t>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в экономии сырья, охране окружающей среды.</w:t>
      </w:r>
    </w:p>
    <w:p w:rsidR="00D169E3" w:rsidRPr="00D169E3" w:rsidRDefault="00D169E3" w:rsidP="00D169E3">
      <w:pPr>
        <w:pStyle w:val="a9"/>
        <w:spacing w:line="276" w:lineRule="auto"/>
        <w:jc w:val="both"/>
        <w:rPr>
          <w:sz w:val="24"/>
          <w:szCs w:val="24"/>
        </w:rPr>
      </w:pPr>
      <w:bookmarkStart w:id="88" w:name="h.gjdgxs" w:colFirst="0" w:colLast="0"/>
      <w:bookmarkEnd w:id="88"/>
      <w:r w:rsidRPr="00D169E3">
        <w:rPr>
          <w:sz w:val="24"/>
          <w:szCs w:val="24"/>
        </w:rPr>
        <w:t xml:space="preserve">Изучение предмета «Химия»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w:t>
      </w:r>
      <w:proofErr w:type="spellStart"/>
      <w:r w:rsidRPr="00D169E3">
        <w:rPr>
          <w:sz w:val="24"/>
          <w:szCs w:val="24"/>
        </w:rPr>
        <w:t>межпредметных</w:t>
      </w:r>
      <w:proofErr w:type="spellEnd"/>
      <w:r w:rsidRPr="00D169E3">
        <w:rPr>
          <w:sz w:val="24"/>
          <w:szCs w:val="24"/>
        </w:rPr>
        <w:t xml:space="preserve"> связях с предметами областей естественных, математических и гуманитарных наук.</w:t>
      </w:r>
    </w:p>
    <w:p w:rsidR="00D169E3" w:rsidRPr="00D169E3" w:rsidRDefault="00D169E3" w:rsidP="00D169E3">
      <w:pPr>
        <w:pStyle w:val="a9"/>
        <w:spacing w:line="276" w:lineRule="auto"/>
        <w:jc w:val="both"/>
        <w:rPr>
          <w:sz w:val="24"/>
          <w:szCs w:val="24"/>
        </w:rPr>
      </w:pPr>
      <w:r>
        <w:rPr>
          <w:sz w:val="24"/>
          <w:szCs w:val="24"/>
        </w:rPr>
        <w:t>П</w:t>
      </w:r>
      <w:r w:rsidRPr="00D169E3">
        <w:rPr>
          <w:sz w:val="24"/>
          <w:szCs w:val="24"/>
        </w:rPr>
        <w:t xml:space="preserve">рограмма учебного предмета «Химия» составлена на основе модульного принципа построения учебного материала, не определяет количество часов на </w:t>
      </w:r>
      <w:r w:rsidRPr="00D169E3">
        <w:rPr>
          <w:sz w:val="24"/>
          <w:szCs w:val="24"/>
        </w:rPr>
        <w:lastRenderedPageBreak/>
        <w:t>изучение учебного предмета и классы, в которых предмет может изучаться. Курсивом в учебных программах выделены элементы содержания, относящиеся к результатам, которым обучающиеся «получат возможность научиться».</w:t>
      </w:r>
    </w:p>
    <w:p w:rsidR="00D169E3" w:rsidRPr="00D169E3" w:rsidRDefault="00D169E3" w:rsidP="00D169E3">
      <w:pPr>
        <w:pStyle w:val="a9"/>
        <w:spacing w:line="276" w:lineRule="auto"/>
        <w:jc w:val="both"/>
        <w:rPr>
          <w:sz w:val="24"/>
          <w:szCs w:val="24"/>
        </w:rPr>
      </w:pPr>
      <w:r>
        <w:rPr>
          <w:sz w:val="24"/>
          <w:szCs w:val="24"/>
        </w:rPr>
        <w:t>П</w:t>
      </w:r>
      <w:r w:rsidRPr="00D169E3">
        <w:rPr>
          <w:sz w:val="24"/>
          <w:szCs w:val="24"/>
        </w:rPr>
        <w:t xml:space="preserve">рограмма учитывает возможность получения знаний в том числе через практическую деятельность. </w:t>
      </w:r>
    </w:p>
    <w:p w:rsidR="00D169E3" w:rsidRPr="00D169E3" w:rsidRDefault="00D169E3" w:rsidP="00D169E3">
      <w:pPr>
        <w:pStyle w:val="a9"/>
        <w:spacing w:line="276" w:lineRule="auto"/>
        <w:jc w:val="both"/>
        <w:rPr>
          <w:sz w:val="24"/>
          <w:szCs w:val="24"/>
        </w:rPr>
      </w:pPr>
      <w:r w:rsidRPr="00D169E3">
        <w:rPr>
          <w:b/>
          <w:sz w:val="24"/>
          <w:szCs w:val="24"/>
        </w:rPr>
        <w:t>Базовый уровень</w:t>
      </w:r>
    </w:p>
    <w:p w:rsidR="00D169E3" w:rsidRPr="00D169E3" w:rsidRDefault="00D169E3" w:rsidP="00D169E3">
      <w:pPr>
        <w:pStyle w:val="a9"/>
        <w:spacing w:line="276" w:lineRule="auto"/>
        <w:jc w:val="both"/>
        <w:rPr>
          <w:b/>
          <w:sz w:val="24"/>
          <w:szCs w:val="24"/>
        </w:rPr>
      </w:pPr>
      <w:r w:rsidRPr="00D169E3">
        <w:rPr>
          <w:b/>
          <w:sz w:val="24"/>
          <w:szCs w:val="24"/>
        </w:rPr>
        <w:t>Основы органической химии</w:t>
      </w:r>
    </w:p>
    <w:p w:rsidR="00D169E3" w:rsidRPr="00D169E3" w:rsidRDefault="00D169E3" w:rsidP="00D169E3">
      <w:pPr>
        <w:pStyle w:val="a9"/>
        <w:spacing w:line="276" w:lineRule="auto"/>
        <w:jc w:val="both"/>
        <w:rPr>
          <w:sz w:val="24"/>
          <w:szCs w:val="24"/>
        </w:rPr>
      </w:pPr>
      <w:r w:rsidRPr="00D169E3">
        <w:rPr>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D169E3" w:rsidRPr="00D169E3" w:rsidRDefault="00D169E3" w:rsidP="00D169E3">
      <w:pPr>
        <w:pStyle w:val="a9"/>
        <w:spacing w:line="276" w:lineRule="auto"/>
        <w:jc w:val="both"/>
        <w:rPr>
          <w:sz w:val="24"/>
          <w:szCs w:val="24"/>
        </w:rPr>
      </w:pPr>
      <w:r w:rsidRPr="00D169E3">
        <w:rPr>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rsidR="00D169E3" w:rsidRPr="00D169E3" w:rsidRDefault="00D169E3" w:rsidP="00D169E3">
      <w:pPr>
        <w:pStyle w:val="a9"/>
        <w:spacing w:line="276" w:lineRule="auto"/>
        <w:jc w:val="both"/>
        <w:rPr>
          <w:sz w:val="24"/>
          <w:szCs w:val="24"/>
        </w:rPr>
      </w:pPr>
      <w:proofErr w:type="spellStart"/>
      <w:r w:rsidRPr="00D169E3">
        <w:rPr>
          <w:sz w:val="24"/>
          <w:szCs w:val="24"/>
        </w:rPr>
        <w:t>Алканы</w:t>
      </w:r>
      <w:proofErr w:type="spellEnd"/>
      <w:r w:rsidRPr="00D169E3">
        <w:rPr>
          <w:sz w:val="24"/>
          <w:szCs w:val="24"/>
        </w:rPr>
        <w:t xml:space="preserve">. </w:t>
      </w:r>
      <w:r w:rsidRPr="00D169E3">
        <w:rPr>
          <w:i/>
          <w:sz w:val="24"/>
          <w:szCs w:val="24"/>
        </w:rPr>
        <w:t>Строение молекулы метана</w:t>
      </w:r>
      <w:r w:rsidRPr="00D169E3">
        <w:rPr>
          <w:sz w:val="24"/>
          <w:szCs w:val="24"/>
        </w:rPr>
        <w:t xml:space="preserve">. Гомологический ряд </w:t>
      </w:r>
      <w:proofErr w:type="spellStart"/>
      <w:r w:rsidRPr="00D169E3">
        <w:rPr>
          <w:sz w:val="24"/>
          <w:szCs w:val="24"/>
        </w:rPr>
        <w:t>алканов</w:t>
      </w:r>
      <w:proofErr w:type="spellEnd"/>
      <w:r w:rsidRPr="00D169E3">
        <w:rPr>
          <w:sz w:val="24"/>
          <w:szCs w:val="24"/>
        </w:rPr>
        <w:t xml:space="preserve">.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w:t>
      </w:r>
      <w:proofErr w:type="spellStart"/>
      <w:r w:rsidRPr="00D169E3">
        <w:rPr>
          <w:sz w:val="24"/>
          <w:szCs w:val="24"/>
        </w:rPr>
        <w:t>алканов</w:t>
      </w:r>
      <w:proofErr w:type="spellEnd"/>
      <w:r w:rsidRPr="00D169E3">
        <w:rPr>
          <w:sz w:val="24"/>
          <w:szCs w:val="24"/>
        </w:rPr>
        <w:t xml:space="preserve">. </w:t>
      </w:r>
      <w:r w:rsidRPr="00D169E3">
        <w:rPr>
          <w:i/>
          <w:sz w:val="24"/>
          <w:szCs w:val="24"/>
        </w:rPr>
        <w:t xml:space="preserve">Понятие о </w:t>
      </w:r>
      <w:proofErr w:type="spellStart"/>
      <w:r w:rsidRPr="00D169E3">
        <w:rPr>
          <w:i/>
          <w:sz w:val="24"/>
          <w:szCs w:val="24"/>
        </w:rPr>
        <w:t>циклоалканах</w:t>
      </w:r>
      <w:proofErr w:type="spellEnd"/>
      <w:r w:rsidRPr="00D169E3">
        <w:rPr>
          <w:i/>
          <w:sz w:val="24"/>
          <w:szCs w:val="24"/>
        </w:rPr>
        <w:t>.</w:t>
      </w:r>
    </w:p>
    <w:p w:rsidR="00D169E3" w:rsidRPr="00D169E3" w:rsidRDefault="00D169E3" w:rsidP="00D169E3">
      <w:pPr>
        <w:pStyle w:val="a9"/>
        <w:spacing w:line="276" w:lineRule="auto"/>
        <w:jc w:val="both"/>
        <w:rPr>
          <w:sz w:val="24"/>
          <w:szCs w:val="24"/>
        </w:rPr>
      </w:pPr>
      <w:proofErr w:type="spellStart"/>
      <w:r w:rsidRPr="00D169E3">
        <w:rPr>
          <w:sz w:val="24"/>
          <w:szCs w:val="24"/>
        </w:rPr>
        <w:t>Алкены</w:t>
      </w:r>
      <w:proofErr w:type="spellEnd"/>
      <w:r w:rsidRPr="00D169E3">
        <w:rPr>
          <w:sz w:val="24"/>
          <w:szCs w:val="24"/>
        </w:rPr>
        <w:t xml:space="preserve">. </w:t>
      </w:r>
      <w:r w:rsidRPr="00D169E3">
        <w:rPr>
          <w:i/>
          <w:sz w:val="24"/>
          <w:szCs w:val="24"/>
        </w:rPr>
        <w:t xml:space="preserve">Строение молекулы этилена. </w:t>
      </w:r>
      <w:r w:rsidRPr="00D169E3">
        <w:rPr>
          <w:sz w:val="24"/>
          <w:szCs w:val="24"/>
        </w:rPr>
        <w:t xml:space="preserve">Гомологический ряд </w:t>
      </w:r>
      <w:proofErr w:type="spellStart"/>
      <w:r w:rsidRPr="00D169E3">
        <w:rPr>
          <w:sz w:val="24"/>
          <w:szCs w:val="24"/>
        </w:rPr>
        <w:t>алкенов</w:t>
      </w:r>
      <w:proofErr w:type="spellEnd"/>
      <w:r w:rsidRPr="00D169E3">
        <w:rPr>
          <w:sz w:val="24"/>
          <w:szCs w:val="24"/>
        </w:rPr>
        <w:t xml:space="preserve">.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w:t>
      </w:r>
      <w:r w:rsidRPr="00D169E3">
        <w:rPr>
          <w:i/>
          <w:sz w:val="24"/>
          <w:szCs w:val="24"/>
        </w:rPr>
        <w:t>гидрирование</w:t>
      </w:r>
      <w:r w:rsidRPr="00D169E3">
        <w:rPr>
          <w:sz w:val="24"/>
          <w:szCs w:val="24"/>
        </w:rPr>
        <w:t xml:space="preserve">, гидратация, </w:t>
      </w:r>
      <w:proofErr w:type="spellStart"/>
      <w:r w:rsidRPr="00D169E3">
        <w:rPr>
          <w:i/>
          <w:sz w:val="24"/>
          <w:szCs w:val="24"/>
        </w:rPr>
        <w:t>гидрогалогенирование</w:t>
      </w:r>
      <w:proofErr w:type="spellEnd"/>
      <w:r w:rsidRPr="00D169E3">
        <w:rPr>
          <w:sz w:val="24"/>
          <w:szCs w:val="24"/>
        </w:rPr>
        <w:t>)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D169E3" w:rsidRPr="00D169E3" w:rsidRDefault="00D169E3" w:rsidP="00D169E3">
      <w:pPr>
        <w:pStyle w:val="a9"/>
        <w:spacing w:line="276" w:lineRule="auto"/>
        <w:jc w:val="both"/>
        <w:rPr>
          <w:sz w:val="24"/>
          <w:szCs w:val="24"/>
        </w:rPr>
      </w:pPr>
      <w:proofErr w:type="spellStart"/>
      <w:r w:rsidRPr="00D169E3">
        <w:rPr>
          <w:sz w:val="24"/>
          <w:szCs w:val="24"/>
        </w:rPr>
        <w:t>Алкадиены</w:t>
      </w:r>
      <w:proofErr w:type="spellEnd"/>
      <w:r w:rsidRPr="00D169E3">
        <w:rPr>
          <w:sz w:val="24"/>
          <w:szCs w:val="24"/>
        </w:rPr>
        <w:t xml:space="preserve"> и каучуки. Понятие об </w:t>
      </w:r>
      <w:proofErr w:type="spellStart"/>
      <w:r w:rsidRPr="00D169E3">
        <w:rPr>
          <w:sz w:val="24"/>
          <w:szCs w:val="24"/>
        </w:rPr>
        <w:t>алкадиенах</w:t>
      </w:r>
      <w:proofErr w:type="spellEnd"/>
      <w:r w:rsidRPr="00D169E3">
        <w:rPr>
          <w:sz w:val="24"/>
          <w:szCs w:val="24"/>
        </w:rPr>
        <w:t xml:space="preserve">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rsidR="00D169E3" w:rsidRPr="00D169E3" w:rsidRDefault="00D169E3" w:rsidP="00D169E3">
      <w:pPr>
        <w:pStyle w:val="a9"/>
        <w:spacing w:line="276" w:lineRule="auto"/>
        <w:jc w:val="both"/>
        <w:rPr>
          <w:sz w:val="24"/>
          <w:szCs w:val="24"/>
        </w:rPr>
      </w:pPr>
      <w:proofErr w:type="spellStart"/>
      <w:r w:rsidRPr="00D169E3">
        <w:rPr>
          <w:sz w:val="24"/>
          <w:szCs w:val="24"/>
        </w:rPr>
        <w:t>Алкины</w:t>
      </w:r>
      <w:proofErr w:type="spellEnd"/>
      <w:r w:rsidRPr="00D169E3">
        <w:rPr>
          <w:sz w:val="24"/>
          <w:szCs w:val="24"/>
        </w:rPr>
        <w:t xml:space="preserve">. </w:t>
      </w:r>
      <w:r w:rsidRPr="00D169E3">
        <w:rPr>
          <w:i/>
          <w:sz w:val="24"/>
          <w:szCs w:val="24"/>
        </w:rPr>
        <w:t xml:space="preserve">Строение молекулы ацетилена. </w:t>
      </w:r>
      <w:r w:rsidRPr="00D169E3">
        <w:rPr>
          <w:sz w:val="24"/>
          <w:szCs w:val="24"/>
        </w:rPr>
        <w:t xml:space="preserve">Гомологический ряд </w:t>
      </w:r>
      <w:proofErr w:type="spellStart"/>
      <w:r w:rsidRPr="00D169E3">
        <w:rPr>
          <w:sz w:val="24"/>
          <w:szCs w:val="24"/>
        </w:rPr>
        <w:t>алкинов</w:t>
      </w:r>
      <w:proofErr w:type="spellEnd"/>
      <w:r w:rsidRPr="00D169E3">
        <w:rPr>
          <w:sz w:val="24"/>
          <w:szCs w:val="24"/>
        </w:rPr>
        <w:t xml:space="preserve">.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w:t>
      </w:r>
      <w:r w:rsidRPr="00D169E3">
        <w:rPr>
          <w:i/>
          <w:sz w:val="24"/>
          <w:szCs w:val="24"/>
        </w:rPr>
        <w:t>гидрирование</w:t>
      </w:r>
      <w:r w:rsidRPr="00D169E3">
        <w:rPr>
          <w:sz w:val="24"/>
          <w:szCs w:val="24"/>
        </w:rPr>
        <w:t xml:space="preserve">, гидратация, </w:t>
      </w:r>
      <w:proofErr w:type="spellStart"/>
      <w:r w:rsidRPr="00D169E3">
        <w:rPr>
          <w:i/>
          <w:sz w:val="24"/>
          <w:szCs w:val="24"/>
        </w:rPr>
        <w:t>гидрогалогенирование</w:t>
      </w:r>
      <w:proofErr w:type="spellEnd"/>
      <w:r w:rsidRPr="00D169E3">
        <w:rPr>
          <w:sz w:val="24"/>
          <w:szCs w:val="24"/>
        </w:rPr>
        <w:t xml:space="preserve">) как способ получения полимеров и других полезных </w:t>
      </w:r>
      <w:r w:rsidRPr="00D169E3">
        <w:rPr>
          <w:sz w:val="24"/>
          <w:szCs w:val="24"/>
        </w:rPr>
        <w:lastRenderedPageBreak/>
        <w:t>продуктов. Горение ацетилена как источник высокотемпературного пламени для сварки и резки металлов. Применение ацетилена.</w:t>
      </w:r>
    </w:p>
    <w:p w:rsidR="00D169E3" w:rsidRPr="00D169E3" w:rsidRDefault="00D169E3" w:rsidP="00D169E3">
      <w:pPr>
        <w:pStyle w:val="a9"/>
        <w:spacing w:line="276" w:lineRule="auto"/>
        <w:jc w:val="both"/>
        <w:rPr>
          <w:sz w:val="24"/>
          <w:szCs w:val="24"/>
        </w:rPr>
      </w:pPr>
      <w:r w:rsidRPr="00D169E3">
        <w:rPr>
          <w:sz w:val="24"/>
          <w:szCs w:val="24"/>
        </w:rPr>
        <w:t xml:space="preserve">Арены. Бензол как представитель ароматических углеводородов. </w:t>
      </w:r>
      <w:r w:rsidRPr="00D169E3">
        <w:rPr>
          <w:i/>
          <w:sz w:val="24"/>
          <w:szCs w:val="24"/>
        </w:rPr>
        <w:t>Строение молекулы бензола.</w:t>
      </w:r>
      <w:r w:rsidRPr="00D169E3">
        <w:rPr>
          <w:sz w:val="24"/>
          <w:szCs w:val="24"/>
        </w:rPr>
        <w:t xml:space="preserve">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p w:rsidR="00D169E3" w:rsidRPr="00D169E3" w:rsidRDefault="00D169E3" w:rsidP="00D169E3">
      <w:pPr>
        <w:pStyle w:val="a9"/>
        <w:spacing w:line="276" w:lineRule="auto"/>
        <w:jc w:val="both"/>
        <w:rPr>
          <w:sz w:val="24"/>
          <w:szCs w:val="24"/>
        </w:rPr>
      </w:pPr>
      <w:r w:rsidRPr="00D169E3">
        <w:rPr>
          <w:sz w:val="24"/>
          <w:szCs w:val="24"/>
        </w:rPr>
        <w:t xml:space="preserve">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w:t>
      </w:r>
      <w:proofErr w:type="spellStart"/>
      <w:r w:rsidRPr="00D169E3">
        <w:rPr>
          <w:sz w:val="24"/>
          <w:szCs w:val="24"/>
        </w:rPr>
        <w:t>гидроксогруппы</w:t>
      </w:r>
      <w:proofErr w:type="spellEnd"/>
      <w:r w:rsidRPr="00D169E3">
        <w:rPr>
          <w:sz w:val="24"/>
          <w:szCs w:val="24"/>
        </w:rPr>
        <w:t xml:space="preserve">, реакция с </w:t>
      </w:r>
      <w:proofErr w:type="spellStart"/>
      <w:r w:rsidRPr="00D169E3">
        <w:rPr>
          <w:sz w:val="24"/>
          <w:szCs w:val="24"/>
        </w:rPr>
        <w:t>галогеноводородами</w:t>
      </w:r>
      <w:proofErr w:type="spellEnd"/>
      <w:r w:rsidRPr="00D169E3">
        <w:rPr>
          <w:sz w:val="24"/>
          <w:szCs w:val="24"/>
        </w:rPr>
        <w:t xml:space="preserve">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D169E3" w:rsidRPr="00D169E3" w:rsidRDefault="00D169E3" w:rsidP="00D169E3">
      <w:pPr>
        <w:pStyle w:val="a9"/>
        <w:spacing w:line="276" w:lineRule="auto"/>
        <w:jc w:val="both"/>
        <w:rPr>
          <w:sz w:val="24"/>
          <w:szCs w:val="24"/>
        </w:rPr>
      </w:pPr>
      <w:r w:rsidRPr="00D169E3">
        <w:rPr>
          <w:sz w:val="24"/>
          <w:szCs w:val="24"/>
        </w:rPr>
        <w:t xml:space="preserve">Фенол. Строение молекулы фенола. </w:t>
      </w:r>
      <w:r w:rsidRPr="00D169E3">
        <w:rPr>
          <w:i/>
          <w:sz w:val="24"/>
          <w:szCs w:val="24"/>
        </w:rPr>
        <w:t>Взаимное влияние атомов в молекуле фенола. Химические свойства: взаимодействие с натрием, гидроксидом натрия, бромом.</w:t>
      </w:r>
      <w:r w:rsidRPr="00D169E3">
        <w:rPr>
          <w:sz w:val="24"/>
          <w:szCs w:val="24"/>
        </w:rPr>
        <w:t xml:space="preserve"> Применение фенола.</w:t>
      </w:r>
    </w:p>
    <w:p w:rsidR="00D169E3" w:rsidRPr="00D169E3" w:rsidRDefault="00D169E3" w:rsidP="00D169E3">
      <w:pPr>
        <w:pStyle w:val="a9"/>
        <w:spacing w:line="276" w:lineRule="auto"/>
        <w:jc w:val="both"/>
        <w:rPr>
          <w:sz w:val="24"/>
          <w:szCs w:val="24"/>
        </w:rPr>
      </w:pPr>
      <w:r w:rsidRPr="00D169E3">
        <w:rPr>
          <w:sz w:val="24"/>
          <w:szCs w:val="24"/>
        </w:rPr>
        <w:t xml:space="preserve">Альдегиды. </w:t>
      </w:r>
      <w:proofErr w:type="spellStart"/>
      <w:r w:rsidRPr="00D169E3">
        <w:rPr>
          <w:sz w:val="24"/>
          <w:szCs w:val="24"/>
        </w:rPr>
        <w:t>Метаналь</w:t>
      </w:r>
      <w:proofErr w:type="spellEnd"/>
      <w:r w:rsidRPr="00D169E3">
        <w:rPr>
          <w:sz w:val="24"/>
          <w:szCs w:val="24"/>
        </w:rPr>
        <w:t xml:space="preserve"> (формальдегид) и </w:t>
      </w:r>
      <w:proofErr w:type="spellStart"/>
      <w:r w:rsidRPr="00D169E3">
        <w:rPr>
          <w:sz w:val="24"/>
          <w:szCs w:val="24"/>
        </w:rPr>
        <w:t>этаналь</w:t>
      </w:r>
      <w:proofErr w:type="spellEnd"/>
      <w:r w:rsidRPr="00D169E3">
        <w:rPr>
          <w:sz w:val="24"/>
          <w:szCs w:val="24"/>
        </w:rPr>
        <w:t xml:space="preserve"> (ацетальдегид) как представители предельных альдегидов. 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 Токсичность альдегидов. Применение формальдегида и ацетальдегида.</w:t>
      </w:r>
    </w:p>
    <w:p w:rsidR="00D169E3" w:rsidRPr="00D169E3" w:rsidRDefault="00D169E3" w:rsidP="00D169E3">
      <w:pPr>
        <w:pStyle w:val="a9"/>
        <w:spacing w:line="276" w:lineRule="auto"/>
        <w:jc w:val="both"/>
        <w:rPr>
          <w:sz w:val="24"/>
          <w:szCs w:val="24"/>
        </w:rPr>
      </w:pPr>
      <w:r w:rsidRPr="00D169E3">
        <w:rPr>
          <w:sz w:val="24"/>
          <w:szCs w:val="24"/>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D169E3" w:rsidRPr="00D169E3" w:rsidRDefault="00D169E3" w:rsidP="00D169E3">
      <w:pPr>
        <w:pStyle w:val="a9"/>
        <w:spacing w:line="276" w:lineRule="auto"/>
        <w:jc w:val="both"/>
        <w:rPr>
          <w:sz w:val="24"/>
          <w:szCs w:val="24"/>
        </w:rPr>
      </w:pPr>
      <w:r w:rsidRPr="00D169E3">
        <w:rPr>
          <w:sz w:val="24"/>
          <w:szCs w:val="24"/>
        </w:rPr>
        <w:t xml:space="preserve">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w:t>
      </w:r>
      <w:proofErr w:type="spellStart"/>
      <w:r w:rsidRPr="00D169E3">
        <w:rPr>
          <w:sz w:val="24"/>
          <w:szCs w:val="24"/>
        </w:rPr>
        <w:t>Мылá</w:t>
      </w:r>
      <w:proofErr w:type="spellEnd"/>
      <w:r w:rsidRPr="00D169E3">
        <w:rPr>
          <w:sz w:val="24"/>
          <w:szCs w:val="24"/>
        </w:rPr>
        <w:t xml:space="preserve"> как соли высших карбоновых кислот. Моющие свойства мыла.</w:t>
      </w:r>
    </w:p>
    <w:p w:rsidR="00D169E3" w:rsidRPr="00D169E3" w:rsidRDefault="00D169E3" w:rsidP="00D169E3">
      <w:pPr>
        <w:pStyle w:val="a9"/>
        <w:spacing w:line="276" w:lineRule="auto"/>
        <w:jc w:val="both"/>
        <w:rPr>
          <w:sz w:val="24"/>
          <w:szCs w:val="24"/>
        </w:rPr>
      </w:pPr>
      <w:r w:rsidRPr="00D169E3">
        <w:rPr>
          <w:sz w:val="24"/>
          <w:szCs w:val="24"/>
        </w:rPr>
        <w:lastRenderedPageBreak/>
        <w:t xml:space="preserve">Углеводы. Классификация углеводов. Нахождение углеводов в природе. Глюкоза как </w:t>
      </w:r>
      <w:proofErr w:type="spellStart"/>
      <w:r w:rsidRPr="00D169E3">
        <w:rPr>
          <w:sz w:val="24"/>
          <w:szCs w:val="24"/>
        </w:rPr>
        <w:t>альдегидоспирт</w:t>
      </w:r>
      <w:proofErr w:type="spellEnd"/>
      <w:r w:rsidRPr="00D169E3">
        <w:rPr>
          <w:sz w:val="24"/>
          <w:szCs w:val="24"/>
        </w:rPr>
        <w:t xml:space="preserve">. Брожение глюкозы. Сахароза. </w:t>
      </w:r>
      <w:r w:rsidRPr="00D169E3">
        <w:rPr>
          <w:i/>
          <w:sz w:val="24"/>
          <w:szCs w:val="24"/>
        </w:rPr>
        <w:t>Гидролиз сахарозы.</w:t>
      </w:r>
      <w:r w:rsidRPr="00D169E3">
        <w:rPr>
          <w:sz w:val="24"/>
          <w:szCs w:val="24"/>
        </w:rPr>
        <w:t xml:space="preserve">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rsidR="00D169E3" w:rsidRPr="00D169E3" w:rsidRDefault="00D169E3" w:rsidP="00D169E3">
      <w:pPr>
        <w:pStyle w:val="a9"/>
        <w:spacing w:line="276" w:lineRule="auto"/>
        <w:jc w:val="both"/>
        <w:rPr>
          <w:sz w:val="24"/>
          <w:szCs w:val="24"/>
        </w:rPr>
      </w:pPr>
      <w:r w:rsidRPr="00D169E3">
        <w:rPr>
          <w:sz w:val="24"/>
          <w:szCs w:val="24"/>
        </w:rPr>
        <w:t>Идентификация органических соединений.</w:t>
      </w:r>
      <w:r w:rsidRPr="00D169E3">
        <w:rPr>
          <w:i/>
          <w:sz w:val="24"/>
          <w:szCs w:val="24"/>
        </w:rPr>
        <w:t xml:space="preserve"> Генетическая связь между классами органических соединений. </w:t>
      </w:r>
      <w:r w:rsidRPr="00D169E3">
        <w:rPr>
          <w:sz w:val="24"/>
          <w:szCs w:val="24"/>
        </w:rPr>
        <w:t>Типы химических реакций в органической химии.</w:t>
      </w:r>
    </w:p>
    <w:p w:rsidR="00D169E3" w:rsidRPr="00D169E3" w:rsidRDefault="00D169E3" w:rsidP="00D169E3">
      <w:pPr>
        <w:pStyle w:val="a9"/>
        <w:spacing w:line="276" w:lineRule="auto"/>
        <w:jc w:val="both"/>
        <w:rPr>
          <w:sz w:val="24"/>
          <w:szCs w:val="24"/>
        </w:rPr>
      </w:pPr>
      <w:r w:rsidRPr="00D169E3">
        <w:rPr>
          <w:sz w:val="24"/>
          <w:szCs w:val="24"/>
        </w:rPr>
        <w:t>Аминокислоты и белки. Состав и номенклатура. Аминокислоты как амфотерные органические соединения. Пептидная связь. Биологическое значение α-аминокислот.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w:t>
      </w:r>
      <w:r>
        <w:rPr>
          <w:sz w:val="24"/>
          <w:szCs w:val="24"/>
        </w:rPr>
        <w:t>. Биологические функции белков.</w:t>
      </w:r>
    </w:p>
    <w:p w:rsidR="00D169E3" w:rsidRPr="00D169E3" w:rsidRDefault="00D169E3" w:rsidP="00D169E3">
      <w:pPr>
        <w:pStyle w:val="a9"/>
        <w:spacing w:line="276" w:lineRule="auto"/>
        <w:jc w:val="both"/>
        <w:rPr>
          <w:b/>
          <w:sz w:val="24"/>
          <w:szCs w:val="24"/>
        </w:rPr>
      </w:pPr>
      <w:r w:rsidRPr="00D169E3">
        <w:rPr>
          <w:b/>
          <w:sz w:val="24"/>
          <w:szCs w:val="24"/>
        </w:rPr>
        <w:t>Теоретические основы химии</w:t>
      </w:r>
    </w:p>
    <w:p w:rsidR="00D169E3" w:rsidRPr="00D169E3" w:rsidRDefault="00D169E3" w:rsidP="00D169E3">
      <w:pPr>
        <w:pStyle w:val="a9"/>
        <w:spacing w:line="276" w:lineRule="auto"/>
        <w:jc w:val="both"/>
        <w:rPr>
          <w:sz w:val="24"/>
          <w:szCs w:val="24"/>
        </w:rPr>
      </w:pPr>
      <w:r w:rsidRPr="00D169E3">
        <w:rPr>
          <w:sz w:val="24"/>
          <w:szCs w:val="24"/>
        </w:rPr>
        <w:t xml:space="preserve">Строение вещества. Современная модель строения атома. Электронная конфигурация атома. </w:t>
      </w:r>
      <w:r w:rsidRPr="00D169E3">
        <w:rPr>
          <w:i/>
          <w:sz w:val="24"/>
          <w:szCs w:val="24"/>
        </w:rPr>
        <w:t>Основное и возбужденные состояния атомов.</w:t>
      </w:r>
      <w:r w:rsidRPr="00D169E3">
        <w:rPr>
          <w:sz w:val="24"/>
          <w:szCs w:val="24"/>
        </w:rPr>
        <w:t xml:space="preserve">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w:t>
      </w:r>
      <w:proofErr w:type="spellStart"/>
      <w:r w:rsidRPr="00D169E3">
        <w:rPr>
          <w:sz w:val="24"/>
          <w:szCs w:val="24"/>
        </w:rPr>
        <w:t>Электроотрицательность</w:t>
      </w:r>
      <w:proofErr w:type="spellEnd"/>
      <w:r w:rsidRPr="00D169E3">
        <w:rPr>
          <w:sz w:val="24"/>
          <w:szCs w:val="24"/>
        </w:rPr>
        <w:t>.</w:t>
      </w:r>
      <w:r w:rsidRPr="00D169E3">
        <w:rPr>
          <w:i/>
          <w:sz w:val="24"/>
          <w:szCs w:val="24"/>
        </w:rPr>
        <w:t xml:space="preserve"> </w:t>
      </w:r>
      <w:r w:rsidRPr="00D169E3">
        <w:rPr>
          <w:sz w:val="24"/>
          <w:szCs w:val="24"/>
        </w:rPr>
        <w:t xml:space="preserve">Виды химической связи (ковалентная, ионная, металлическая, водородная) и механизмы ее образования. </w:t>
      </w:r>
      <w:r w:rsidRPr="00D169E3">
        <w:rPr>
          <w:i/>
          <w:sz w:val="24"/>
          <w:szCs w:val="24"/>
        </w:rPr>
        <w:t xml:space="preserve">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w:t>
      </w:r>
      <w:r w:rsidRPr="00D169E3">
        <w:rPr>
          <w:sz w:val="24"/>
          <w:szCs w:val="24"/>
        </w:rPr>
        <w:t>Причины многообразия веществ.</w:t>
      </w:r>
    </w:p>
    <w:p w:rsidR="00D169E3" w:rsidRPr="00D169E3" w:rsidRDefault="00D169E3" w:rsidP="00D169E3">
      <w:pPr>
        <w:pStyle w:val="a9"/>
        <w:spacing w:line="276" w:lineRule="auto"/>
        <w:jc w:val="both"/>
        <w:rPr>
          <w:sz w:val="24"/>
          <w:szCs w:val="24"/>
        </w:rPr>
      </w:pPr>
      <w:r w:rsidRPr="00D169E3">
        <w:rPr>
          <w:sz w:val="24"/>
          <w:szCs w:val="24"/>
        </w:rPr>
        <w:t xml:space="preserve">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w:t>
      </w:r>
      <w:r w:rsidRPr="00D169E3">
        <w:rPr>
          <w:i/>
          <w:sz w:val="24"/>
          <w:szCs w:val="24"/>
        </w:rPr>
        <w:t xml:space="preserve">Дисперсные системы. Понятие о коллоидах (золи, гели). Истинные растворы. </w:t>
      </w:r>
      <w:r w:rsidRPr="00D169E3">
        <w:rPr>
          <w:sz w:val="24"/>
          <w:szCs w:val="24"/>
        </w:rPr>
        <w:t xml:space="preserve">Реакции в растворах электролитов. </w:t>
      </w:r>
      <w:proofErr w:type="spellStart"/>
      <w:r w:rsidRPr="00D169E3">
        <w:rPr>
          <w:i/>
          <w:sz w:val="24"/>
          <w:szCs w:val="24"/>
        </w:rPr>
        <w:t>рH</w:t>
      </w:r>
      <w:proofErr w:type="spellEnd"/>
      <w:r w:rsidRPr="00D169E3">
        <w:rPr>
          <w:sz w:val="24"/>
          <w:szCs w:val="24"/>
        </w:rPr>
        <w:t xml:space="preserve"> раствора как показатель кислотности среды. Гидролиз солей. Значение гидролиза в биологических обменных </w:t>
      </w:r>
      <w:r w:rsidRPr="00D169E3">
        <w:rPr>
          <w:sz w:val="24"/>
          <w:szCs w:val="24"/>
        </w:rPr>
        <w:lastRenderedPageBreak/>
        <w:t>процессах.</w:t>
      </w:r>
      <w:r w:rsidRPr="00D169E3">
        <w:rPr>
          <w:i/>
          <w:sz w:val="24"/>
          <w:szCs w:val="24"/>
        </w:rPr>
        <w:t xml:space="preserve"> </w:t>
      </w:r>
      <w:proofErr w:type="spellStart"/>
      <w:r w:rsidRPr="00D169E3">
        <w:rPr>
          <w:sz w:val="24"/>
          <w:szCs w:val="24"/>
        </w:rPr>
        <w:t>Окислительно</w:t>
      </w:r>
      <w:proofErr w:type="spellEnd"/>
      <w:r w:rsidRPr="00D169E3">
        <w:rPr>
          <w:sz w:val="24"/>
          <w:szCs w:val="24"/>
        </w:rPr>
        <w:t xml:space="preserve">-восстановительные реакции в природе, производственных процессах и жизнедеятельности организмов. </w:t>
      </w:r>
      <w:proofErr w:type="spellStart"/>
      <w:r w:rsidRPr="00D169E3">
        <w:rPr>
          <w:sz w:val="24"/>
          <w:szCs w:val="24"/>
        </w:rPr>
        <w:t>Окислительно</w:t>
      </w:r>
      <w:proofErr w:type="spellEnd"/>
      <w:r w:rsidRPr="00D169E3">
        <w:rPr>
          <w:sz w:val="24"/>
          <w:szCs w:val="24"/>
        </w:rPr>
        <w:t xml:space="preserve">-восстановительные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 Коррозия металлов: виды коррозии, способы защиты металлов от коррозии. </w:t>
      </w:r>
      <w:r w:rsidRPr="00D169E3">
        <w:rPr>
          <w:i/>
          <w:sz w:val="24"/>
          <w:szCs w:val="24"/>
        </w:rPr>
        <w:t>Электролиз растворов и расплавов. Применение электролиза в промышленности.</w:t>
      </w:r>
    </w:p>
    <w:p w:rsidR="00D169E3" w:rsidRPr="00D169E3" w:rsidRDefault="00D169E3" w:rsidP="00D169E3">
      <w:pPr>
        <w:pStyle w:val="a9"/>
        <w:spacing w:line="276" w:lineRule="auto"/>
        <w:jc w:val="both"/>
        <w:rPr>
          <w:sz w:val="24"/>
          <w:szCs w:val="24"/>
        </w:rPr>
      </w:pPr>
      <w:r w:rsidRPr="00D169E3">
        <w:rPr>
          <w:b/>
          <w:sz w:val="24"/>
          <w:szCs w:val="24"/>
        </w:rPr>
        <w:t>Химия и жизнь</w:t>
      </w:r>
    </w:p>
    <w:p w:rsidR="00D169E3" w:rsidRPr="00D169E3" w:rsidRDefault="00D169E3" w:rsidP="00D169E3">
      <w:pPr>
        <w:pStyle w:val="a9"/>
        <w:spacing w:line="276" w:lineRule="auto"/>
        <w:jc w:val="both"/>
        <w:rPr>
          <w:sz w:val="24"/>
          <w:szCs w:val="24"/>
        </w:rPr>
      </w:pPr>
      <w:r w:rsidRPr="00D169E3">
        <w:rPr>
          <w:sz w:val="24"/>
          <w:szCs w:val="24"/>
        </w:rPr>
        <w:t xml:space="preserve">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w:t>
      </w:r>
      <w:r w:rsidRPr="00D169E3">
        <w:rPr>
          <w:i/>
          <w:sz w:val="24"/>
          <w:szCs w:val="24"/>
        </w:rPr>
        <w:t>химический анализ и синтез</w:t>
      </w:r>
      <w:r w:rsidRPr="00D169E3">
        <w:rPr>
          <w:sz w:val="24"/>
          <w:szCs w:val="24"/>
        </w:rPr>
        <w:t xml:space="preserve"> как методы научного познания.</w:t>
      </w:r>
    </w:p>
    <w:p w:rsidR="00D169E3" w:rsidRPr="00D169E3" w:rsidRDefault="00D169E3" w:rsidP="00D169E3">
      <w:pPr>
        <w:pStyle w:val="a9"/>
        <w:spacing w:line="276" w:lineRule="auto"/>
        <w:jc w:val="both"/>
        <w:rPr>
          <w:sz w:val="24"/>
          <w:szCs w:val="24"/>
        </w:rPr>
      </w:pPr>
      <w:r w:rsidRPr="00D169E3">
        <w:rPr>
          <w:sz w:val="24"/>
          <w:szCs w:val="24"/>
        </w:rPr>
        <w:t xml:space="preserve">Химия и здоровье. Лекарства, ферменты, витамины, гормоны, минеральные воды. Проблемы, связанные с применением лекарственных препаратов. Вредные привычки и факторы, разрушающие здоровье (курение, употребление алкоголя, наркомания). Рациональное питание. </w:t>
      </w:r>
      <w:r w:rsidRPr="00D169E3">
        <w:rPr>
          <w:i/>
          <w:sz w:val="24"/>
          <w:szCs w:val="24"/>
        </w:rPr>
        <w:t>Пищевые добавки. Основы пищевой химии.</w:t>
      </w:r>
    </w:p>
    <w:p w:rsidR="00D169E3" w:rsidRPr="00D169E3" w:rsidRDefault="00D169E3" w:rsidP="00D169E3">
      <w:pPr>
        <w:pStyle w:val="a9"/>
        <w:spacing w:line="276" w:lineRule="auto"/>
        <w:jc w:val="both"/>
        <w:rPr>
          <w:sz w:val="24"/>
          <w:szCs w:val="24"/>
        </w:rPr>
      </w:pPr>
      <w:r w:rsidRPr="00D169E3">
        <w:rPr>
          <w:sz w:val="24"/>
          <w:szCs w:val="24"/>
        </w:rPr>
        <w:t xml:space="preserve">Химия в повседневной жизни. Моющие и чистящие средства. </w:t>
      </w:r>
      <w:r w:rsidRPr="00D169E3">
        <w:rPr>
          <w:i/>
          <w:sz w:val="24"/>
          <w:szCs w:val="24"/>
        </w:rPr>
        <w:t xml:space="preserve">Средства борьбы с бытовыми насекомыми: репелленты, инсектициды. </w:t>
      </w:r>
      <w:r w:rsidRPr="00D169E3">
        <w:rPr>
          <w:sz w:val="24"/>
          <w:szCs w:val="24"/>
        </w:rPr>
        <w:t>Средства личной гигиены и косметики. Правила безопасной работы с едкими, горючими и токсичными веществами, средствами бытовой химии.</w:t>
      </w:r>
    </w:p>
    <w:p w:rsidR="00D169E3" w:rsidRPr="00D169E3" w:rsidRDefault="00D169E3" w:rsidP="00D169E3">
      <w:pPr>
        <w:pStyle w:val="a9"/>
        <w:spacing w:line="276" w:lineRule="auto"/>
        <w:jc w:val="both"/>
        <w:rPr>
          <w:sz w:val="24"/>
          <w:szCs w:val="24"/>
        </w:rPr>
      </w:pPr>
      <w:r w:rsidRPr="00D169E3">
        <w:rPr>
          <w:sz w:val="24"/>
          <w:szCs w:val="24"/>
        </w:rPr>
        <w:t>Химия и сельское хозяйство. Минеральные и органические удобрения. Средства защиты растений.</w:t>
      </w:r>
    </w:p>
    <w:p w:rsidR="00D169E3" w:rsidRPr="00D169E3" w:rsidRDefault="00D169E3" w:rsidP="00D169E3">
      <w:pPr>
        <w:pStyle w:val="a9"/>
        <w:spacing w:line="276" w:lineRule="auto"/>
        <w:jc w:val="both"/>
        <w:rPr>
          <w:sz w:val="24"/>
          <w:szCs w:val="24"/>
        </w:rPr>
      </w:pPr>
      <w:r w:rsidRPr="00D169E3">
        <w:rPr>
          <w:sz w:val="24"/>
          <w:szCs w:val="24"/>
        </w:rPr>
        <w:t>Химия и энергетика. Природные источники углеводородов. Природный и попутный нефтяной газы, их состав и использование. Состав нефти и ее переработка. Нефтепродукты. Октановое число бензина. Охрана окружающей среды при нефтепереработке и транспортировке нефтепродуктов. Альтернативные источники энергии.</w:t>
      </w:r>
    </w:p>
    <w:p w:rsidR="00D169E3" w:rsidRPr="00D169E3" w:rsidRDefault="00D169E3" w:rsidP="00D169E3">
      <w:pPr>
        <w:pStyle w:val="a9"/>
        <w:spacing w:line="276" w:lineRule="auto"/>
        <w:jc w:val="both"/>
        <w:rPr>
          <w:sz w:val="24"/>
          <w:szCs w:val="24"/>
        </w:rPr>
      </w:pPr>
      <w:r w:rsidRPr="00D169E3">
        <w:rPr>
          <w:sz w:val="24"/>
          <w:szCs w:val="24"/>
        </w:rPr>
        <w:t>Химия в строительстве. Цемент. Бетон.</w:t>
      </w:r>
      <w:r w:rsidRPr="00D169E3">
        <w:rPr>
          <w:i/>
          <w:sz w:val="24"/>
          <w:szCs w:val="24"/>
        </w:rPr>
        <w:t xml:space="preserve"> </w:t>
      </w:r>
      <w:r w:rsidRPr="00D169E3">
        <w:rPr>
          <w:sz w:val="24"/>
          <w:szCs w:val="24"/>
        </w:rPr>
        <w:t>Подбор оптимальных строительных материалов в практической деятельности человека.</w:t>
      </w:r>
    </w:p>
    <w:p w:rsidR="00D169E3" w:rsidRPr="00D169E3" w:rsidRDefault="00D169E3" w:rsidP="00D169E3">
      <w:pPr>
        <w:pStyle w:val="a9"/>
        <w:spacing w:line="276" w:lineRule="auto"/>
        <w:jc w:val="both"/>
        <w:rPr>
          <w:sz w:val="24"/>
          <w:szCs w:val="24"/>
        </w:rPr>
      </w:pPr>
      <w:r w:rsidRPr="00D169E3">
        <w:rPr>
          <w:sz w:val="24"/>
          <w:szCs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4D2F38" w:rsidRPr="00D169E3" w:rsidRDefault="004D2F38" w:rsidP="00D169E3">
      <w:pPr>
        <w:pStyle w:val="a9"/>
        <w:spacing w:line="276" w:lineRule="auto"/>
        <w:jc w:val="both"/>
        <w:rPr>
          <w:b/>
          <w:sz w:val="24"/>
          <w:szCs w:val="24"/>
        </w:rPr>
      </w:pPr>
    </w:p>
    <w:p w:rsidR="00D169E3" w:rsidRPr="00D169E3" w:rsidRDefault="006B373E" w:rsidP="00D169E3">
      <w:pPr>
        <w:pStyle w:val="a9"/>
        <w:spacing w:line="276" w:lineRule="auto"/>
        <w:jc w:val="both"/>
        <w:rPr>
          <w:b/>
          <w:sz w:val="24"/>
          <w:szCs w:val="24"/>
        </w:rPr>
      </w:pPr>
      <w:r w:rsidRPr="00BD6189">
        <w:rPr>
          <w:b/>
          <w:sz w:val="24"/>
          <w:szCs w:val="24"/>
        </w:rPr>
        <w:t>2.2.</w:t>
      </w:r>
      <w:r>
        <w:rPr>
          <w:b/>
          <w:sz w:val="24"/>
          <w:szCs w:val="24"/>
        </w:rPr>
        <w:t xml:space="preserve">15. </w:t>
      </w:r>
      <w:r w:rsidR="00D169E3" w:rsidRPr="00D169E3">
        <w:rPr>
          <w:b/>
          <w:sz w:val="24"/>
          <w:szCs w:val="24"/>
        </w:rPr>
        <w:t>Биология</w:t>
      </w:r>
    </w:p>
    <w:p w:rsidR="00D169E3" w:rsidRPr="00D169E3" w:rsidRDefault="00D169E3" w:rsidP="00D169E3">
      <w:pPr>
        <w:pStyle w:val="a9"/>
        <w:spacing w:line="276" w:lineRule="auto"/>
        <w:jc w:val="both"/>
        <w:rPr>
          <w:sz w:val="24"/>
          <w:szCs w:val="24"/>
        </w:rPr>
      </w:pPr>
    </w:p>
    <w:p w:rsidR="00D169E3" w:rsidRPr="00D169E3" w:rsidRDefault="00D169E3" w:rsidP="00D169E3">
      <w:pPr>
        <w:pStyle w:val="a9"/>
        <w:spacing w:line="276" w:lineRule="auto"/>
        <w:jc w:val="both"/>
        <w:rPr>
          <w:sz w:val="24"/>
          <w:szCs w:val="24"/>
        </w:rPr>
      </w:pPr>
      <w:r w:rsidRPr="00D169E3">
        <w:rPr>
          <w:sz w:val="24"/>
          <w:szCs w:val="24"/>
        </w:rPr>
        <w:t xml:space="preserve">В системе естественно-научного образования биология как учебный предмет занимает важное место в формировании: научной картины мира; функциональной грамотности, необходимой для повседневной жизни; навыков здорового и безопасного для человека и окружающей среды образа жизни; экологического сознания; ценностного отношения к живой природе и человеку; собственной позиции по отношению к биологической информации, </w:t>
      </w:r>
      <w:r w:rsidRPr="00D169E3">
        <w:rPr>
          <w:sz w:val="24"/>
          <w:szCs w:val="24"/>
        </w:rPr>
        <w:lastRenderedPageBreak/>
        <w:t>получаемой из разных источников. Изучение биологии создает условия для формирования у обучающихся интеллектуальных, гражданских, коммуникационных и информационных компетенций.</w:t>
      </w:r>
    </w:p>
    <w:p w:rsidR="00D169E3" w:rsidRPr="00D169E3" w:rsidRDefault="00D169E3" w:rsidP="00D169E3">
      <w:pPr>
        <w:pStyle w:val="a9"/>
        <w:spacing w:line="276" w:lineRule="auto"/>
        <w:jc w:val="both"/>
        <w:rPr>
          <w:sz w:val="24"/>
          <w:szCs w:val="24"/>
        </w:rPr>
      </w:pPr>
      <w:r w:rsidRPr="00D169E3">
        <w:rPr>
          <w:sz w:val="24"/>
          <w:szCs w:val="24"/>
        </w:rPr>
        <w:t>Освоение программы по биологии обеспечивает овладение основами учебно-исследовательской деятельности, научными методами решения различных теоретических и практических задач.</w:t>
      </w:r>
    </w:p>
    <w:p w:rsidR="000741C6" w:rsidRDefault="00D169E3" w:rsidP="00D169E3">
      <w:pPr>
        <w:pStyle w:val="a9"/>
        <w:spacing w:line="276" w:lineRule="auto"/>
        <w:jc w:val="both"/>
        <w:rPr>
          <w:sz w:val="24"/>
          <w:szCs w:val="24"/>
        </w:rPr>
      </w:pPr>
      <w:r w:rsidRPr="00D169E3">
        <w:rPr>
          <w:sz w:val="24"/>
          <w:szCs w:val="24"/>
        </w:rPr>
        <w:t xml:space="preserve">Изучение биологии на базовом уровне ориентировано на обеспечение общеобразовательной и общекультурной подготовки выпускников. На базовом </w:t>
      </w:r>
      <w:r w:rsidR="000741C6">
        <w:rPr>
          <w:sz w:val="24"/>
          <w:szCs w:val="24"/>
        </w:rPr>
        <w:t>уровне</w:t>
      </w:r>
      <w:r w:rsidRPr="00D169E3">
        <w:rPr>
          <w:sz w:val="24"/>
          <w:szCs w:val="24"/>
        </w:rPr>
        <w:t xml:space="preserve"> изучение предмета «Биология» в части формирования у обучающихся научного мировоззрения, освоения общенаучных методов, освоения практического применения научных знаний основано на </w:t>
      </w:r>
      <w:proofErr w:type="spellStart"/>
      <w:r w:rsidRPr="00D169E3">
        <w:rPr>
          <w:sz w:val="24"/>
          <w:szCs w:val="24"/>
        </w:rPr>
        <w:t>межпредметных</w:t>
      </w:r>
      <w:proofErr w:type="spellEnd"/>
      <w:r w:rsidRPr="00D169E3">
        <w:rPr>
          <w:sz w:val="24"/>
          <w:szCs w:val="24"/>
        </w:rPr>
        <w:t xml:space="preserve"> связях с предметами областей естественных, мате</w:t>
      </w:r>
      <w:r w:rsidR="000741C6">
        <w:rPr>
          <w:sz w:val="24"/>
          <w:szCs w:val="24"/>
        </w:rPr>
        <w:t xml:space="preserve">матических и гуманитарных наук. </w:t>
      </w:r>
    </w:p>
    <w:p w:rsidR="00D169E3" w:rsidRPr="00D169E3" w:rsidRDefault="000741C6" w:rsidP="00D169E3">
      <w:pPr>
        <w:pStyle w:val="a9"/>
        <w:spacing w:line="276" w:lineRule="auto"/>
        <w:jc w:val="both"/>
        <w:rPr>
          <w:sz w:val="24"/>
          <w:szCs w:val="24"/>
        </w:rPr>
      </w:pPr>
      <w:r>
        <w:rPr>
          <w:sz w:val="24"/>
          <w:szCs w:val="24"/>
        </w:rPr>
        <w:t>Пр</w:t>
      </w:r>
      <w:r w:rsidR="00D169E3" w:rsidRPr="00D169E3">
        <w:rPr>
          <w:sz w:val="24"/>
          <w:szCs w:val="24"/>
        </w:rPr>
        <w:t>ограмма учитывает возможность получения знаний в том числе ч</w:t>
      </w:r>
      <w:r>
        <w:rPr>
          <w:sz w:val="24"/>
          <w:szCs w:val="24"/>
        </w:rPr>
        <w:t>ерез практическую деятельность.</w:t>
      </w:r>
    </w:p>
    <w:p w:rsidR="00D169E3" w:rsidRPr="000741C6" w:rsidRDefault="000741C6" w:rsidP="00D169E3">
      <w:pPr>
        <w:pStyle w:val="a9"/>
        <w:spacing w:line="276" w:lineRule="auto"/>
        <w:jc w:val="both"/>
        <w:rPr>
          <w:b/>
          <w:sz w:val="24"/>
          <w:szCs w:val="24"/>
        </w:rPr>
      </w:pPr>
      <w:r w:rsidRPr="000741C6">
        <w:rPr>
          <w:b/>
          <w:sz w:val="24"/>
          <w:szCs w:val="24"/>
        </w:rPr>
        <w:t>Б</w:t>
      </w:r>
      <w:r w:rsidR="00D169E3" w:rsidRPr="000741C6">
        <w:rPr>
          <w:b/>
          <w:sz w:val="24"/>
          <w:szCs w:val="24"/>
        </w:rPr>
        <w:t>азовый уровень</w:t>
      </w:r>
    </w:p>
    <w:p w:rsidR="00D169E3" w:rsidRPr="00D169E3" w:rsidRDefault="00D169E3" w:rsidP="00D169E3">
      <w:pPr>
        <w:pStyle w:val="a9"/>
        <w:spacing w:line="276" w:lineRule="auto"/>
        <w:jc w:val="both"/>
        <w:rPr>
          <w:sz w:val="24"/>
          <w:szCs w:val="24"/>
        </w:rPr>
      </w:pPr>
      <w:r w:rsidRPr="00D169E3">
        <w:rPr>
          <w:sz w:val="24"/>
          <w:szCs w:val="24"/>
        </w:rPr>
        <w:t>Биология как комплекс наук о живой природе</w:t>
      </w:r>
    </w:p>
    <w:p w:rsidR="00D169E3" w:rsidRPr="00D169E3" w:rsidRDefault="00D169E3" w:rsidP="00D169E3">
      <w:pPr>
        <w:pStyle w:val="a9"/>
        <w:spacing w:line="276" w:lineRule="auto"/>
        <w:jc w:val="both"/>
        <w:rPr>
          <w:sz w:val="24"/>
          <w:szCs w:val="24"/>
        </w:rPr>
      </w:pPr>
      <w:r w:rsidRPr="00D169E3">
        <w:rPr>
          <w:sz w:val="24"/>
          <w:szCs w:val="24"/>
        </w:rPr>
        <w:t xml:space="preserve">Биология как комплексная наука, методы научного познания, используемые в биологии. </w:t>
      </w:r>
      <w:r w:rsidRPr="00D169E3">
        <w:rPr>
          <w:i/>
          <w:sz w:val="24"/>
          <w:szCs w:val="24"/>
        </w:rPr>
        <w:t xml:space="preserve">Современные направления в биологии. </w:t>
      </w:r>
      <w:r w:rsidRPr="00D169E3">
        <w:rPr>
          <w:sz w:val="24"/>
          <w:szCs w:val="24"/>
        </w:rPr>
        <w:t>Роль биологии в формировании современной научной картины мира, практическое значение биологических знаний.</w:t>
      </w:r>
    </w:p>
    <w:p w:rsidR="00D169E3" w:rsidRPr="00D169E3" w:rsidRDefault="00D169E3" w:rsidP="00D169E3">
      <w:pPr>
        <w:pStyle w:val="a9"/>
        <w:spacing w:line="276" w:lineRule="auto"/>
        <w:jc w:val="both"/>
        <w:rPr>
          <w:sz w:val="24"/>
          <w:szCs w:val="24"/>
        </w:rPr>
      </w:pPr>
      <w:r w:rsidRPr="00D169E3">
        <w:rPr>
          <w:sz w:val="24"/>
          <w:szCs w:val="24"/>
        </w:rPr>
        <w:t xml:space="preserve">Биологические системы </w:t>
      </w:r>
      <w:r w:rsidR="000741C6">
        <w:rPr>
          <w:sz w:val="24"/>
          <w:szCs w:val="24"/>
        </w:rPr>
        <w:t xml:space="preserve">как предмет изучения биологии. </w:t>
      </w:r>
    </w:p>
    <w:p w:rsidR="00D169E3" w:rsidRPr="000741C6" w:rsidRDefault="00D169E3" w:rsidP="00D169E3">
      <w:pPr>
        <w:pStyle w:val="a9"/>
        <w:spacing w:line="276" w:lineRule="auto"/>
        <w:jc w:val="both"/>
        <w:rPr>
          <w:b/>
          <w:sz w:val="24"/>
          <w:szCs w:val="24"/>
        </w:rPr>
      </w:pPr>
      <w:r w:rsidRPr="000741C6">
        <w:rPr>
          <w:b/>
          <w:sz w:val="24"/>
          <w:szCs w:val="24"/>
        </w:rPr>
        <w:t>Структурные и функциональные основы жизни</w:t>
      </w:r>
    </w:p>
    <w:p w:rsidR="00D169E3" w:rsidRPr="00D169E3" w:rsidRDefault="00D169E3" w:rsidP="00D169E3">
      <w:pPr>
        <w:pStyle w:val="a9"/>
        <w:spacing w:line="276" w:lineRule="auto"/>
        <w:jc w:val="both"/>
        <w:rPr>
          <w:sz w:val="24"/>
          <w:szCs w:val="24"/>
        </w:rPr>
      </w:pPr>
      <w:r w:rsidRPr="00D169E3">
        <w:rPr>
          <w:sz w:val="24"/>
          <w:szCs w:val="24"/>
        </w:rPr>
        <w:t xml:space="preserve">Молекулярные основы жизни. Неорганические вещества, их значение. Органические вещества (углеводы, липиды, белки, нуклеиновые кислоты, АТФ) и их значение. Биополимеры. </w:t>
      </w:r>
      <w:r w:rsidRPr="00D169E3">
        <w:rPr>
          <w:i/>
          <w:sz w:val="24"/>
          <w:szCs w:val="24"/>
        </w:rPr>
        <w:t xml:space="preserve">Другие органические вещества клетки. </w:t>
      </w:r>
      <w:proofErr w:type="spellStart"/>
      <w:r w:rsidRPr="00D169E3">
        <w:rPr>
          <w:i/>
          <w:sz w:val="24"/>
          <w:szCs w:val="24"/>
        </w:rPr>
        <w:t>Нанотехнологии</w:t>
      </w:r>
      <w:proofErr w:type="spellEnd"/>
      <w:r w:rsidRPr="00D169E3">
        <w:rPr>
          <w:i/>
          <w:sz w:val="24"/>
          <w:szCs w:val="24"/>
        </w:rPr>
        <w:t xml:space="preserve"> в биологии.</w:t>
      </w:r>
    </w:p>
    <w:p w:rsidR="00D169E3" w:rsidRPr="00D169E3" w:rsidRDefault="00D169E3" w:rsidP="00D169E3">
      <w:pPr>
        <w:pStyle w:val="a9"/>
        <w:spacing w:line="276" w:lineRule="auto"/>
        <w:jc w:val="both"/>
        <w:rPr>
          <w:sz w:val="24"/>
          <w:szCs w:val="24"/>
        </w:rPr>
      </w:pPr>
      <w:r w:rsidRPr="00D169E3">
        <w:rPr>
          <w:sz w:val="24"/>
          <w:szCs w:val="24"/>
        </w:rPr>
        <w:t xml:space="preserve">Цитология, методы цитологии. Роль клеточной теории в становлении современной естественно-научной картины мира. Клетки прокариот и эукариот. Основные части и органоиды клетки, их функции. </w:t>
      </w:r>
    </w:p>
    <w:p w:rsidR="00D169E3" w:rsidRPr="00D169E3" w:rsidRDefault="00D169E3" w:rsidP="00D169E3">
      <w:pPr>
        <w:pStyle w:val="a9"/>
        <w:spacing w:line="276" w:lineRule="auto"/>
        <w:jc w:val="both"/>
        <w:rPr>
          <w:sz w:val="24"/>
          <w:szCs w:val="24"/>
        </w:rPr>
      </w:pPr>
      <w:r w:rsidRPr="00D169E3">
        <w:rPr>
          <w:sz w:val="24"/>
          <w:szCs w:val="24"/>
        </w:rPr>
        <w:t>Вирусы – неклеточная форма жизни, меры профилактики вирусных заболеваний.</w:t>
      </w:r>
    </w:p>
    <w:p w:rsidR="00D169E3" w:rsidRPr="00D169E3" w:rsidRDefault="00D169E3" w:rsidP="00D169E3">
      <w:pPr>
        <w:pStyle w:val="a9"/>
        <w:spacing w:line="276" w:lineRule="auto"/>
        <w:jc w:val="both"/>
        <w:rPr>
          <w:sz w:val="24"/>
          <w:szCs w:val="24"/>
        </w:rPr>
      </w:pPr>
      <w:r w:rsidRPr="00D169E3">
        <w:rPr>
          <w:sz w:val="24"/>
          <w:szCs w:val="24"/>
        </w:rPr>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w:t>
      </w:r>
      <w:proofErr w:type="spellStart"/>
      <w:r w:rsidRPr="00D169E3">
        <w:rPr>
          <w:i/>
          <w:sz w:val="24"/>
          <w:szCs w:val="24"/>
        </w:rPr>
        <w:t>Геномика</w:t>
      </w:r>
      <w:proofErr w:type="spellEnd"/>
      <w:r w:rsidRPr="00D169E3">
        <w:rPr>
          <w:i/>
          <w:sz w:val="24"/>
          <w:szCs w:val="24"/>
        </w:rPr>
        <w:t xml:space="preserve">. Влияние </w:t>
      </w:r>
      <w:proofErr w:type="spellStart"/>
      <w:r w:rsidRPr="00D169E3">
        <w:rPr>
          <w:i/>
          <w:sz w:val="24"/>
          <w:szCs w:val="24"/>
        </w:rPr>
        <w:t>наркогенных</w:t>
      </w:r>
      <w:proofErr w:type="spellEnd"/>
      <w:r w:rsidRPr="00D169E3">
        <w:rPr>
          <w:i/>
          <w:sz w:val="24"/>
          <w:szCs w:val="24"/>
        </w:rPr>
        <w:t xml:space="preserve"> веществ на процессы в клетке.</w:t>
      </w:r>
    </w:p>
    <w:p w:rsidR="00D169E3" w:rsidRPr="00D169E3" w:rsidRDefault="00D169E3" w:rsidP="00D169E3">
      <w:pPr>
        <w:pStyle w:val="a9"/>
        <w:spacing w:line="276" w:lineRule="auto"/>
        <w:jc w:val="both"/>
        <w:rPr>
          <w:sz w:val="24"/>
          <w:szCs w:val="24"/>
        </w:rPr>
      </w:pPr>
      <w:r w:rsidRPr="00D169E3">
        <w:rPr>
          <w:sz w:val="24"/>
          <w:szCs w:val="24"/>
        </w:rPr>
        <w:t xml:space="preserve">Клеточный цикл: интерфаза и деление. Митоз и мейоз, их значение. </w:t>
      </w:r>
      <w:r w:rsidR="000741C6">
        <w:rPr>
          <w:sz w:val="24"/>
          <w:szCs w:val="24"/>
        </w:rPr>
        <w:t xml:space="preserve">Соматические и половые клетки. </w:t>
      </w:r>
    </w:p>
    <w:p w:rsidR="00D169E3" w:rsidRPr="000741C6" w:rsidRDefault="00D169E3" w:rsidP="00D169E3">
      <w:pPr>
        <w:pStyle w:val="a9"/>
        <w:spacing w:line="276" w:lineRule="auto"/>
        <w:jc w:val="both"/>
        <w:rPr>
          <w:b/>
          <w:sz w:val="24"/>
          <w:szCs w:val="24"/>
        </w:rPr>
      </w:pPr>
      <w:r w:rsidRPr="000741C6">
        <w:rPr>
          <w:b/>
          <w:sz w:val="24"/>
          <w:szCs w:val="24"/>
        </w:rPr>
        <w:t>Организм</w:t>
      </w:r>
    </w:p>
    <w:p w:rsidR="00D169E3" w:rsidRPr="00D169E3" w:rsidRDefault="00D169E3" w:rsidP="00D169E3">
      <w:pPr>
        <w:pStyle w:val="a9"/>
        <w:spacing w:line="276" w:lineRule="auto"/>
        <w:jc w:val="both"/>
        <w:rPr>
          <w:sz w:val="24"/>
          <w:szCs w:val="24"/>
        </w:rPr>
      </w:pPr>
      <w:r w:rsidRPr="00D169E3">
        <w:rPr>
          <w:sz w:val="24"/>
          <w:szCs w:val="24"/>
        </w:rPr>
        <w:t>Организм — единое целое.</w:t>
      </w:r>
    </w:p>
    <w:p w:rsidR="00D169E3" w:rsidRPr="00D169E3" w:rsidRDefault="00D169E3" w:rsidP="00D169E3">
      <w:pPr>
        <w:pStyle w:val="a9"/>
        <w:spacing w:line="276" w:lineRule="auto"/>
        <w:jc w:val="both"/>
        <w:rPr>
          <w:sz w:val="24"/>
          <w:szCs w:val="24"/>
        </w:rPr>
      </w:pPr>
      <w:r w:rsidRPr="00D169E3">
        <w:rPr>
          <w:sz w:val="24"/>
          <w:szCs w:val="24"/>
        </w:rPr>
        <w:t xml:space="preserve">Жизнедеятельность организма. Регуляция функций организма, гомеостаз. </w:t>
      </w:r>
    </w:p>
    <w:p w:rsidR="00D169E3" w:rsidRPr="00D169E3" w:rsidRDefault="00D169E3" w:rsidP="00D169E3">
      <w:pPr>
        <w:pStyle w:val="a9"/>
        <w:spacing w:line="276" w:lineRule="auto"/>
        <w:jc w:val="both"/>
        <w:rPr>
          <w:sz w:val="24"/>
          <w:szCs w:val="24"/>
        </w:rPr>
      </w:pPr>
      <w:r w:rsidRPr="00D169E3">
        <w:rPr>
          <w:sz w:val="24"/>
          <w:szCs w:val="24"/>
        </w:rPr>
        <w:lastRenderedPageBreak/>
        <w:t xml:space="preserve">Размножение организмов (бесполое и половое). </w:t>
      </w:r>
      <w:r w:rsidRPr="00D169E3">
        <w:rPr>
          <w:i/>
          <w:sz w:val="24"/>
          <w:szCs w:val="24"/>
        </w:rPr>
        <w:t xml:space="preserve">Способы размножения у растений и животных. </w:t>
      </w:r>
      <w:r w:rsidRPr="00D169E3">
        <w:rPr>
          <w:sz w:val="24"/>
          <w:szCs w:val="24"/>
        </w:rPr>
        <w:t xml:space="preserve">Индивидуальное развитие организма (онтогенез). Причины нарушений развития. Репродуктивное здоровье человека; последствия влияния алкоголя, никотина, наркотических веществ на эмбриональное развитие человека. </w:t>
      </w:r>
      <w:r w:rsidRPr="00D169E3">
        <w:rPr>
          <w:i/>
          <w:sz w:val="24"/>
          <w:szCs w:val="24"/>
        </w:rPr>
        <w:t>Жизненные циклы разных групп организмов.</w:t>
      </w:r>
    </w:p>
    <w:p w:rsidR="00D169E3" w:rsidRPr="00D169E3" w:rsidRDefault="00D169E3" w:rsidP="00D169E3">
      <w:pPr>
        <w:pStyle w:val="a9"/>
        <w:spacing w:line="276" w:lineRule="auto"/>
        <w:jc w:val="both"/>
        <w:rPr>
          <w:sz w:val="24"/>
          <w:szCs w:val="24"/>
        </w:rPr>
      </w:pPr>
      <w:r w:rsidRPr="00D169E3">
        <w:rPr>
          <w:sz w:val="24"/>
          <w:szCs w:val="24"/>
        </w:rPr>
        <w:t>Генетика, методы генетики</w:t>
      </w:r>
      <w:r w:rsidRPr="00D169E3">
        <w:rPr>
          <w:i/>
          <w:sz w:val="24"/>
          <w:szCs w:val="24"/>
        </w:rPr>
        <w:t>.</w:t>
      </w:r>
      <w:r w:rsidRPr="00D169E3">
        <w:rPr>
          <w:sz w:val="24"/>
          <w:szCs w:val="24"/>
        </w:rPr>
        <w:t xml:space="preserve"> Генетическая терминология и символика. Законы наследственности Г. Менделя. Хромосомная теория наследственности. Определение пола. Сцепленное с полом наследование. </w:t>
      </w:r>
    </w:p>
    <w:p w:rsidR="00D169E3" w:rsidRPr="00D169E3" w:rsidRDefault="00D169E3" w:rsidP="00D169E3">
      <w:pPr>
        <w:pStyle w:val="a9"/>
        <w:spacing w:line="276" w:lineRule="auto"/>
        <w:jc w:val="both"/>
        <w:rPr>
          <w:sz w:val="24"/>
          <w:szCs w:val="24"/>
        </w:rPr>
      </w:pPr>
      <w:r w:rsidRPr="00D169E3">
        <w:rPr>
          <w:sz w:val="24"/>
          <w:szCs w:val="24"/>
        </w:rPr>
        <w:t xml:space="preserve">Генетика человека. Наследственные заболевания человека и их предупреждение. Этические аспекты в области медицинской генетики. </w:t>
      </w:r>
    </w:p>
    <w:p w:rsidR="00D169E3" w:rsidRPr="00D169E3" w:rsidRDefault="00D169E3" w:rsidP="00D169E3">
      <w:pPr>
        <w:pStyle w:val="a9"/>
        <w:spacing w:line="276" w:lineRule="auto"/>
        <w:jc w:val="both"/>
        <w:rPr>
          <w:sz w:val="24"/>
          <w:szCs w:val="24"/>
        </w:rPr>
      </w:pPr>
      <w:r w:rsidRPr="00D169E3">
        <w:rPr>
          <w:sz w:val="24"/>
          <w:szCs w:val="24"/>
        </w:rPr>
        <w:t xml:space="preserve">Генотип и среда. Ненаследственная изменчивость. Наследственная изменчивость. Мутагены, их влияние на здоровье человека. </w:t>
      </w:r>
    </w:p>
    <w:p w:rsidR="00D169E3" w:rsidRPr="00D169E3" w:rsidRDefault="00D169E3" w:rsidP="00D169E3">
      <w:pPr>
        <w:pStyle w:val="a9"/>
        <w:spacing w:line="276" w:lineRule="auto"/>
        <w:jc w:val="both"/>
        <w:rPr>
          <w:sz w:val="24"/>
          <w:szCs w:val="24"/>
        </w:rPr>
      </w:pPr>
      <w:r w:rsidRPr="00D169E3">
        <w:rPr>
          <w:sz w:val="24"/>
          <w:szCs w:val="24"/>
        </w:rPr>
        <w:t>Доместикация и селекция. Методы селекции. Биотехнология, ее направления и перспективы развития.</w:t>
      </w:r>
      <w:r w:rsidRPr="00D169E3">
        <w:rPr>
          <w:i/>
          <w:sz w:val="24"/>
          <w:szCs w:val="24"/>
        </w:rPr>
        <w:t xml:space="preserve"> Биобезопасность.</w:t>
      </w:r>
    </w:p>
    <w:p w:rsidR="00D169E3" w:rsidRPr="000741C6" w:rsidRDefault="00D169E3" w:rsidP="00D169E3">
      <w:pPr>
        <w:pStyle w:val="a9"/>
        <w:spacing w:line="276" w:lineRule="auto"/>
        <w:jc w:val="both"/>
        <w:rPr>
          <w:b/>
          <w:sz w:val="24"/>
          <w:szCs w:val="24"/>
        </w:rPr>
      </w:pPr>
      <w:r w:rsidRPr="000741C6">
        <w:rPr>
          <w:b/>
          <w:sz w:val="24"/>
          <w:szCs w:val="24"/>
        </w:rPr>
        <w:t>Теория эволюции</w:t>
      </w:r>
    </w:p>
    <w:p w:rsidR="00D169E3" w:rsidRPr="00D169E3" w:rsidRDefault="00D169E3" w:rsidP="00D169E3">
      <w:pPr>
        <w:pStyle w:val="a9"/>
        <w:spacing w:line="276" w:lineRule="auto"/>
        <w:jc w:val="both"/>
        <w:rPr>
          <w:sz w:val="24"/>
          <w:szCs w:val="24"/>
        </w:rPr>
      </w:pPr>
      <w:r w:rsidRPr="00D169E3">
        <w:rPr>
          <w:sz w:val="24"/>
          <w:szCs w:val="24"/>
        </w:rPr>
        <w:t xml:space="preserve">Развитие эволюционных идей, эволюционная теория Ч. Дарвина. Синтетическая теория эволюции. Свидетельства эволюции живой природы. </w:t>
      </w:r>
      <w:proofErr w:type="spellStart"/>
      <w:r w:rsidRPr="00D169E3">
        <w:rPr>
          <w:sz w:val="24"/>
          <w:szCs w:val="24"/>
        </w:rPr>
        <w:t>Микроэволюция</w:t>
      </w:r>
      <w:proofErr w:type="spellEnd"/>
      <w:r w:rsidRPr="00D169E3">
        <w:rPr>
          <w:sz w:val="24"/>
          <w:szCs w:val="24"/>
        </w:rPr>
        <w:t xml:space="preserve"> и макроэволюция. Вид, его критерии. Популяция – элементарная единица эволюции. Движущие силы эволюции, их влияние на генофонд популяции. Направления эволюции. </w:t>
      </w:r>
    </w:p>
    <w:p w:rsidR="00D169E3" w:rsidRPr="00D169E3" w:rsidRDefault="00D169E3" w:rsidP="00D169E3">
      <w:pPr>
        <w:pStyle w:val="a9"/>
        <w:spacing w:line="276" w:lineRule="auto"/>
        <w:jc w:val="both"/>
        <w:rPr>
          <w:sz w:val="24"/>
          <w:szCs w:val="24"/>
        </w:rPr>
      </w:pPr>
      <w:r w:rsidRPr="00D169E3">
        <w:rPr>
          <w:sz w:val="24"/>
          <w:szCs w:val="24"/>
        </w:rPr>
        <w:t>Многообразие организмов как результат эволюции. Принци</w:t>
      </w:r>
      <w:r w:rsidR="000741C6">
        <w:rPr>
          <w:sz w:val="24"/>
          <w:szCs w:val="24"/>
        </w:rPr>
        <w:t xml:space="preserve">пы классификации, систематика. </w:t>
      </w:r>
    </w:p>
    <w:p w:rsidR="00D169E3" w:rsidRPr="000741C6" w:rsidRDefault="00D169E3" w:rsidP="00D169E3">
      <w:pPr>
        <w:pStyle w:val="a9"/>
        <w:spacing w:line="276" w:lineRule="auto"/>
        <w:jc w:val="both"/>
        <w:rPr>
          <w:b/>
          <w:sz w:val="24"/>
          <w:szCs w:val="24"/>
        </w:rPr>
      </w:pPr>
      <w:r w:rsidRPr="000741C6">
        <w:rPr>
          <w:b/>
          <w:sz w:val="24"/>
          <w:szCs w:val="24"/>
        </w:rPr>
        <w:t>Развитие жизни на Земле</w:t>
      </w:r>
    </w:p>
    <w:p w:rsidR="00D169E3" w:rsidRPr="00D169E3" w:rsidRDefault="00D169E3" w:rsidP="00D169E3">
      <w:pPr>
        <w:pStyle w:val="a9"/>
        <w:spacing w:line="276" w:lineRule="auto"/>
        <w:jc w:val="both"/>
        <w:rPr>
          <w:sz w:val="24"/>
          <w:szCs w:val="24"/>
        </w:rPr>
      </w:pPr>
      <w:r w:rsidRPr="00D169E3">
        <w:rPr>
          <w:sz w:val="24"/>
          <w:szCs w:val="24"/>
        </w:rPr>
        <w:t xml:space="preserve">Гипотезы происхождения жизни на Земле. Основные этапы эволюции органического мира на Земле. </w:t>
      </w:r>
    </w:p>
    <w:p w:rsidR="00D169E3" w:rsidRPr="00D169E3" w:rsidRDefault="00D169E3" w:rsidP="00D169E3">
      <w:pPr>
        <w:pStyle w:val="a9"/>
        <w:spacing w:line="276" w:lineRule="auto"/>
        <w:jc w:val="both"/>
        <w:rPr>
          <w:sz w:val="24"/>
          <w:szCs w:val="24"/>
        </w:rPr>
      </w:pPr>
      <w:r w:rsidRPr="00D169E3">
        <w:rPr>
          <w:sz w:val="24"/>
          <w:szCs w:val="24"/>
        </w:rPr>
        <w:t>Современные представления о происхождении человека. Эволюция человека (антропогенез). Движущие силы антропогенеза. Расы человек</w:t>
      </w:r>
      <w:r w:rsidR="000741C6">
        <w:rPr>
          <w:sz w:val="24"/>
          <w:szCs w:val="24"/>
        </w:rPr>
        <w:t>а, их происхождение и единство.</w:t>
      </w:r>
    </w:p>
    <w:p w:rsidR="00D169E3" w:rsidRPr="000741C6" w:rsidRDefault="00D169E3" w:rsidP="00D169E3">
      <w:pPr>
        <w:pStyle w:val="a9"/>
        <w:spacing w:line="276" w:lineRule="auto"/>
        <w:jc w:val="both"/>
        <w:rPr>
          <w:b/>
          <w:sz w:val="24"/>
          <w:szCs w:val="24"/>
        </w:rPr>
      </w:pPr>
      <w:r w:rsidRPr="000741C6">
        <w:rPr>
          <w:b/>
          <w:sz w:val="24"/>
          <w:szCs w:val="24"/>
        </w:rPr>
        <w:t>Организмы и окружающая среда</w:t>
      </w:r>
    </w:p>
    <w:p w:rsidR="00D169E3" w:rsidRPr="00D169E3" w:rsidRDefault="00D169E3" w:rsidP="00D169E3">
      <w:pPr>
        <w:pStyle w:val="a9"/>
        <w:spacing w:line="276" w:lineRule="auto"/>
        <w:jc w:val="both"/>
        <w:rPr>
          <w:sz w:val="24"/>
          <w:szCs w:val="24"/>
        </w:rPr>
      </w:pPr>
      <w:r w:rsidRPr="00D169E3">
        <w:rPr>
          <w:sz w:val="24"/>
          <w:szCs w:val="24"/>
        </w:rPr>
        <w:t xml:space="preserve">Приспособления организмов к действию экологических факторов. </w:t>
      </w:r>
    </w:p>
    <w:p w:rsidR="00D169E3" w:rsidRPr="00D169E3" w:rsidRDefault="00D169E3" w:rsidP="00D169E3">
      <w:pPr>
        <w:pStyle w:val="a9"/>
        <w:spacing w:line="276" w:lineRule="auto"/>
        <w:jc w:val="both"/>
        <w:rPr>
          <w:sz w:val="24"/>
          <w:szCs w:val="24"/>
        </w:rPr>
      </w:pPr>
      <w:r w:rsidRPr="00D169E3">
        <w:rPr>
          <w:sz w:val="24"/>
          <w:szCs w:val="24"/>
        </w:rPr>
        <w:t>Биогеоценоз. Экосистема. Разнообразие экосистем. Взаимоотношения популяций разных видов в экосистеме. Круговорот веществ и поток энергии в экосистеме. Устойчивость и динамика экосистем. Последствия влияния деятельности человека на экосистемы. Сохранение биоразнообразия как основа устойчивости экосистемы.</w:t>
      </w:r>
    </w:p>
    <w:p w:rsidR="00D169E3" w:rsidRPr="00D169E3" w:rsidRDefault="00D169E3" w:rsidP="00D169E3">
      <w:pPr>
        <w:pStyle w:val="a9"/>
        <w:spacing w:line="276" w:lineRule="auto"/>
        <w:jc w:val="both"/>
        <w:rPr>
          <w:sz w:val="24"/>
          <w:szCs w:val="24"/>
        </w:rPr>
      </w:pPr>
      <w:r w:rsidRPr="00D169E3">
        <w:rPr>
          <w:sz w:val="24"/>
          <w:szCs w:val="24"/>
        </w:rPr>
        <w:t xml:space="preserve">Структура биосферы. Закономерности существования биосферы. </w:t>
      </w:r>
      <w:r w:rsidRPr="00D169E3">
        <w:rPr>
          <w:i/>
          <w:sz w:val="24"/>
          <w:szCs w:val="24"/>
        </w:rPr>
        <w:t>Круговороты веществ в биосфере.</w:t>
      </w:r>
    </w:p>
    <w:p w:rsidR="00D169E3" w:rsidRPr="00D169E3" w:rsidRDefault="00D169E3" w:rsidP="00D169E3">
      <w:pPr>
        <w:pStyle w:val="a9"/>
        <w:spacing w:line="276" w:lineRule="auto"/>
        <w:jc w:val="both"/>
        <w:rPr>
          <w:sz w:val="24"/>
          <w:szCs w:val="24"/>
        </w:rPr>
      </w:pPr>
      <w:r w:rsidRPr="00D169E3">
        <w:rPr>
          <w:sz w:val="24"/>
          <w:szCs w:val="24"/>
        </w:rPr>
        <w:t>Глобальные антропогенные изменения в биосфере. Проблемы устойчивого развития.</w:t>
      </w:r>
    </w:p>
    <w:p w:rsidR="00D169E3" w:rsidRPr="00D169E3" w:rsidRDefault="00D169E3" w:rsidP="00D169E3">
      <w:pPr>
        <w:pStyle w:val="a9"/>
        <w:spacing w:line="276" w:lineRule="auto"/>
        <w:jc w:val="both"/>
        <w:rPr>
          <w:sz w:val="24"/>
          <w:szCs w:val="24"/>
        </w:rPr>
      </w:pPr>
      <w:r w:rsidRPr="00D169E3">
        <w:rPr>
          <w:i/>
          <w:sz w:val="24"/>
          <w:szCs w:val="24"/>
        </w:rPr>
        <w:t>Перспективы развития биологических наук.</w:t>
      </w:r>
    </w:p>
    <w:p w:rsidR="00944F58" w:rsidRPr="00AD114A" w:rsidRDefault="00944F58" w:rsidP="004958A6">
      <w:pPr>
        <w:pStyle w:val="31"/>
        <w:spacing w:line="360" w:lineRule="auto"/>
        <w:jc w:val="both"/>
        <w:rPr>
          <w:rFonts w:asciiTheme="minorHAnsi" w:eastAsiaTheme="minorEastAsia" w:hAnsiTheme="minorHAnsi" w:cstheme="minorBidi"/>
          <w:b/>
          <w:color w:val="auto"/>
        </w:rPr>
      </w:pPr>
    </w:p>
    <w:p w:rsidR="00AD114A" w:rsidRPr="00AD114A" w:rsidRDefault="006B373E" w:rsidP="00AD114A">
      <w:pPr>
        <w:pStyle w:val="a9"/>
        <w:spacing w:line="276" w:lineRule="auto"/>
        <w:jc w:val="both"/>
        <w:rPr>
          <w:b/>
          <w:sz w:val="24"/>
          <w:szCs w:val="24"/>
        </w:rPr>
      </w:pPr>
      <w:bookmarkStart w:id="89" w:name="_Toc435412718"/>
      <w:bookmarkStart w:id="90" w:name="_Toc453968193"/>
      <w:r w:rsidRPr="00BD6189">
        <w:rPr>
          <w:b/>
          <w:sz w:val="24"/>
          <w:szCs w:val="24"/>
        </w:rPr>
        <w:lastRenderedPageBreak/>
        <w:t>2.2.</w:t>
      </w:r>
      <w:r>
        <w:rPr>
          <w:b/>
          <w:sz w:val="24"/>
          <w:szCs w:val="24"/>
        </w:rPr>
        <w:t xml:space="preserve">16. </w:t>
      </w:r>
      <w:r w:rsidR="00AD114A" w:rsidRPr="00AD114A">
        <w:rPr>
          <w:b/>
          <w:sz w:val="24"/>
          <w:szCs w:val="24"/>
        </w:rPr>
        <w:t>Физическая культура</w:t>
      </w:r>
      <w:bookmarkEnd w:id="89"/>
      <w:bookmarkEnd w:id="90"/>
    </w:p>
    <w:p w:rsidR="00AD114A" w:rsidRPr="00AD114A" w:rsidRDefault="00AD114A" w:rsidP="00AD114A">
      <w:pPr>
        <w:pStyle w:val="a9"/>
        <w:spacing w:line="276" w:lineRule="auto"/>
        <w:jc w:val="both"/>
        <w:rPr>
          <w:sz w:val="24"/>
          <w:szCs w:val="24"/>
        </w:rPr>
      </w:pPr>
    </w:p>
    <w:p w:rsidR="00AD114A" w:rsidRPr="00AD114A" w:rsidRDefault="00AD114A" w:rsidP="00AD114A">
      <w:pPr>
        <w:pStyle w:val="a9"/>
        <w:spacing w:line="276" w:lineRule="auto"/>
        <w:jc w:val="both"/>
        <w:rPr>
          <w:sz w:val="24"/>
          <w:szCs w:val="24"/>
        </w:rPr>
      </w:pPr>
      <w:r>
        <w:rPr>
          <w:sz w:val="24"/>
          <w:szCs w:val="24"/>
        </w:rPr>
        <w:t>П</w:t>
      </w:r>
      <w:r w:rsidRPr="00AD114A">
        <w:rPr>
          <w:sz w:val="24"/>
          <w:szCs w:val="24"/>
        </w:rPr>
        <w:t xml:space="preserve">рограмма учебного предмета «Физическая культура» </w:t>
      </w:r>
      <w:r w:rsidR="00215A9C">
        <w:rPr>
          <w:sz w:val="24"/>
          <w:szCs w:val="24"/>
        </w:rPr>
        <w:t xml:space="preserve">построена с целью сохранения </w:t>
      </w:r>
      <w:r w:rsidRPr="00AD114A">
        <w:rPr>
          <w:sz w:val="24"/>
          <w:szCs w:val="24"/>
        </w:rPr>
        <w:t>единого образовательного пространства и преемственности в задачах между уровнями образования.</w:t>
      </w:r>
    </w:p>
    <w:p w:rsidR="00AD114A" w:rsidRPr="00AD114A" w:rsidRDefault="00AD114A" w:rsidP="00AD114A">
      <w:pPr>
        <w:pStyle w:val="a9"/>
        <w:spacing w:line="276" w:lineRule="auto"/>
        <w:jc w:val="both"/>
        <w:rPr>
          <w:sz w:val="24"/>
          <w:szCs w:val="24"/>
        </w:rPr>
      </w:pPr>
      <w:r w:rsidRPr="00AD114A">
        <w:rPr>
          <w:sz w:val="24"/>
          <w:szCs w:val="24"/>
        </w:rPr>
        <w:t>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Освоение учебного предмета направлено на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AD114A" w:rsidRPr="00AD114A" w:rsidRDefault="00AD114A" w:rsidP="00AD114A">
      <w:pPr>
        <w:pStyle w:val="a9"/>
        <w:spacing w:line="276" w:lineRule="auto"/>
        <w:jc w:val="both"/>
        <w:rPr>
          <w:sz w:val="24"/>
          <w:szCs w:val="24"/>
        </w:rPr>
      </w:pPr>
      <w:r w:rsidRPr="00AD114A">
        <w:rPr>
          <w:sz w:val="24"/>
          <w:szCs w:val="24"/>
        </w:rPr>
        <w:t xml:space="preserve">Учебный предмет «Физическая культура» должен изучаться на </w:t>
      </w:r>
      <w:proofErr w:type="spellStart"/>
      <w:r w:rsidRPr="00AD114A">
        <w:rPr>
          <w:sz w:val="24"/>
          <w:szCs w:val="24"/>
        </w:rPr>
        <w:t>межпредметной</w:t>
      </w:r>
      <w:proofErr w:type="spellEnd"/>
      <w:r w:rsidRPr="00AD114A">
        <w:rPr>
          <w:sz w:val="24"/>
          <w:szCs w:val="24"/>
        </w:rPr>
        <w:t xml:space="preserve"> основе практически со всеми предметными областями среднего общего образования.</w:t>
      </w:r>
    </w:p>
    <w:p w:rsidR="00AD114A" w:rsidRPr="00AD114A" w:rsidRDefault="00AD114A" w:rsidP="00AD114A">
      <w:pPr>
        <w:pStyle w:val="a9"/>
        <w:spacing w:line="276" w:lineRule="auto"/>
        <w:jc w:val="both"/>
        <w:rPr>
          <w:b/>
          <w:sz w:val="24"/>
          <w:szCs w:val="24"/>
        </w:rPr>
      </w:pPr>
      <w:r w:rsidRPr="00AD114A">
        <w:rPr>
          <w:b/>
          <w:sz w:val="24"/>
          <w:szCs w:val="24"/>
        </w:rPr>
        <w:t xml:space="preserve">Базовый </w:t>
      </w:r>
      <w:r w:rsidRPr="00AD114A">
        <w:rPr>
          <w:b/>
          <w:bCs/>
          <w:color w:val="000000"/>
          <w:sz w:val="24"/>
          <w:szCs w:val="24"/>
          <w:lang w:eastAsia="ru-RU"/>
        </w:rPr>
        <w:t>уровень</w:t>
      </w:r>
    </w:p>
    <w:p w:rsidR="00AD114A" w:rsidRPr="00AD114A" w:rsidRDefault="00AD114A" w:rsidP="00AD114A">
      <w:pPr>
        <w:pStyle w:val="a9"/>
        <w:spacing w:line="276" w:lineRule="auto"/>
        <w:jc w:val="both"/>
        <w:rPr>
          <w:sz w:val="24"/>
          <w:szCs w:val="24"/>
          <w:lang w:eastAsia="ru-RU"/>
        </w:rPr>
      </w:pPr>
      <w:r w:rsidRPr="00AD114A">
        <w:rPr>
          <w:b/>
          <w:bCs/>
          <w:color w:val="000000"/>
          <w:sz w:val="24"/>
          <w:szCs w:val="24"/>
          <w:lang w:eastAsia="ru-RU"/>
        </w:rPr>
        <w:t>Физическая культура и здоровый образ жизни</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w:t>
      </w:r>
      <w:r w:rsidR="002837D4">
        <w:rPr>
          <w:color w:val="000000"/>
          <w:sz w:val="24"/>
          <w:szCs w:val="24"/>
          <w:lang w:eastAsia="ru-RU"/>
        </w:rPr>
        <w:t xml:space="preserve"> и самомассажа</w:t>
      </w:r>
      <w:r w:rsidRPr="00AD114A">
        <w:rPr>
          <w:color w:val="000000"/>
          <w:sz w:val="24"/>
          <w:szCs w:val="24"/>
          <w:lang w:eastAsia="ru-RU"/>
        </w:rPr>
        <w:t>.</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 xml:space="preserve">Особенности соревновательной деятельности в массовых видах спорта; правила организации и проведения соревнований, обеспечение безопасности, </w:t>
      </w:r>
      <w:r w:rsidRPr="00AD114A">
        <w:rPr>
          <w:i/>
          <w:iCs/>
          <w:color w:val="000000"/>
          <w:sz w:val="24"/>
          <w:szCs w:val="24"/>
          <w:lang w:eastAsia="ru-RU"/>
        </w:rPr>
        <w:t>судейство.</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Формы организации занятий физической культурой.</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Современное состояние физической культуры и спорта в России.</w:t>
      </w:r>
    </w:p>
    <w:p w:rsidR="00AD114A" w:rsidRPr="00215A9C" w:rsidRDefault="00AD114A" w:rsidP="00AD114A">
      <w:pPr>
        <w:pStyle w:val="a9"/>
        <w:spacing w:line="276" w:lineRule="auto"/>
        <w:jc w:val="both"/>
        <w:rPr>
          <w:sz w:val="24"/>
          <w:szCs w:val="24"/>
          <w:lang w:eastAsia="ru-RU"/>
        </w:rPr>
      </w:pPr>
      <w:r w:rsidRPr="00AD114A">
        <w:rPr>
          <w:i/>
          <w:iCs/>
          <w:color w:val="000000"/>
          <w:sz w:val="24"/>
          <w:szCs w:val="24"/>
          <w:lang w:eastAsia="ru-RU"/>
        </w:rPr>
        <w:t>Основы законодательства Российской Федерации в области физической культуры, спорта, туризма, охраны здоровья.</w:t>
      </w:r>
    </w:p>
    <w:p w:rsidR="00AD114A" w:rsidRPr="00AD114A" w:rsidRDefault="00AD114A" w:rsidP="00AD114A">
      <w:pPr>
        <w:pStyle w:val="a9"/>
        <w:spacing w:line="276" w:lineRule="auto"/>
        <w:jc w:val="both"/>
        <w:rPr>
          <w:sz w:val="24"/>
          <w:szCs w:val="24"/>
          <w:lang w:eastAsia="ru-RU"/>
        </w:rPr>
      </w:pPr>
      <w:r w:rsidRPr="00AD114A">
        <w:rPr>
          <w:b/>
          <w:bCs/>
          <w:color w:val="000000"/>
          <w:sz w:val="24"/>
          <w:szCs w:val="24"/>
          <w:lang w:eastAsia="ru-RU"/>
        </w:rPr>
        <w:t>Физкультурно-оздоровительная деятельность</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Оздоровительные системы физического воспитания.</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lastRenderedPageBreak/>
        <w:t>Современные фитнес-программы, направленные на достижение и поддержание оптимального качества жизни, решение задач формирования жизненно необходимых и спортивно ориентированных двигательных навыков и умений.</w:t>
      </w:r>
    </w:p>
    <w:p w:rsidR="00AD114A" w:rsidRPr="00215A9C" w:rsidRDefault="00AD114A" w:rsidP="00AD114A">
      <w:pPr>
        <w:pStyle w:val="a9"/>
        <w:spacing w:line="276" w:lineRule="auto"/>
        <w:jc w:val="both"/>
        <w:rPr>
          <w:sz w:val="24"/>
          <w:szCs w:val="24"/>
          <w:lang w:eastAsia="ru-RU"/>
        </w:rPr>
      </w:pPr>
      <w:r w:rsidRPr="00AD114A">
        <w:rPr>
          <w:color w:val="000000"/>
          <w:sz w:val="24"/>
          <w:szCs w:val="24"/>
          <w:lang w:eastAsia="ru-RU"/>
        </w:rPr>
        <w:t xml:space="preserve">Индивидуально ориентированные </w:t>
      </w:r>
      <w:proofErr w:type="spellStart"/>
      <w:r w:rsidRPr="00AD114A">
        <w:rPr>
          <w:color w:val="000000"/>
          <w:sz w:val="24"/>
          <w:szCs w:val="24"/>
          <w:lang w:eastAsia="ru-RU"/>
        </w:rPr>
        <w:t>здоровьесберегающие</w:t>
      </w:r>
      <w:proofErr w:type="spellEnd"/>
      <w:r w:rsidRPr="00AD114A">
        <w:rPr>
          <w:color w:val="000000"/>
          <w:sz w:val="24"/>
          <w:szCs w:val="24"/>
          <w:lang w:eastAsia="ru-RU"/>
        </w:rPr>
        <w:t xml:space="preserve"> технологии: гимнастика при умственной и физической деятельности; комплексы упражнений адаптивной физической культуры; оздоровительная ходьба и бег.</w:t>
      </w:r>
    </w:p>
    <w:p w:rsidR="00AD114A" w:rsidRPr="00AD114A" w:rsidRDefault="00AD114A" w:rsidP="00AD114A">
      <w:pPr>
        <w:pStyle w:val="a9"/>
        <w:spacing w:line="276" w:lineRule="auto"/>
        <w:jc w:val="both"/>
        <w:rPr>
          <w:sz w:val="24"/>
          <w:szCs w:val="24"/>
          <w:lang w:eastAsia="ru-RU"/>
        </w:rPr>
      </w:pPr>
      <w:r w:rsidRPr="00AD114A">
        <w:rPr>
          <w:b/>
          <w:bCs/>
          <w:color w:val="000000"/>
          <w:sz w:val="24"/>
          <w:szCs w:val="24"/>
          <w:lang w:eastAsia="ru-RU"/>
        </w:rPr>
        <w:t>Физическое совершенствование</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 xml:space="preserve">Совершенствование техники упражнений базовых видов спорта: акробатические и гимнастические комбинации (на спортивных снарядах); бег на короткие, средние и длинные дистанции; прыжки в длину и высоту с разбега; метание гранаты; технические приемы и командно-тактические действия в командных (игровых) видах; </w:t>
      </w:r>
      <w:r w:rsidRPr="00AD114A">
        <w:rPr>
          <w:i/>
          <w:iCs/>
          <w:color w:val="000000"/>
          <w:sz w:val="24"/>
          <w:szCs w:val="24"/>
          <w:lang w:eastAsia="ru-RU"/>
        </w:rPr>
        <w:t>техническая и тактическая подготовка в национальных видах спорта.</w:t>
      </w:r>
    </w:p>
    <w:p w:rsidR="00AD114A" w:rsidRPr="00AD114A" w:rsidRDefault="00AD114A" w:rsidP="00AD114A">
      <w:pPr>
        <w:pStyle w:val="a9"/>
        <w:spacing w:line="276" w:lineRule="auto"/>
        <w:jc w:val="both"/>
        <w:rPr>
          <w:sz w:val="24"/>
          <w:szCs w:val="24"/>
          <w:lang w:eastAsia="ru-RU"/>
        </w:rPr>
      </w:pPr>
      <w:r w:rsidRPr="00AD114A">
        <w:rPr>
          <w:color w:val="000000"/>
          <w:sz w:val="24"/>
          <w:szCs w:val="24"/>
          <w:lang w:eastAsia="ru-RU"/>
        </w:rPr>
        <w:t xml:space="preserve">Спортивные единоборства: технико-тактические действия самообороны; приемы страховки и </w:t>
      </w:r>
      <w:proofErr w:type="spellStart"/>
      <w:r w:rsidRPr="00AD114A">
        <w:rPr>
          <w:color w:val="000000"/>
          <w:sz w:val="24"/>
          <w:szCs w:val="24"/>
          <w:lang w:eastAsia="ru-RU"/>
        </w:rPr>
        <w:t>самостраховки</w:t>
      </w:r>
      <w:proofErr w:type="spellEnd"/>
      <w:r w:rsidRPr="00AD114A">
        <w:rPr>
          <w:i/>
          <w:iCs/>
          <w:color w:val="000000"/>
          <w:sz w:val="24"/>
          <w:szCs w:val="24"/>
          <w:lang w:eastAsia="ru-RU"/>
        </w:rPr>
        <w:t>.</w:t>
      </w:r>
    </w:p>
    <w:p w:rsidR="00AD114A" w:rsidRPr="00AD114A" w:rsidRDefault="00AD114A" w:rsidP="00AD114A">
      <w:pPr>
        <w:pStyle w:val="a9"/>
        <w:spacing w:line="276" w:lineRule="auto"/>
        <w:jc w:val="both"/>
        <w:rPr>
          <w:i/>
          <w:iCs/>
          <w:color w:val="000000"/>
          <w:sz w:val="24"/>
          <w:szCs w:val="24"/>
          <w:lang w:eastAsia="ru-RU"/>
        </w:rPr>
      </w:pPr>
      <w:r w:rsidRPr="00AD114A">
        <w:rPr>
          <w:color w:val="000000"/>
          <w:sz w:val="24"/>
          <w:szCs w:val="24"/>
          <w:lang w:eastAsia="ru-RU"/>
        </w:rPr>
        <w:t xml:space="preserve">Прикладная физическая подготовка: полосы препятствий; </w:t>
      </w:r>
      <w:r w:rsidRPr="00AD114A">
        <w:rPr>
          <w:i/>
          <w:iCs/>
          <w:color w:val="000000"/>
          <w:sz w:val="24"/>
          <w:szCs w:val="24"/>
          <w:lang w:eastAsia="ru-RU"/>
        </w:rPr>
        <w:t xml:space="preserve">кросс по пересеченной местности с элементами спортивного </w:t>
      </w:r>
      <w:r w:rsidR="00142086">
        <w:rPr>
          <w:i/>
          <w:iCs/>
          <w:color w:val="000000"/>
          <w:sz w:val="24"/>
          <w:szCs w:val="24"/>
          <w:lang w:eastAsia="ru-RU"/>
        </w:rPr>
        <w:t>ориентирования</w:t>
      </w:r>
      <w:r w:rsidRPr="00AD114A">
        <w:rPr>
          <w:i/>
          <w:iCs/>
          <w:color w:val="000000"/>
          <w:sz w:val="24"/>
          <w:szCs w:val="24"/>
          <w:lang w:eastAsia="ru-RU"/>
        </w:rPr>
        <w:t>.</w:t>
      </w:r>
    </w:p>
    <w:p w:rsidR="00AD114A" w:rsidRPr="00D169E3" w:rsidRDefault="00AD114A" w:rsidP="004958A6">
      <w:pPr>
        <w:pStyle w:val="31"/>
        <w:spacing w:line="360" w:lineRule="auto"/>
        <w:jc w:val="both"/>
        <w:rPr>
          <w:rFonts w:ascii="Times New Roman" w:eastAsia="Times New Roman" w:hAnsi="Times New Roman" w:cs="Times New Roman"/>
          <w:b/>
          <w:sz w:val="24"/>
          <w:szCs w:val="24"/>
        </w:rPr>
      </w:pPr>
    </w:p>
    <w:p w:rsidR="00334741" w:rsidRDefault="00334741" w:rsidP="00142086">
      <w:pPr>
        <w:pStyle w:val="a9"/>
        <w:spacing w:line="276" w:lineRule="auto"/>
        <w:jc w:val="both"/>
        <w:rPr>
          <w:sz w:val="24"/>
          <w:szCs w:val="24"/>
        </w:rPr>
      </w:pPr>
    </w:p>
    <w:p w:rsidR="006B373E" w:rsidRDefault="006B373E" w:rsidP="00142086">
      <w:pPr>
        <w:pStyle w:val="a9"/>
        <w:spacing w:line="276" w:lineRule="auto"/>
        <w:jc w:val="both"/>
        <w:rPr>
          <w:sz w:val="24"/>
          <w:szCs w:val="24"/>
        </w:rPr>
      </w:pPr>
    </w:p>
    <w:p w:rsidR="006B373E" w:rsidRPr="00142086" w:rsidRDefault="006B373E" w:rsidP="00142086">
      <w:pPr>
        <w:pStyle w:val="a9"/>
        <w:spacing w:line="276" w:lineRule="auto"/>
        <w:jc w:val="both"/>
        <w:rPr>
          <w:sz w:val="24"/>
          <w:szCs w:val="24"/>
        </w:rPr>
      </w:pPr>
    </w:p>
    <w:p w:rsidR="00334741" w:rsidRPr="00334741" w:rsidRDefault="006B373E" w:rsidP="00334741">
      <w:pPr>
        <w:pStyle w:val="a9"/>
        <w:spacing w:line="276" w:lineRule="auto"/>
        <w:jc w:val="both"/>
        <w:rPr>
          <w:b/>
          <w:sz w:val="24"/>
          <w:szCs w:val="24"/>
        </w:rPr>
      </w:pPr>
      <w:r w:rsidRPr="00BD6189">
        <w:rPr>
          <w:b/>
          <w:sz w:val="24"/>
          <w:szCs w:val="24"/>
        </w:rPr>
        <w:t>2.2.</w:t>
      </w:r>
      <w:r>
        <w:rPr>
          <w:b/>
          <w:sz w:val="24"/>
          <w:szCs w:val="24"/>
        </w:rPr>
        <w:t xml:space="preserve">17. </w:t>
      </w:r>
      <w:r w:rsidR="00334741" w:rsidRPr="00334741">
        <w:rPr>
          <w:b/>
          <w:sz w:val="24"/>
          <w:szCs w:val="24"/>
        </w:rPr>
        <w:t>Основы безопасности жизнедеятельности</w:t>
      </w:r>
    </w:p>
    <w:p w:rsidR="00334741" w:rsidRPr="00334741" w:rsidRDefault="00334741" w:rsidP="00334741">
      <w:pPr>
        <w:pStyle w:val="a9"/>
        <w:spacing w:line="276" w:lineRule="auto"/>
        <w:jc w:val="both"/>
        <w:rPr>
          <w:sz w:val="24"/>
          <w:szCs w:val="24"/>
        </w:rPr>
      </w:pPr>
    </w:p>
    <w:p w:rsidR="00334741" w:rsidRPr="00334741" w:rsidRDefault="00334741" w:rsidP="00334741">
      <w:pPr>
        <w:pStyle w:val="a9"/>
        <w:spacing w:line="276" w:lineRule="auto"/>
        <w:jc w:val="both"/>
        <w:rPr>
          <w:sz w:val="24"/>
          <w:szCs w:val="24"/>
        </w:rPr>
      </w:pPr>
      <w:r w:rsidRPr="00334741">
        <w:rPr>
          <w:sz w:val="24"/>
          <w:szCs w:val="24"/>
        </w:rPr>
        <w:t>Опасные и чрезвычайные ситуации,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 ситуаций социально сложного и технически насыщенного окружающего мира, а также готовности к выполнению гражданского долга по защите Отечества.</w:t>
      </w:r>
    </w:p>
    <w:p w:rsidR="00334741" w:rsidRPr="00334741" w:rsidRDefault="00334741" w:rsidP="00334741">
      <w:pPr>
        <w:pStyle w:val="a9"/>
        <w:spacing w:line="276" w:lineRule="auto"/>
        <w:jc w:val="both"/>
        <w:rPr>
          <w:sz w:val="24"/>
          <w:szCs w:val="24"/>
        </w:rPr>
      </w:pPr>
      <w:r w:rsidRPr="00334741">
        <w:rPr>
          <w:sz w:val="24"/>
          <w:szCs w:val="24"/>
        </w:rPr>
        <w:t>Цель</w:t>
      </w:r>
      <w:r>
        <w:rPr>
          <w:sz w:val="24"/>
          <w:szCs w:val="24"/>
        </w:rPr>
        <w:t>ю изучения и освоения п</w:t>
      </w:r>
      <w:r w:rsidRPr="00334741">
        <w:rPr>
          <w:sz w:val="24"/>
          <w:szCs w:val="24"/>
        </w:rPr>
        <w:t>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rsidR="00334741" w:rsidRPr="00334741" w:rsidRDefault="00334741" w:rsidP="00334741">
      <w:pPr>
        <w:pStyle w:val="a9"/>
        <w:spacing w:line="276" w:lineRule="auto"/>
        <w:jc w:val="both"/>
        <w:rPr>
          <w:sz w:val="24"/>
          <w:szCs w:val="24"/>
        </w:rPr>
      </w:pPr>
      <w:r w:rsidRPr="00334741">
        <w:rPr>
          <w:sz w:val="24"/>
          <w:szCs w:val="24"/>
        </w:rPr>
        <w:t>Учебный предмет «Основы безопасности жизнедеятельности» является обязательным для изучения на уровне среднего общего образования, осваивается на базовом уровне и является одной из составляющих предметной области «Физическая культура, экология и основы безопасности жизнедеятельности».</w:t>
      </w:r>
    </w:p>
    <w:p w:rsidR="00334741" w:rsidRPr="00334741" w:rsidRDefault="00334741" w:rsidP="00334741">
      <w:pPr>
        <w:pStyle w:val="a9"/>
        <w:spacing w:line="276" w:lineRule="auto"/>
        <w:jc w:val="both"/>
        <w:rPr>
          <w:sz w:val="24"/>
          <w:szCs w:val="24"/>
        </w:rPr>
      </w:pPr>
      <w:r w:rsidRPr="00334741">
        <w:rPr>
          <w:b/>
          <w:sz w:val="24"/>
          <w:szCs w:val="24"/>
        </w:rPr>
        <w:lastRenderedPageBreak/>
        <w:t>Модуль «Основы комплексной безопасности»</w:t>
      </w:r>
      <w:r w:rsidRPr="00334741">
        <w:rPr>
          <w:sz w:val="24"/>
          <w:szCs w:val="24"/>
        </w:rPr>
        <w:t xml:space="preserve"> раскрывает вопросы, связанные с экологической безопасностью и охраной окружающей среды, безопасностью на транспорте, явными и скрытыми опасностями в современных молодежных хобби подростков.</w:t>
      </w:r>
    </w:p>
    <w:p w:rsidR="00334741" w:rsidRPr="00334741" w:rsidRDefault="00334741" w:rsidP="00334741">
      <w:pPr>
        <w:pStyle w:val="a9"/>
        <w:spacing w:line="276" w:lineRule="auto"/>
        <w:jc w:val="both"/>
        <w:rPr>
          <w:sz w:val="24"/>
          <w:szCs w:val="24"/>
        </w:rPr>
      </w:pPr>
      <w:r w:rsidRPr="00334741">
        <w:rPr>
          <w:b/>
          <w:sz w:val="24"/>
          <w:szCs w:val="24"/>
        </w:rPr>
        <w:t>Модуль «Защита населения Российской Федерации от опасных и чрезвычайных ситуаций»</w:t>
      </w:r>
      <w:r w:rsidRPr="00334741">
        <w:rPr>
          <w:sz w:val="24"/>
          <w:szCs w:val="24"/>
        </w:rPr>
        <w:t xml:space="preserve"> раскрывает вопросы, связанные с защитой населения от опасных и чрезвычайных ситуаций природного, техногенного и социального характера.</w:t>
      </w:r>
    </w:p>
    <w:p w:rsidR="00334741" w:rsidRPr="00334741" w:rsidRDefault="00334741" w:rsidP="00334741">
      <w:pPr>
        <w:pStyle w:val="a9"/>
        <w:spacing w:line="276" w:lineRule="auto"/>
        <w:jc w:val="both"/>
        <w:rPr>
          <w:sz w:val="24"/>
          <w:szCs w:val="24"/>
        </w:rPr>
      </w:pPr>
      <w:r w:rsidRPr="00334741">
        <w:rPr>
          <w:b/>
          <w:sz w:val="24"/>
          <w:szCs w:val="24"/>
        </w:rPr>
        <w:t>Модуль «Основы противодействия экстремизму, терроризму и наркотизму в Российской Федерации»</w:t>
      </w:r>
      <w:r w:rsidRPr="00334741">
        <w:rPr>
          <w:sz w:val="24"/>
          <w:szCs w:val="24"/>
        </w:rPr>
        <w:t xml:space="preserve"> раскрывает вопросы, связанные с противодействием экстремизму, терроризму и наркотизму.</w:t>
      </w:r>
    </w:p>
    <w:p w:rsidR="00334741" w:rsidRPr="00334741" w:rsidRDefault="00334741" w:rsidP="00334741">
      <w:pPr>
        <w:pStyle w:val="a9"/>
        <w:spacing w:line="276" w:lineRule="auto"/>
        <w:jc w:val="both"/>
        <w:rPr>
          <w:sz w:val="24"/>
          <w:szCs w:val="24"/>
        </w:rPr>
      </w:pPr>
      <w:r w:rsidRPr="00334741">
        <w:rPr>
          <w:b/>
          <w:sz w:val="24"/>
          <w:szCs w:val="24"/>
        </w:rPr>
        <w:t>Модуль «Основы здорового образа жизни»</w:t>
      </w:r>
      <w:r w:rsidRPr="00334741">
        <w:rPr>
          <w:sz w:val="24"/>
          <w:szCs w:val="24"/>
        </w:rPr>
        <w:t xml:space="preserve"> раскрывает основы здорового образа жизни.</w:t>
      </w:r>
    </w:p>
    <w:p w:rsidR="00334741" w:rsidRPr="00334741" w:rsidRDefault="00334741" w:rsidP="00334741">
      <w:pPr>
        <w:pStyle w:val="a9"/>
        <w:spacing w:line="276" w:lineRule="auto"/>
        <w:jc w:val="both"/>
        <w:rPr>
          <w:sz w:val="24"/>
          <w:szCs w:val="24"/>
        </w:rPr>
      </w:pPr>
      <w:r w:rsidRPr="00334741">
        <w:rPr>
          <w:b/>
          <w:sz w:val="24"/>
          <w:szCs w:val="24"/>
        </w:rPr>
        <w:t>Модуль «Основы медицинских знаний и оказание первой помощи»</w:t>
      </w:r>
      <w:r w:rsidRPr="00334741">
        <w:rPr>
          <w:sz w:val="24"/>
          <w:szCs w:val="24"/>
        </w:rPr>
        <w:t xml:space="preserve"> раскрывает вопросы, связанные с оказанием первой помощи, санитарно-эпидемиологическим благополучием населения и профилактикой инфекционных заболеваний.</w:t>
      </w:r>
    </w:p>
    <w:p w:rsidR="00334741" w:rsidRPr="00334741" w:rsidRDefault="00334741" w:rsidP="00334741">
      <w:pPr>
        <w:pStyle w:val="a9"/>
        <w:spacing w:line="276" w:lineRule="auto"/>
        <w:jc w:val="both"/>
        <w:rPr>
          <w:sz w:val="24"/>
          <w:szCs w:val="24"/>
        </w:rPr>
      </w:pPr>
      <w:r w:rsidRPr="00334741">
        <w:rPr>
          <w:b/>
          <w:sz w:val="24"/>
          <w:szCs w:val="24"/>
        </w:rPr>
        <w:t>Модуль «Основы обороны государства»</w:t>
      </w:r>
      <w:r w:rsidRPr="00334741">
        <w:rPr>
          <w:sz w:val="24"/>
          <w:szCs w:val="24"/>
        </w:rPr>
        <w:t xml:space="preserve"> раскрывает вопросы, связанные с</w:t>
      </w:r>
      <w:r w:rsidRPr="00334741">
        <w:rPr>
          <w:b/>
          <w:sz w:val="24"/>
          <w:szCs w:val="24"/>
        </w:rPr>
        <w:t xml:space="preserve"> </w:t>
      </w:r>
      <w:r w:rsidRPr="00334741">
        <w:rPr>
          <w:sz w:val="24"/>
          <w:szCs w:val="24"/>
        </w:rPr>
        <w:t>состоянием и тенденциями развития современного мира и России, а также факторы и источники угроз и основы обороны РФ.</w:t>
      </w:r>
    </w:p>
    <w:p w:rsidR="00334741" w:rsidRPr="00334741" w:rsidRDefault="00334741" w:rsidP="00334741">
      <w:pPr>
        <w:pStyle w:val="a9"/>
        <w:spacing w:line="276" w:lineRule="auto"/>
        <w:jc w:val="both"/>
        <w:rPr>
          <w:sz w:val="24"/>
          <w:szCs w:val="24"/>
        </w:rPr>
      </w:pPr>
      <w:r w:rsidRPr="00334741">
        <w:rPr>
          <w:b/>
          <w:sz w:val="24"/>
          <w:szCs w:val="24"/>
        </w:rPr>
        <w:t>Модуль «Правовые основы военной службы»</w:t>
      </w:r>
      <w:r w:rsidRPr="00334741">
        <w:rPr>
          <w:sz w:val="24"/>
          <w:szCs w:val="24"/>
        </w:rPr>
        <w:t xml:space="preserve"> включает вопросы</w:t>
      </w:r>
      <w:r w:rsidRPr="00334741">
        <w:rPr>
          <w:b/>
          <w:sz w:val="24"/>
          <w:szCs w:val="24"/>
        </w:rPr>
        <w:t xml:space="preserve"> </w:t>
      </w:r>
      <w:r w:rsidRPr="00334741">
        <w:rPr>
          <w:sz w:val="24"/>
          <w:szCs w:val="24"/>
        </w:rPr>
        <w:t>обеспечения прав, определения и соблюдения обязанностей гражданина до призыва, во время призыва и прохождения военной службы, увольнения с военной службы и пребывания в запасе.</w:t>
      </w:r>
    </w:p>
    <w:p w:rsidR="00334741" w:rsidRPr="00334741" w:rsidRDefault="00334741" w:rsidP="00334741">
      <w:pPr>
        <w:pStyle w:val="a9"/>
        <w:spacing w:line="276" w:lineRule="auto"/>
        <w:jc w:val="both"/>
        <w:rPr>
          <w:sz w:val="24"/>
          <w:szCs w:val="24"/>
        </w:rPr>
      </w:pPr>
      <w:r w:rsidRPr="00334741">
        <w:rPr>
          <w:b/>
          <w:sz w:val="24"/>
          <w:szCs w:val="24"/>
        </w:rPr>
        <w:t>Модуль «Элементы начальной военной подготовки»</w:t>
      </w:r>
      <w:r w:rsidRPr="00334741">
        <w:rPr>
          <w:sz w:val="24"/>
          <w:szCs w:val="24"/>
        </w:rPr>
        <w:t xml:space="preserve"> раскрывает вопросы строевой, огневой, тактической подготовки.</w:t>
      </w:r>
    </w:p>
    <w:p w:rsidR="00334741" w:rsidRPr="00334741" w:rsidRDefault="00334741" w:rsidP="00334741">
      <w:pPr>
        <w:pStyle w:val="a9"/>
        <w:spacing w:line="276" w:lineRule="auto"/>
        <w:jc w:val="both"/>
        <w:rPr>
          <w:sz w:val="24"/>
          <w:szCs w:val="24"/>
        </w:rPr>
      </w:pPr>
      <w:r w:rsidRPr="00334741">
        <w:rPr>
          <w:b/>
          <w:sz w:val="24"/>
          <w:szCs w:val="24"/>
        </w:rPr>
        <w:t>Модуль «Военно-профессиональная деятельность»</w:t>
      </w:r>
      <w:r w:rsidRPr="00334741">
        <w:rPr>
          <w:sz w:val="24"/>
          <w:szCs w:val="24"/>
        </w:rPr>
        <w:t xml:space="preserve"> раскрывает вопросы военно-профессиональной деятельности гражданина.</w:t>
      </w:r>
    </w:p>
    <w:p w:rsidR="00334741" w:rsidRPr="00334741" w:rsidRDefault="00334741" w:rsidP="00334741">
      <w:pPr>
        <w:pStyle w:val="a9"/>
        <w:spacing w:line="276" w:lineRule="auto"/>
        <w:jc w:val="both"/>
        <w:rPr>
          <w:sz w:val="24"/>
          <w:szCs w:val="24"/>
        </w:rPr>
      </w:pPr>
      <w:r w:rsidRPr="00334741">
        <w:rPr>
          <w:sz w:val="24"/>
          <w:szCs w:val="24"/>
        </w:rPr>
        <w:t>«Основы безопасности жизнедеятельности» как учебный предмет обеспечивает:</w:t>
      </w:r>
    </w:p>
    <w:p w:rsidR="00334741" w:rsidRPr="00334741" w:rsidRDefault="00334741" w:rsidP="00334741">
      <w:pPr>
        <w:pStyle w:val="a9"/>
        <w:numPr>
          <w:ilvl w:val="0"/>
          <w:numId w:val="174"/>
        </w:numPr>
        <w:spacing w:line="276" w:lineRule="auto"/>
        <w:jc w:val="both"/>
        <w:rPr>
          <w:sz w:val="24"/>
          <w:szCs w:val="24"/>
        </w:rPr>
      </w:pPr>
      <w:proofErr w:type="spellStart"/>
      <w:r w:rsidRPr="00334741">
        <w:rPr>
          <w:sz w:val="24"/>
          <w:szCs w:val="24"/>
        </w:rPr>
        <w:t>сформированность</w:t>
      </w:r>
      <w:proofErr w:type="spellEnd"/>
      <w:r w:rsidRPr="00334741">
        <w:rPr>
          <w:sz w:val="24"/>
          <w:szCs w:val="24"/>
        </w:rPr>
        <w:t xml:space="preserve"> экологического мышления, навыков здорового, безопасного и экологически целесообразного образа жизни, понимание рисков и угроз современного мира;</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t>знание правил и владение навыками поведения в опасных и чрезвычайных ситуациях природного, техногенного и социального характера;</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t>владение умением сохранять эмоциональную устойчивость в опасных и чрезвычайных ситуациях, а также навыками оказания первой помощи пострадавшим;</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t>умение действовать индивидуально и в группе в опасных и чрезвычайных ситуациях;</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lastRenderedPageBreak/>
        <w:t>формирование морально-психологических и физических качеств гражданина, необходимых для прохождения военной службы;</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t>воспитание патриотизма, уважения к историческому и культурному прошлому России и ее Вооруженным Силам;</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t>изучение гражданами основных положений законодательства Российской Федерации в области обороны государства, воинской обязанности и военной службы;</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t>приобретение навыков в области гражданской обороны;</w:t>
      </w:r>
    </w:p>
    <w:p w:rsidR="00334741" w:rsidRPr="00334741" w:rsidRDefault="00334741" w:rsidP="00334741">
      <w:pPr>
        <w:pStyle w:val="a9"/>
        <w:numPr>
          <w:ilvl w:val="0"/>
          <w:numId w:val="174"/>
        </w:numPr>
        <w:spacing w:line="276" w:lineRule="auto"/>
        <w:jc w:val="both"/>
        <w:rPr>
          <w:sz w:val="24"/>
          <w:szCs w:val="24"/>
        </w:rPr>
      </w:pPr>
      <w:r w:rsidRPr="00334741">
        <w:rPr>
          <w:sz w:val="24"/>
          <w:szCs w:val="24"/>
        </w:rPr>
        <w:t>изучение основ безопасности военной службы, основ огневой, индивидуальной тактической и строевой подготовки, сохранения здоровья в период прохождения военной службы и элементов медицинской подготовки, вопросов радиационной, химической и биологической защиты войск и населения.</w:t>
      </w:r>
    </w:p>
    <w:p w:rsidR="00334741" w:rsidRPr="00334741" w:rsidRDefault="00334741" w:rsidP="00334741">
      <w:pPr>
        <w:pStyle w:val="a9"/>
        <w:spacing w:line="276" w:lineRule="auto"/>
        <w:jc w:val="both"/>
        <w:rPr>
          <w:sz w:val="24"/>
          <w:szCs w:val="24"/>
        </w:rPr>
      </w:pPr>
      <w:r>
        <w:rPr>
          <w:sz w:val="24"/>
          <w:szCs w:val="24"/>
        </w:rPr>
        <w:t>П</w:t>
      </w:r>
      <w:r w:rsidRPr="00334741">
        <w:rPr>
          <w:sz w:val="24"/>
          <w:szCs w:val="24"/>
        </w:rPr>
        <w:t>рограмма учебного предмета «Основы безопасности жизнедеятельности» предполагает получение знаний через практическую деятельность и способствует формированию у обучающихся умений безопасно использовать различное учебное оборудование, в т. ч. других предметных областей, анализировать полученные результаты, представлять и научно аргументировать полученные выводы.</w:t>
      </w:r>
    </w:p>
    <w:p w:rsidR="00334741" w:rsidRPr="00334741" w:rsidRDefault="00334741" w:rsidP="00334741">
      <w:pPr>
        <w:pStyle w:val="a9"/>
        <w:spacing w:line="276" w:lineRule="auto"/>
        <w:jc w:val="both"/>
        <w:rPr>
          <w:sz w:val="24"/>
          <w:szCs w:val="24"/>
        </w:rPr>
      </w:pPr>
      <w:proofErr w:type="spellStart"/>
      <w:r w:rsidRPr="00334741">
        <w:rPr>
          <w:sz w:val="24"/>
          <w:szCs w:val="24"/>
        </w:rPr>
        <w:t>Межпредметная</w:t>
      </w:r>
      <w:proofErr w:type="spellEnd"/>
      <w:r w:rsidRPr="00334741">
        <w:rPr>
          <w:sz w:val="24"/>
          <w:szCs w:val="24"/>
        </w:rPr>
        <w:t xml:space="preserve"> связь учебного предмета «Основы безопасности жизнедеятельности» с такими предметами, как «Физика», «Химия», «Биология», «География», «Информатика», «История», «Обществознание», «Право», «Экология»,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обучающихся с повседневной жизнью и окружающим миром, усилению развивающей и культурной составляющей программы, а также рациональному использованию учебного времени в рамках выбранного профиля и индивид</w:t>
      </w:r>
      <w:r>
        <w:rPr>
          <w:sz w:val="24"/>
          <w:szCs w:val="24"/>
        </w:rPr>
        <w:t>уальной траектории образования.</w:t>
      </w:r>
    </w:p>
    <w:p w:rsidR="00334741" w:rsidRPr="00334741" w:rsidRDefault="00334741" w:rsidP="00334741">
      <w:pPr>
        <w:pStyle w:val="a9"/>
        <w:spacing w:line="276" w:lineRule="auto"/>
        <w:jc w:val="both"/>
        <w:rPr>
          <w:sz w:val="24"/>
          <w:szCs w:val="24"/>
        </w:rPr>
      </w:pPr>
      <w:r w:rsidRPr="00334741">
        <w:rPr>
          <w:b/>
          <w:sz w:val="24"/>
          <w:szCs w:val="24"/>
        </w:rPr>
        <w:t>Базовый уровень</w:t>
      </w:r>
    </w:p>
    <w:p w:rsidR="00334741" w:rsidRPr="00334741" w:rsidRDefault="00334741" w:rsidP="00334741">
      <w:pPr>
        <w:pStyle w:val="a9"/>
        <w:spacing w:line="276" w:lineRule="auto"/>
        <w:jc w:val="both"/>
        <w:rPr>
          <w:sz w:val="24"/>
          <w:szCs w:val="24"/>
        </w:rPr>
      </w:pPr>
      <w:r w:rsidRPr="00334741">
        <w:rPr>
          <w:b/>
          <w:sz w:val="24"/>
          <w:szCs w:val="24"/>
        </w:rPr>
        <w:t>Основы комплексной безопасности</w:t>
      </w:r>
    </w:p>
    <w:p w:rsidR="00334741" w:rsidRPr="00334741" w:rsidRDefault="00334741" w:rsidP="00334741">
      <w:pPr>
        <w:pStyle w:val="a9"/>
        <w:spacing w:line="276" w:lineRule="auto"/>
        <w:jc w:val="both"/>
        <w:rPr>
          <w:sz w:val="24"/>
          <w:szCs w:val="24"/>
        </w:rPr>
      </w:pPr>
      <w:r w:rsidRPr="00334741">
        <w:rPr>
          <w:sz w:val="24"/>
          <w:szCs w:val="24"/>
        </w:rPr>
        <w:t xml:space="preserve">Экологическая безопасность и охрана окружающей среды. </w:t>
      </w:r>
      <w:r w:rsidRPr="00334741">
        <w:rPr>
          <w:i/>
          <w:sz w:val="24"/>
          <w:szCs w:val="24"/>
        </w:rPr>
        <w:t xml:space="preserve">Влияние экологической безопасности на национальную безопасность РФ. </w:t>
      </w:r>
      <w:r w:rsidRPr="00334741">
        <w:rPr>
          <w:sz w:val="24"/>
          <w:szCs w:val="24"/>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334741">
        <w:rPr>
          <w:sz w:val="24"/>
          <w:szCs w:val="24"/>
        </w:rPr>
        <w:t>экориска</w:t>
      </w:r>
      <w:proofErr w:type="spellEnd"/>
      <w:r w:rsidRPr="00334741">
        <w:rPr>
          <w:sz w:val="24"/>
          <w:szCs w:val="24"/>
        </w:rPr>
        <w:t>. Средства индивидуальной защиты. Предназначение и использование экологических знаков.</w:t>
      </w:r>
    </w:p>
    <w:p w:rsidR="00334741" w:rsidRPr="00334741" w:rsidRDefault="00334741" w:rsidP="00334741">
      <w:pPr>
        <w:pStyle w:val="a9"/>
        <w:spacing w:line="276" w:lineRule="auto"/>
        <w:jc w:val="both"/>
        <w:rPr>
          <w:sz w:val="24"/>
          <w:szCs w:val="24"/>
        </w:rPr>
      </w:pPr>
      <w:r w:rsidRPr="00334741">
        <w:rPr>
          <w:sz w:val="24"/>
          <w:szCs w:val="24"/>
        </w:rPr>
        <w:t xml:space="preserve">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w:t>
      </w:r>
      <w:r w:rsidRPr="00334741">
        <w:rPr>
          <w:sz w:val="24"/>
          <w:szCs w:val="24"/>
        </w:rPr>
        <w:lastRenderedPageBreak/>
        <w:t>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334741" w:rsidRPr="00334741" w:rsidRDefault="00334741" w:rsidP="00334741">
      <w:pPr>
        <w:pStyle w:val="a9"/>
        <w:spacing w:line="276" w:lineRule="auto"/>
        <w:jc w:val="both"/>
        <w:rPr>
          <w:sz w:val="24"/>
          <w:szCs w:val="24"/>
        </w:rPr>
      </w:pPr>
      <w:r w:rsidRPr="00334741">
        <w:rPr>
          <w:sz w:val="24"/>
          <w:szCs w:val="24"/>
        </w:rPr>
        <w:t>Явные и скрытые опасности современных молодежных хобби. Последствия и ответственность.</w:t>
      </w:r>
    </w:p>
    <w:p w:rsidR="00334741" w:rsidRPr="00334741" w:rsidRDefault="00334741" w:rsidP="00334741">
      <w:pPr>
        <w:pStyle w:val="a9"/>
        <w:spacing w:line="276" w:lineRule="auto"/>
        <w:jc w:val="both"/>
        <w:rPr>
          <w:sz w:val="24"/>
          <w:szCs w:val="24"/>
        </w:rPr>
      </w:pPr>
      <w:r w:rsidRPr="00334741">
        <w:rPr>
          <w:b/>
          <w:sz w:val="24"/>
          <w:szCs w:val="24"/>
        </w:rPr>
        <w:t>Защита населения Российской Федерации от опасных и чрезвычайных ситуаций</w:t>
      </w:r>
    </w:p>
    <w:p w:rsidR="00334741" w:rsidRPr="00334741" w:rsidRDefault="00334741" w:rsidP="00334741">
      <w:pPr>
        <w:pStyle w:val="a9"/>
        <w:spacing w:line="276" w:lineRule="auto"/>
        <w:jc w:val="both"/>
        <w:rPr>
          <w:sz w:val="24"/>
          <w:szCs w:val="24"/>
        </w:rPr>
      </w:pPr>
      <w:r w:rsidRPr="00334741">
        <w:rPr>
          <w:sz w:val="24"/>
          <w:szCs w:val="24"/>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334741" w:rsidRPr="00334741" w:rsidRDefault="00334741" w:rsidP="00334741">
      <w:pPr>
        <w:pStyle w:val="a9"/>
        <w:spacing w:line="276" w:lineRule="auto"/>
        <w:jc w:val="both"/>
        <w:rPr>
          <w:sz w:val="24"/>
          <w:szCs w:val="24"/>
        </w:rPr>
      </w:pPr>
      <w:r w:rsidRPr="00334741">
        <w:rPr>
          <w:b/>
          <w:sz w:val="24"/>
          <w:szCs w:val="24"/>
        </w:rPr>
        <w:t>Основы противодействия экстремизму, терроризму и наркотизму в Российской Федерации</w:t>
      </w:r>
    </w:p>
    <w:p w:rsidR="00334741" w:rsidRPr="00334741" w:rsidRDefault="00334741" w:rsidP="00334741">
      <w:pPr>
        <w:pStyle w:val="a9"/>
        <w:spacing w:line="276" w:lineRule="auto"/>
        <w:jc w:val="both"/>
        <w:rPr>
          <w:sz w:val="24"/>
          <w:szCs w:val="24"/>
        </w:rPr>
      </w:pPr>
      <w:r w:rsidRPr="00334741">
        <w:rPr>
          <w:sz w:val="24"/>
          <w:szCs w:val="24"/>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334741" w:rsidRPr="00334741" w:rsidRDefault="00334741" w:rsidP="00334741">
      <w:pPr>
        <w:pStyle w:val="a9"/>
        <w:spacing w:line="276" w:lineRule="auto"/>
        <w:jc w:val="both"/>
        <w:rPr>
          <w:sz w:val="24"/>
          <w:szCs w:val="24"/>
        </w:rPr>
      </w:pPr>
      <w:r w:rsidRPr="00334741">
        <w:rPr>
          <w:sz w:val="24"/>
          <w:szCs w:val="24"/>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334741" w:rsidRPr="00334741" w:rsidRDefault="00334741" w:rsidP="00334741">
      <w:pPr>
        <w:pStyle w:val="a9"/>
        <w:spacing w:line="276" w:lineRule="auto"/>
        <w:jc w:val="both"/>
        <w:rPr>
          <w:sz w:val="24"/>
          <w:szCs w:val="24"/>
        </w:rPr>
      </w:pPr>
      <w:r w:rsidRPr="00334741">
        <w:rPr>
          <w:b/>
          <w:sz w:val="24"/>
          <w:szCs w:val="24"/>
        </w:rPr>
        <w:lastRenderedPageBreak/>
        <w:t>Основы здорового образа жизни</w:t>
      </w:r>
    </w:p>
    <w:p w:rsidR="00334741" w:rsidRPr="008901FD" w:rsidRDefault="00334741" w:rsidP="00334741">
      <w:pPr>
        <w:pStyle w:val="a9"/>
        <w:spacing w:line="276" w:lineRule="auto"/>
        <w:jc w:val="both"/>
        <w:rPr>
          <w:sz w:val="24"/>
          <w:szCs w:val="24"/>
        </w:rPr>
      </w:pPr>
      <w:r w:rsidRPr="00334741">
        <w:rPr>
          <w:sz w:val="24"/>
          <w:szCs w:val="24"/>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w:t>
      </w:r>
      <w:r w:rsidR="008901FD">
        <w:rPr>
          <w:sz w:val="24"/>
          <w:szCs w:val="24"/>
        </w:rPr>
        <w:t>браза жизни.</w:t>
      </w:r>
    </w:p>
    <w:p w:rsidR="00334741" w:rsidRPr="00334741" w:rsidRDefault="00334741" w:rsidP="00334741">
      <w:pPr>
        <w:pStyle w:val="a9"/>
        <w:spacing w:line="276" w:lineRule="auto"/>
        <w:jc w:val="both"/>
        <w:rPr>
          <w:sz w:val="24"/>
          <w:szCs w:val="24"/>
        </w:rPr>
      </w:pPr>
      <w:r w:rsidRPr="00334741">
        <w:rPr>
          <w:b/>
          <w:sz w:val="24"/>
          <w:szCs w:val="24"/>
        </w:rPr>
        <w:t>Основы медицинских знаний и оказание первой помощи</w:t>
      </w:r>
    </w:p>
    <w:p w:rsidR="00334741" w:rsidRPr="00334741" w:rsidRDefault="00334741" w:rsidP="00334741">
      <w:pPr>
        <w:pStyle w:val="a9"/>
        <w:spacing w:line="276" w:lineRule="auto"/>
        <w:jc w:val="both"/>
        <w:rPr>
          <w:sz w:val="24"/>
          <w:szCs w:val="24"/>
        </w:rPr>
      </w:pPr>
      <w:r w:rsidRPr="00334741">
        <w:rPr>
          <w:sz w:val="24"/>
          <w:szCs w:val="24"/>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334741" w:rsidRPr="00334741" w:rsidRDefault="00334741" w:rsidP="00334741">
      <w:pPr>
        <w:pStyle w:val="a9"/>
        <w:spacing w:line="276" w:lineRule="auto"/>
        <w:jc w:val="both"/>
        <w:rPr>
          <w:sz w:val="24"/>
          <w:szCs w:val="24"/>
        </w:rPr>
      </w:pPr>
      <w:r w:rsidRPr="00334741">
        <w:rPr>
          <w:sz w:val="24"/>
          <w:szCs w:val="24"/>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334741">
        <w:rPr>
          <w:b/>
          <w:sz w:val="24"/>
          <w:szCs w:val="24"/>
        </w:rPr>
        <w:t xml:space="preserve"> </w:t>
      </w:r>
      <w:r w:rsidRPr="00334741">
        <w:rPr>
          <w:sz w:val="24"/>
          <w:szCs w:val="24"/>
        </w:rPr>
        <w:t>медицин</w:t>
      </w:r>
      <w:r>
        <w:rPr>
          <w:sz w:val="24"/>
          <w:szCs w:val="24"/>
        </w:rPr>
        <w:t>ского и санитарного назначения.</w:t>
      </w:r>
    </w:p>
    <w:p w:rsidR="00334741" w:rsidRPr="00334741" w:rsidRDefault="00334741" w:rsidP="00334741">
      <w:pPr>
        <w:pStyle w:val="a9"/>
        <w:spacing w:line="276" w:lineRule="auto"/>
        <w:jc w:val="both"/>
        <w:rPr>
          <w:sz w:val="24"/>
          <w:szCs w:val="24"/>
        </w:rPr>
      </w:pPr>
      <w:r w:rsidRPr="00334741">
        <w:rPr>
          <w:b/>
          <w:sz w:val="24"/>
          <w:szCs w:val="24"/>
        </w:rPr>
        <w:t>Основы обороны государства</w:t>
      </w:r>
    </w:p>
    <w:p w:rsidR="00334741" w:rsidRPr="00334741" w:rsidRDefault="00334741" w:rsidP="00334741">
      <w:pPr>
        <w:pStyle w:val="a9"/>
        <w:spacing w:line="276" w:lineRule="auto"/>
        <w:jc w:val="both"/>
        <w:rPr>
          <w:sz w:val="24"/>
          <w:szCs w:val="24"/>
        </w:rPr>
      </w:pPr>
      <w:r w:rsidRPr="00334741">
        <w:rPr>
          <w:sz w:val="24"/>
          <w:szCs w:val="24"/>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334741">
        <w:rPr>
          <w:i/>
          <w:sz w:val="24"/>
          <w:szCs w:val="24"/>
        </w:rPr>
        <w:t>Основные направления развития и строительства ВС РФ.</w:t>
      </w:r>
      <w:r w:rsidRPr="00334741">
        <w:rPr>
          <w:sz w:val="24"/>
          <w:szCs w:val="24"/>
        </w:rPr>
        <w:t xml:space="preserve"> </w:t>
      </w:r>
      <w:r w:rsidRPr="00334741">
        <w:rPr>
          <w:i/>
          <w:sz w:val="24"/>
          <w:szCs w:val="24"/>
        </w:rPr>
        <w:t>Модернизация вооружения, военной и специальной техники. Техническая оснащенность и ресурсное обеспечение ВС РФ.</w:t>
      </w:r>
    </w:p>
    <w:p w:rsidR="00334741" w:rsidRPr="00334741" w:rsidRDefault="00334741" w:rsidP="00334741">
      <w:pPr>
        <w:pStyle w:val="a9"/>
        <w:spacing w:line="276" w:lineRule="auto"/>
        <w:jc w:val="both"/>
        <w:rPr>
          <w:sz w:val="24"/>
          <w:szCs w:val="24"/>
        </w:rPr>
      </w:pPr>
      <w:r w:rsidRPr="00334741">
        <w:rPr>
          <w:b/>
          <w:sz w:val="24"/>
          <w:szCs w:val="24"/>
        </w:rPr>
        <w:t>Правовые основы военной службы</w:t>
      </w:r>
    </w:p>
    <w:p w:rsidR="00334741" w:rsidRPr="00334741" w:rsidRDefault="00334741" w:rsidP="00334741">
      <w:pPr>
        <w:pStyle w:val="a9"/>
        <w:spacing w:line="276" w:lineRule="auto"/>
        <w:jc w:val="both"/>
        <w:rPr>
          <w:sz w:val="24"/>
          <w:szCs w:val="24"/>
        </w:rPr>
      </w:pPr>
      <w:r w:rsidRPr="00334741">
        <w:rPr>
          <w:sz w:val="24"/>
          <w:szCs w:val="24"/>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w:t>
      </w:r>
      <w:r>
        <w:rPr>
          <w:sz w:val="24"/>
          <w:szCs w:val="24"/>
        </w:rPr>
        <w:t>билизационный резерв.</w:t>
      </w:r>
    </w:p>
    <w:p w:rsidR="00334741" w:rsidRPr="00334741" w:rsidRDefault="00334741" w:rsidP="00334741">
      <w:pPr>
        <w:pStyle w:val="a9"/>
        <w:spacing w:line="276" w:lineRule="auto"/>
        <w:jc w:val="both"/>
        <w:rPr>
          <w:sz w:val="24"/>
          <w:szCs w:val="24"/>
        </w:rPr>
      </w:pPr>
      <w:r w:rsidRPr="00334741">
        <w:rPr>
          <w:b/>
          <w:sz w:val="24"/>
          <w:szCs w:val="24"/>
        </w:rPr>
        <w:t>Элементы начальной военной подготовки</w:t>
      </w:r>
    </w:p>
    <w:p w:rsidR="00334741" w:rsidRPr="00334741" w:rsidRDefault="00334741" w:rsidP="00334741">
      <w:pPr>
        <w:pStyle w:val="a9"/>
        <w:spacing w:line="276" w:lineRule="auto"/>
        <w:jc w:val="both"/>
        <w:rPr>
          <w:sz w:val="24"/>
          <w:szCs w:val="24"/>
        </w:rPr>
      </w:pPr>
      <w:r w:rsidRPr="00334741">
        <w:rPr>
          <w:sz w:val="24"/>
          <w:szCs w:val="24"/>
        </w:rPr>
        <w:lastRenderedPageBreak/>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334741" w:rsidRPr="00334741" w:rsidRDefault="00334741" w:rsidP="00334741">
      <w:pPr>
        <w:pStyle w:val="a9"/>
        <w:spacing w:line="276" w:lineRule="auto"/>
        <w:jc w:val="both"/>
        <w:rPr>
          <w:sz w:val="24"/>
          <w:szCs w:val="24"/>
        </w:rPr>
      </w:pPr>
      <w:r w:rsidRPr="00334741">
        <w:rPr>
          <w:sz w:val="24"/>
          <w:szCs w:val="24"/>
        </w:rPr>
        <w:t xml:space="preserve">Назначение, боевые свойства и общее устройство автомата Калашникова. </w:t>
      </w:r>
      <w:r w:rsidRPr="00334741">
        <w:rPr>
          <w:i/>
          <w:sz w:val="24"/>
          <w:szCs w:val="24"/>
        </w:rPr>
        <w:t xml:space="preserve">Работа частей и механизмов автомата Калашникова при стрельбе. </w:t>
      </w:r>
      <w:r w:rsidRPr="00334741">
        <w:rPr>
          <w:sz w:val="24"/>
          <w:szCs w:val="24"/>
        </w:rPr>
        <w:t>Неполная разборка и сборка автомата Калашникова для чистки и смазки.</w:t>
      </w:r>
      <w:r w:rsidRPr="00334741">
        <w:rPr>
          <w:i/>
          <w:sz w:val="24"/>
          <w:szCs w:val="24"/>
        </w:rPr>
        <w:t xml:space="preserve"> </w:t>
      </w:r>
      <w:r w:rsidRPr="00334741">
        <w:rPr>
          <w:sz w:val="24"/>
          <w:szCs w:val="24"/>
        </w:rPr>
        <w:t>Хранение автомата Калашникова. Устройство патрона.</w:t>
      </w:r>
      <w:r w:rsidRPr="00334741">
        <w:rPr>
          <w:i/>
          <w:sz w:val="24"/>
          <w:szCs w:val="24"/>
        </w:rPr>
        <w:t xml:space="preserve"> </w:t>
      </w:r>
      <w:r w:rsidRPr="00334741">
        <w:rPr>
          <w:sz w:val="24"/>
          <w:szCs w:val="24"/>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334741" w:rsidRPr="00334741" w:rsidRDefault="00334741" w:rsidP="00334741">
      <w:pPr>
        <w:pStyle w:val="a9"/>
        <w:spacing w:line="276" w:lineRule="auto"/>
        <w:jc w:val="both"/>
        <w:rPr>
          <w:sz w:val="24"/>
          <w:szCs w:val="24"/>
        </w:rPr>
      </w:pPr>
      <w:r w:rsidRPr="00334741">
        <w:rPr>
          <w:sz w:val="24"/>
          <w:szCs w:val="24"/>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w:t>
      </w:r>
      <w:r>
        <w:rPr>
          <w:sz w:val="24"/>
          <w:szCs w:val="24"/>
        </w:rPr>
        <w:t>обы выноса раненого с поля боя.</w:t>
      </w:r>
    </w:p>
    <w:p w:rsidR="00334741" w:rsidRPr="00334741" w:rsidRDefault="00334741" w:rsidP="00334741">
      <w:pPr>
        <w:pStyle w:val="a9"/>
        <w:spacing w:line="276" w:lineRule="auto"/>
        <w:jc w:val="both"/>
        <w:rPr>
          <w:sz w:val="24"/>
          <w:szCs w:val="24"/>
        </w:rPr>
      </w:pPr>
      <w:r w:rsidRPr="00334741">
        <w:rPr>
          <w:b/>
          <w:sz w:val="24"/>
          <w:szCs w:val="24"/>
        </w:rPr>
        <w:t>Военно-профессиональная деятельность</w:t>
      </w:r>
    </w:p>
    <w:p w:rsidR="00334741" w:rsidRDefault="00334741" w:rsidP="00334741">
      <w:pPr>
        <w:pStyle w:val="a9"/>
        <w:spacing w:line="276" w:lineRule="auto"/>
        <w:jc w:val="both"/>
        <w:rPr>
          <w:sz w:val="24"/>
          <w:szCs w:val="24"/>
        </w:rPr>
      </w:pPr>
      <w:r w:rsidRPr="00334741">
        <w:rPr>
          <w:sz w:val="24"/>
          <w:szCs w:val="24"/>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334741" w:rsidRDefault="00334741" w:rsidP="00334741">
      <w:pPr>
        <w:pStyle w:val="a9"/>
        <w:spacing w:line="276" w:lineRule="auto"/>
        <w:jc w:val="both"/>
        <w:rPr>
          <w:sz w:val="24"/>
          <w:szCs w:val="24"/>
        </w:rPr>
      </w:pPr>
    </w:p>
    <w:p w:rsidR="00334741" w:rsidRDefault="00334741" w:rsidP="00334741">
      <w:pPr>
        <w:pStyle w:val="a9"/>
        <w:spacing w:line="276" w:lineRule="auto"/>
        <w:jc w:val="both"/>
        <w:rPr>
          <w:b/>
          <w:sz w:val="24"/>
          <w:szCs w:val="24"/>
        </w:rPr>
      </w:pPr>
      <w:r w:rsidRPr="00334741">
        <w:rPr>
          <w:b/>
          <w:sz w:val="24"/>
          <w:szCs w:val="24"/>
        </w:rPr>
        <w:t>Индивидуальный проект</w:t>
      </w:r>
    </w:p>
    <w:p w:rsidR="00334741" w:rsidRDefault="00334741" w:rsidP="00334741">
      <w:pPr>
        <w:pStyle w:val="a9"/>
        <w:spacing w:line="276" w:lineRule="auto"/>
        <w:jc w:val="both"/>
        <w:rPr>
          <w:b/>
          <w:sz w:val="24"/>
          <w:szCs w:val="24"/>
        </w:rPr>
      </w:pPr>
    </w:p>
    <w:p w:rsidR="008227B3" w:rsidRDefault="008227B3" w:rsidP="008227B3">
      <w:pPr>
        <w:pStyle w:val="a9"/>
        <w:spacing w:line="276" w:lineRule="auto"/>
        <w:jc w:val="both"/>
        <w:rPr>
          <w:sz w:val="24"/>
          <w:szCs w:val="24"/>
        </w:rPr>
      </w:pPr>
      <w:r w:rsidRPr="008227B3">
        <w:rPr>
          <w:sz w:val="24"/>
          <w:szCs w:val="24"/>
        </w:rPr>
        <w:t>Проектно-исследовательская деятельность обучающихся является неотъемлемой частью учебного процесса. В основе проектно-исследовательской деятельности обучающихся лежит системно</w:t>
      </w:r>
      <w:r>
        <w:rPr>
          <w:sz w:val="24"/>
          <w:szCs w:val="24"/>
        </w:rPr>
        <w:t>-</w:t>
      </w:r>
      <w:proofErr w:type="spellStart"/>
      <w:r w:rsidRPr="008227B3">
        <w:rPr>
          <w:sz w:val="24"/>
          <w:szCs w:val="24"/>
        </w:rPr>
        <w:t>деятельностный</w:t>
      </w:r>
      <w:proofErr w:type="spellEnd"/>
      <w:r w:rsidRPr="008227B3">
        <w:rPr>
          <w:sz w:val="24"/>
          <w:szCs w:val="24"/>
        </w:rPr>
        <w:t xml:space="preserve"> подход как принцип организации образовательного процесса по ФГОС </w:t>
      </w:r>
      <w:r>
        <w:rPr>
          <w:sz w:val="24"/>
          <w:szCs w:val="24"/>
        </w:rPr>
        <w:t>СОО</w:t>
      </w:r>
      <w:r w:rsidRPr="008227B3">
        <w:rPr>
          <w:sz w:val="24"/>
          <w:szCs w:val="24"/>
        </w:rPr>
        <w:t>.  Результатом проектно-исследова</w:t>
      </w:r>
      <w:r>
        <w:rPr>
          <w:sz w:val="24"/>
          <w:szCs w:val="24"/>
        </w:rPr>
        <w:t>тельской деятельности на уровне среднего общего образования</w:t>
      </w:r>
      <w:r w:rsidRPr="008227B3">
        <w:rPr>
          <w:sz w:val="24"/>
          <w:szCs w:val="24"/>
        </w:rPr>
        <w:t xml:space="preserve"> является итоговый индивидуальный проект. Индивидуальный итоговый проект является основным объектом оценки </w:t>
      </w:r>
      <w:proofErr w:type="spellStart"/>
      <w:r w:rsidRPr="008227B3">
        <w:rPr>
          <w:sz w:val="24"/>
          <w:szCs w:val="24"/>
        </w:rPr>
        <w:t>метапредметных</w:t>
      </w:r>
      <w:proofErr w:type="spellEnd"/>
      <w:r w:rsidRPr="008227B3">
        <w:rPr>
          <w:sz w:val="24"/>
          <w:szCs w:val="24"/>
        </w:rPr>
        <w:t xml:space="preserve"> результатов, полученных обучающимися в ходе освоения междисциплинарных учебных программ. Индивидуальный итоговой </w:t>
      </w:r>
      <w:r w:rsidRPr="008227B3">
        <w:rPr>
          <w:sz w:val="24"/>
          <w:szCs w:val="24"/>
        </w:rPr>
        <w:lastRenderedPageBreak/>
        <w:t xml:space="preserve">проект представляет собой учебный проект, выполняемый </w:t>
      </w:r>
      <w:r>
        <w:rPr>
          <w:sz w:val="24"/>
          <w:szCs w:val="24"/>
        </w:rPr>
        <w:t>об</w:t>
      </w:r>
      <w:r w:rsidRPr="008227B3">
        <w:rPr>
          <w:sz w:val="24"/>
          <w:szCs w:val="24"/>
        </w:rPr>
        <w:t>уча</w:t>
      </w:r>
      <w:r>
        <w:rPr>
          <w:sz w:val="24"/>
          <w:szCs w:val="24"/>
        </w:rPr>
        <w:t>ю</w:t>
      </w:r>
      <w:r w:rsidRPr="008227B3">
        <w:rPr>
          <w:sz w:val="24"/>
          <w:szCs w:val="24"/>
        </w:rPr>
        <w:t xml:space="preserve">щимся в рамках одного </w:t>
      </w:r>
      <w:r>
        <w:rPr>
          <w:sz w:val="24"/>
          <w:szCs w:val="24"/>
        </w:rPr>
        <w:t>учебного предмета</w:t>
      </w:r>
      <w:r w:rsidRPr="008227B3">
        <w:rPr>
          <w:sz w:val="24"/>
          <w:szCs w:val="24"/>
        </w:rPr>
        <w:t xml:space="preserve"> с целью продемонстрировать свои достижения в самостоятельном освоении содержания и методов избранных областей знаний и видов деятельности,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Выполнение индивидуального итогового проекта обязательно для каждого </w:t>
      </w:r>
      <w:r>
        <w:rPr>
          <w:sz w:val="24"/>
          <w:szCs w:val="24"/>
        </w:rPr>
        <w:t>об</w:t>
      </w:r>
      <w:r w:rsidRPr="008227B3">
        <w:rPr>
          <w:sz w:val="24"/>
          <w:szCs w:val="24"/>
        </w:rPr>
        <w:t>уча</w:t>
      </w:r>
      <w:r>
        <w:rPr>
          <w:sz w:val="24"/>
          <w:szCs w:val="24"/>
        </w:rPr>
        <w:t>ю</w:t>
      </w:r>
      <w:r w:rsidRPr="008227B3">
        <w:rPr>
          <w:sz w:val="24"/>
          <w:szCs w:val="24"/>
        </w:rPr>
        <w:t xml:space="preserve">щегося, занимающегося по ФГОС </w:t>
      </w:r>
      <w:r>
        <w:rPr>
          <w:sz w:val="24"/>
          <w:szCs w:val="24"/>
        </w:rPr>
        <w:t>СОО</w:t>
      </w:r>
      <w:r w:rsidRPr="008227B3">
        <w:rPr>
          <w:sz w:val="24"/>
          <w:szCs w:val="24"/>
        </w:rPr>
        <w:t xml:space="preserve">.  Защита индивидуального итогового проекта является одной из обязательных составляющих материалов системы </w:t>
      </w:r>
      <w:proofErr w:type="spellStart"/>
      <w:r w:rsidRPr="008227B3">
        <w:rPr>
          <w:sz w:val="24"/>
          <w:szCs w:val="24"/>
        </w:rPr>
        <w:t>внутришкольного</w:t>
      </w:r>
      <w:proofErr w:type="spellEnd"/>
      <w:r w:rsidRPr="008227B3">
        <w:rPr>
          <w:sz w:val="24"/>
          <w:szCs w:val="24"/>
        </w:rPr>
        <w:t xml:space="preserve"> мониторинга образовательных достижений. В проектную деятельность включ</w:t>
      </w:r>
      <w:r>
        <w:rPr>
          <w:sz w:val="24"/>
          <w:szCs w:val="24"/>
        </w:rPr>
        <w:t>аются все обучающиеся 10 класса</w:t>
      </w:r>
      <w:r w:rsidRPr="008227B3">
        <w:rPr>
          <w:sz w:val="24"/>
          <w:szCs w:val="24"/>
        </w:rPr>
        <w:t xml:space="preserve">. Направление и содержание проектной деятельности определяется обучающимся (обучающимися) совместно </w:t>
      </w:r>
      <w:r>
        <w:rPr>
          <w:sz w:val="24"/>
          <w:szCs w:val="24"/>
        </w:rPr>
        <w:t>с руководителем</w:t>
      </w:r>
      <w:r w:rsidRPr="008227B3">
        <w:rPr>
          <w:sz w:val="24"/>
          <w:szCs w:val="24"/>
        </w:rPr>
        <w:t xml:space="preserve"> проекта. При выборе темы учитываются индивидуальные интересы обучающихся.  </w:t>
      </w:r>
    </w:p>
    <w:p w:rsidR="008227B3" w:rsidRDefault="008227B3" w:rsidP="008227B3">
      <w:pPr>
        <w:pStyle w:val="a9"/>
        <w:spacing w:line="276" w:lineRule="auto"/>
        <w:jc w:val="both"/>
        <w:rPr>
          <w:sz w:val="24"/>
          <w:szCs w:val="24"/>
        </w:rPr>
      </w:pPr>
      <w:r w:rsidRPr="008227B3">
        <w:rPr>
          <w:sz w:val="24"/>
          <w:szCs w:val="24"/>
        </w:rPr>
        <w:t xml:space="preserve">Проекты могут быть разных видов: </w:t>
      </w:r>
    </w:p>
    <w:p w:rsidR="008227B3" w:rsidRDefault="008227B3" w:rsidP="008227B3">
      <w:pPr>
        <w:pStyle w:val="a9"/>
        <w:spacing w:line="276" w:lineRule="auto"/>
        <w:jc w:val="both"/>
        <w:rPr>
          <w:sz w:val="24"/>
          <w:szCs w:val="24"/>
        </w:rPr>
      </w:pPr>
      <w:r w:rsidRPr="008227B3">
        <w:rPr>
          <w:sz w:val="24"/>
          <w:szCs w:val="24"/>
        </w:rPr>
        <w:t xml:space="preserve">-исследовательские (деятельность </w:t>
      </w:r>
      <w:r>
        <w:rPr>
          <w:sz w:val="24"/>
          <w:szCs w:val="24"/>
        </w:rPr>
        <w:t>об</w:t>
      </w:r>
      <w:r w:rsidRPr="008227B3">
        <w:rPr>
          <w:sz w:val="24"/>
          <w:szCs w:val="24"/>
        </w:rPr>
        <w:t>уча</w:t>
      </w:r>
      <w:r>
        <w:rPr>
          <w:sz w:val="24"/>
          <w:szCs w:val="24"/>
        </w:rPr>
        <w:t>ю</w:t>
      </w:r>
      <w:r w:rsidRPr="008227B3">
        <w:rPr>
          <w:sz w:val="24"/>
          <w:szCs w:val="24"/>
        </w:rPr>
        <w:t xml:space="preserve">щихся направлена на решение творческой, исследовательской проблемы); </w:t>
      </w:r>
    </w:p>
    <w:p w:rsidR="008227B3" w:rsidRDefault="008227B3" w:rsidP="008227B3">
      <w:pPr>
        <w:pStyle w:val="a9"/>
        <w:spacing w:line="276" w:lineRule="auto"/>
        <w:jc w:val="both"/>
        <w:rPr>
          <w:sz w:val="24"/>
          <w:szCs w:val="24"/>
        </w:rPr>
      </w:pPr>
      <w:r w:rsidRPr="008227B3">
        <w:rPr>
          <w:sz w:val="24"/>
          <w:szCs w:val="24"/>
        </w:rPr>
        <w:t xml:space="preserve">-информационные (работа с информацией о каком-либо объекте, явлении, ее анализ и обобщение для широкой аудитории); </w:t>
      </w:r>
    </w:p>
    <w:p w:rsidR="008227B3" w:rsidRDefault="008227B3" w:rsidP="008227B3">
      <w:pPr>
        <w:pStyle w:val="a9"/>
        <w:spacing w:line="276" w:lineRule="auto"/>
        <w:jc w:val="both"/>
        <w:rPr>
          <w:sz w:val="24"/>
          <w:szCs w:val="24"/>
        </w:rPr>
      </w:pPr>
      <w:r w:rsidRPr="008227B3">
        <w:rPr>
          <w:sz w:val="24"/>
          <w:szCs w:val="24"/>
        </w:rPr>
        <w:t xml:space="preserve">-прикладные (когда с самого начала работы обозначен результат деятельности. Это могут быть: документ, созданный на основе полученных результатов исследования, программа действий, словарь, рекомендации, направленные на ликвидацию выявленных несоответствий в природе, в какой-либо организации, учебное пособие, мультимедийный сборник и т.д.); </w:t>
      </w:r>
    </w:p>
    <w:p w:rsidR="008227B3" w:rsidRDefault="008227B3" w:rsidP="008227B3">
      <w:pPr>
        <w:pStyle w:val="a9"/>
        <w:spacing w:line="276" w:lineRule="auto"/>
        <w:jc w:val="both"/>
        <w:rPr>
          <w:sz w:val="24"/>
          <w:szCs w:val="24"/>
        </w:rPr>
      </w:pPr>
      <w:r w:rsidRPr="008227B3">
        <w:rPr>
          <w:sz w:val="24"/>
          <w:szCs w:val="24"/>
        </w:rPr>
        <w:t xml:space="preserve">- креативные (творческие) проекты; </w:t>
      </w:r>
    </w:p>
    <w:p w:rsidR="008227B3" w:rsidRPr="008227B3" w:rsidRDefault="008227B3" w:rsidP="008227B3">
      <w:pPr>
        <w:pStyle w:val="a9"/>
        <w:spacing w:line="276" w:lineRule="auto"/>
        <w:jc w:val="both"/>
        <w:rPr>
          <w:sz w:val="24"/>
          <w:szCs w:val="24"/>
        </w:rPr>
      </w:pPr>
      <w:r w:rsidRPr="008227B3">
        <w:rPr>
          <w:sz w:val="24"/>
          <w:szCs w:val="24"/>
        </w:rPr>
        <w:t xml:space="preserve">-социальные (в ходе реализации которых проводятся акции, мероприятия социальной направленности). </w:t>
      </w:r>
    </w:p>
    <w:p w:rsidR="008227B3" w:rsidRDefault="008227B3" w:rsidP="008227B3">
      <w:pPr>
        <w:pStyle w:val="a9"/>
        <w:spacing w:line="276" w:lineRule="auto"/>
        <w:jc w:val="both"/>
        <w:rPr>
          <w:sz w:val="24"/>
          <w:szCs w:val="24"/>
        </w:rPr>
      </w:pPr>
      <w:r w:rsidRPr="008227B3">
        <w:rPr>
          <w:sz w:val="24"/>
          <w:szCs w:val="24"/>
        </w:rPr>
        <w:t xml:space="preserve"> </w:t>
      </w:r>
      <w:r w:rsidRPr="008227B3">
        <w:rPr>
          <w:b/>
          <w:sz w:val="24"/>
          <w:szCs w:val="24"/>
        </w:rPr>
        <w:t>Описание ценностных ориентиро</w:t>
      </w:r>
      <w:r>
        <w:rPr>
          <w:b/>
          <w:sz w:val="24"/>
          <w:szCs w:val="24"/>
        </w:rPr>
        <w:t>в содержания учебного предмета</w:t>
      </w:r>
      <w:r w:rsidRPr="008227B3">
        <w:rPr>
          <w:b/>
          <w:sz w:val="24"/>
          <w:szCs w:val="24"/>
        </w:rPr>
        <w:t>/ключевых компетенций/</w:t>
      </w:r>
    </w:p>
    <w:p w:rsidR="008227B3" w:rsidRDefault="008227B3" w:rsidP="008227B3">
      <w:pPr>
        <w:pStyle w:val="a9"/>
        <w:spacing w:line="276" w:lineRule="auto"/>
        <w:jc w:val="both"/>
        <w:rPr>
          <w:sz w:val="24"/>
          <w:szCs w:val="24"/>
        </w:rPr>
      </w:pPr>
      <w:r w:rsidRPr="008227B3">
        <w:rPr>
          <w:sz w:val="24"/>
          <w:szCs w:val="24"/>
        </w:rPr>
        <w:t xml:space="preserve"> Программа предусматривает формирование у </w:t>
      </w:r>
      <w:r>
        <w:rPr>
          <w:sz w:val="24"/>
          <w:szCs w:val="24"/>
        </w:rPr>
        <w:t>об</w:t>
      </w:r>
      <w:r w:rsidRPr="008227B3">
        <w:rPr>
          <w:sz w:val="24"/>
          <w:szCs w:val="24"/>
        </w:rPr>
        <w:t>уча</w:t>
      </w:r>
      <w:r>
        <w:rPr>
          <w:sz w:val="24"/>
          <w:szCs w:val="24"/>
        </w:rPr>
        <w:t>ю</w:t>
      </w:r>
      <w:r w:rsidRPr="008227B3">
        <w:rPr>
          <w:sz w:val="24"/>
          <w:szCs w:val="24"/>
        </w:rPr>
        <w:t xml:space="preserve">щихся </w:t>
      </w:r>
      <w:proofErr w:type="spellStart"/>
      <w:r w:rsidRPr="008227B3">
        <w:rPr>
          <w:sz w:val="24"/>
          <w:szCs w:val="24"/>
        </w:rPr>
        <w:t>общеучебных</w:t>
      </w:r>
      <w:proofErr w:type="spellEnd"/>
      <w:r w:rsidRPr="008227B3">
        <w:rPr>
          <w:sz w:val="24"/>
          <w:szCs w:val="24"/>
        </w:rPr>
        <w:t xml:space="preserve"> умений и навыков, универсальных способов деятельности и ключевых компетенций. В этом направлении приоритетами</w:t>
      </w:r>
      <w:r>
        <w:rPr>
          <w:sz w:val="24"/>
          <w:szCs w:val="24"/>
        </w:rPr>
        <w:t xml:space="preserve"> </w:t>
      </w:r>
      <w:r w:rsidRPr="008227B3">
        <w:rPr>
          <w:sz w:val="24"/>
          <w:szCs w:val="24"/>
        </w:rPr>
        <w:t xml:space="preserve">являются: </w:t>
      </w:r>
    </w:p>
    <w:p w:rsidR="008227B3" w:rsidRDefault="008227B3" w:rsidP="007C473C">
      <w:pPr>
        <w:pStyle w:val="a9"/>
        <w:numPr>
          <w:ilvl w:val="0"/>
          <w:numId w:val="175"/>
        </w:numPr>
        <w:spacing w:line="276" w:lineRule="auto"/>
        <w:jc w:val="both"/>
        <w:rPr>
          <w:sz w:val="24"/>
          <w:szCs w:val="24"/>
        </w:rPr>
      </w:pPr>
      <w:r w:rsidRPr="008227B3">
        <w:rPr>
          <w:sz w:val="24"/>
          <w:szCs w:val="24"/>
        </w:rPr>
        <w:t xml:space="preserve">умение самостоятельно и мотивированно организовывать свою познавательную деятельность (от постановки цели до получения и оценки результата); </w:t>
      </w:r>
    </w:p>
    <w:p w:rsidR="008227B3" w:rsidRDefault="008227B3" w:rsidP="007C473C">
      <w:pPr>
        <w:pStyle w:val="a9"/>
        <w:numPr>
          <w:ilvl w:val="0"/>
          <w:numId w:val="175"/>
        </w:numPr>
        <w:spacing w:line="276" w:lineRule="auto"/>
        <w:jc w:val="both"/>
        <w:rPr>
          <w:sz w:val="24"/>
          <w:szCs w:val="24"/>
        </w:rPr>
      </w:pPr>
      <w:r w:rsidRPr="008227B3">
        <w:rPr>
          <w:sz w:val="24"/>
          <w:szCs w:val="24"/>
        </w:rPr>
        <w:t>использование элементов причинно-следственного и стр</w:t>
      </w:r>
      <w:r>
        <w:rPr>
          <w:sz w:val="24"/>
          <w:szCs w:val="24"/>
        </w:rPr>
        <w:t>уктурно</w:t>
      </w:r>
      <w:r w:rsidR="000D369F">
        <w:rPr>
          <w:sz w:val="24"/>
          <w:szCs w:val="24"/>
        </w:rPr>
        <w:t>-</w:t>
      </w:r>
      <w:r>
        <w:rPr>
          <w:sz w:val="24"/>
          <w:szCs w:val="24"/>
        </w:rPr>
        <w:t>функционального анализа;</w:t>
      </w:r>
    </w:p>
    <w:p w:rsidR="008227B3" w:rsidRDefault="008227B3" w:rsidP="007C473C">
      <w:pPr>
        <w:pStyle w:val="a9"/>
        <w:numPr>
          <w:ilvl w:val="0"/>
          <w:numId w:val="175"/>
        </w:numPr>
        <w:spacing w:line="276" w:lineRule="auto"/>
        <w:jc w:val="both"/>
        <w:rPr>
          <w:sz w:val="24"/>
          <w:szCs w:val="24"/>
        </w:rPr>
      </w:pPr>
      <w:r w:rsidRPr="008227B3">
        <w:rPr>
          <w:sz w:val="24"/>
          <w:szCs w:val="24"/>
        </w:rPr>
        <w:t xml:space="preserve">определение сущностных характеристик изучаемого объекта; </w:t>
      </w:r>
    </w:p>
    <w:p w:rsidR="008227B3" w:rsidRPr="008227B3" w:rsidRDefault="008227B3" w:rsidP="007C473C">
      <w:pPr>
        <w:pStyle w:val="a9"/>
        <w:numPr>
          <w:ilvl w:val="0"/>
          <w:numId w:val="175"/>
        </w:numPr>
        <w:spacing w:line="276" w:lineRule="auto"/>
        <w:jc w:val="both"/>
        <w:rPr>
          <w:sz w:val="24"/>
          <w:szCs w:val="24"/>
        </w:rPr>
      </w:pPr>
      <w:r w:rsidRPr="008227B3">
        <w:rPr>
          <w:sz w:val="24"/>
          <w:szCs w:val="24"/>
        </w:rPr>
        <w:t xml:space="preserve">умение развернуто обосновывать суждения, давать определения, приводить доказательства; оценивание и корректировка своего поведения в окружающей среде, </w:t>
      </w:r>
    </w:p>
    <w:p w:rsidR="008227B3" w:rsidRDefault="008227B3" w:rsidP="007C473C">
      <w:pPr>
        <w:pStyle w:val="a9"/>
        <w:numPr>
          <w:ilvl w:val="0"/>
          <w:numId w:val="175"/>
        </w:numPr>
        <w:spacing w:line="276" w:lineRule="auto"/>
        <w:jc w:val="both"/>
        <w:rPr>
          <w:sz w:val="24"/>
          <w:szCs w:val="24"/>
        </w:rPr>
      </w:pPr>
      <w:r w:rsidRPr="008227B3">
        <w:rPr>
          <w:sz w:val="24"/>
          <w:szCs w:val="24"/>
        </w:rPr>
        <w:lastRenderedPageBreak/>
        <w:t>выполнение в практической деятельности и в повседневной жизни экологических требований; использование 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w:t>
      </w:r>
      <w:r>
        <w:rPr>
          <w:sz w:val="24"/>
          <w:szCs w:val="24"/>
        </w:rPr>
        <w:t xml:space="preserve">ой и практической </w:t>
      </w:r>
      <w:r w:rsidR="007C473C">
        <w:rPr>
          <w:sz w:val="24"/>
          <w:szCs w:val="24"/>
        </w:rPr>
        <w:t>деятельности.</w:t>
      </w:r>
    </w:p>
    <w:p w:rsidR="007C473C" w:rsidRPr="007C473C" w:rsidRDefault="007C473C" w:rsidP="008227B3">
      <w:pPr>
        <w:pStyle w:val="a9"/>
        <w:spacing w:line="276" w:lineRule="auto"/>
        <w:jc w:val="both"/>
        <w:rPr>
          <w:b/>
          <w:sz w:val="24"/>
          <w:szCs w:val="24"/>
        </w:rPr>
      </w:pPr>
      <w:r w:rsidRPr="007C473C">
        <w:rPr>
          <w:b/>
          <w:sz w:val="24"/>
          <w:szCs w:val="24"/>
        </w:rPr>
        <w:t xml:space="preserve">Учебно-организационные: </w:t>
      </w:r>
      <w:r w:rsidR="008227B3" w:rsidRPr="007C473C">
        <w:rPr>
          <w:b/>
          <w:sz w:val="24"/>
          <w:szCs w:val="24"/>
        </w:rPr>
        <w:t xml:space="preserve">         </w:t>
      </w:r>
    </w:p>
    <w:p w:rsidR="007C473C" w:rsidRDefault="008227B3" w:rsidP="007C473C">
      <w:pPr>
        <w:pStyle w:val="a9"/>
        <w:numPr>
          <w:ilvl w:val="0"/>
          <w:numId w:val="176"/>
        </w:numPr>
        <w:spacing w:line="276" w:lineRule="auto"/>
        <w:jc w:val="both"/>
        <w:rPr>
          <w:sz w:val="24"/>
          <w:szCs w:val="24"/>
        </w:rPr>
      </w:pPr>
      <w:r w:rsidRPr="008227B3">
        <w:rPr>
          <w:sz w:val="24"/>
          <w:szCs w:val="24"/>
        </w:rPr>
        <w:t>уметь использовать в работе</w:t>
      </w:r>
      <w:r w:rsidR="007C473C">
        <w:rPr>
          <w:sz w:val="24"/>
          <w:szCs w:val="24"/>
        </w:rPr>
        <w:t xml:space="preserve"> этапы индивидуального плана;</w:t>
      </w:r>
    </w:p>
    <w:p w:rsidR="007C473C" w:rsidRDefault="008227B3" w:rsidP="007C473C">
      <w:pPr>
        <w:pStyle w:val="a9"/>
        <w:numPr>
          <w:ilvl w:val="0"/>
          <w:numId w:val="176"/>
        </w:numPr>
        <w:spacing w:line="276" w:lineRule="auto"/>
        <w:jc w:val="both"/>
        <w:rPr>
          <w:sz w:val="24"/>
          <w:szCs w:val="24"/>
        </w:rPr>
      </w:pPr>
      <w:r w:rsidRPr="008227B3">
        <w:rPr>
          <w:sz w:val="24"/>
          <w:szCs w:val="24"/>
        </w:rPr>
        <w:t xml:space="preserve">владеть техникой консультирования; </w:t>
      </w:r>
    </w:p>
    <w:p w:rsidR="007C473C" w:rsidRDefault="008227B3" w:rsidP="007C473C">
      <w:pPr>
        <w:pStyle w:val="a9"/>
        <w:numPr>
          <w:ilvl w:val="0"/>
          <w:numId w:val="176"/>
        </w:numPr>
        <w:spacing w:line="276" w:lineRule="auto"/>
        <w:jc w:val="both"/>
        <w:rPr>
          <w:sz w:val="24"/>
          <w:szCs w:val="24"/>
        </w:rPr>
      </w:pPr>
      <w:r w:rsidRPr="008227B3">
        <w:rPr>
          <w:sz w:val="24"/>
          <w:szCs w:val="24"/>
        </w:rPr>
        <w:t>уметь вести познавательную деятельность в коллектив</w:t>
      </w:r>
      <w:r w:rsidR="007C473C">
        <w:rPr>
          <w:sz w:val="24"/>
          <w:szCs w:val="24"/>
        </w:rPr>
        <w:t xml:space="preserve">е, сотрудничать при выполнять </w:t>
      </w:r>
      <w:r w:rsidRPr="008227B3">
        <w:rPr>
          <w:sz w:val="24"/>
          <w:szCs w:val="24"/>
        </w:rPr>
        <w:t xml:space="preserve">заданий (умеет объяснять, оказывать и принимать помощь и т.п.); </w:t>
      </w:r>
    </w:p>
    <w:p w:rsidR="007C473C" w:rsidRDefault="008227B3" w:rsidP="007C473C">
      <w:pPr>
        <w:pStyle w:val="a9"/>
        <w:numPr>
          <w:ilvl w:val="0"/>
          <w:numId w:val="176"/>
        </w:numPr>
        <w:spacing w:line="276" w:lineRule="auto"/>
        <w:jc w:val="both"/>
        <w:rPr>
          <w:sz w:val="24"/>
          <w:szCs w:val="24"/>
        </w:rPr>
      </w:pPr>
      <w:r w:rsidRPr="008227B3">
        <w:rPr>
          <w:sz w:val="24"/>
          <w:szCs w:val="24"/>
        </w:rPr>
        <w:t>анализировать и оценивать собственную учебно-познавательную деятельност</w:t>
      </w:r>
      <w:r w:rsidR="007C473C">
        <w:rPr>
          <w:sz w:val="24"/>
          <w:szCs w:val="24"/>
        </w:rPr>
        <w:t xml:space="preserve">ь. </w:t>
      </w:r>
    </w:p>
    <w:p w:rsidR="007C473C" w:rsidRPr="007C473C" w:rsidRDefault="007C473C" w:rsidP="008227B3">
      <w:pPr>
        <w:pStyle w:val="a9"/>
        <w:spacing w:line="276" w:lineRule="auto"/>
        <w:jc w:val="both"/>
        <w:rPr>
          <w:sz w:val="24"/>
          <w:szCs w:val="24"/>
        </w:rPr>
      </w:pPr>
      <w:r w:rsidRPr="007C473C">
        <w:rPr>
          <w:b/>
          <w:sz w:val="24"/>
          <w:szCs w:val="24"/>
        </w:rPr>
        <w:t>Учебно-интеллектуальные:</w:t>
      </w:r>
      <w:r w:rsidRPr="007C473C">
        <w:rPr>
          <w:sz w:val="24"/>
          <w:szCs w:val="24"/>
        </w:rPr>
        <w:t xml:space="preserve"> </w:t>
      </w:r>
    </w:p>
    <w:p w:rsidR="007C473C" w:rsidRDefault="008227B3" w:rsidP="007C473C">
      <w:pPr>
        <w:pStyle w:val="a9"/>
        <w:numPr>
          <w:ilvl w:val="0"/>
          <w:numId w:val="177"/>
        </w:numPr>
        <w:spacing w:line="276" w:lineRule="auto"/>
        <w:jc w:val="both"/>
        <w:rPr>
          <w:sz w:val="24"/>
          <w:szCs w:val="24"/>
        </w:rPr>
      </w:pPr>
      <w:r w:rsidRPr="008227B3">
        <w:rPr>
          <w:sz w:val="24"/>
          <w:szCs w:val="24"/>
        </w:rPr>
        <w:t>уметь устанавливать причинно-</w:t>
      </w:r>
      <w:r w:rsidR="007C473C">
        <w:rPr>
          <w:sz w:val="24"/>
          <w:szCs w:val="24"/>
        </w:rPr>
        <w:t xml:space="preserve">следственные связи, аналогии; </w:t>
      </w:r>
    </w:p>
    <w:p w:rsidR="007C473C" w:rsidRDefault="008227B3" w:rsidP="007C473C">
      <w:pPr>
        <w:pStyle w:val="a9"/>
        <w:numPr>
          <w:ilvl w:val="0"/>
          <w:numId w:val="177"/>
        </w:numPr>
        <w:spacing w:line="276" w:lineRule="auto"/>
        <w:jc w:val="both"/>
        <w:rPr>
          <w:sz w:val="24"/>
          <w:szCs w:val="24"/>
        </w:rPr>
      </w:pPr>
      <w:r w:rsidRPr="008227B3">
        <w:rPr>
          <w:sz w:val="24"/>
          <w:szCs w:val="24"/>
        </w:rPr>
        <w:t>уметь выделять логически законченные части</w:t>
      </w:r>
      <w:r w:rsidR="007C473C">
        <w:rPr>
          <w:sz w:val="24"/>
          <w:szCs w:val="24"/>
        </w:rPr>
        <w:t xml:space="preserve"> в прочитанном, устанавливать </w:t>
      </w:r>
      <w:r w:rsidRPr="008227B3">
        <w:rPr>
          <w:sz w:val="24"/>
          <w:szCs w:val="24"/>
        </w:rPr>
        <w:t>взаимосвязь и взаимоз</w:t>
      </w:r>
      <w:r w:rsidR="007C473C">
        <w:rPr>
          <w:sz w:val="24"/>
          <w:szCs w:val="24"/>
        </w:rPr>
        <w:t xml:space="preserve">ависимость между ними; </w:t>
      </w:r>
    </w:p>
    <w:p w:rsidR="007C473C" w:rsidRDefault="008227B3" w:rsidP="007C473C">
      <w:pPr>
        <w:pStyle w:val="a9"/>
        <w:numPr>
          <w:ilvl w:val="0"/>
          <w:numId w:val="177"/>
        </w:numPr>
        <w:spacing w:line="276" w:lineRule="auto"/>
        <w:jc w:val="both"/>
        <w:rPr>
          <w:sz w:val="24"/>
          <w:szCs w:val="24"/>
        </w:rPr>
      </w:pPr>
      <w:r w:rsidRPr="008227B3">
        <w:rPr>
          <w:sz w:val="24"/>
          <w:szCs w:val="24"/>
        </w:rPr>
        <w:t>уметь пользоваться исследовательскими умениями (постановка задач, выработка гипотезы, выбор методов решен</w:t>
      </w:r>
      <w:r w:rsidR="007C473C">
        <w:rPr>
          <w:sz w:val="24"/>
          <w:szCs w:val="24"/>
        </w:rPr>
        <w:t xml:space="preserve">ия, доказательство, проверка; </w:t>
      </w:r>
    </w:p>
    <w:p w:rsidR="007C473C" w:rsidRDefault="008227B3" w:rsidP="007C473C">
      <w:pPr>
        <w:pStyle w:val="a9"/>
        <w:numPr>
          <w:ilvl w:val="0"/>
          <w:numId w:val="177"/>
        </w:numPr>
        <w:spacing w:line="276" w:lineRule="auto"/>
        <w:jc w:val="both"/>
        <w:rPr>
          <w:sz w:val="24"/>
          <w:szCs w:val="24"/>
        </w:rPr>
      </w:pPr>
      <w:r w:rsidRPr="008227B3">
        <w:rPr>
          <w:sz w:val="24"/>
          <w:szCs w:val="24"/>
        </w:rPr>
        <w:t xml:space="preserve">уметь синтезировать материал, обобщать, делать выводы. </w:t>
      </w:r>
    </w:p>
    <w:p w:rsidR="007C473C" w:rsidRPr="007C473C" w:rsidRDefault="007C473C" w:rsidP="008227B3">
      <w:pPr>
        <w:pStyle w:val="a9"/>
        <w:spacing w:line="276" w:lineRule="auto"/>
        <w:jc w:val="both"/>
        <w:rPr>
          <w:b/>
          <w:sz w:val="24"/>
          <w:szCs w:val="24"/>
        </w:rPr>
      </w:pPr>
      <w:r w:rsidRPr="007C473C">
        <w:rPr>
          <w:b/>
          <w:sz w:val="24"/>
          <w:szCs w:val="24"/>
        </w:rPr>
        <w:t xml:space="preserve">Учебно-информационные: </w:t>
      </w:r>
    </w:p>
    <w:p w:rsidR="007C473C" w:rsidRDefault="008227B3" w:rsidP="007C473C">
      <w:pPr>
        <w:pStyle w:val="a9"/>
        <w:numPr>
          <w:ilvl w:val="0"/>
          <w:numId w:val="178"/>
        </w:numPr>
        <w:spacing w:line="276" w:lineRule="auto"/>
        <w:jc w:val="both"/>
        <w:rPr>
          <w:sz w:val="24"/>
          <w:szCs w:val="24"/>
        </w:rPr>
      </w:pPr>
      <w:r w:rsidRPr="008227B3">
        <w:rPr>
          <w:sz w:val="24"/>
          <w:szCs w:val="24"/>
        </w:rPr>
        <w:t>уметь примен</w:t>
      </w:r>
      <w:r w:rsidR="007C473C">
        <w:rPr>
          <w:sz w:val="24"/>
          <w:szCs w:val="24"/>
        </w:rPr>
        <w:t xml:space="preserve">ять справочный аппарат книги </w:t>
      </w:r>
    </w:p>
    <w:p w:rsidR="007C473C" w:rsidRDefault="008227B3" w:rsidP="007C473C">
      <w:pPr>
        <w:pStyle w:val="a9"/>
        <w:numPr>
          <w:ilvl w:val="0"/>
          <w:numId w:val="178"/>
        </w:numPr>
        <w:spacing w:line="276" w:lineRule="auto"/>
        <w:jc w:val="both"/>
        <w:rPr>
          <w:sz w:val="24"/>
          <w:szCs w:val="24"/>
        </w:rPr>
      </w:pPr>
      <w:r w:rsidRPr="008227B3">
        <w:rPr>
          <w:sz w:val="24"/>
          <w:szCs w:val="24"/>
        </w:rPr>
        <w:t>самостоятельно составлять список литературы для ин</w:t>
      </w:r>
      <w:r w:rsidR="007C473C">
        <w:rPr>
          <w:sz w:val="24"/>
          <w:szCs w:val="24"/>
        </w:rPr>
        <w:t xml:space="preserve">дивидуального плана обучения; </w:t>
      </w:r>
    </w:p>
    <w:p w:rsidR="007C473C" w:rsidRDefault="008227B3" w:rsidP="007C473C">
      <w:pPr>
        <w:pStyle w:val="a9"/>
        <w:numPr>
          <w:ilvl w:val="0"/>
          <w:numId w:val="178"/>
        </w:numPr>
        <w:spacing w:line="276" w:lineRule="auto"/>
        <w:jc w:val="both"/>
        <w:rPr>
          <w:sz w:val="24"/>
          <w:szCs w:val="24"/>
        </w:rPr>
      </w:pPr>
      <w:r w:rsidRPr="008227B3">
        <w:rPr>
          <w:sz w:val="24"/>
          <w:szCs w:val="24"/>
        </w:rPr>
        <w:t xml:space="preserve">уметь составлять тезисы, реферат, аннотацию. </w:t>
      </w:r>
    </w:p>
    <w:p w:rsidR="007C473C" w:rsidRDefault="007C473C" w:rsidP="008227B3">
      <w:pPr>
        <w:pStyle w:val="a9"/>
        <w:spacing w:line="276" w:lineRule="auto"/>
        <w:jc w:val="both"/>
        <w:rPr>
          <w:sz w:val="24"/>
          <w:szCs w:val="24"/>
        </w:rPr>
      </w:pPr>
      <w:r w:rsidRPr="007C473C">
        <w:rPr>
          <w:b/>
          <w:sz w:val="24"/>
          <w:szCs w:val="24"/>
        </w:rPr>
        <w:t>Учебно-</w:t>
      </w:r>
      <w:r w:rsidR="008227B3" w:rsidRPr="007C473C">
        <w:rPr>
          <w:b/>
          <w:sz w:val="24"/>
          <w:szCs w:val="24"/>
        </w:rPr>
        <w:t>коммуникативные:</w:t>
      </w:r>
      <w:r>
        <w:rPr>
          <w:sz w:val="24"/>
          <w:szCs w:val="24"/>
        </w:rPr>
        <w:t xml:space="preserve"> </w:t>
      </w:r>
    </w:p>
    <w:p w:rsidR="007C473C" w:rsidRDefault="008227B3" w:rsidP="007C473C">
      <w:pPr>
        <w:pStyle w:val="a9"/>
        <w:numPr>
          <w:ilvl w:val="0"/>
          <w:numId w:val="179"/>
        </w:numPr>
        <w:spacing w:line="276" w:lineRule="auto"/>
        <w:jc w:val="both"/>
        <w:rPr>
          <w:sz w:val="24"/>
          <w:szCs w:val="24"/>
        </w:rPr>
      </w:pPr>
      <w:r w:rsidRPr="008227B3">
        <w:rPr>
          <w:sz w:val="24"/>
          <w:szCs w:val="24"/>
        </w:rPr>
        <w:t>связно самостоятельно формировать</w:t>
      </w:r>
      <w:r w:rsidR="007C473C">
        <w:rPr>
          <w:sz w:val="24"/>
          <w:szCs w:val="24"/>
        </w:rPr>
        <w:t xml:space="preserve"> вопросы на применение знаний; </w:t>
      </w:r>
    </w:p>
    <w:p w:rsidR="007C473C" w:rsidRDefault="008227B3" w:rsidP="007C473C">
      <w:pPr>
        <w:pStyle w:val="a9"/>
        <w:numPr>
          <w:ilvl w:val="0"/>
          <w:numId w:val="179"/>
        </w:numPr>
        <w:spacing w:line="276" w:lineRule="auto"/>
        <w:jc w:val="both"/>
        <w:rPr>
          <w:sz w:val="24"/>
          <w:szCs w:val="24"/>
        </w:rPr>
      </w:pPr>
      <w:r w:rsidRPr="008227B3">
        <w:rPr>
          <w:sz w:val="24"/>
          <w:szCs w:val="24"/>
        </w:rPr>
        <w:t>излагать мате</w:t>
      </w:r>
      <w:r w:rsidR="007C473C">
        <w:rPr>
          <w:sz w:val="24"/>
          <w:szCs w:val="24"/>
        </w:rPr>
        <w:t xml:space="preserve">риал из различных источников; </w:t>
      </w:r>
    </w:p>
    <w:p w:rsidR="007C473C" w:rsidRPr="00A555BC" w:rsidRDefault="008227B3" w:rsidP="007C473C">
      <w:pPr>
        <w:pStyle w:val="a9"/>
        <w:numPr>
          <w:ilvl w:val="0"/>
          <w:numId w:val="179"/>
        </w:numPr>
        <w:spacing w:line="276" w:lineRule="auto"/>
        <w:jc w:val="both"/>
        <w:rPr>
          <w:b/>
          <w:sz w:val="24"/>
          <w:szCs w:val="24"/>
        </w:rPr>
      </w:pPr>
      <w:r w:rsidRPr="008227B3">
        <w:rPr>
          <w:sz w:val="24"/>
          <w:szCs w:val="24"/>
        </w:rPr>
        <w:t>владеть основными видами письма, составлять план на основе различных источник</w:t>
      </w:r>
      <w:r w:rsidR="007C473C">
        <w:rPr>
          <w:sz w:val="24"/>
          <w:szCs w:val="24"/>
        </w:rPr>
        <w:t xml:space="preserve">ов, тезисы, конспекты, лекции. </w:t>
      </w:r>
    </w:p>
    <w:p w:rsidR="00A555BC" w:rsidRDefault="00A555BC" w:rsidP="00A555BC">
      <w:pPr>
        <w:pStyle w:val="a9"/>
        <w:spacing w:line="276" w:lineRule="auto"/>
        <w:ind w:left="360"/>
        <w:jc w:val="both"/>
        <w:rPr>
          <w:sz w:val="24"/>
          <w:szCs w:val="24"/>
        </w:rPr>
      </w:pPr>
      <w:r w:rsidRPr="00A555BC">
        <w:rPr>
          <w:sz w:val="24"/>
          <w:szCs w:val="24"/>
        </w:rPr>
        <w:t xml:space="preserve">Содержание программы. </w:t>
      </w:r>
    </w:p>
    <w:p w:rsidR="00A555BC" w:rsidRPr="00A555BC" w:rsidRDefault="00A555BC" w:rsidP="00A555BC">
      <w:pPr>
        <w:pStyle w:val="a9"/>
        <w:numPr>
          <w:ilvl w:val="0"/>
          <w:numId w:val="180"/>
        </w:numPr>
        <w:spacing w:line="276" w:lineRule="auto"/>
        <w:jc w:val="both"/>
        <w:rPr>
          <w:b/>
          <w:sz w:val="24"/>
          <w:szCs w:val="24"/>
        </w:rPr>
      </w:pPr>
      <w:r w:rsidRPr="00A555BC">
        <w:rPr>
          <w:b/>
          <w:sz w:val="24"/>
          <w:szCs w:val="24"/>
        </w:rPr>
        <w:t xml:space="preserve">Способы получения и переработки информации.  </w:t>
      </w:r>
    </w:p>
    <w:p w:rsidR="00A555BC" w:rsidRDefault="00A555BC" w:rsidP="00A555BC">
      <w:pPr>
        <w:pStyle w:val="a9"/>
        <w:spacing w:line="276" w:lineRule="auto"/>
        <w:ind w:left="720"/>
        <w:jc w:val="both"/>
        <w:rPr>
          <w:sz w:val="24"/>
          <w:szCs w:val="24"/>
        </w:rPr>
      </w:pPr>
      <w:r w:rsidRPr="00A555BC">
        <w:rPr>
          <w:sz w:val="24"/>
          <w:szCs w:val="24"/>
        </w:rPr>
        <w:t xml:space="preserve">Образование, научное познание, научная деятельность. Образование как ценность. Выбор образовательного пути. Роль науки в развитии общества. Особенности научного познания. Цели и задачи курса. План работы. Форма итоговой аттестации. Виды источников информации. Использование каталогов и поисковых машин. Библиография и аннотация, виды аннотаций: справочные, рекомендательные, общие, специализированные, аналитические. Составление плана информационного текста. Формулирование пунктов плана. Тезисы, виды тезисов, последовательность написания тезисов. Конспект, </w:t>
      </w:r>
      <w:r w:rsidRPr="00A555BC">
        <w:rPr>
          <w:sz w:val="24"/>
          <w:szCs w:val="24"/>
        </w:rPr>
        <w:lastRenderedPageBreak/>
        <w:t>правила конспектирования. Цитирование: общие требования к цитируемому материалу; правила оформления цитат. Ре</w:t>
      </w:r>
      <w:r>
        <w:rPr>
          <w:sz w:val="24"/>
          <w:szCs w:val="24"/>
        </w:rPr>
        <w:t xml:space="preserve">цензия, отзыв. </w:t>
      </w:r>
      <w:r w:rsidRPr="00A555BC">
        <w:rPr>
          <w:b/>
          <w:sz w:val="24"/>
          <w:szCs w:val="24"/>
        </w:rPr>
        <w:t>2. Проект.</w:t>
      </w:r>
      <w:r w:rsidRPr="00A555BC">
        <w:rPr>
          <w:sz w:val="24"/>
          <w:szCs w:val="24"/>
        </w:rPr>
        <w:t xml:space="preserve"> </w:t>
      </w:r>
    </w:p>
    <w:p w:rsidR="00A555BC" w:rsidRDefault="00A555BC" w:rsidP="00A555BC">
      <w:pPr>
        <w:pStyle w:val="a9"/>
        <w:spacing w:line="276" w:lineRule="auto"/>
        <w:ind w:left="720"/>
        <w:jc w:val="both"/>
        <w:rPr>
          <w:sz w:val="24"/>
          <w:szCs w:val="24"/>
        </w:rPr>
      </w:pPr>
      <w:r w:rsidRPr="00A555BC">
        <w:rPr>
          <w:sz w:val="24"/>
          <w:szCs w:val="24"/>
        </w:rPr>
        <w:t xml:space="preserve">Особенности и структура проекта, критерии оценки. Этапы проекта. Ресурсное обеспечение. Виды проектов: практико-ориентированный, исследовательский, информационный, творческий, ролевой. Знакомство с примерами ученических проектов. Планирование проекта. Формы продуктов проектной деятельности и презентация проекта. </w:t>
      </w:r>
    </w:p>
    <w:p w:rsidR="00A555BC" w:rsidRDefault="00A555BC" w:rsidP="00A555BC">
      <w:pPr>
        <w:pStyle w:val="a9"/>
        <w:numPr>
          <w:ilvl w:val="0"/>
          <w:numId w:val="180"/>
        </w:numPr>
        <w:spacing w:line="276" w:lineRule="auto"/>
        <w:jc w:val="both"/>
        <w:rPr>
          <w:sz w:val="24"/>
          <w:szCs w:val="24"/>
        </w:rPr>
      </w:pPr>
      <w:r w:rsidRPr="00A555BC">
        <w:rPr>
          <w:b/>
          <w:sz w:val="24"/>
          <w:szCs w:val="24"/>
        </w:rPr>
        <w:t>Создание индивидуальных проектов.</w:t>
      </w:r>
      <w:r w:rsidRPr="00A555BC">
        <w:rPr>
          <w:sz w:val="24"/>
          <w:szCs w:val="24"/>
        </w:rPr>
        <w:t xml:space="preserve"> </w:t>
      </w:r>
    </w:p>
    <w:p w:rsidR="00A555BC" w:rsidRPr="00A555BC" w:rsidRDefault="00A555BC" w:rsidP="00A555BC">
      <w:pPr>
        <w:pStyle w:val="a9"/>
        <w:spacing w:line="276" w:lineRule="auto"/>
        <w:ind w:left="720"/>
        <w:jc w:val="both"/>
        <w:rPr>
          <w:sz w:val="24"/>
          <w:szCs w:val="24"/>
        </w:rPr>
      </w:pPr>
      <w:r w:rsidRPr="00A555BC">
        <w:rPr>
          <w:sz w:val="24"/>
          <w:szCs w:val="24"/>
        </w:rPr>
        <w:t xml:space="preserve">Структура исследовательской работы, критерии оценки. Этапы исследовательской работы. Работа над введением научного исследования: выбор темы, обоснование ее актуальности; теория + практическое задание на дом: выбрать тему и обосновать ее актуальность, выделить проблему, сформулировать гипотезу; формулировка цели и конкретных задач предпринимаемого исследования; теория + практическое задание на дом: сформулировать цель и определить задачи своего исследования, выбрать объект и предмет исследования. Работа над основной частью исследования: составление индивидуального рабочего плана, поиск источников и литературы, отбор фактического материала. Методы исследования: методы эмпирического исследования (наблюдение, сравнение, измерение, эксперимент); методы, используемые как на эмпирическом, так и на теоретическом уровне исследования (абстрагирование, анализ и синтез, индукция и дедукция, моделирование и др.); методы теоретического исследования (восхождение от абстрактного к конкретному и др.). Результаты опытно-экспериментальной работы: таблицы, графики, диаграммы, рисунки, иллюстрации; анализ, выводы, заключение. Тезисы и компьютерная презентация. Отзыв. Рецензия. </w:t>
      </w:r>
    </w:p>
    <w:p w:rsidR="0022446E" w:rsidRPr="00314F30" w:rsidRDefault="00334741" w:rsidP="00314F30">
      <w:pPr>
        <w:pStyle w:val="a9"/>
        <w:spacing w:line="276" w:lineRule="auto"/>
        <w:jc w:val="both"/>
        <w:rPr>
          <w:sz w:val="24"/>
          <w:szCs w:val="24"/>
        </w:rPr>
      </w:pPr>
      <w:r w:rsidRPr="00334741">
        <w:br w:type="page"/>
      </w:r>
    </w:p>
    <w:p w:rsidR="00314F30" w:rsidRPr="00314F30" w:rsidRDefault="00314F30" w:rsidP="00314F30">
      <w:pPr>
        <w:pStyle w:val="a9"/>
        <w:spacing w:line="276" w:lineRule="auto"/>
        <w:jc w:val="both"/>
        <w:rPr>
          <w:b/>
          <w:sz w:val="24"/>
          <w:szCs w:val="24"/>
        </w:rPr>
      </w:pPr>
      <w:r>
        <w:rPr>
          <w:b/>
          <w:sz w:val="24"/>
          <w:szCs w:val="24"/>
        </w:rPr>
        <w:lastRenderedPageBreak/>
        <w:t xml:space="preserve">2.3 </w:t>
      </w:r>
      <w:r w:rsidRPr="00314F30">
        <w:rPr>
          <w:b/>
          <w:sz w:val="24"/>
          <w:szCs w:val="24"/>
        </w:rPr>
        <w:t xml:space="preserve">Программа воспитания и социализации обучающихся при получении среднего общего образования </w:t>
      </w:r>
    </w:p>
    <w:p w:rsidR="00314F30" w:rsidRPr="00314F30" w:rsidRDefault="00314F30" w:rsidP="00314F30">
      <w:pPr>
        <w:pStyle w:val="a9"/>
        <w:spacing w:line="276" w:lineRule="auto"/>
        <w:jc w:val="both"/>
        <w:rPr>
          <w:sz w:val="24"/>
          <w:szCs w:val="24"/>
        </w:rPr>
      </w:pPr>
    </w:p>
    <w:p w:rsidR="00314F30" w:rsidRPr="00314F30" w:rsidRDefault="00314F30" w:rsidP="00314F30">
      <w:pPr>
        <w:pStyle w:val="a9"/>
        <w:spacing w:line="276" w:lineRule="auto"/>
        <w:jc w:val="both"/>
        <w:rPr>
          <w:sz w:val="24"/>
          <w:szCs w:val="24"/>
        </w:rPr>
      </w:pPr>
      <w:r w:rsidRPr="00314F30">
        <w:rPr>
          <w:sz w:val="24"/>
          <w:szCs w:val="24"/>
        </w:rPr>
        <w:t>Программа воспитания и социализации обучающихся (далее – Программа) строится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и направлена на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w:t>
      </w:r>
    </w:p>
    <w:p w:rsidR="00314F30" w:rsidRPr="00FB4811" w:rsidRDefault="00314F30" w:rsidP="00314F30">
      <w:pPr>
        <w:pStyle w:val="a9"/>
        <w:spacing w:line="276" w:lineRule="auto"/>
        <w:jc w:val="both"/>
        <w:rPr>
          <w:b/>
          <w:sz w:val="24"/>
          <w:szCs w:val="24"/>
        </w:rPr>
      </w:pPr>
      <w:r w:rsidRPr="00FB4811">
        <w:rPr>
          <w:b/>
          <w:sz w:val="24"/>
          <w:szCs w:val="24"/>
        </w:rPr>
        <w:t>Программа обеспечивает:</w:t>
      </w:r>
    </w:p>
    <w:p w:rsidR="00314F30" w:rsidRPr="00314F30" w:rsidRDefault="00314F30" w:rsidP="00095BB7">
      <w:pPr>
        <w:pStyle w:val="a9"/>
        <w:numPr>
          <w:ilvl w:val="0"/>
          <w:numId w:val="181"/>
        </w:numPr>
        <w:spacing w:line="276" w:lineRule="auto"/>
        <w:jc w:val="both"/>
        <w:rPr>
          <w:sz w:val="24"/>
          <w:szCs w:val="24"/>
        </w:rPr>
      </w:pPr>
      <w:r w:rsidRPr="00314F30">
        <w:rPr>
          <w:sz w:val="24"/>
          <w:szCs w:val="24"/>
        </w:rPr>
        <w:t>достижение обучающимися личностных результатов освоения образовательной программы среднего общего образования в соответствии с требованиями ФГОС СОО;</w:t>
      </w:r>
    </w:p>
    <w:p w:rsidR="00314F30" w:rsidRPr="00314F30" w:rsidRDefault="00314F30" w:rsidP="00095BB7">
      <w:pPr>
        <w:pStyle w:val="a9"/>
        <w:numPr>
          <w:ilvl w:val="0"/>
          <w:numId w:val="181"/>
        </w:numPr>
        <w:spacing w:line="276" w:lineRule="auto"/>
        <w:jc w:val="both"/>
        <w:rPr>
          <w:sz w:val="24"/>
          <w:szCs w:val="24"/>
        </w:rPr>
      </w:pPr>
      <w:r w:rsidRPr="00314F30">
        <w:rPr>
          <w:sz w:val="24"/>
          <w:szCs w:val="24"/>
        </w:rPr>
        <w:t>формирование уклада жизни организации, осуществляющей образовательную деятельность,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организации, осуществляющей образовательную деятельность, характера профессиональных предпочтений.</w:t>
      </w:r>
    </w:p>
    <w:p w:rsidR="00314F30" w:rsidRPr="00FB4811" w:rsidRDefault="00314F30" w:rsidP="00314F30">
      <w:pPr>
        <w:pStyle w:val="a9"/>
        <w:spacing w:line="276" w:lineRule="auto"/>
        <w:jc w:val="both"/>
        <w:rPr>
          <w:b/>
          <w:sz w:val="24"/>
          <w:szCs w:val="24"/>
        </w:rPr>
      </w:pPr>
      <w:r w:rsidRPr="00FB4811">
        <w:rPr>
          <w:b/>
          <w:sz w:val="24"/>
          <w:szCs w:val="24"/>
        </w:rPr>
        <w:t xml:space="preserve">Программа содержит: </w:t>
      </w:r>
    </w:p>
    <w:p w:rsidR="00314F30" w:rsidRPr="00314F30" w:rsidRDefault="00314F30" w:rsidP="00314F30">
      <w:pPr>
        <w:pStyle w:val="a9"/>
        <w:spacing w:line="276" w:lineRule="auto"/>
        <w:jc w:val="both"/>
        <w:rPr>
          <w:sz w:val="24"/>
          <w:szCs w:val="24"/>
        </w:rPr>
      </w:pPr>
      <w:r w:rsidRPr="00314F30">
        <w:rPr>
          <w:sz w:val="24"/>
          <w:szCs w:val="24"/>
        </w:rPr>
        <w:t>1) цель и задачи духовно-нравственного развития, воспитания, социализации обучающихся;</w:t>
      </w:r>
    </w:p>
    <w:p w:rsidR="00314F30" w:rsidRPr="00314F30" w:rsidRDefault="00314F30" w:rsidP="00314F30">
      <w:pPr>
        <w:pStyle w:val="a9"/>
        <w:spacing w:line="276" w:lineRule="auto"/>
        <w:jc w:val="both"/>
        <w:rPr>
          <w:sz w:val="24"/>
          <w:szCs w:val="24"/>
        </w:rPr>
      </w:pPr>
      <w:r w:rsidRPr="00314F30">
        <w:rPr>
          <w:sz w:val="24"/>
          <w:szCs w:val="24"/>
        </w:rPr>
        <w:t>2) основные направления и ценностные основы духовно-нравственного развития, воспитания и социализации;</w:t>
      </w:r>
    </w:p>
    <w:p w:rsidR="00314F30" w:rsidRPr="00314F30" w:rsidRDefault="00314F30" w:rsidP="00314F30">
      <w:pPr>
        <w:pStyle w:val="a9"/>
        <w:spacing w:line="276" w:lineRule="auto"/>
        <w:jc w:val="both"/>
        <w:rPr>
          <w:sz w:val="24"/>
          <w:szCs w:val="24"/>
        </w:rPr>
      </w:pPr>
      <w:r w:rsidRPr="00314F30">
        <w:rPr>
          <w:sz w:val="24"/>
          <w:szCs w:val="24"/>
        </w:rPr>
        <w:t>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p>
    <w:p w:rsidR="00314F30" w:rsidRPr="00314F30" w:rsidRDefault="00314F30" w:rsidP="00314F30">
      <w:pPr>
        <w:pStyle w:val="a9"/>
        <w:spacing w:line="276" w:lineRule="auto"/>
        <w:jc w:val="both"/>
        <w:rPr>
          <w:sz w:val="24"/>
          <w:szCs w:val="24"/>
        </w:rPr>
      </w:pPr>
      <w:r w:rsidRPr="00314F30">
        <w:rPr>
          <w:sz w:val="24"/>
          <w:szCs w:val="24"/>
        </w:rPr>
        <w:t>4) модель организации работы по духовно-нравственному развитию, воспитанию и социализации обучающихся;</w:t>
      </w:r>
    </w:p>
    <w:p w:rsidR="00314F30" w:rsidRPr="00314F30" w:rsidRDefault="00314F30" w:rsidP="00314F30">
      <w:pPr>
        <w:pStyle w:val="a9"/>
        <w:spacing w:line="276" w:lineRule="auto"/>
        <w:jc w:val="both"/>
        <w:rPr>
          <w:sz w:val="24"/>
          <w:szCs w:val="24"/>
        </w:rPr>
      </w:pPr>
      <w:r w:rsidRPr="00314F30">
        <w:rPr>
          <w:sz w:val="24"/>
          <w:szCs w:val="24"/>
        </w:rPr>
        <w:t>5) описание форм и методов организации социально значимой деятельности обучающихся;</w:t>
      </w:r>
    </w:p>
    <w:p w:rsidR="00314F30" w:rsidRPr="00314F30" w:rsidRDefault="00314F30" w:rsidP="00314F30">
      <w:pPr>
        <w:pStyle w:val="a9"/>
        <w:spacing w:line="276" w:lineRule="auto"/>
        <w:jc w:val="both"/>
        <w:rPr>
          <w:sz w:val="24"/>
          <w:szCs w:val="24"/>
        </w:rPr>
      </w:pPr>
      <w:r w:rsidRPr="00314F30">
        <w:rPr>
          <w:sz w:val="24"/>
          <w:szCs w:val="24"/>
        </w:rPr>
        <w:t>6) описание основных технологий взаимодействия и сотрудничества субъектов воспитательного процесса и социальных институтов;</w:t>
      </w:r>
    </w:p>
    <w:p w:rsidR="00314F30" w:rsidRPr="00314F30" w:rsidRDefault="00314F30" w:rsidP="00314F30">
      <w:pPr>
        <w:pStyle w:val="a9"/>
        <w:spacing w:line="276" w:lineRule="auto"/>
        <w:jc w:val="both"/>
        <w:rPr>
          <w:sz w:val="24"/>
          <w:szCs w:val="24"/>
        </w:rPr>
      </w:pPr>
      <w:r w:rsidRPr="00314F30">
        <w:rPr>
          <w:sz w:val="24"/>
          <w:szCs w:val="24"/>
        </w:rPr>
        <w:t>7) описание методов и форм профессиональной ориентации в организации, осуществляющей образовательную деятельность;</w:t>
      </w:r>
    </w:p>
    <w:p w:rsidR="00314F30" w:rsidRPr="00314F30" w:rsidRDefault="00314F30" w:rsidP="00314F30">
      <w:pPr>
        <w:pStyle w:val="a9"/>
        <w:spacing w:line="276" w:lineRule="auto"/>
        <w:jc w:val="both"/>
        <w:rPr>
          <w:sz w:val="24"/>
          <w:szCs w:val="24"/>
        </w:rPr>
      </w:pPr>
      <w:r w:rsidRPr="00314F30">
        <w:rPr>
          <w:sz w:val="24"/>
          <w:szCs w:val="24"/>
        </w:rPr>
        <w:t>8) описание мер, направленных на формирование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
    <w:p w:rsidR="00314F30" w:rsidRPr="00314F30" w:rsidRDefault="00314F30" w:rsidP="00314F30">
      <w:pPr>
        <w:pStyle w:val="a9"/>
        <w:spacing w:line="276" w:lineRule="auto"/>
        <w:jc w:val="both"/>
        <w:rPr>
          <w:sz w:val="24"/>
          <w:szCs w:val="24"/>
        </w:rPr>
      </w:pPr>
      <w:r w:rsidRPr="00314F30">
        <w:rPr>
          <w:sz w:val="24"/>
          <w:szCs w:val="24"/>
        </w:rPr>
        <w:lastRenderedPageBreak/>
        <w:t>9) описание форм и методов повышения педагогической культуры родителей (законных представителей) обучающихся;</w:t>
      </w:r>
    </w:p>
    <w:p w:rsidR="00314F30" w:rsidRPr="00314F30" w:rsidRDefault="00314F30" w:rsidP="00314F30">
      <w:pPr>
        <w:pStyle w:val="a9"/>
        <w:spacing w:line="276" w:lineRule="auto"/>
        <w:jc w:val="both"/>
        <w:rPr>
          <w:sz w:val="24"/>
          <w:szCs w:val="24"/>
        </w:rPr>
      </w:pPr>
      <w:r w:rsidRPr="00314F30">
        <w:rPr>
          <w:sz w:val="24"/>
          <w:szCs w:val="24"/>
        </w:rPr>
        <w:t>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p>
    <w:p w:rsidR="00314F30" w:rsidRPr="00314F30" w:rsidRDefault="00314F30" w:rsidP="00314F30">
      <w:pPr>
        <w:pStyle w:val="a9"/>
        <w:spacing w:line="276" w:lineRule="auto"/>
        <w:jc w:val="both"/>
        <w:rPr>
          <w:sz w:val="24"/>
          <w:szCs w:val="24"/>
        </w:rPr>
      </w:pPr>
      <w:r w:rsidRPr="00314F30">
        <w:rPr>
          <w:sz w:val="24"/>
          <w:szCs w:val="24"/>
        </w:rPr>
        <w:t>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p>
    <w:p w:rsidR="00314F30" w:rsidRPr="00314F30" w:rsidRDefault="00314F30" w:rsidP="00314F30">
      <w:pPr>
        <w:pStyle w:val="a9"/>
        <w:spacing w:line="276" w:lineRule="auto"/>
        <w:jc w:val="both"/>
        <w:rPr>
          <w:sz w:val="24"/>
          <w:szCs w:val="24"/>
        </w:rPr>
      </w:pPr>
      <w:r w:rsidRPr="00314F30">
        <w:rPr>
          <w:sz w:val="24"/>
          <w:szCs w:val="24"/>
        </w:rPr>
        <w:t xml:space="preserve">Содержательный раздел (программы) определяет общее содержание среднего общего образования и включает образовательные программы, ориентированные на достижение личностных, предметных и </w:t>
      </w:r>
      <w:proofErr w:type="spellStart"/>
      <w:r w:rsidRPr="00314F30">
        <w:rPr>
          <w:sz w:val="24"/>
          <w:szCs w:val="24"/>
        </w:rPr>
        <w:t>метапредметных</w:t>
      </w:r>
      <w:proofErr w:type="spellEnd"/>
      <w:r w:rsidRPr="00314F30">
        <w:rPr>
          <w:sz w:val="24"/>
          <w:szCs w:val="24"/>
        </w:rPr>
        <w:t xml:space="preserve"> результатов, в том числе программу воспитания и социализации обучающихся, предусматривающую такие направления, как духовно-нравственное развитие, воспитание обучающихся, их социализация и профессиональная ориентация, формирование экологической культуры, культуры здорового и безопасного образа жизни.</w:t>
      </w:r>
    </w:p>
    <w:p w:rsidR="00314F30" w:rsidRPr="00314F30" w:rsidRDefault="00314F30" w:rsidP="00314F30">
      <w:pPr>
        <w:pStyle w:val="a9"/>
        <w:spacing w:line="276" w:lineRule="auto"/>
        <w:jc w:val="both"/>
        <w:rPr>
          <w:sz w:val="24"/>
          <w:szCs w:val="24"/>
        </w:rPr>
      </w:pPr>
      <w:r w:rsidRPr="00314F30">
        <w:rPr>
          <w:sz w:val="24"/>
          <w:szCs w:val="24"/>
        </w:rPr>
        <w:t xml:space="preserve">Планируемые результаты освоения обучающимися основной образовательной программы среднего общего образования являются содержательной и </w:t>
      </w:r>
      <w:proofErr w:type="spellStart"/>
      <w:r w:rsidRPr="00314F30">
        <w:rPr>
          <w:sz w:val="24"/>
          <w:szCs w:val="24"/>
        </w:rPr>
        <w:t>критериальной</w:t>
      </w:r>
      <w:proofErr w:type="spellEnd"/>
      <w:r w:rsidRPr="00314F30">
        <w:rPr>
          <w:sz w:val="24"/>
          <w:szCs w:val="24"/>
        </w:rPr>
        <w:t xml:space="preserve"> основой для разработки программ развития универсальных учебных действий, воспитания и социализации.</w:t>
      </w:r>
    </w:p>
    <w:p w:rsidR="00314F30" w:rsidRPr="00314F30" w:rsidRDefault="00314F30" w:rsidP="00314F30">
      <w:pPr>
        <w:pStyle w:val="a9"/>
        <w:spacing w:line="276" w:lineRule="auto"/>
        <w:jc w:val="both"/>
        <w:rPr>
          <w:sz w:val="24"/>
          <w:szCs w:val="24"/>
        </w:rPr>
      </w:pPr>
    </w:p>
    <w:p w:rsidR="00314F30" w:rsidRPr="00FB4811" w:rsidRDefault="00314F30" w:rsidP="00314F30">
      <w:pPr>
        <w:pStyle w:val="a9"/>
        <w:spacing w:line="276" w:lineRule="auto"/>
        <w:jc w:val="both"/>
        <w:rPr>
          <w:b/>
          <w:sz w:val="24"/>
          <w:szCs w:val="24"/>
        </w:rPr>
      </w:pPr>
      <w:bookmarkStart w:id="91" w:name="_Toc410654044"/>
      <w:bookmarkStart w:id="92" w:name="_Toc284662818"/>
      <w:bookmarkStart w:id="93" w:name="_Toc284663445"/>
      <w:bookmarkStart w:id="94" w:name="_Toc409691719"/>
      <w:bookmarkStart w:id="95" w:name="_Toc435412722"/>
      <w:bookmarkStart w:id="96" w:name="_Toc453968197"/>
      <w:r w:rsidRPr="00FB4811">
        <w:rPr>
          <w:b/>
          <w:sz w:val="24"/>
          <w:szCs w:val="24"/>
        </w:rPr>
        <w:t>2</w:t>
      </w:r>
      <w:r w:rsidR="00FB4811" w:rsidRPr="00FB4811">
        <w:rPr>
          <w:b/>
          <w:sz w:val="24"/>
          <w:szCs w:val="24"/>
        </w:rPr>
        <w:t>.3.</w:t>
      </w:r>
      <w:r w:rsidRPr="00FB4811">
        <w:rPr>
          <w:b/>
          <w:sz w:val="24"/>
          <w:szCs w:val="24"/>
        </w:rPr>
        <w:t>1. Цель и задачи духовно-нравственного развития, воспитания и</w:t>
      </w:r>
      <w:bookmarkEnd w:id="91"/>
      <w:bookmarkEnd w:id="92"/>
      <w:bookmarkEnd w:id="93"/>
      <w:r w:rsidRPr="00FB4811">
        <w:rPr>
          <w:b/>
          <w:sz w:val="24"/>
          <w:szCs w:val="24"/>
        </w:rPr>
        <w:t xml:space="preserve"> </w:t>
      </w:r>
      <w:bookmarkStart w:id="97" w:name="_Toc410654045"/>
      <w:bookmarkStart w:id="98" w:name="_Toc284663446"/>
      <w:bookmarkEnd w:id="94"/>
      <w:bookmarkEnd w:id="95"/>
      <w:bookmarkEnd w:id="97"/>
      <w:bookmarkEnd w:id="98"/>
      <w:r w:rsidRPr="00FB4811">
        <w:rPr>
          <w:b/>
          <w:sz w:val="24"/>
          <w:szCs w:val="24"/>
        </w:rPr>
        <w:t>социализации обучающихся</w:t>
      </w:r>
      <w:bookmarkEnd w:id="96"/>
    </w:p>
    <w:p w:rsidR="00314F30" w:rsidRPr="00314F30" w:rsidRDefault="00314F30" w:rsidP="00314F30">
      <w:pPr>
        <w:pStyle w:val="a9"/>
        <w:spacing w:line="276" w:lineRule="auto"/>
        <w:jc w:val="both"/>
        <w:rPr>
          <w:sz w:val="24"/>
          <w:szCs w:val="24"/>
        </w:rPr>
      </w:pPr>
      <w:r w:rsidRPr="00FB4811">
        <w:rPr>
          <w:b/>
          <w:sz w:val="24"/>
          <w:szCs w:val="24"/>
        </w:rPr>
        <w:t>Целью</w:t>
      </w:r>
      <w:r w:rsidRPr="00314F30">
        <w:rPr>
          <w:sz w:val="24"/>
          <w:szCs w:val="24"/>
        </w:rPr>
        <w:t xml:space="preserve"> </w:t>
      </w:r>
      <w:r w:rsidRPr="00FB4811">
        <w:rPr>
          <w:b/>
          <w:sz w:val="24"/>
          <w:szCs w:val="24"/>
        </w:rPr>
        <w:t>духовно-нра</w:t>
      </w:r>
      <w:r w:rsidR="00FB4811" w:rsidRPr="00FB4811">
        <w:rPr>
          <w:b/>
          <w:sz w:val="24"/>
          <w:szCs w:val="24"/>
        </w:rPr>
        <w:t xml:space="preserve">вственного развития, воспитания </w:t>
      </w:r>
      <w:r w:rsidRPr="00FB4811">
        <w:rPr>
          <w:b/>
          <w:sz w:val="24"/>
          <w:szCs w:val="24"/>
        </w:rPr>
        <w:t>и социализации обучающихся</w:t>
      </w:r>
      <w:r w:rsidRPr="00314F30">
        <w:rPr>
          <w:sz w:val="24"/>
          <w:szCs w:val="24"/>
        </w:rPr>
        <w:t xml:space="preserve"> является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 Важным аспектом духовно-нравственного развития, воспитания и социализации обучающихся является подготовка обучающегося к реализации своего потенциала в условиях современного общества.</w:t>
      </w:r>
    </w:p>
    <w:p w:rsidR="00314F30" w:rsidRPr="00FB4811" w:rsidRDefault="00314F30" w:rsidP="00314F30">
      <w:pPr>
        <w:pStyle w:val="a9"/>
        <w:spacing w:line="276" w:lineRule="auto"/>
        <w:jc w:val="both"/>
        <w:rPr>
          <w:b/>
          <w:sz w:val="24"/>
          <w:szCs w:val="24"/>
        </w:rPr>
      </w:pPr>
      <w:r w:rsidRPr="00FB4811">
        <w:rPr>
          <w:b/>
          <w:sz w:val="24"/>
          <w:szCs w:val="24"/>
        </w:rPr>
        <w:t xml:space="preserve">Задачи духовно-нравственного развития, воспитания и социализации обучающихся: </w:t>
      </w:r>
    </w:p>
    <w:p w:rsidR="00314F30" w:rsidRPr="00314F30" w:rsidRDefault="00314F30" w:rsidP="00095BB7">
      <w:pPr>
        <w:pStyle w:val="a9"/>
        <w:numPr>
          <w:ilvl w:val="0"/>
          <w:numId w:val="182"/>
        </w:numPr>
        <w:spacing w:line="276" w:lineRule="auto"/>
        <w:jc w:val="both"/>
        <w:rPr>
          <w:sz w:val="24"/>
          <w:szCs w:val="24"/>
        </w:rPr>
      </w:pPr>
      <w:r w:rsidRPr="00314F30">
        <w:rPr>
          <w:sz w:val="24"/>
          <w:szCs w:val="24"/>
        </w:rPr>
        <w:t xml:space="preserve">освоение обучающимися ценностно-нормативного и </w:t>
      </w:r>
      <w:proofErr w:type="spellStart"/>
      <w:r w:rsidRPr="00314F30">
        <w:rPr>
          <w:sz w:val="24"/>
          <w:szCs w:val="24"/>
        </w:rPr>
        <w:t>деятельностно</w:t>
      </w:r>
      <w:proofErr w:type="spellEnd"/>
      <w:r w:rsidRPr="00314F30">
        <w:rPr>
          <w:sz w:val="24"/>
          <w:szCs w:val="24"/>
        </w:rPr>
        <w:t>-практического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314F30" w:rsidRPr="00314F30" w:rsidRDefault="00314F30" w:rsidP="00095BB7">
      <w:pPr>
        <w:pStyle w:val="a9"/>
        <w:numPr>
          <w:ilvl w:val="0"/>
          <w:numId w:val="182"/>
        </w:numPr>
        <w:spacing w:line="276" w:lineRule="auto"/>
        <w:jc w:val="both"/>
        <w:rPr>
          <w:sz w:val="24"/>
          <w:szCs w:val="24"/>
        </w:rPr>
      </w:pPr>
      <w:r w:rsidRPr="00314F30">
        <w:rPr>
          <w:sz w:val="24"/>
          <w:szCs w:val="24"/>
        </w:rPr>
        <w:t xml:space="preserve">вовлечение обучающегося в процессы самопознания, </w:t>
      </w:r>
      <w:proofErr w:type="spellStart"/>
      <w:r w:rsidRPr="00314F30">
        <w:rPr>
          <w:sz w:val="24"/>
          <w:szCs w:val="24"/>
        </w:rPr>
        <w:t>самопонимания</w:t>
      </w:r>
      <w:proofErr w:type="spellEnd"/>
      <w:r w:rsidRPr="00314F30">
        <w:rPr>
          <w:sz w:val="24"/>
          <w:szCs w:val="24"/>
        </w:rPr>
        <w:t xml:space="preserve">, содействие обучающимся в соотнесении представлений о собственных возможностях, интересах, ограничениях с запросами и требованиями </w:t>
      </w:r>
      <w:r w:rsidRPr="00314F30">
        <w:rPr>
          <w:sz w:val="24"/>
          <w:szCs w:val="24"/>
        </w:rPr>
        <w:lastRenderedPageBreak/>
        <w:t>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314F30" w:rsidRPr="00314F30" w:rsidRDefault="00314F30" w:rsidP="00095BB7">
      <w:pPr>
        <w:pStyle w:val="a9"/>
        <w:numPr>
          <w:ilvl w:val="0"/>
          <w:numId w:val="182"/>
        </w:numPr>
        <w:spacing w:line="276" w:lineRule="auto"/>
        <w:jc w:val="both"/>
        <w:rPr>
          <w:sz w:val="24"/>
          <w:szCs w:val="24"/>
        </w:rPr>
      </w:pPr>
      <w:r w:rsidRPr="00314F30">
        <w:rPr>
          <w:sz w:val="24"/>
          <w:szCs w:val="24"/>
        </w:rPr>
        <w:t xml:space="preserve">овладение обучающимся социальными, регулятивными и коммуникативными компетенциями, обеспечивающими ему индивидуальную успешность в общении с окружающими, результативность в социальных практиках, в процессе сотрудничества со сверстниками, старшими и младшими. </w:t>
      </w:r>
    </w:p>
    <w:p w:rsidR="00314F30" w:rsidRDefault="00314F30" w:rsidP="00314F30">
      <w:pPr>
        <w:pStyle w:val="a9"/>
        <w:spacing w:line="276" w:lineRule="auto"/>
        <w:jc w:val="both"/>
        <w:rPr>
          <w:sz w:val="24"/>
          <w:szCs w:val="24"/>
        </w:rPr>
      </w:pPr>
    </w:p>
    <w:p w:rsidR="008901FD" w:rsidRPr="00314F30" w:rsidRDefault="008901FD" w:rsidP="00314F30">
      <w:pPr>
        <w:pStyle w:val="a9"/>
        <w:spacing w:line="276" w:lineRule="auto"/>
        <w:jc w:val="both"/>
        <w:rPr>
          <w:sz w:val="24"/>
          <w:szCs w:val="24"/>
        </w:rPr>
      </w:pPr>
    </w:p>
    <w:p w:rsidR="00314F30" w:rsidRPr="00FB4811" w:rsidRDefault="00314F30" w:rsidP="00314F30">
      <w:pPr>
        <w:pStyle w:val="a9"/>
        <w:spacing w:line="276" w:lineRule="auto"/>
        <w:jc w:val="both"/>
        <w:rPr>
          <w:b/>
          <w:sz w:val="24"/>
          <w:szCs w:val="24"/>
        </w:rPr>
      </w:pPr>
      <w:bookmarkStart w:id="99" w:name="_Toc435412723"/>
      <w:bookmarkStart w:id="100" w:name="_Toc453968198"/>
      <w:bookmarkEnd w:id="99"/>
      <w:r w:rsidRPr="00FB4811">
        <w:rPr>
          <w:b/>
          <w:sz w:val="24"/>
          <w:szCs w:val="24"/>
        </w:rPr>
        <w:t>2.3.2. Основные направления и ценностные основы духовно-нравственного развития, воспитания и социализации</w:t>
      </w:r>
      <w:bookmarkEnd w:id="100"/>
    </w:p>
    <w:p w:rsidR="00314F30" w:rsidRPr="00314F30" w:rsidRDefault="00314F30" w:rsidP="00314F30">
      <w:pPr>
        <w:pStyle w:val="a9"/>
        <w:spacing w:line="276" w:lineRule="auto"/>
        <w:jc w:val="both"/>
        <w:rPr>
          <w:sz w:val="24"/>
          <w:szCs w:val="24"/>
        </w:rPr>
      </w:pPr>
      <w:r w:rsidRPr="00314F30">
        <w:rPr>
          <w:sz w:val="24"/>
          <w:szCs w:val="24"/>
        </w:rPr>
        <w:t>Основные направления духовно-нравственного развития, воспитания и социализации на уровне среднего общего образования реализуются в сферах:</w:t>
      </w:r>
    </w:p>
    <w:p w:rsidR="00314F30" w:rsidRPr="00314F30" w:rsidRDefault="00314F30" w:rsidP="00095BB7">
      <w:pPr>
        <w:pStyle w:val="a9"/>
        <w:numPr>
          <w:ilvl w:val="0"/>
          <w:numId w:val="183"/>
        </w:numPr>
        <w:spacing w:line="276" w:lineRule="auto"/>
        <w:jc w:val="both"/>
        <w:rPr>
          <w:sz w:val="24"/>
          <w:szCs w:val="24"/>
        </w:rPr>
      </w:pPr>
      <w:r w:rsidRPr="00314F30">
        <w:rPr>
          <w:sz w:val="24"/>
          <w:szCs w:val="24"/>
        </w:rPr>
        <w:t>отношения обучающихся к России как к Родине (Отечеству) (включает подготовку к патриотическому служению);</w:t>
      </w:r>
    </w:p>
    <w:p w:rsidR="00314F30" w:rsidRPr="00314F30" w:rsidRDefault="00314F30" w:rsidP="00095BB7">
      <w:pPr>
        <w:pStyle w:val="a9"/>
        <w:numPr>
          <w:ilvl w:val="0"/>
          <w:numId w:val="183"/>
        </w:numPr>
        <w:spacing w:line="276" w:lineRule="auto"/>
        <w:jc w:val="both"/>
        <w:rPr>
          <w:sz w:val="24"/>
          <w:szCs w:val="24"/>
        </w:rPr>
      </w:pPr>
      <w:r w:rsidRPr="00314F30">
        <w:rPr>
          <w:sz w:val="24"/>
          <w:szCs w:val="24"/>
        </w:rPr>
        <w:t>отношения обучающихся с окружающими людьми (включает подготовку к общению со сверстниками, старшими и младшими);</w:t>
      </w:r>
    </w:p>
    <w:p w:rsidR="00314F30" w:rsidRPr="00314F30" w:rsidRDefault="00314F30" w:rsidP="00095BB7">
      <w:pPr>
        <w:pStyle w:val="a9"/>
        <w:numPr>
          <w:ilvl w:val="0"/>
          <w:numId w:val="183"/>
        </w:numPr>
        <w:spacing w:line="276" w:lineRule="auto"/>
        <w:jc w:val="both"/>
        <w:rPr>
          <w:sz w:val="24"/>
          <w:szCs w:val="24"/>
        </w:rPr>
      </w:pPr>
      <w:r w:rsidRPr="00314F30">
        <w:rPr>
          <w:sz w:val="24"/>
          <w:szCs w:val="24"/>
        </w:rPr>
        <w:t>отношения обучающихся к семье и родителям (включает подготовку личности к семейной жизни);</w:t>
      </w:r>
    </w:p>
    <w:p w:rsidR="00314F30" w:rsidRPr="00314F30" w:rsidRDefault="00314F30" w:rsidP="00095BB7">
      <w:pPr>
        <w:pStyle w:val="a9"/>
        <w:numPr>
          <w:ilvl w:val="0"/>
          <w:numId w:val="183"/>
        </w:numPr>
        <w:spacing w:line="276" w:lineRule="auto"/>
        <w:jc w:val="both"/>
        <w:rPr>
          <w:sz w:val="24"/>
          <w:szCs w:val="24"/>
        </w:rPr>
      </w:pPr>
      <w:r w:rsidRPr="00314F30">
        <w:rPr>
          <w:sz w:val="24"/>
          <w:szCs w:val="24"/>
        </w:rPr>
        <w:t>отношения обучающихся к закону, государству и к гражданскому обществу (включает подготовку личности к общественной жизни);</w:t>
      </w:r>
    </w:p>
    <w:p w:rsidR="00314F30" w:rsidRPr="00314F30" w:rsidRDefault="00314F30" w:rsidP="00095BB7">
      <w:pPr>
        <w:pStyle w:val="a9"/>
        <w:numPr>
          <w:ilvl w:val="0"/>
          <w:numId w:val="183"/>
        </w:numPr>
        <w:spacing w:line="276" w:lineRule="auto"/>
        <w:jc w:val="both"/>
        <w:rPr>
          <w:sz w:val="24"/>
          <w:szCs w:val="24"/>
        </w:rPr>
      </w:pPr>
      <w:r w:rsidRPr="00314F30">
        <w:rPr>
          <w:sz w:val="24"/>
          <w:szCs w:val="24"/>
        </w:rPr>
        <w:t>отношения обучающихся к себе,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rsidR="00314F30" w:rsidRPr="00314F30" w:rsidRDefault="00314F30" w:rsidP="00095BB7">
      <w:pPr>
        <w:pStyle w:val="a9"/>
        <w:numPr>
          <w:ilvl w:val="0"/>
          <w:numId w:val="183"/>
        </w:numPr>
        <w:spacing w:line="276" w:lineRule="auto"/>
        <w:jc w:val="both"/>
        <w:rPr>
          <w:sz w:val="24"/>
          <w:szCs w:val="24"/>
        </w:rPr>
      </w:pPr>
      <w:r w:rsidRPr="00314F30">
        <w:rPr>
          <w:sz w:val="24"/>
          <w:szCs w:val="24"/>
        </w:rPr>
        <w:t xml:space="preserve">отношения обучающихся к окружающему миру, к живой природе, художественной культуре (включает формирование у обучающихся научного мировоззрения); </w:t>
      </w:r>
    </w:p>
    <w:p w:rsidR="00314F30" w:rsidRPr="00314F30" w:rsidRDefault="00314F30" w:rsidP="00095BB7">
      <w:pPr>
        <w:pStyle w:val="a9"/>
        <w:numPr>
          <w:ilvl w:val="0"/>
          <w:numId w:val="183"/>
        </w:numPr>
        <w:spacing w:line="276" w:lineRule="auto"/>
        <w:jc w:val="both"/>
        <w:rPr>
          <w:sz w:val="24"/>
          <w:szCs w:val="24"/>
        </w:rPr>
      </w:pPr>
      <w:r w:rsidRPr="00314F30">
        <w:rPr>
          <w:sz w:val="24"/>
          <w:szCs w:val="24"/>
        </w:rPr>
        <w:t xml:space="preserve">трудовых и социально-экономических отношений (включает подготовку личности к трудовой деятельности). </w:t>
      </w:r>
    </w:p>
    <w:p w:rsidR="00314F30" w:rsidRPr="00314F30" w:rsidRDefault="00314F30" w:rsidP="00314F30">
      <w:pPr>
        <w:pStyle w:val="a9"/>
        <w:spacing w:line="276" w:lineRule="auto"/>
        <w:jc w:val="both"/>
        <w:rPr>
          <w:sz w:val="24"/>
          <w:szCs w:val="24"/>
        </w:rPr>
      </w:pPr>
      <w:r w:rsidRPr="00314F30">
        <w:rPr>
          <w:sz w:val="24"/>
          <w:szCs w:val="24"/>
        </w:rPr>
        <w:t>Ценностные основы духовно-нравственного развития, воспитания и социализации обучающихся на уровне среднего общего образования – базовые национальные ценности российского общества, сформулированные в Конституции Российской Федерации, в Федеральном законе от 29 декабря 2012 г. № 273-ФЗ «Об образовании в Российской Федерации», в тексте ФГОС СОО.</w:t>
      </w:r>
    </w:p>
    <w:p w:rsidR="00314F30" w:rsidRPr="00314F30" w:rsidRDefault="00314F30" w:rsidP="00314F30">
      <w:pPr>
        <w:pStyle w:val="a9"/>
        <w:spacing w:line="276" w:lineRule="auto"/>
        <w:jc w:val="both"/>
        <w:rPr>
          <w:sz w:val="24"/>
          <w:szCs w:val="24"/>
        </w:rPr>
      </w:pPr>
      <w:r w:rsidRPr="00314F30">
        <w:rPr>
          <w:sz w:val="24"/>
          <w:szCs w:val="24"/>
        </w:rPr>
        <w:t>Базовые национальные ценности российского общества определяются положениями Конституции Российской Федерации:</w:t>
      </w:r>
    </w:p>
    <w:p w:rsidR="00314F30" w:rsidRPr="00314F30" w:rsidRDefault="00314F30" w:rsidP="00314F30">
      <w:pPr>
        <w:pStyle w:val="a9"/>
        <w:spacing w:line="276" w:lineRule="auto"/>
        <w:jc w:val="both"/>
        <w:rPr>
          <w:sz w:val="24"/>
          <w:szCs w:val="24"/>
        </w:rPr>
      </w:pPr>
      <w:r w:rsidRPr="00314F30">
        <w:rPr>
          <w:sz w:val="24"/>
          <w:szCs w:val="24"/>
        </w:rPr>
        <w:t>«Российская Федерация — Россия есть демократическое федеративное правовое государство с республиканской формой правления» (Гл. </w:t>
      </w:r>
      <w:r w:rsidRPr="00314F30">
        <w:rPr>
          <w:sz w:val="24"/>
          <w:szCs w:val="24"/>
          <w:lang w:val="en-US"/>
        </w:rPr>
        <w:t>I</w:t>
      </w:r>
      <w:r w:rsidRPr="00314F30">
        <w:rPr>
          <w:sz w:val="24"/>
          <w:szCs w:val="24"/>
        </w:rPr>
        <w:t>, ст. 1);</w:t>
      </w:r>
    </w:p>
    <w:p w:rsidR="00314F30" w:rsidRPr="00314F30" w:rsidRDefault="00314F30" w:rsidP="00314F30">
      <w:pPr>
        <w:pStyle w:val="a9"/>
        <w:spacing w:line="276" w:lineRule="auto"/>
        <w:jc w:val="both"/>
        <w:rPr>
          <w:sz w:val="24"/>
          <w:szCs w:val="24"/>
        </w:rPr>
      </w:pPr>
      <w:r w:rsidRPr="00314F30">
        <w:rPr>
          <w:sz w:val="24"/>
          <w:szCs w:val="24"/>
        </w:rPr>
        <w:lastRenderedPageBreak/>
        <w:t>«Человек, его права и свободы являются высшей ценностью» (Гл. </w:t>
      </w:r>
      <w:r w:rsidRPr="00314F30">
        <w:rPr>
          <w:sz w:val="24"/>
          <w:szCs w:val="24"/>
          <w:lang w:val="en-US"/>
        </w:rPr>
        <w:t>I</w:t>
      </w:r>
      <w:r w:rsidRPr="00314F30">
        <w:rPr>
          <w:sz w:val="24"/>
          <w:szCs w:val="24"/>
        </w:rPr>
        <w:t>, ст. 2);</w:t>
      </w:r>
    </w:p>
    <w:p w:rsidR="00314F30" w:rsidRPr="00314F30" w:rsidRDefault="00314F30" w:rsidP="00314F30">
      <w:pPr>
        <w:pStyle w:val="a9"/>
        <w:spacing w:line="276" w:lineRule="auto"/>
        <w:jc w:val="both"/>
        <w:rPr>
          <w:sz w:val="24"/>
          <w:szCs w:val="24"/>
        </w:rPr>
      </w:pPr>
      <w:r w:rsidRPr="00314F30">
        <w:rPr>
          <w:sz w:val="24"/>
          <w:szCs w:val="24"/>
        </w:rPr>
        <w:t>«Российская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 (Гл. I, ст. 7);</w:t>
      </w:r>
    </w:p>
    <w:p w:rsidR="00314F30" w:rsidRPr="00314F30" w:rsidRDefault="00314F30" w:rsidP="00314F30">
      <w:pPr>
        <w:pStyle w:val="a9"/>
        <w:spacing w:line="276" w:lineRule="auto"/>
        <w:jc w:val="both"/>
        <w:rPr>
          <w:sz w:val="24"/>
          <w:szCs w:val="24"/>
        </w:rPr>
      </w:pPr>
      <w:r w:rsidRPr="00314F30">
        <w:rPr>
          <w:sz w:val="24"/>
          <w:szCs w:val="24"/>
        </w:rPr>
        <w:t>«В Российской Федерации признаются и защищаются равным образом частная, государственная, муниципальная и иные формы собственности» (Гл. I, ст. 8);</w:t>
      </w:r>
    </w:p>
    <w:p w:rsidR="00314F30" w:rsidRPr="00314F30" w:rsidRDefault="00314F30" w:rsidP="00314F30">
      <w:pPr>
        <w:pStyle w:val="a9"/>
        <w:spacing w:line="276" w:lineRule="auto"/>
        <w:jc w:val="both"/>
        <w:rPr>
          <w:sz w:val="24"/>
          <w:szCs w:val="24"/>
        </w:rPr>
      </w:pPr>
      <w:r w:rsidRPr="00314F30">
        <w:rPr>
          <w:sz w:val="24"/>
          <w:szCs w:val="24"/>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 I, ст. 17).</w:t>
      </w:r>
    </w:p>
    <w:p w:rsidR="00314F30" w:rsidRPr="00314F30" w:rsidRDefault="00314F30" w:rsidP="00314F30">
      <w:pPr>
        <w:pStyle w:val="a9"/>
        <w:spacing w:line="276" w:lineRule="auto"/>
        <w:jc w:val="both"/>
        <w:rPr>
          <w:sz w:val="24"/>
          <w:szCs w:val="24"/>
        </w:rPr>
      </w:pPr>
      <w:r w:rsidRPr="00314F30">
        <w:rPr>
          <w:sz w:val="24"/>
          <w:szCs w:val="24"/>
        </w:rPr>
        <w:t>Базовые национальные ценности российского общества применительно к системе образования определены положениями Федерального закона от 29 декабря 2012 г. № 273-ФЗ «Об образовании в Российской Федерации»:</w:t>
      </w:r>
    </w:p>
    <w:p w:rsidR="00314F30" w:rsidRPr="00314F30" w:rsidRDefault="00314F30" w:rsidP="00314F30">
      <w:pPr>
        <w:pStyle w:val="a9"/>
        <w:spacing w:line="276" w:lineRule="auto"/>
        <w:jc w:val="both"/>
        <w:rPr>
          <w:sz w:val="24"/>
          <w:szCs w:val="24"/>
        </w:rPr>
      </w:pPr>
      <w:r w:rsidRPr="00314F30">
        <w:rPr>
          <w:sz w:val="24"/>
          <w:szCs w:val="24"/>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 &lt;…&gt;;</w:t>
      </w:r>
    </w:p>
    <w:p w:rsidR="00314F30" w:rsidRPr="00314F30" w:rsidRDefault="00314F30" w:rsidP="00314F30">
      <w:pPr>
        <w:pStyle w:val="a9"/>
        <w:spacing w:line="276" w:lineRule="auto"/>
        <w:jc w:val="both"/>
        <w:rPr>
          <w:sz w:val="24"/>
          <w:szCs w:val="24"/>
        </w:rPr>
      </w:pPr>
      <w:r w:rsidRPr="00314F30">
        <w:rPr>
          <w:sz w:val="24"/>
          <w:szCs w:val="24"/>
        </w:rPr>
        <w:t xml:space="preserve">…демократический характер управления образованием, обеспечение прав педагогических работников, обучающихся, родителей </w:t>
      </w:r>
      <w:hyperlink r:id="rId26">
        <w:r w:rsidRPr="00314F30">
          <w:rPr>
            <w:sz w:val="24"/>
            <w:szCs w:val="24"/>
          </w:rPr>
          <w:t>(законных представителей)</w:t>
        </w:r>
      </w:hyperlink>
      <w:r w:rsidRPr="00314F30">
        <w:rPr>
          <w:sz w:val="24"/>
          <w:szCs w:val="24"/>
        </w:rPr>
        <w:t xml:space="preserve"> несовершеннолетних обучающихся на участие в управлении образовательными организациями;</w:t>
      </w:r>
    </w:p>
    <w:p w:rsidR="00314F30" w:rsidRPr="00314F30" w:rsidRDefault="00314F30" w:rsidP="00314F30">
      <w:pPr>
        <w:pStyle w:val="a9"/>
        <w:spacing w:line="276" w:lineRule="auto"/>
        <w:jc w:val="both"/>
        <w:rPr>
          <w:sz w:val="24"/>
          <w:szCs w:val="24"/>
        </w:rPr>
      </w:pPr>
      <w:r w:rsidRPr="00314F30">
        <w:rPr>
          <w:sz w:val="24"/>
          <w:szCs w:val="24"/>
        </w:rPr>
        <w:t>…недопустимость ограничения или устранения конкуренции в сфере образования;</w:t>
      </w:r>
    </w:p>
    <w:p w:rsidR="00314F30" w:rsidRPr="00314F30" w:rsidRDefault="00314F30" w:rsidP="00314F30">
      <w:pPr>
        <w:pStyle w:val="a9"/>
        <w:spacing w:line="276" w:lineRule="auto"/>
        <w:jc w:val="both"/>
        <w:rPr>
          <w:sz w:val="24"/>
          <w:szCs w:val="24"/>
        </w:rPr>
      </w:pPr>
      <w:r w:rsidRPr="00314F30">
        <w:rPr>
          <w:sz w:val="24"/>
          <w:szCs w:val="24"/>
        </w:rPr>
        <w:t>…сочетание государственного и договорного регулирования отношений в сфере образования» (ст. 3).</w:t>
      </w:r>
    </w:p>
    <w:p w:rsidR="00314F30" w:rsidRPr="00314F30" w:rsidRDefault="00314F30" w:rsidP="00314F30">
      <w:pPr>
        <w:pStyle w:val="a9"/>
        <w:spacing w:line="276" w:lineRule="auto"/>
        <w:jc w:val="both"/>
        <w:rPr>
          <w:sz w:val="24"/>
          <w:szCs w:val="24"/>
        </w:rPr>
      </w:pPr>
      <w:r w:rsidRPr="00314F30">
        <w:rPr>
          <w:sz w:val="24"/>
          <w:szCs w:val="24"/>
        </w:rPr>
        <w:t xml:space="preserve">В тексте «Стратегии развития воспитания в Российской Федерации на период до 2025 года» (утверждена распоряжением Правительства Российской Федерации от 29 мая 2015 г. № 996-р) отмечается: «Стратегия опирается на систему духовно-нравственных ценностей, сложившихся в процессе культурного развития России, таких, как человеколюбие, справедливость, честь, совесть, воля, личное достоинство, вера в добро и стремление к исполнению нравственного долга перед самим собой, своей семьей и своим Отечеством». </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В «Стратегии развития воспитания в Российской Федерации на период до 2025 года» определены приоритеты государственной политики в области воспитания:</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создание условий для воспитания здоровой, счастливой, свободной, ориентированной на труд личности;</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lastRenderedPageBreak/>
        <w:t>формирование у детей высокого уровня духовно-нравственного развития, чувства причастности к историко-культурной общности российского народа и судьбе России;</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поддержка единства и целостности, преемственности и непрерывности воспитания;</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поддержка общественных институтов, которые являются носителями духовных ценностей;</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формирование уважения к русскому языку как государственному языку Российской Федерации, являющемуся основой гражданской идентичности россиян и главным фактором национального самоопределения;</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обеспечение защиты прав и соблюдение законных интересов каждого ребенка, в том числе гарантий доступности ресурсов системы образования, физической культуры и спорта, культуры и воспитания;</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формирование внутренней позиции личности по отношению к окружающей социальной действительности;</w:t>
      </w:r>
    </w:p>
    <w:p w:rsidR="00314F30" w:rsidRPr="00314F30" w:rsidRDefault="00314F30" w:rsidP="00095BB7">
      <w:pPr>
        <w:pStyle w:val="a9"/>
        <w:numPr>
          <w:ilvl w:val="0"/>
          <w:numId w:val="184"/>
        </w:numPr>
        <w:spacing w:line="276" w:lineRule="auto"/>
        <w:jc w:val="both"/>
        <w:rPr>
          <w:sz w:val="24"/>
          <w:szCs w:val="24"/>
        </w:rPr>
      </w:pPr>
      <w:r w:rsidRPr="00314F30">
        <w:rPr>
          <w:sz w:val="24"/>
          <w:szCs w:val="24"/>
        </w:rPr>
        <w:t>развитие кооперации и сотрудничества субъектов системы воспитания (семьи, общества, государства, образовательных, научных, традиционных религиозных организаций, учреждений культуры и спорта, средств массовой информации, бизнес-сообществ) на основе признания определяющей роли семьи и соблюдения прав родителей с целью совершенствования содержания и условий воспитания подрастающего поколения России.</w:t>
      </w:r>
    </w:p>
    <w:p w:rsidR="00314F30" w:rsidRPr="00314F30" w:rsidRDefault="00314F30" w:rsidP="00314F30">
      <w:pPr>
        <w:pStyle w:val="a9"/>
        <w:spacing w:line="276" w:lineRule="auto"/>
        <w:jc w:val="both"/>
        <w:rPr>
          <w:sz w:val="24"/>
          <w:szCs w:val="24"/>
        </w:rPr>
      </w:pPr>
      <w:r w:rsidRPr="00314F30">
        <w:rPr>
          <w:sz w:val="24"/>
          <w:szCs w:val="24"/>
        </w:rPr>
        <w:t>Во ФГОС СОО обозначены базовые национальные ценности российского общества: патриотизм, социальную солидарность, гражданственность, семью, здоровье, труд и творчество, науку, традиционные религии России, искусство, природу, человечество.</w:t>
      </w:r>
    </w:p>
    <w:p w:rsidR="00314F30" w:rsidRPr="00314F30" w:rsidRDefault="00314F30" w:rsidP="00314F30">
      <w:pPr>
        <w:pStyle w:val="a9"/>
        <w:spacing w:line="276" w:lineRule="auto"/>
        <w:jc w:val="both"/>
        <w:rPr>
          <w:sz w:val="24"/>
          <w:szCs w:val="24"/>
        </w:rPr>
      </w:pPr>
      <w:r w:rsidRPr="00314F30">
        <w:rPr>
          <w:sz w:val="24"/>
          <w:szCs w:val="24"/>
        </w:rPr>
        <w:t>ФГОС СОО определяет базовые национальные ценности российского общества в формулировке личностных результатов освоения основной образовательной программы среднего общего образования: «Усвоение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(Текст ФГОС СОО. Раздел IV. Требования к результатам освоения основной образовательной программы среднего общего образования, п. 24).</w:t>
      </w:r>
    </w:p>
    <w:p w:rsidR="00314F30" w:rsidRPr="00314F30" w:rsidRDefault="00314F30" w:rsidP="00314F30">
      <w:pPr>
        <w:pStyle w:val="a9"/>
        <w:spacing w:line="276" w:lineRule="auto"/>
        <w:jc w:val="both"/>
        <w:rPr>
          <w:sz w:val="24"/>
          <w:szCs w:val="24"/>
        </w:rPr>
      </w:pPr>
    </w:p>
    <w:p w:rsidR="00314F30" w:rsidRPr="00FB4811" w:rsidRDefault="00314F30" w:rsidP="00314F30">
      <w:pPr>
        <w:pStyle w:val="a9"/>
        <w:spacing w:line="276" w:lineRule="auto"/>
        <w:jc w:val="both"/>
        <w:rPr>
          <w:b/>
          <w:sz w:val="24"/>
          <w:szCs w:val="24"/>
        </w:rPr>
      </w:pPr>
      <w:bookmarkStart w:id="101" w:name="_Toc435412724"/>
      <w:bookmarkStart w:id="102" w:name="_Toc453968199"/>
      <w:bookmarkEnd w:id="101"/>
      <w:r w:rsidRPr="00FB4811">
        <w:rPr>
          <w:b/>
          <w:sz w:val="24"/>
          <w:szCs w:val="24"/>
        </w:rPr>
        <w:lastRenderedPageBreak/>
        <w:t>2.3.3.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bookmarkEnd w:id="102"/>
    </w:p>
    <w:p w:rsidR="00314F30" w:rsidRPr="00314F30" w:rsidRDefault="00314F30" w:rsidP="00314F30">
      <w:pPr>
        <w:pStyle w:val="a9"/>
        <w:spacing w:line="276" w:lineRule="auto"/>
        <w:jc w:val="both"/>
        <w:rPr>
          <w:sz w:val="24"/>
          <w:szCs w:val="24"/>
        </w:rPr>
      </w:pPr>
      <w:r w:rsidRPr="00314F30">
        <w:rPr>
          <w:sz w:val="24"/>
          <w:szCs w:val="24"/>
        </w:rPr>
        <w:t>Воспитание, социализация и духовно-нравственное развитие в сфере отношения обучающихся к России как к Родине (Отечеству) предполагают: воспитание патриотизма, чувства гордости за свой край, за свою Родину, прошлое и настоящее народов Российской Федерации, ответственности за будущее России, уважения к своему народу, народам России, уважения государственных символов (герба, флага, гимна); готовности к защите интересов Отечества.</w:t>
      </w:r>
    </w:p>
    <w:p w:rsidR="00314F30" w:rsidRPr="00FB4811" w:rsidRDefault="00314F30" w:rsidP="00314F30">
      <w:pPr>
        <w:pStyle w:val="a9"/>
        <w:spacing w:line="276" w:lineRule="auto"/>
        <w:jc w:val="both"/>
        <w:rPr>
          <w:b/>
          <w:sz w:val="24"/>
          <w:szCs w:val="24"/>
        </w:rPr>
      </w:pPr>
      <w:r w:rsidRPr="00FB4811">
        <w:rPr>
          <w:b/>
          <w:sz w:val="24"/>
          <w:szCs w:val="24"/>
        </w:rPr>
        <w:t xml:space="preserve">Для воспитания обучающихся в сфере отношения к России как к Родине (Отечеству) используются: </w:t>
      </w:r>
    </w:p>
    <w:p w:rsidR="00314F30" w:rsidRPr="00314F30" w:rsidRDefault="00314F30" w:rsidP="00095BB7">
      <w:pPr>
        <w:pStyle w:val="a9"/>
        <w:numPr>
          <w:ilvl w:val="0"/>
          <w:numId w:val="185"/>
        </w:numPr>
        <w:spacing w:line="276" w:lineRule="auto"/>
        <w:jc w:val="both"/>
        <w:rPr>
          <w:sz w:val="24"/>
          <w:szCs w:val="24"/>
        </w:rPr>
      </w:pPr>
      <w:r w:rsidRPr="00314F30">
        <w:rPr>
          <w:sz w:val="24"/>
          <w:szCs w:val="24"/>
        </w:rPr>
        <w:t>туристско-краеведческая, художественно-эстетическая, спортивная, познавательная и другие виды деятельности;</w:t>
      </w:r>
    </w:p>
    <w:p w:rsidR="00314F30" w:rsidRPr="00314F30" w:rsidRDefault="00314F30" w:rsidP="00095BB7">
      <w:pPr>
        <w:pStyle w:val="a9"/>
        <w:numPr>
          <w:ilvl w:val="0"/>
          <w:numId w:val="185"/>
        </w:numPr>
        <w:spacing w:line="276" w:lineRule="auto"/>
        <w:jc w:val="both"/>
        <w:rPr>
          <w:sz w:val="24"/>
          <w:szCs w:val="24"/>
        </w:rPr>
      </w:pPr>
      <w:r w:rsidRPr="00314F30">
        <w:rPr>
          <w:sz w:val="24"/>
          <w:szCs w:val="24"/>
        </w:rPr>
        <w:t>туристические походы, краеведческие экспедиции, работа поисковых отрядов, детский познавательный туризм (сбор материалов об истории и культуре родного края; работа в школьных музеях; подготовка и проведение самодеятельных концертов, театральных постановок; просмотр спортивных соревнований с участием сборной России, региональных команд; просмотр кинофильмов исторического и патриотического содержания; участие в патриотических акциях и другие формы занятий);</w:t>
      </w:r>
    </w:p>
    <w:p w:rsidR="00314F30" w:rsidRPr="00314F30" w:rsidRDefault="00314F30" w:rsidP="00095BB7">
      <w:pPr>
        <w:pStyle w:val="a9"/>
        <w:numPr>
          <w:ilvl w:val="0"/>
          <w:numId w:val="185"/>
        </w:numPr>
        <w:spacing w:line="276" w:lineRule="auto"/>
        <w:jc w:val="both"/>
        <w:rPr>
          <w:sz w:val="24"/>
          <w:szCs w:val="24"/>
        </w:rPr>
      </w:pPr>
      <w:r w:rsidRPr="00314F30">
        <w:rPr>
          <w:sz w:val="24"/>
          <w:szCs w:val="24"/>
        </w:rPr>
        <w:t>общегосударственные, региональные и корпоративные ритуалы (ритуалы образовательной организации, предприятия, общественного объединения и т.д.); развитие у подрастающего поколения уважения к историческим символам и памятникам Отечества;</w:t>
      </w:r>
    </w:p>
    <w:p w:rsidR="00314F30" w:rsidRPr="00314F30" w:rsidRDefault="00314F30" w:rsidP="00095BB7">
      <w:pPr>
        <w:pStyle w:val="a9"/>
        <w:numPr>
          <w:ilvl w:val="0"/>
          <w:numId w:val="185"/>
        </w:numPr>
        <w:spacing w:line="276" w:lineRule="auto"/>
        <w:jc w:val="both"/>
        <w:rPr>
          <w:sz w:val="24"/>
          <w:szCs w:val="24"/>
        </w:rPr>
      </w:pPr>
      <w:r w:rsidRPr="00314F30">
        <w:rPr>
          <w:sz w:val="24"/>
          <w:szCs w:val="24"/>
        </w:rPr>
        <w:t>потенциал учебных предметов предметных областей «Русский язык и литература», «Родной язык и родная литература», «Общественные науки», обеспечивающих ориентацию обучающихся в современных общественно-политических процессах, происходящих в России и мире;</w:t>
      </w:r>
    </w:p>
    <w:p w:rsidR="00314F30" w:rsidRPr="00314F30" w:rsidRDefault="00314F30" w:rsidP="00095BB7">
      <w:pPr>
        <w:pStyle w:val="a9"/>
        <w:numPr>
          <w:ilvl w:val="0"/>
          <w:numId w:val="185"/>
        </w:numPr>
        <w:spacing w:line="276" w:lineRule="auto"/>
        <w:jc w:val="both"/>
        <w:rPr>
          <w:sz w:val="24"/>
          <w:szCs w:val="24"/>
        </w:rPr>
      </w:pPr>
      <w:r w:rsidRPr="00314F30">
        <w:rPr>
          <w:sz w:val="24"/>
          <w:szCs w:val="24"/>
        </w:rPr>
        <w:t>этнические культурные традиции и народное творчество; уникальное российское культурное наследие (литературное, музыкальное, художественное, театральное и кинематографическое);</w:t>
      </w:r>
    </w:p>
    <w:p w:rsidR="00314F30" w:rsidRPr="00314F30" w:rsidRDefault="00314F30" w:rsidP="00095BB7">
      <w:pPr>
        <w:pStyle w:val="a9"/>
        <w:numPr>
          <w:ilvl w:val="0"/>
          <w:numId w:val="185"/>
        </w:numPr>
        <w:spacing w:line="276" w:lineRule="auto"/>
        <w:jc w:val="both"/>
        <w:rPr>
          <w:sz w:val="24"/>
          <w:szCs w:val="24"/>
        </w:rPr>
      </w:pPr>
      <w:r w:rsidRPr="00314F30">
        <w:rPr>
          <w:sz w:val="24"/>
          <w:szCs w:val="24"/>
        </w:rPr>
        <w:t>детская литература (приобщение детей к классическим и современным высокохудожественным отечественным и мировым произведениям искусства и литературы).</w:t>
      </w:r>
    </w:p>
    <w:p w:rsidR="00314F30" w:rsidRPr="00FB4811" w:rsidRDefault="00314F30" w:rsidP="00314F30">
      <w:pPr>
        <w:pStyle w:val="a9"/>
        <w:spacing w:line="276" w:lineRule="auto"/>
        <w:jc w:val="both"/>
        <w:rPr>
          <w:b/>
          <w:sz w:val="24"/>
          <w:szCs w:val="24"/>
        </w:rPr>
      </w:pPr>
      <w:r w:rsidRPr="00FB4811">
        <w:rPr>
          <w:b/>
          <w:sz w:val="24"/>
          <w:szCs w:val="24"/>
        </w:rPr>
        <w:t>Воспитание обучающихся в сфере отношения к России как к Родине (Отечеству) включает:</w:t>
      </w:r>
    </w:p>
    <w:p w:rsidR="00314F30" w:rsidRPr="00314F30" w:rsidRDefault="00314F30" w:rsidP="00095BB7">
      <w:pPr>
        <w:pStyle w:val="a9"/>
        <w:numPr>
          <w:ilvl w:val="0"/>
          <w:numId w:val="186"/>
        </w:numPr>
        <w:spacing w:line="276" w:lineRule="auto"/>
        <w:jc w:val="both"/>
        <w:rPr>
          <w:sz w:val="24"/>
          <w:szCs w:val="24"/>
        </w:rPr>
      </w:pPr>
      <w:r w:rsidRPr="00314F30">
        <w:rPr>
          <w:sz w:val="24"/>
          <w:szCs w:val="24"/>
        </w:rPr>
        <w:t xml:space="preserve">воспитание уважения к культуре, языкам, традициям и обычаям народов, проживающих в Российской Федерации; </w:t>
      </w:r>
    </w:p>
    <w:p w:rsidR="00314F30" w:rsidRPr="00314F30" w:rsidRDefault="00314F30" w:rsidP="00095BB7">
      <w:pPr>
        <w:pStyle w:val="a9"/>
        <w:numPr>
          <w:ilvl w:val="0"/>
          <w:numId w:val="186"/>
        </w:numPr>
        <w:spacing w:line="276" w:lineRule="auto"/>
        <w:jc w:val="both"/>
        <w:rPr>
          <w:sz w:val="24"/>
          <w:szCs w:val="24"/>
        </w:rPr>
      </w:pPr>
      <w:r w:rsidRPr="00314F30">
        <w:rPr>
          <w:sz w:val="24"/>
          <w:szCs w:val="24"/>
        </w:rPr>
        <w:lastRenderedPageBreak/>
        <w:t xml:space="preserve">взаимодействие с библиотеками, приобщение к сокровищнице мировой и отечественной культуры, в том числе с использованием информационных технологий; </w:t>
      </w:r>
    </w:p>
    <w:p w:rsidR="00314F30" w:rsidRPr="00314F30" w:rsidRDefault="00314F30" w:rsidP="00095BB7">
      <w:pPr>
        <w:pStyle w:val="a9"/>
        <w:numPr>
          <w:ilvl w:val="0"/>
          <w:numId w:val="186"/>
        </w:numPr>
        <w:spacing w:line="276" w:lineRule="auto"/>
        <w:jc w:val="both"/>
        <w:rPr>
          <w:sz w:val="24"/>
          <w:szCs w:val="24"/>
        </w:rPr>
      </w:pPr>
      <w:r w:rsidRPr="00314F30">
        <w:rPr>
          <w:sz w:val="24"/>
          <w:szCs w:val="24"/>
        </w:rPr>
        <w:t>обеспечение доступности музейной и театральной культуры для детей, развитие музейной и театральной педагогики.</w:t>
      </w:r>
    </w:p>
    <w:p w:rsidR="00314F30" w:rsidRPr="00FB4811" w:rsidRDefault="00314F30" w:rsidP="00314F30">
      <w:pPr>
        <w:pStyle w:val="a9"/>
        <w:spacing w:line="276" w:lineRule="auto"/>
        <w:jc w:val="both"/>
        <w:rPr>
          <w:b/>
          <w:sz w:val="24"/>
          <w:szCs w:val="24"/>
        </w:rPr>
      </w:pPr>
      <w:r w:rsidRPr="00FB4811">
        <w:rPr>
          <w:b/>
          <w:sz w:val="24"/>
          <w:szCs w:val="24"/>
        </w:rPr>
        <w:t>Воспитание, социализация и духовно-нравственное развитие в сфере отношений с окружающими людьми предполагают формирование:</w:t>
      </w:r>
    </w:p>
    <w:p w:rsidR="00314F30" w:rsidRPr="00314F30" w:rsidRDefault="00314F30" w:rsidP="00095BB7">
      <w:pPr>
        <w:pStyle w:val="a9"/>
        <w:numPr>
          <w:ilvl w:val="0"/>
          <w:numId w:val="187"/>
        </w:numPr>
        <w:spacing w:line="276" w:lineRule="auto"/>
        <w:jc w:val="both"/>
        <w:rPr>
          <w:sz w:val="24"/>
          <w:szCs w:val="24"/>
        </w:rPr>
      </w:pPr>
      <w:r w:rsidRPr="00314F30">
        <w:rPr>
          <w:sz w:val="24"/>
          <w:szCs w:val="24"/>
        </w:rPr>
        <w:t xml:space="preserve">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314F30" w:rsidRPr="00314F30" w:rsidRDefault="00314F30" w:rsidP="00095BB7">
      <w:pPr>
        <w:pStyle w:val="a9"/>
        <w:numPr>
          <w:ilvl w:val="0"/>
          <w:numId w:val="187"/>
        </w:numPr>
        <w:spacing w:line="276" w:lineRule="auto"/>
        <w:jc w:val="both"/>
        <w:rPr>
          <w:sz w:val="24"/>
          <w:szCs w:val="24"/>
        </w:rPr>
      </w:pPr>
      <w:r w:rsidRPr="00314F30">
        <w:rPr>
          <w:sz w:val="24"/>
          <w:szCs w:val="24"/>
        </w:rPr>
        <w:t>способностей к сопереживанию и формированию позитивного отношения к людям, в том числе к лицам с ограниченными возможностями здоровья и инвалидам;</w:t>
      </w:r>
    </w:p>
    <w:p w:rsidR="00314F30" w:rsidRPr="00314F30" w:rsidRDefault="00314F30" w:rsidP="00095BB7">
      <w:pPr>
        <w:pStyle w:val="a9"/>
        <w:numPr>
          <w:ilvl w:val="0"/>
          <w:numId w:val="187"/>
        </w:numPr>
        <w:spacing w:line="276" w:lineRule="auto"/>
        <w:jc w:val="both"/>
        <w:rPr>
          <w:sz w:val="24"/>
          <w:szCs w:val="24"/>
        </w:rPr>
      </w:pPr>
      <w:r w:rsidRPr="00314F30">
        <w:rPr>
          <w:sz w:val="24"/>
          <w:szCs w:val="24"/>
        </w:rPr>
        <w:t>мировоззрения, соответствующего современному уровню развития науки и общественной практики, основанного на диалоге культур, а также на признании различных форм общественного сознания, предполагающего осознание своего места в поликультурном мире;</w:t>
      </w:r>
    </w:p>
    <w:p w:rsidR="00314F30" w:rsidRPr="00314F30" w:rsidRDefault="00314F30" w:rsidP="00095BB7">
      <w:pPr>
        <w:pStyle w:val="a9"/>
        <w:numPr>
          <w:ilvl w:val="0"/>
          <w:numId w:val="187"/>
        </w:numPr>
        <w:spacing w:line="276" w:lineRule="auto"/>
        <w:jc w:val="both"/>
        <w:rPr>
          <w:sz w:val="24"/>
          <w:szCs w:val="24"/>
        </w:rPr>
      </w:pPr>
      <w:r w:rsidRPr="00314F30">
        <w:rPr>
          <w:sz w:val="24"/>
          <w:szCs w:val="24"/>
        </w:rPr>
        <w:t>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314F30" w:rsidRPr="00314F30" w:rsidRDefault="00314F30" w:rsidP="00095BB7">
      <w:pPr>
        <w:pStyle w:val="a9"/>
        <w:numPr>
          <w:ilvl w:val="0"/>
          <w:numId w:val="187"/>
        </w:numPr>
        <w:spacing w:line="276" w:lineRule="auto"/>
        <w:jc w:val="both"/>
        <w:rPr>
          <w:sz w:val="24"/>
          <w:szCs w:val="24"/>
        </w:rPr>
      </w:pPr>
      <w:r w:rsidRPr="00314F30">
        <w:rPr>
          <w:sz w:val="24"/>
          <w:szCs w:val="24"/>
        </w:rPr>
        <w:t xml:space="preserve">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314F30" w:rsidRPr="00314F30" w:rsidRDefault="00314F30" w:rsidP="00095BB7">
      <w:pPr>
        <w:pStyle w:val="a9"/>
        <w:numPr>
          <w:ilvl w:val="0"/>
          <w:numId w:val="187"/>
        </w:numPr>
        <w:spacing w:line="276" w:lineRule="auto"/>
        <w:jc w:val="both"/>
        <w:rPr>
          <w:sz w:val="24"/>
          <w:szCs w:val="24"/>
        </w:rPr>
      </w:pPr>
      <w:r w:rsidRPr="00314F30">
        <w:rPr>
          <w:sz w:val="24"/>
          <w:szCs w:val="24"/>
        </w:rPr>
        <w:t xml:space="preserve">развитие культуры межнационального общения; </w:t>
      </w:r>
    </w:p>
    <w:p w:rsidR="00314F30" w:rsidRPr="00314F30" w:rsidRDefault="00314F30" w:rsidP="00095BB7">
      <w:pPr>
        <w:pStyle w:val="a9"/>
        <w:numPr>
          <w:ilvl w:val="0"/>
          <w:numId w:val="187"/>
        </w:numPr>
        <w:spacing w:line="276" w:lineRule="auto"/>
        <w:jc w:val="both"/>
        <w:rPr>
          <w:sz w:val="24"/>
          <w:szCs w:val="24"/>
        </w:rPr>
      </w:pPr>
      <w:r w:rsidRPr="00314F30">
        <w:rPr>
          <w:sz w:val="24"/>
          <w:szCs w:val="24"/>
        </w:rPr>
        <w:t xml:space="preserve">развитие в детской среде ответственности, принципов коллективизма и социальной солидарности. </w:t>
      </w:r>
    </w:p>
    <w:p w:rsidR="00314F30" w:rsidRPr="00FB4811" w:rsidRDefault="00314F30" w:rsidP="00314F30">
      <w:pPr>
        <w:pStyle w:val="a9"/>
        <w:spacing w:line="276" w:lineRule="auto"/>
        <w:jc w:val="both"/>
        <w:rPr>
          <w:b/>
          <w:sz w:val="24"/>
          <w:szCs w:val="24"/>
        </w:rPr>
      </w:pPr>
      <w:r w:rsidRPr="00FB4811">
        <w:rPr>
          <w:b/>
          <w:sz w:val="24"/>
          <w:szCs w:val="24"/>
        </w:rPr>
        <w:t xml:space="preserve">Воспитание, социализация и духовно-нравственное развитие </w:t>
      </w:r>
      <w:r w:rsidRPr="00FB4811">
        <w:rPr>
          <w:b/>
          <w:bCs/>
          <w:sz w:val="24"/>
          <w:szCs w:val="24"/>
        </w:rPr>
        <w:t>в сфере семейных отношений</w:t>
      </w:r>
      <w:r w:rsidRPr="00FB4811">
        <w:rPr>
          <w:b/>
          <w:sz w:val="24"/>
          <w:szCs w:val="24"/>
        </w:rPr>
        <w:t xml:space="preserve"> предполагают формирование у обучающихся:</w:t>
      </w:r>
    </w:p>
    <w:p w:rsidR="00314F30" w:rsidRPr="00314F30" w:rsidRDefault="00314F30" w:rsidP="00095BB7">
      <w:pPr>
        <w:pStyle w:val="a9"/>
        <w:numPr>
          <w:ilvl w:val="0"/>
          <w:numId w:val="188"/>
        </w:numPr>
        <w:spacing w:line="276" w:lineRule="auto"/>
        <w:jc w:val="both"/>
        <w:rPr>
          <w:sz w:val="24"/>
          <w:szCs w:val="24"/>
        </w:rPr>
      </w:pPr>
      <w:r w:rsidRPr="00314F30">
        <w:rPr>
          <w:sz w:val="24"/>
          <w:szCs w:val="24"/>
        </w:rPr>
        <w:t>уважительного отношения к родителям, готовности понять их позицию, принять их заботу, готовности договариваться с родителями и членами семьи в решении вопросов ведения домашнего хозяйства, распределения семейных обязанностей;</w:t>
      </w:r>
    </w:p>
    <w:p w:rsidR="00314F30" w:rsidRPr="00314F30" w:rsidRDefault="00314F30" w:rsidP="00095BB7">
      <w:pPr>
        <w:pStyle w:val="a9"/>
        <w:numPr>
          <w:ilvl w:val="0"/>
          <w:numId w:val="188"/>
        </w:numPr>
        <w:spacing w:line="276" w:lineRule="auto"/>
        <w:jc w:val="both"/>
        <w:rPr>
          <w:sz w:val="24"/>
          <w:szCs w:val="24"/>
        </w:rPr>
      </w:pPr>
      <w:r w:rsidRPr="00314F30">
        <w:rPr>
          <w:sz w:val="24"/>
          <w:szCs w:val="24"/>
        </w:rPr>
        <w:t>ответственного отношения к созданию и сохранению семьи на основе осознанного принятия ценностей семейной жизни.</w:t>
      </w:r>
    </w:p>
    <w:p w:rsidR="00314F30" w:rsidRPr="00FB4811" w:rsidRDefault="00314F30" w:rsidP="00314F30">
      <w:pPr>
        <w:pStyle w:val="a9"/>
        <w:spacing w:line="276" w:lineRule="auto"/>
        <w:jc w:val="both"/>
        <w:rPr>
          <w:b/>
          <w:sz w:val="24"/>
          <w:szCs w:val="24"/>
        </w:rPr>
      </w:pPr>
      <w:r w:rsidRPr="00FB4811">
        <w:rPr>
          <w:b/>
          <w:sz w:val="24"/>
          <w:szCs w:val="24"/>
        </w:rPr>
        <w:t>Для воспитания, социализации и духовно-нравственного развития в сфере отношений с окружающими людьми и в семье используются:</w:t>
      </w:r>
    </w:p>
    <w:p w:rsidR="00314F30" w:rsidRPr="00314F30" w:rsidRDefault="00314F30" w:rsidP="00095BB7">
      <w:pPr>
        <w:pStyle w:val="a9"/>
        <w:numPr>
          <w:ilvl w:val="0"/>
          <w:numId w:val="189"/>
        </w:numPr>
        <w:spacing w:line="276" w:lineRule="auto"/>
        <w:jc w:val="both"/>
        <w:rPr>
          <w:sz w:val="24"/>
          <w:szCs w:val="24"/>
        </w:rPr>
      </w:pPr>
      <w:r w:rsidRPr="00314F30">
        <w:rPr>
          <w:sz w:val="24"/>
          <w:szCs w:val="24"/>
        </w:rPr>
        <w:t xml:space="preserve">добровольческая, коммуникативная, познавательная, игровая, рефлексивно-оценочная, художественно-эстетическая и другие виды деятельности; </w:t>
      </w:r>
    </w:p>
    <w:p w:rsidR="00314F30" w:rsidRPr="00314F30" w:rsidRDefault="00314F30" w:rsidP="00095BB7">
      <w:pPr>
        <w:pStyle w:val="a9"/>
        <w:numPr>
          <w:ilvl w:val="0"/>
          <w:numId w:val="189"/>
        </w:numPr>
        <w:spacing w:line="276" w:lineRule="auto"/>
        <w:jc w:val="both"/>
        <w:rPr>
          <w:sz w:val="24"/>
          <w:szCs w:val="24"/>
        </w:rPr>
      </w:pPr>
      <w:r w:rsidRPr="00314F30">
        <w:rPr>
          <w:sz w:val="24"/>
          <w:szCs w:val="24"/>
        </w:rPr>
        <w:lastRenderedPageBreak/>
        <w:t>дискуссионные формы, просмотр и обсуждение актуальных фильмов, театральных спектаклей, постановка обучающимися спектаклей в школьном театре, разыгрывание ситуаций для решения моральных дилемм и осуществления нравственного выбора и иные разновидности занятий;</w:t>
      </w:r>
    </w:p>
    <w:p w:rsidR="00314F30" w:rsidRPr="00314F30" w:rsidRDefault="00314F30" w:rsidP="00095BB7">
      <w:pPr>
        <w:pStyle w:val="a9"/>
        <w:numPr>
          <w:ilvl w:val="0"/>
          <w:numId w:val="189"/>
        </w:numPr>
        <w:spacing w:line="276" w:lineRule="auto"/>
        <w:jc w:val="both"/>
        <w:rPr>
          <w:sz w:val="24"/>
          <w:szCs w:val="24"/>
        </w:rPr>
      </w:pPr>
      <w:r w:rsidRPr="00314F30">
        <w:rPr>
          <w:sz w:val="24"/>
          <w:szCs w:val="24"/>
        </w:rPr>
        <w:t>потенциал учебных предметов предметных областей «Русский язык и литература», Родной язык и родная литература» и «Общественные науки», обеспечивающих ориентацию обучающихся в сфере отношений с окружающими людьми;</w:t>
      </w:r>
    </w:p>
    <w:p w:rsidR="00314F30" w:rsidRPr="00314F30" w:rsidRDefault="00314F30" w:rsidP="00095BB7">
      <w:pPr>
        <w:pStyle w:val="a9"/>
        <w:numPr>
          <w:ilvl w:val="0"/>
          <w:numId w:val="189"/>
        </w:numPr>
        <w:spacing w:line="276" w:lineRule="auto"/>
        <w:jc w:val="both"/>
        <w:rPr>
          <w:sz w:val="24"/>
          <w:szCs w:val="24"/>
        </w:rPr>
      </w:pPr>
      <w:r w:rsidRPr="00314F30">
        <w:rPr>
          <w:sz w:val="24"/>
          <w:szCs w:val="24"/>
        </w:rPr>
        <w:t xml:space="preserve">сотрудничество с традиционными религиозными общинами. </w:t>
      </w:r>
    </w:p>
    <w:p w:rsidR="00314F30" w:rsidRPr="00FB4811" w:rsidRDefault="00314F30" w:rsidP="00314F30">
      <w:pPr>
        <w:pStyle w:val="a9"/>
        <w:spacing w:line="276" w:lineRule="auto"/>
        <w:jc w:val="both"/>
        <w:rPr>
          <w:b/>
          <w:sz w:val="24"/>
          <w:szCs w:val="24"/>
        </w:rPr>
      </w:pPr>
      <w:r w:rsidRPr="00FB4811">
        <w:rPr>
          <w:b/>
          <w:sz w:val="24"/>
          <w:szCs w:val="24"/>
        </w:rPr>
        <w:t>Воспитание, социализация и духовно-нравственное развитие в сфере отношения к закону, государству и гражданскому обществу предусматривают:</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 xml:space="preserve">формирование российской гражданской идентичности, гражданской позиции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развитие правовой и политической культуры детей, расширение конструктивного участия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развитие в детской среде ответственности, принципов коллективизма и социальной солидарности;</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 xml:space="preserve">формирование приверженности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 xml:space="preserve">формирование установок личности, позволяющих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Формирование антикоррупционного мировоззрения. </w:t>
      </w:r>
    </w:p>
    <w:p w:rsidR="00314F30" w:rsidRPr="00095BB7" w:rsidRDefault="00314F30" w:rsidP="00FB4811">
      <w:pPr>
        <w:pStyle w:val="a9"/>
        <w:spacing w:line="276" w:lineRule="auto"/>
        <w:jc w:val="both"/>
        <w:rPr>
          <w:b/>
          <w:sz w:val="24"/>
          <w:szCs w:val="24"/>
        </w:rPr>
      </w:pPr>
      <w:r w:rsidRPr="00095BB7">
        <w:rPr>
          <w:b/>
          <w:sz w:val="24"/>
          <w:szCs w:val="24"/>
        </w:rPr>
        <w:t>Воспитание, социализация и духовно-нравственное развитие в данной области осуществляются:</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в рамках общественной (участие в самоуправлении), проектной, добровольческой, игровой, коммуникативной и других видов деятельности;</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в следующих формах занятий: деловые игры, имитационные модели, социальные тренажеры;</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lastRenderedPageBreak/>
        <w:t>с использованием потенциала учебных предметов предметной области «Общественные науки», обеспечивающих ориентацию обучающихся в сфере отношений к закону, государству и гражданскому обществу.</w:t>
      </w:r>
    </w:p>
    <w:p w:rsidR="00314F30" w:rsidRPr="00FB4811" w:rsidRDefault="00314F30" w:rsidP="00FB4811">
      <w:pPr>
        <w:pStyle w:val="a9"/>
        <w:spacing w:line="276" w:lineRule="auto"/>
        <w:ind w:left="360"/>
        <w:jc w:val="both"/>
        <w:rPr>
          <w:b/>
          <w:sz w:val="24"/>
          <w:szCs w:val="24"/>
        </w:rPr>
      </w:pPr>
      <w:r w:rsidRPr="00FB4811">
        <w:rPr>
          <w:b/>
          <w:sz w:val="24"/>
          <w:szCs w:val="24"/>
        </w:rPr>
        <w:t>Воспитание, социализация и духовно-нравственное развитие в сфере отношения обучающихся к себе, своему здоровью, познанию себя, обеспечение самоопределения, самосовершенствования предполагают:</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воспитание здоровой, счастливой, свободной личности, формирование способности ставить цели и строить жизненные планы;</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 xml:space="preserve">реализацию обучающимися практик саморазвития и самовоспитания в соответствии с общечеловеческими ценностями и идеалами гражданского общества; формирование позитивных жизненных ориентиров и планов; </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формирование у обучающихся готовности и способности к самостоятельной, творческой и ответственной деятельности;</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формирование у обучающихся готовности и способности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 xml:space="preserve">формирование у подрастающего поколения ответственного отношения к своему здоровью и потребности в здоровом образе жизни, физическом самосовершенствовании, занятиях спортивно-оздоровительной деятельностью; развитие культуры безопасной жизнедеятельности, профилактику наркотической и алкогольной зависимости, </w:t>
      </w:r>
      <w:proofErr w:type="spellStart"/>
      <w:r w:rsidRPr="00314F30">
        <w:rPr>
          <w:sz w:val="24"/>
          <w:szCs w:val="24"/>
        </w:rPr>
        <w:t>табакокурения</w:t>
      </w:r>
      <w:proofErr w:type="spellEnd"/>
      <w:r w:rsidRPr="00314F30">
        <w:rPr>
          <w:sz w:val="24"/>
          <w:szCs w:val="24"/>
        </w:rPr>
        <w:t xml:space="preserve"> и других вредных привычек; формирование бережного, ответственного и компетентного отношения к физическому и психологическому здоровью – как собственному, так и других людей; умение оказывать первую помощь; развитие культуры здорового питания;</w:t>
      </w:r>
    </w:p>
    <w:p w:rsidR="00314F30" w:rsidRPr="00314F30" w:rsidRDefault="00314F30" w:rsidP="00095BB7">
      <w:pPr>
        <w:pStyle w:val="a9"/>
        <w:numPr>
          <w:ilvl w:val="0"/>
          <w:numId w:val="190"/>
        </w:numPr>
        <w:spacing w:line="276" w:lineRule="auto"/>
        <w:jc w:val="both"/>
        <w:rPr>
          <w:sz w:val="24"/>
          <w:szCs w:val="24"/>
        </w:rPr>
      </w:pPr>
      <w:r w:rsidRPr="00314F30">
        <w:rPr>
          <w:sz w:val="24"/>
          <w:szCs w:val="24"/>
        </w:rPr>
        <w:t>содействие в осознанной выработке собственной позиции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314F30" w:rsidRPr="00FB4811" w:rsidRDefault="00314F30" w:rsidP="00314F30">
      <w:pPr>
        <w:pStyle w:val="a9"/>
        <w:spacing w:line="276" w:lineRule="auto"/>
        <w:jc w:val="both"/>
        <w:rPr>
          <w:b/>
          <w:sz w:val="24"/>
          <w:szCs w:val="24"/>
        </w:rPr>
      </w:pPr>
      <w:r w:rsidRPr="00FB4811">
        <w:rPr>
          <w:b/>
          <w:sz w:val="24"/>
          <w:szCs w:val="24"/>
        </w:rPr>
        <w:t>Для осуществления воспитания, социализации и духовно-нравственного развития в сфере отношения обучающихся к себе, своему здоровью, познанию себя, для обеспечения самоопределения, самосовершенствования используются:</w:t>
      </w:r>
    </w:p>
    <w:p w:rsidR="00314F30" w:rsidRPr="00314F30" w:rsidRDefault="00314F30" w:rsidP="00095BB7">
      <w:pPr>
        <w:pStyle w:val="a9"/>
        <w:numPr>
          <w:ilvl w:val="0"/>
          <w:numId w:val="191"/>
        </w:numPr>
        <w:spacing w:line="276" w:lineRule="auto"/>
        <w:jc w:val="both"/>
        <w:rPr>
          <w:sz w:val="24"/>
          <w:szCs w:val="24"/>
        </w:rPr>
      </w:pPr>
      <w:r w:rsidRPr="00314F30">
        <w:rPr>
          <w:sz w:val="24"/>
          <w:szCs w:val="24"/>
        </w:rPr>
        <w:t>проектная (индивидуальные и коллективные проекты), учебно-познавательная, рефлексивно-оценочная, коммуникативная, физкультурно-оздоровительная и другие виды деятельности;</w:t>
      </w:r>
    </w:p>
    <w:p w:rsidR="00314F30" w:rsidRPr="00314F30" w:rsidRDefault="00314F30" w:rsidP="00095BB7">
      <w:pPr>
        <w:pStyle w:val="a9"/>
        <w:numPr>
          <w:ilvl w:val="0"/>
          <w:numId w:val="191"/>
        </w:numPr>
        <w:spacing w:line="276" w:lineRule="auto"/>
        <w:jc w:val="both"/>
        <w:rPr>
          <w:sz w:val="24"/>
          <w:szCs w:val="24"/>
        </w:rPr>
      </w:pPr>
      <w:r w:rsidRPr="00314F30">
        <w:rPr>
          <w:sz w:val="24"/>
          <w:szCs w:val="24"/>
        </w:rPr>
        <w:t xml:space="preserve">индивидуальные проекты самосовершенствования, читательские конференции, дискуссии, просветительские беседы, встречи с </w:t>
      </w:r>
      <w:r w:rsidRPr="00314F30">
        <w:rPr>
          <w:sz w:val="24"/>
          <w:szCs w:val="24"/>
        </w:rPr>
        <w:lastRenderedPageBreak/>
        <w:t>экспертами (психологами, врачами, людьми, получившими общественное признание);</w:t>
      </w:r>
    </w:p>
    <w:p w:rsidR="00314F30" w:rsidRPr="00314F30" w:rsidRDefault="00314F30" w:rsidP="00095BB7">
      <w:pPr>
        <w:pStyle w:val="a9"/>
        <w:numPr>
          <w:ilvl w:val="0"/>
          <w:numId w:val="191"/>
        </w:numPr>
        <w:spacing w:line="276" w:lineRule="auto"/>
        <w:jc w:val="both"/>
        <w:rPr>
          <w:sz w:val="24"/>
          <w:szCs w:val="24"/>
        </w:rPr>
      </w:pPr>
      <w:r w:rsidRPr="00314F30">
        <w:rPr>
          <w:sz w:val="24"/>
          <w:szCs w:val="24"/>
        </w:rPr>
        <w:t>массовые общественно-спортивные мероприятия и привлечение к участию в них детей;</w:t>
      </w:r>
    </w:p>
    <w:p w:rsidR="00314F30" w:rsidRPr="00314F30" w:rsidRDefault="00314F30" w:rsidP="00095BB7">
      <w:pPr>
        <w:pStyle w:val="a9"/>
        <w:numPr>
          <w:ilvl w:val="0"/>
          <w:numId w:val="191"/>
        </w:numPr>
        <w:spacing w:line="276" w:lineRule="auto"/>
        <w:jc w:val="both"/>
        <w:rPr>
          <w:sz w:val="24"/>
          <w:szCs w:val="24"/>
        </w:rPr>
      </w:pPr>
      <w:r w:rsidRPr="00314F30">
        <w:rPr>
          <w:sz w:val="24"/>
          <w:szCs w:val="24"/>
        </w:rPr>
        <w:t xml:space="preserve">потенциал учебных предметов предметных областей «Русский язык и литература», «Родной язык и родная литература», «Общественные науки», «Физическая культура, экология и основы безопасности жизнедеятельности», обеспечивающих ориентацию обучающихся в сфере отношения Человека к себе, к своему здоровью, к познанию себя. </w:t>
      </w:r>
    </w:p>
    <w:p w:rsidR="00314F30" w:rsidRPr="00FB4811" w:rsidRDefault="00314F30" w:rsidP="00314F30">
      <w:pPr>
        <w:pStyle w:val="a9"/>
        <w:spacing w:line="276" w:lineRule="auto"/>
        <w:jc w:val="both"/>
        <w:rPr>
          <w:b/>
          <w:sz w:val="24"/>
          <w:szCs w:val="24"/>
        </w:rPr>
      </w:pPr>
      <w:r w:rsidRPr="00FB4811">
        <w:rPr>
          <w:b/>
          <w:sz w:val="24"/>
          <w:szCs w:val="24"/>
        </w:rPr>
        <w:t>Воспитание, социализация и духовно-нравственное развитие в сфере отношения к окружающему миру, к живой природе, художественной культуре предусматривают:</w:t>
      </w:r>
    </w:p>
    <w:p w:rsidR="00314F30" w:rsidRPr="00314F30" w:rsidRDefault="00314F30" w:rsidP="00095BB7">
      <w:pPr>
        <w:pStyle w:val="a9"/>
        <w:numPr>
          <w:ilvl w:val="0"/>
          <w:numId w:val="192"/>
        </w:numPr>
        <w:spacing w:line="276" w:lineRule="auto"/>
        <w:jc w:val="both"/>
        <w:rPr>
          <w:sz w:val="24"/>
          <w:szCs w:val="24"/>
        </w:rPr>
      </w:pPr>
      <w:r w:rsidRPr="00314F30">
        <w:rPr>
          <w:sz w:val="24"/>
          <w:szCs w:val="24"/>
        </w:rPr>
        <w:t xml:space="preserve">формирование мировоззрения, соответствующего современному уровню развития науки; </w:t>
      </w:r>
    </w:p>
    <w:p w:rsidR="00314F30" w:rsidRPr="00314F30" w:rsidRDefault="00314F30" w:rsidP="00095BB7">
      <w:pPr>
        <w:pStyle w:val="a9"/>
        <w:numPr>
          <w:ilvl w:val="0"/>
          <w:numId w:val="192"/>
        </w:numPr>
        <w:spacing w:line="276" w:lineRule="auto"/>
        <w:jc w:val="both"/>
        <w:rPr>
          <w:sz w:val="24"/>
          <w:szCs w:val="24"/>
        </w:rPr>
      </w:pPr>
      <w:r w:rsidRPr="00314F30">
        <w:rPr>
          <w:sz w:val="24"/>
          <w:szCs w:val="24"/>
        </w:rPr>
        <w:t>развитие у обучающихся экологической культуры, бережного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воспитание чувства ответственности за состояние природных ресурсов, формирование умений и навыков разумного природопользования, нетерпимого отношения к действиям, приносящим вред экологии; приобретение опыта эколого-направленной деятельности;</w:t>
      </w:r>
    </w:p>
    <w:p w:rsidR="00314F30" w:rsidRPr="00314F30" w:rsidRDefault="00314F30" w:rsidP="00095BB7">
      <w:pPr>
        <w:pStyle w:val="a9"/>
        <w:numPr>
          <w:ilvl w:val="0"/>
          <w:numId w:val="192"/>
        </w:numPr>
        <w:spacing w:line="276" w:lineRule="auto"/>
        <w:jc w:val="both"/>
        <w:rPr>
          <w:sz w:val="24"/>
          <w:szCs w:val="24"/>
        </w:rPr>
      </w:pPr>
      <w:r w:rsidRPr="00314F30">
        <w:rPr>
          <w:sz w:val="24"/>
          <w:szCs w:val="24"/>
        </w:rPr>
        <w:t>воспитание эстетического отношения к миру, включая эстетику быта, научного и технического творчества, спорта, общественных отношений.</w:t>
      </w:r>
    </w:p>
    <w:p w:rsidR="00314F30" w:rsidRPr="00FB4811" w:rsidRDefault="00314F30" w:rsidP="00314F30">
      <w:pPr>
        <w:pStyle w:val="a9"/>
        <w:spacing w:line="276" w:lineRule="auto"/>
        <w:jc w:val="both"/>
        <w:rPr>
          <w:b/>
          <w:sz w:val="24"/>
          <w:szCs w:val="24"/>
        </w:rPr>
      </w:pPr>
      <w:r w:rsidRPr="00FB4811">
        <w:rPr>
          <w:b/>
          <w:sz w:val="24"/>
          <w:szCs w:val="24"/>
        </w:rPr>
        <w:t>Для реализации задач воспитания, социализации и духовно-нравственного развития в сфере отношения к окружающему миру, живой природе, художественной культуре используются:</w:t>
      </w:r>
    </w:p>
    <w:p w:rsidR="00314F30" w:rsidRPr="00314F30" w:rsidRDefault="00314F30" w:rsidP="00095BB7">
      <w:pPr>
        <w:pStyle w:val="a9"/>
        <w:numPr>
          <w:ilvl w:val="0"/>
          <w:numId w:val="193"/>
        </w:numPr>
        <w:spacing w:line="276" w:lineRule="auto"/>
        <w:jc w:val="both"/>
        <w:rPr>
          <w:sz w:val="24"/>
          <w:szCs w:val="24"/>
        </w:rPr>
      </w:pPr>
      <w:r w:rsidRPr="00314F30">
        <w:rPr>
          <w:sz w:val="24"/>
          <w:szCs w:val="24"/>
        </w:rPr>
        <w:t>художественно-эстетическая (в том числе продуктивная), научно-исследовательская, проектная, природоохранная, коммуникативная и другие виды деятельности;</w:t>
      </w:r>
    </w:p>
    <w:p w:rsidR="00314F30" w:rsidRPr="00314F30" w:rsidRDefault="00314F30" w:rsidP="00095BB7">
      <w:pPr>
        <w:pStyle w:val="a9"/>
        <w:numPr>
          <w:ilvl w:val="0"/>
          <w:numId w:val="193"/>
        </w:numPr>
        <w:spacing w:line="276" w:lineRule="auto"/>
        <w:jc w:val="both"/>
        <w:rPr>
          <w:sz w:val="24"/>
          <w:szCs w:val="24"/>
        </w:rPr>
      </w:pPr>
      <w:r w:rsidRPr="00314F30">
        <w:rPr>
          <w:sz w:val="24"/>
          <w:szCs w:val="24"/>
        </w:rPr>
        <w:t>экскурсии в музеи, на выставки, экологические акции, другие формы занятий;</w:t>
      </w:r>
    </w:p>
    <w:p w:rsidR="00314F30" w:rsidRPr="00314F30" w:rsidRDefault="00314F30" w:rsidP="00095BB7">
      <w:pPr>
        <w:pStyle w:val="a9"/>
        <w:numPr>
          <w:ilvl w:val="0"/>
          <w:numId w:val="193"/>
        </w:numPr>
        <w:spacing w:line="276" w:lineRule="auto"/>
        <w:jc w:val="both"/>
        <w:rPr>
          <w:sz w:val="24"/>
          <w:szCs w:val="24"/>
        </w:rPr>
      </w:pPr>
      <w:r w:rsidRPr="00314F30">
        <w:rPr>
          <w:sz w:val="24"/>
          <w:szCs w:val="24"/>
        </w:rPr>
        <w:t>потенциал учебных предметов предметных областей «Общественные науки», «Физическая культура, экология и основы безопасности жизнедеятельности», «Естественные науки», «Русский язык и литература», «Родной язык и родная литература» и «Иностранные языки», обеспечивающий ориентацию обучающихся в сфере отношения к окружающему миру, живой природе, художественной культуре.</w:t>
      </w:r>
    </w:p>
    <w:p w:rsidR="00314F30" w:rsidRPr="00FB4811" w:rsidRDefault="00314F30" w:rsidP="00314F30">
      <w:pPr>
        <w:pStyle w:val="a9"/>
        <w:spacing w:line="276" w:lineRule="auto"/>
        <w:jc w:val="both"/>
        <w:rPr>
          <w:b/>
          <w:sz w:val="24"/>
          <w:szCs w:val="24"/>
        </w:rPr>
      </w:pPr>
      <w:r w:rsidRPr="00FB4811">
        <w:rPr>
          <w:b/>
          <w:sz w:val="24"/>
          <w:szCs w:val="24"/>
        </w:rPr>
        <w:lastRenderedPageBreak/>
        <w:t>Воспитание, социализация и духовно-нравственное развитие в сфере трудовых и социально-экономических отношений предполагают:</w:t>
      </w:r>
    </w:p>
    <w:p w:rsidR="00314F30" w:rsidRPr="00314F30" w:rsidRDefault="00314F30" w:rsidP="00095BB7">
      <w:pPr>
        <w:pStyle w:val="a9"/>
        <w:numPr>
          <w:ilvl w:val="0"/>
          <w:numId w:val="194"/>
        </w:numPr>
        <w:spacing w:line="276" w:lineRule="auto"/>
        <w:jc w:val="both"/>
        <w:rPr>
          <w:sz w:val="24"/>
          <w:szCs w:val="24"/>
        </w:rPr>
      </w:pPr>
      <w:r w:rsidRPr="00314F30">
        <w:rPr>
          <w:sz w:val="24"/>
          <w:szCs w:val="24"/>
        </w:rPr>
        <w:t xml:space="preserve">осознанный выбор будущей профессии и возможностей реализации собственных жизненных планов; </w:t>
      </w:r>
    </w:p>
    <w:p w:rsidR="00314F30" w:rsidRPr="00314F30" w:rsidRDefault="00314F30" w:rsidP="00095BB7">
      <w:pPr>
        <w:pStyle w:val="a9"/>
        <w:numPr>
          <w:ilvl w:val="0"/>
          <w:numId w:val="194"/>
        </w:numPr>
        <w:spacing w:line="276" w:lineRule="auto"/>
        <w:jc w:val="both"/>
        <w:rPr>
          <w:sz w:val="24"/>
          <w:szCs w:val="24"/>
        </w:rPr>
      </w:pPr>
      <w:r w:rsidRPr="00314F30">
        <w:rPr>
          <w:sz w:val="24"/>
          <w:szCs w:val="24"/>
        </w:rPr>
        <w:t xml:space="preserve">формирование отношения к профессиональной деятельности как возможности участия в решении личных, общественных, государственных, общенациональных проблем; </w:t>
      </w:r>
    </w:p>
    <w:p w:rsidR="00314F30" w:rsidRPr="00314F30" w:rsidRDefault="00314F30" w:rsidP="00095BB7">
      <w:pPr>
        <w:pStyle w:val="a9"/>
        <w:numPr>
          <w:ilvl w:val="0"/>
          <w:numId w:val="194"/>
        </w:numPr>
        <w:spacing w:line="276" w:lineRule="auto"/>
        <w:jc w:val="both"/>
        <w:rPr>
          <w:sz w:val="24"/>
          <w:szCs w:val="24"/>
        </w:rPr>
      </w:pPr>
      <w:r w:rsidRPr="00314F30">
        <w:rPr>
          <w:sz w:val="24"/>
          <w:szCs w:val="24"/>
        </w:rPr>
        <w:t xml:space="preserve">воспитание у детей уважения к труду и людям труда, трудовым достижениям; </w:t>
      </w:r>
    </w:p>
    <w:p w:rsidR="00314F30" w:rsidRPr="00314F30" w:rsidRDefault="00314F30" w:rsidP="00095BB7">
      <w:pPr>
        <w:pStyle w:val="a9"/>
        <w:numPr>
          <w:ilvl w:val="0"/>
          <w:numId w:val="194"/>
        </w:numPr>
        <w:spacing w:line="276" w:lineRule="auto"/>
        <w:jc w:val="both"/>
        <w:rPr>
          <w:sz w:val="24"/>
          <w:szCs w:val="24"/>
        </w:rPr>
      </w:pPr>
      <w:r w:rsidRPr="00314F30">
        <w:rPr>
          <w:sz w:val="24"/>
          <w:szCs w:val="24"/>
        </w:rPr>
        <w:t>формирование у детей умений и навыков самообслуживания, потребности трудиться, добросовестно, ответственно и творчески относиться к разным видам трудовой деятельности, включая обучение и выполнение домашних обязанностей.</w:t>
      </w:r>
    </w:p>
    <w:p w:rsidR="00314F30" w:rsidRPr="00FB4811" w:rsidRDefault="00314F30" w:rsidP="00314F30">
      <w:pPr>
        <w:pStyle w:val="a9"/>
        <w:spacing w:line="276" w:lineRule="auto"/>
        <w:jc w:val="both"/>
        <w:rPr>
          <w:b/>
          <w:sz w:val="24"/>
          <w:szCs w:val="24"/>
        </w:rPr>
      </w:pPr>
      <w:r w:rsidRPr="00FB4811">
        <w:rPr>
          <w:b/>
          <w:sz w:val="24"/>
          <w:szCs w:val="24"/>
        </w:rPr>
        <w:t>Для воспитания, социализации и духовно-нравственного развития в сфере трудовых и социально-экономических отношений используются:</w:t>
      </w:r>
    </w:p>
    <w:p w:rsidR="00314F30" w:rsidRPr="00314F30" w:rsidRDefault="00314F30" w:rsidP="00095BB7">
      <w:pPr>
        <w:pStyle w:val="a9"/>
        <w:numPr>
          <w:ilvl w:val="0"/>
          <w:numId w:val="195"/>
        </w:numPr>
        <w:spacing w:line="276" w:lineRule="auto"/>
        <w:jc w:val="both"/>
        <w:rPr>
          <w:sz w:val="24"/>
          <w:szCs w:val="24"/>
        </w:rPr>
      </w:pPr>
      <w:r w:rsidRPr="00314F30">
        <w:rPr>
          <w:sz w:val="24"/>
          <w:szCs w:val="24"/>
        </w:rPr>
        <w:t xml:space="preserve">познавательная, игровая, предметно-практическая, коммуникативная и другие виды деятельности; </w:t>
      </w:r>
    </w:p>
    <w:p w:rsidR="00314F30" w:rsidRPr="00314F30" w:rsidRDefault="00314F30" w:rsidP="00095BB7">
      <w:pPr>
        <w:pStyle w:val="a9"/>
        <w:numPr>
          <w:ilvl w:val="0"/>
          <w:numId w:val="195"/>
        </w:numPr>
        <w:spacing w:line="276" w:lineRule="auto"/>
        <w:jc w:val="both"/>
        <w:rPr>
          <w:sz w:val="24"/>
          <w:szCs w:val="24"/>
        </w:rPr>
      </w:pPr>
      <w:r w:rsidRPr="00314F30">
        <w:rPr>
          <w:sz w:val="24"/>
          <w:szCs w:val="24"/>
        </w:rPr>
        <w:t xml:space="preserve">формы занятий: </w:t>
      </w:r>
      <w:proofErr w:type="spellStart"/>
      <w:r w:rsidRPr="00314F30">
        <w:rPr>
          <w:sz w:val="24"/>
          <w:szCs w:val="24"/>
        </w:rPr>
        <w:t>профориентационное</w:t>
      </w:r>
      <w:proofErr w:type="spellEnd"/>
      <w:r w:rsidRPr="00314F30">
        <w:rPr>
          <w:sz w:val="24"/>
          <w:szCs w:val="24"/>
        </w:rPr>
        <w:t xml:space="preserve"> тестирование и консультирование, экскурсии на производство, встречи с представителями различных профессий, работниками и предпринимателями, формирование информационных банков – с использованием интерактивных форм, имитационных моделей, социальных тренажеров, деловых игр;</w:t>
      </w:r>
    </w:p>
    <w:p w:rsidR="00314F30" w:rsidRPr="00314F30" w:rsidRDefault="00314F30" w:rsidP="00095BB7">
      <w:pPr>
        <w:pStyle w:val="a9"/>
        <w:numPr>
          <w:ilvl w:val="0"/>
          <w:numId w:val="195"/>
        </w:numPr>
        <w:spacing w:line="276" w:lineRule="auto"/>
        <w:jc w:val="both"/>
        <w:rPr>
          <w:sz w:val="24"/>
          <w:szCs w:val="24"/>
        </w:rPr>
      </w:pPr>
      <w:r w:rsidRPr="00314F30">
        <w:rPr>
          <w:sz w:val="24"/>
          <w:szCs w:val="24"/>
        </w:rPr>
        <w:t xml:space="preserve">потенциал учебных предметов предметной области «Общественные науки», обеспечивающей ориентацию обучающихся в сфере трудовых и социально-экономических отношений. </w:t>
      </w:r>
    </w:p>
    <w:p w:rsidR="00314F30" w:rsidRPr="00314F30" w:rsidRDefault="00314F30" w:rsidP="00314F30">
      <w:pPr>
        <w:pStyle w:val="a9"/>
        <w:spacing w:line="276" w:lineRule="auto"/>
        <w:jc w:val="both"/>
        <w:rPr>
          <w:sz w:val="24"/>
          <w:szCs w:val="24"/>
        </w:rPr>
      </w:pPr>
      <w:r w:rsidRPr="00314F30">
        <w:rPr>
          <w:sz w:val="24"/>
          <w:szCs w:val="24"/>
        </w:rPr>
        <w:t>В этой обл</w:t>
      </w:r>
      <w:r w:rsidR="00095BB7">
        <w:rPr>
          <w:sz w:val="24"/>
          <w:szCs w:val="24"/>
        </w:rPr>
        <w:t xml:space="preserve">асти воспитания обеспечивается </w:t>
      </w:r>
      <w:r w:rsidRPr="00314F30">
        <w:rPr>
          <w:sz w:val="24"/>
          <w:szCs w:val="24"/>
        </w:rPr>
        <w:t>привлекательность науки для подрастающего поколения, поддержка научно-технического творчества детей, создаются условия для получения детьми достоверной информации о передовых достижениях и открытиях мировой и отечественной науки, повышается заинтересованность подрастающего поколения в научных познаниях об устройстве мира и общества.</w:t>
      </w:r>
    </w:p>
    <w:p w:rsidR="00314F30" w:rsidRPr="00314F30" w:rsidRDefault="00314F30" w:rsidP="00314F30">
      <w:pPr>
        <w:pStyle w:val="a9"/>
        <w:spacing w:line="276" w:lineRule="auto"/>
        <w:jc w:val="both"/>
        <w:rPr>
          <w:sz w:val="24"/>
          <w:szCs w:val="24"/>
        </w:rPr>
      </w:pPr>
    </w:p>
    <w:p w:rsidR="00314F30" w:rsidRPr="00095BB7" w:rsidRDefault="00314F30" w:rsidP="00314F30">
      <w:pPr>
        <w:pStyle w:val="a9"/>
        <w:spacing w:line="276" w:lineRule="auto"/>
        <w:jc w:val="both"/>
        <w:rPr>
          <w:b/>
          <w:sz w:val="24"/>
          <w:szCs w:val="24"/>
        </w:rPr>
      </w:pPr>
      <w:bookmarkStart w:id="103" w:name="_Toc435412725"/>
      <w:bookmarkStart w:id="104" w:name="_Toc453968200"/>
      <w:bookmarkEnd w:id="103"/>
      <w:r w:rsidRPr="00095BB7">
        <w:rPr>
          <w:b/>
          <w:sz w:val="24"/>
          <w:szCs w:val="24"/>
        </w:rPr>
        <w:t>2.3.4. Модель организации работы по духовно-нравственному развитию, воспитанию и социализации обучающихся</w:t>
      </w:r>
      <w:bookmarkEnd w:id="104"/>
    </w:p>
    <w:p w:rsidR="00314F30" w:rsidRPr="00314F30" w:rsidRDefault="00314F30" w:rsidP="00314F30">
      <w:pPr>
        <w:pStyle w:val="a9"/>
        <w:spacing w:line="276" w:lineRule="auto"/>
        <w:jc w:val="both"/>
        <w:rPr>
          <w:sz w:val="24"/>
          <w:szCs w:val="24"/>
        </w:rPr>
      </w:pPr>
      <w:r w:rsidRPr="00314F30">
        <w:rPr>
          <w:sz w:val="24"/>
          <w:szCs w:val="24"/>
        </w:rPr>
        <w:t>Соответствующая деятельность Школы представлена в виде организационной модели духовно-нравственного развития, воспитания и социализации обучающихся и осуществляется:</w:t>
      </w:r>
    </w:p>
    <w:p w:rsidR="00314F30" w:rsidRPr="00314F30" w:rsidRDefault="00314F30" w:rsidP="00095BB7">
      <w:pPr>
        <w:pStyle w:val="a9"/>
        <w:numPr>
          <w:ilvl w:val="0"/>
          <w:numId w:val="196"/>
        </w:numPr>
        <w:spacing w:line="276" w:lineRule="auto"/>
        <w:jc w:val="both"/>
        <w:rPr>
          <w:sz w:val="24"/>
          <w:szCs w:val="24"/>
        </w:rPr>
      </w:pPr>
      <w:r w:rsidRPr="00314F30">
        <w:rPr>
          <w:sz w:val="24"/>
          <w:szCs w:val="24"/>
        </w:rPr>
        <w:t xml:space="preserve">на основе базовых национальных ценностей российского общества; </w:t>
      </w:r>
    </w:p>
    <w:p w:rsidR="00314F30" w:rsidRPr="00314F30" w:rsidRDefault="00314F30" w:rsidP="00095BB7">
      <w:pPr>
        <w:pStyle w:val="a9"/>
        <w:numPr>
          <w:ilvl w:val="0"/>
          <w:numId w:val="196"/>
        </w:numPr>
        <w:spacing w:line="276" w:lineRule="auto"/>
        <w:jc w:val="both"/>
        <w:rPr>
          <w:sz w:val="24"/>
          <w:szCs w:val="24"/>
        </w:rPr>
      </w:pPr>
      <w:r w:rsidRPr="00314F30">
        <w:rPr>
          <w:sz w:val="24"/>
          <w:szCs w:val="24"/>
        </w:rPr>
        <w:t>при формировании уклада жизни организации, осуществляющей образовательную деятельность;</w:t>
      </w:r>
    </w:p>
    <w:p w:rsidR="00314F30" w:rsidRPr="00314F30" w:rsidRDefault="00314F30" w:rsidP="00095BB7">
      <w:pPr>
        <w:pStyle w:val="a9"/>
        <w:numPr>
          <w:ilvl w:val="0"/>
          <w:numId w:val="196"/>
        </w:numPr>
        <w:spacing w:line="276" w:lineRule="auto"/>
        <w:jc w:val="both"/>
        <w:rPr>
          <w:sz w:val="24"/>
          <w:szCs w:val="24"/>
        </w:rPr>
      </w:pPr>
      <w:r w:rsidRPr="00314F30">
        <w:rPr>
          <w:sz w:val="24"/>
          <w:szCs w:val="24"/>
        </w:rPr>
        <w:t>в процессе урочной и внеурочной деятельности;</w:t>
      </w:r>
    </w:p>
    <w:p w:rsidR="00314F30" w:rsidRPr="00314F30" w:rsidRDefault="00314F30" w:rsidP="00095BB7">
      <w:pPr>
        <w:pStyle w:val="a9"/>
        <w:numPr>
          <w:ilvl w:val="0"/>
          <w:numId w:val="196"/>
        </w:numPr>
        <w:spacing w:line="276" w:lineRule="auto"/>
        <w:jc w:val="both"/>
        <w:rPr>
          <w:sz w:val="24"/>
          <w:szCs w:val="24"/>
        </w:rPr>
      </w:pPr>
      <w:r w:rsidRPr="00314F30">
        <w:rPr>
          <w:sz w:val="24"/>
          <w:szCs w:val="24"/>
        </w:rPr>
        <w:lastRenderedPageBreak/>
        <w:t xml:space="preserve">в рамках сетевой формы реализации образовательных программ, образовательных технологий, </w:t>
      </w:r>
    </w:p>
    <w:p w:rsidR="00314F30" w:rsidRPr="00314F30" w:rsidRDefault="00314F30" w:rsidP="00095BB7">
      <w:pPr>
        <w:pStyle w:val="a9"/>
        <w:numPr>
          <w:ilvl w:val="0"/>
          <w:numId w:val="196"/>
        </w:numPr>
        <w:spacing w:line="276" w:lineRule="auto"/>
        <w:jc w:val="both"/>
        <w:rPr>
          <w:sz w:val="24"/>
          <w:szCs w:val="24"/>
        </w:rPr>
      </w:pPr>
      <w:r w:rsidRPr="00314F30">
        <w:rPr>
          <w:sz w:val="24"/>
          <w:szCs w:val="24"/>
        </w:rPr>
        <w:t>с учетом историко-культурной и этнической специфики региона, потребностей всех участников образовательных отношений (обучающихся и их родителей (законных представителей) и т. д.),</w:t>
      </w:r>
    </w:p>
    <w:p w:rsidR="00314F30" w:rsidRPr="00314F30" w:rsidRDefault="00314F30" w:rsidP="00095BB7">
      <w:pPr>
        <w:pStyle w:val="a9"/>
        <w:numPr>
          <w:ilvl w:val="0"/>
          <w:numId w:val="196"/>
        </w:numPr>
        <w:spacing w:line="276" w:lineRule="auto"/>
        <w:jc w:val="both"/>
        <w:rPr>
          <w:sz w:val="24"/>
          <w:szCs w:val="24"/>
        </w:rPr>
      </w:pPr>
      <w:r w:rsidRPr="00314F30">
        <w:rPr>
          <w:sz w:val="24"/>
          <w:szCs w:val="24"/>
        </w:rPr>
        <w:t>с созданием специальных условий для различных категорий обучающихся (в том числе детей с ограниченными возможностями здоровья и детей-инвалидов, а также одаренных детей).</w:t>
      </w:r>
    </w:p>
    <w:p w:rsidR="00314F30" w:rsidRPr="00314F30" w:rsidRDefault="00314F30" w:rsidP="00314F30">
      <w:pPr>
        <w:pStyle w:val="a9"/>
        <w:spacing w:line="276" w:lineRule="auto"/>
        <w:jc w:val="both"/>
        <w:rPr>
          <w:sz w:val="24"/>
          <w:szCs w:val="24"/>
        </w:rPr>
      </w:pPr>
      <w:r w:rsidRPr="00314F30">
        <w:rPr>
          <w:sz w:val="24"/>
          <w:szCs w:val="24"/>
        </w:rPr>
        <w:t xml:space="preserve">Определяющим способом деятельности по духовно-нравственному развитию, воспитанию и социализации является формирование уклада школьной жизни: </w:t>
      </w:r>
    </w:p>
    <w:p w:rsidR="00314F30" w:rsidRPr="00314F30" w:rsidRDefault="00314F30" w:rsidP="00095BB7">
      <w:pPr>
        <w:pStyle w:val="a9"/>
        <w:numPr>
          <w:ilvl w:val="0"/>
          <w:numId w:val="197"/>
        </w:numPr>
        <w:spacing w:line="276" w:lineRule="auto"/>
        <w:jc w:val="both"/>
        <w:rPr>
          <w:sz w:val="24"/>
          <w:szCs w:val="24"/>
        </w:rPr>
      </w:pPr>
      <w:r w:rsidRPr="00314F30">
        <w:rPr>
          <w:sz w:val="24"/>
          <w:szCs w:val="24"/>
        </w:rPr>
        <w:t xml:space="preserve">обеспечивающего создание социальной среды развития обучающихся; </w:t>
      </w:r>
    </w:p>
    <w:p w:rsidR="00314F30" w:rsidRPr="00314F30" w:rsidRDefault="00314F30" w:rsidP="00095BB7">
      <w:pPr>
        <w:pStyle w:val="a9"/>
        <w:numPr>
          <w:ilvl w:val="0"/>
          <w:numId w:val="197"/>
        </w:numPr>
        <w:spacing w:line="276" w:lineRule="auto"/>
        <w:jc w:val="both"/>
        <w:rPr>
          <w:sz w:val="24"/>
          <w:szCs w:val="24"/>
        </w:rPr>
      </w:pPr>
      <w:r w:rsidRPr="00314F30">
        <w:rPr>
          <w:sz w:val="24"/>
          <w:szCs w:val="24"/>
        </w:rPr>
        <w:t xml:space="preserve">включающего урочную и внеурочную деятельность (общественно значимую работу, систему воспитательных мероприятий, культурных и социальных практик); </w:t>
      </w:r>
    </w:p>
    <w:p w:rsidR="00314F30" w:rsidRPr="00314F30" w:rsidRDefault="00314F30" w:rsidP="00095BB7">
      <w:pPr>
        <w:pStyle w:val="a9"/>
        <w:numPr>
          <w:ilvl w:val="0"/>
          <w:numId w:val="197"/>
        </w:numPr>
        <w:spacing w:line="276" w:lineRule="auto"/>
        <w:jc w:val="both"/>
        <w:rPr>
          <w:sz w:val="24"/>
          <w:szCs w:val="24"/>
        </w:rPr>
      </w:pPr>
      <w:r w:rsidRPr="00314F30">
        <w:rPr>
          <w:sz w:val="24"/>
          <w:szCs w:val="24"/>
        </w:rPr>
        <w:t xml:space="preserve">основанного на системе базовых национальных ценностей российского общества; </w:t>
      </w:r>
    </w:p>
    <w:p w:rsidR="00314F30" w:rsidRPr="00314F30" w:rsidRDefault="00314F30" w:rsidP="00095BB7">
      <w:pPr>
        <w:pStyle w:val="a9"/>
        <w:numPr>
          <w:ilvl w:val="0"/>
          <w:numId w:val="197"/>
        </w:numPr>
        <w:spacing w:line="276" w:lineRule="auto"/>
        <w:jc w:val="both"/>
        <w:rPr>
          <w:sz w:val="24"/>
          <w:szCs w:val="24"/>
        </w:rPr>
      </w:pPr>
      <w:r w:rsidRPr="00314F30">
        <w:rPr>
          <w:sz w:val="24"/>
          <w:szCs w:val="24"/>
        </w:rPr>
        <w:t>учитывающего историко-культурную и этническую специфику региона, потребности обучающихся и их родителей (законных представителей).</w:t>
      </w:r>
    </w:p>
    <w:p w:rsidR="00314F30" w:rsidRPr="00314F30" w:rsidRDefault="00314F30" w:rsidP="00314F30">
      <w:pPr>
        <w:pStyle w:val="a9"/>
        <w:spacing w:line="276" w:lineRule="auto"/>
        <w:jc w:val="both"/>
        <w:rPr>
          <w:sz w:val="24"/>
          <w:szCs w:val="24"/>
        </w:rPr>
      </w:pPr>
      <w:r w:rsidRPr="00314F30">
        <w:rPr>
          <w:sz w:val="24"/>
          <w:szCs w:val="24"/>
        </w:rPr>
        <w:t>В формировании уклада жизни Школы определяющую роль призвана играть общность участников образовательных отношений: обучающихся, ученических коллективов, педагогического коллектива школы, администрации, учредителя образовательной организации, родительского сообщества, общественности.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 коллективной жизнедеятельности, обеспечивающих реализацию ценностей и целей.</w:t>
      </w:r>
    </w:p>
    <w:p w:rsidR="00314F30" w:rsidRPr="00314F30" w:rsidRDefault="00314F30" w:rsidP="00314F30">
      <w:pPr>
        <w:pStyle w:val="a9"/>
        <w:spacing w:line="276" w:lineRule="auto"/>
        <w:jc w:val="both"/>
        <w:rPr>
          <w:sz w:val="24"/>
          <w:szCs w:val="24"/>
        </w:rPr>
      </w:pPr>
    </w:p>
    <w:p w:rsidR="00314F30" w:rsidRPr="00095BB7" w:rsidRDefault="00314F30" w:rsidP="00314F30">
      <w:pPr>
        <w:pStyle w:val="a9"/>
        <w:spacing w:line="276" w:lineRule="auto"/>
        <w:jc w:val="both"/>
        <w:rPr>
          <w:sz w:val="24"/>
          <w:szCs w:val="24"/>
        </w:rPr>
      </w:pPr>
      <w:bookmarkStart w:id="105" w:name="_Toc435412726"/>
      <w:bookmarkStart w:id="106" w:name="_Toc453968201"/>
      <w:bookmarkEnd w:id="105"/>
      <w:r w:rsidRPr="00E36717">
        <w:rPr>
          <w:b/>
          <w:sz w:val="24"/>
          <w:szCs w:val="24"/>
        </w:rPr>
        <w:t>2</w:t>
      </w:r>
      <w:r w:rsidRPr="00095BB7">
        <w:rPr>
          <w:sz w:val="24"/>
          <w:szCs w:val="24"/>
        </w:rPr>
        <w:t>.</w:t>
      </w:r>
      <w:r w:rsidRPr="00095BB7">
        <w:rPr>
          <w:rStyle w:val="30"/>
          <w:rFonts w:ascii="Times New Roman" w:hAnsi="Times New Roman" w:cs="Times New Roman"/>
          <w:color w:val="auto"/>
          <w:sz w:val="24"/>
          <w:szCs w:val="24"/>
        </w:rPr>
        <w:t>3.5. Описание форм и методов организации социально значимой деятельности обучающихся</w:t>
      </w:r>
      <w:bookmarkEnd w:id="106"/>
    </w:p>
    <w:p w:rsidR="00314F30" w:rsidRPr="00314F30" w:rsidRDefault="00314F30" w:rsidP="00314F30">
      <w:pPr>
        <w:pStyle w:val="a9"/>
        <w:spacing w:line="276" w:lineRule="auto"/>
        <w:jc w:val="both"/>
        <w:rPr>
          <w:sz w:val="24"/>
          <w:szCs w:val="24"/>
        </w:rPr>
      </w:pPr>
      <w:r w:rsidRPr="00314F30">
        <w:rPr>
          <w:sz w:val="24"/>
          <w:szCs w:val="24"/>
        </w:rPr>
        <w:t>Организация социально значимой деятельности обучающихся осуществляется в рамках их участия:</w:t>
      </w:r>
    </w:p>
    <w:p w:rsidR="00314F30" w:rsidRPr="00314F30" w:rsidRDefault="00314F30" w:rsidP="00095BB7">
      <w:pPr>
        <w:pStyle w:val="a9"/>
        <w:numPr>
          <w:ilvl w:val="0"/>
          <w:numId w:val="198"/>
        </w:numPr>
        <w:spacing w:line="276" w:lineRule="auto"/>
        <w:jc w:val="both"/>
        <w:rPr>
          <w:sz w:val="24"/>
          <w:szCs w:val="24"/>
        </w:rPr>
      </w:pPr>
      <w:r w:rsidRPr="00314F30">
        <w:rPr>
          <w:sz w:val="24"/>
          <w:szCs w:val="24"/>
        </w:rPr>
        <w:t xml:space="preserve">в общественных объединениях, где происходит содействие реализации и развитию лидерского и творческого потенциала детей; </w:t>
      </w:r>
    </w:p>
    <w:p w:rsidR="00314F30" w:rsidRPr="00314F30" w:rsidRDefault="00314F30" w:rsidP="00095BB7">
      <w:pPr>
        <w:pStyle w:val="a9"/>
        <w:numPr>
          <w:ilvl w:val="0"/>
          <w:numId w:val="198"/>
        </w:numPr>
        <w:spacing w:line="276" w:lineRule="auto"/>
        <w:jc w:val="both"/>
        <w:rPr>
          <w:sz w:val="24"/>
          <w:szCs w:val="24"/>
        </w:rPr>
      </w:pPr>
      <w:r w:rsidRPr="00314F30">
        <w:rPr>
          <w:sz w:val="24"/>
          <w:szCs w:val="24"/>
        </w:rPr>
        <w:t xml:space="preserve">ученическом самоуправлении и управлении образовательной деятельностью; </w:t>
      </w:r>
    </w:p>
    <w:p w:rsidR="00314F30" w:rsidRPr="00314F30" w:rsidRDefault="00314F30" w:rsidP="00095BB7">
      <w:pPr>
        <w:pStyle w:val="a9"/>
        <w:numPr>
          <w:ilvl w:val="0"/>
          <w:numId w:val="198"/>
        </w:numPr>
        <w:spacing w:line="276" w:lineRule="auto"/>
        <w:jc w:val="both"/>
        <w:rPr>
          <w:sz w:val="24"/>
          <w:szCs w:val="24"/>
        </w:rPr>
      </w:pPr>
      <w:r w:rsidRPr="00314F30">
        <w:rPr>
          <w:sz w:val="24"/>
          <w:szCs w:val="24"/>
        </w:rPr>
        <w:t>социально значимых познавательных, творческих, культурных, краеведческих, спортивных и благотворительных проектах, в волонтерском движении.</w:t>
      </w:r>
    </w:p>
    <w:p w:rsidR="00314F30" w:rsidRPr="00314F30" w:rsidRDefault="00314F30" w:rsidP="00314F30">
      <w:pPr>
        <w:pStyle w:val="a9"/>
        <w:spacing w:line="276" w:lineRule="auto"/>
        <w:jc w:val="both"/>
        <w:rPr>
          <w:sz w:val="24"/>
          <w:szCs w:val="24"/>
        </w:rPr>
      </w:pPr>
      <w:r w:rsidRPr="00314F30">
        <w:rPr>
          <w:sz w:val="24"/>
          <w:szCs w:val="24"/>
        </w:rPr>
        <w:t xml:space="preserve">Приобретение опыта общественной деятельности обучающихся осуществляется в процессе участия в  преобразовании школьной среды и </w:t>
      </w:r>
      <w:r w:rsidRPr="00314F30">
        <w:rPr>
          <w:sz w:val="24"/>
          <w:szCs w:val="24"/>
        </w:rPr>
        <w:lastRenderedPageBreak/>
        <w:t>социальной среды населенного пункта путем разработки и реализации школьниками социальных проектов и программ.</w:t>
      </w:r>
    </w:p>
    <w:p w:rsidR="00314F30" w:rsidRPr="00314F30" w:rsidRDefault="00314F30" w:rsidP="00E36717">
      <w:pPr>
        <w:pStyle w:val="a9"/>
        <w:spacing w:line="276" w:lineRule="auto"/>
        <w:jc w:val="both"/>
        <w:rPr>
          <w:sz w:val="24"/>
          <w:szCs w:val="24"/>
        </w:rPr>
      </w:pPr>
      <w:r w:rsidRPr="00314F30">
        <w:rPr>
          <w:sz w:val="24"/>
          <w:szCs w:val="24"/>
        </w:rPr>
        <w:t xml:space="preserve">Разработка социальных проектов и программ включает следующие формы и методы организации социально значимой деятельности: </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определение обучающимися своей позиции в школьной среде и в населенном пункте;</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определение границ среды как объекта социально значимой деятельности обучающихся (школьной среды, микрорайона, социальная среда населенного пункта и др.);</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 xml:space="preserve">определение значимых лиц – источников информации и общественных экспертов (педагогических работников Школы, родителей, представителей различных организаций и общественности и др.); </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разработку форм и организационную подготовку непосредственных и виртуальных интервью и консультаций;</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проведение непосредственных и виртуальных интервью и консультаций с источниками информации и общественными экспертами о существующих социальных проблемах;</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обработку собранной информации, анализ и рефлексию, формулирование обучающимися дебютных идей и разработку социальных инициатив (общественная актуальность проблем, степень соответствия интересам обучающихся, наличие ресурсов, готовность к социальному действию);</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разработку, публичную общественную экспертизу социальных проектов, определение очередности в реализации социальных проектов и программ;</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организацию сбора пожертвований (</w:t>
      </w:r>
      <w:proofErr w:type="spellStart"/>
      <w:r w:rsidRPr="00314F30">
        <w:rPr>
          <w:sz w:val="24"/>
          <w:szCs w:val="24"/>
        </w:rPr>
        <w:t>фандрайзинг</w:t>
      </w:r>
      <w:proofErr w:type="spellEnd"/>
      <w:r w:rsidRPr="00314F30">
        <w:rPr>
          <w:sz w:val="24"/>
          <w:szCs w:val="24"/>
        </w:rPr>
        <w:t>), поиск спонсоров и меценатов для ресурсного обеспечения социальных проектов и программ;</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 xml:space="preserve">планирование и контроль за исполнением совместных действий обучающихся по реализации социального проекта; </w:t>
      </w:r>
    </w:p>
    <w:p w:rsidR="00314F30" w:rsidRPr="00314F30" w:rsidRDefault="00314F30" w:rsidP="00095BB7">
      <w:pPr>
        <w:pStyle w:val="a9"/>
        <w:numPr>
          <w:ilvl w:val="0"/>
          <w:numId w:val="199"/>
        </w:numPr>
        <w:spacing w:line="276" w:lineRule="auto"/>
        <w:jc w:val="both"/>
        <w:rPr>
          <w:sz w:val="24"/>
          <w:szCs w:val="24"/>
        </w:rPr>
      </w:pPr>
      <w:r w:rsidRPr="00314F30">
        <w:rPr>
          <w:sz w:val="24"/>
          <w:szCs w:val="24"/>
        </w:rPr>
        <w:t>завершение реализации социального проекта, публичную презентацию результатов (в том числе в СМИ, в сети Интернет), анализ и рефлексию совместных действий.</w:t>
      </w:r>
    </w:p>
    <w:p w:rsidR="00314F30" w:rsidRPr="00314F30" w:rsidRDefault="00314F30" w:rsidP="00314F30">
      <w:pPr>
        <w:pStyle w:val="a9"/>
        <w:spacing w:line="276" w:lineRule="auto"/>
        <w:jc w:val="both"/>
        <w:rPr>
          <w:sz w:val="24"/>
          <w:szCs w:val="24"/>
        </w:rPr>
      </w:pPr>
      <w:r w:rsidRPr="00314F30">
        <w:rPr>
          <w:sz w:val="24"/>
          <w:szCs w:val="24"/>
        </w:rPr>
        <w:t>Формами организации социально значимой деятельности обучающихся являются:</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деятельность в органах ученического самоуправления, в управляющем совете образовательной организации;</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деятельность в проектной команде (по социальному и культурному проектированию) на уровне образовательной организации;</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подготовка и проведение социальных опросов по различным темам и для различных аудиторий по заказу организаций и отдельных лиц;</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сотрудничество со школьными и территориальными СМИ;</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lastRenderedPageBreak/>
        <w:t>участие в подготовке и проведении внеурочных мероприятий (тематических вечеров, диспутов, предметных недель, выставок и пр.);</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участие в работе клубов по интересам;</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участие в социальных акциях (школьных и внешкольных), в рейдах, трудовых десантах, экспедициях, походах в образовательной организации и за ее пределами;</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организация и участие в благотворительных программах и акциях на различном уровне, участие в волонтерском движении;</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участие в шефской деятельности над воспитанниками дошкольных образовательных организаций;</w:t>
      </w:r>
    </w:p>
    <w:p w:rsidR="00314F30" w:rsidRPr="00314F30" w:rsidRDefault="00314F30" w:rsidP="00095BB7">
      <w:pPr>
        <w:pStyle w:val="a9"/>
        <w:numPr>
          <w:ilvl w:val="0"/>
          <w:numId w:val="200"/>
        </w:numPr>
        <w:spacing w:line="276" w:lineRule="auto"/>
        <w:jc w:val="both"/>
        <w:rPr>
          <w:sz w:val="24"/>
          <w:szCs w:val="24"/>
        </w:rPr>
      </w:pPr>
      <w:r w:rsidRPr="00314F30">
        <w:rPr>
          <w:sz w:val="24"/>
          <w:szCs w:val="24"/>
        </w:rPr>
        <w:t>участие в проектах образовательных и общественных организаций.</w:t>
      </w:r>
    </w:p>
    <w:p w:rsidR="00314F30" w:rsidRDefault="00314F30" w:rsidP="00314F30">
      <w:pPr>
        <w:pStyle w:val="a9"/>
        <w:spacing w:line="276" w:lineRule="auto"/>
        <w:jc w:val="both"/>
        <w:rPr>
          <w:sz w:val="24"/>
          <w:szCs w:val="24"/>
        </w:rPr>
      </w:pPr>
    </w:p>
    <w:p w:rsidR="00332273" w:rsidRPr="00832016" w:rsidRDefault="00332273" w:rsidP="00332273">
      <w:pPr>
        <w:spacing w:after="0" w:line="240" w:lineRule="auto"/>
        <w:jc w:val="center"/>
        <w:rPr>
          <w:rFonts w:ascii="Times New Roman" w:hAnsi="Times New Roman"/>
          <w:sz w:val="24"/>
          <w:szCs w:val="24"/>
        </w:rPr>
      </w:pPr>
      <w:r w:rsidRPr="00795B96">
        <w:rPr>
          <w:rFonts w:ascii="Times New Roman" w:hAnsi="Times New Roman"/>
          <w:b/>
          <w:sz w:val="24"/>
          <w:szCs w:val="24"/>
        </w:rPr>
        <w:t>Содержание программы</w:t>
      </w:r>
    </w:p>
    <w:p w:rsidR="00332273" w:rsidRDefault="00332273" w:rsidP="00332273">
      <w:pPr>
        <w:spacing w:after="0" w:line="240" w:lineRule="auto"/>
        <w:jc w:val="center"/>
        <w:rPr>
          <w:rFonts w:ascii="Times New Roman" w:hAnsi="Times New Roman"/>
          <w:b/>
        </w:rPr>
      </w:pPr>
    </w:p>
    <w:p w:rsidR="00332273" w:rsidRPr="00795B96" w:rsidRDefault="00332273" w:rsidP="00332273">
      <w:pPr>
        <w:spacing w:after="0" w:line="240" w:lineRule="auto"/>
        <w:jc w:val="center"/>
        <w:rPr>
          <w:rFonts w:ascii="Times New Roman" w:hAnsi="Times New Roman"/>
          <w:b/>
        </w:rPr>
      </w:pPr>
      <w:r>
        <w:rPr>
          <w:rFonts w:ascii="Times New Roman" w:hAnsi="Times New Roman"/>
          <w:b/>
        </w:rPr>
        <w:t>10</w:t>
      </w:r>
      <w:r w:rsidRPr="00795B96">
        <w:rPr>
          <w:rFonts w:ascii="Times New Roman" w:hAnsi="Times New Roman"/>
          <w:b/>
        </w:rPr>
        <w:t xml:space="preserve"> класс</w:t>
      </w:r>
    </w:p>
    <w:p w:rsidR="00332273" w:rsidRDefault="00332273" w:rsidP="00332273">
      <w:pPr>
        <w:spacing w:after="0" w:line="240" w:lineRule="auto"/>
        <w:jc w:val="both"/>
        <w:rPr>
          <w:rFonts w:ascii="Times New Roman" w:hAnsi="Times New Roman"/>
        </w:rPr>
      </w:pPr>
    </w:p>
    <w:p w:rsidR="00332273" w:rsidRPr="00332273" w:rsidRDefault="00332273" w:rsidP="00332273">
      <w:pPr>
        <w:spacing w:after="0" w:line="240" w:lineRule="auto"/>
        <w:jc w:val="center"/>
        <w:rPr>
          <w:rFonts w:ascii="Times New Roman" w:hAnsi="Times New Roman"/>
          <w:b/>
        </w:rPr>
      </w:pPr>
      <w:r>
        <w:rPr>
          <w:rFonts w:ascii="Times New Roman" w:hAnsi="Times New Roman"/>
          <w:b/>
        </w:rPr>
        <w:t>М</w:t>
      </w:r>
      <w:r w:rsidRPr="00332273">
        <w:rPr>
          <w:rFonts w:ascii="Times New Roman" w:hAnsi="Times New Roman"/>
          <w:b/>
        </w:rPr>
        <w:t>одуль</w:t>
      </w:r>
      <w:r>
        <w:rPr>
          <w:rFonts w:ascii="Times New Roman" w:hAnsi="Times New Roman"/>
          <w:b/>
        </w:rPr>
        <w:t xml:space="preserve"> 1</w:t>
      </w:r>
    </w:p>
    <w:p w:rsidR="00332273" w:rsidRPr="00F22964" w:rsidRDefault="00332273" w:rsidP="00332273">
      <w:pPr>
        <w:spacing w:after="0" w:line="240" w:lineRule="auto"/>
        <w:jc w:val="both"/>
        <w:rPr>
          <w:rFonts w:ascii="Times New Roman" w:hAnsi="Times New Roman"/>
          <w:sz w:val="24"/>
          <w:szCs w:val="24"/>
        </w:rPr>
      </w:pPr>
      <w:r w:rsidRPr="00F22964">
        <w:rPr>
          <w:rFonts w:ascii="Times New Roman" w:hAnsi="Times New Roman"/>
          <w:sz w:val="24"/>
          <w:szCs w:val="24"/>
        </w:rPr>
        <w:t>Задачи:</w:t>
      </w:r>
    </w:p>
    <w:p w:rsidR="00332273" w:rsidRPr="00F22964" w:rsidRDefault="00332273" w:rsidP="00332273">
      <w:pPr>
        <w:numPr>
          <w:ilvl w:val="0"/>
          <w:numId w:val="212"/>
        </w:numPr>
        <w:tabs>
          <w:tab w:val="clear" w:pos="720"/>
          <w:tab w:val="left" w:pos="360"/>
        </w:tabs>
        <w:spacing w:after="0" w:line="240" w:lineRule="auto"/>
        <w:ind w:left="0" w:firstLine="0"/>
        <w:jc w:val="both"/>
        <w:rPr>
          <w:rFonts w:ascii="Times New Roman" w:hAnsi="Times New Roman"/>
          <w:sz w:val="24"/>
          <w:szCs w:val="24"/>
        </w:rPr>
      </w:pPr>
      <w:r w:rsidRPr="00F22964">
        <w:rPr>
          <w:rFonts w:ascii="Times New Roman" w:hAnsi="Times New Roman"/>
          <w:sz w:val="24"/>
          <w:szCs w:val="24"/>
        </w:rPr>
        <w:t>воспитание чувства ответственности за сохранение нравственных отношений в коллективе, в семье;</w:t>
      </w:r>
    </w:p>
    <w:p w:rsidR="00332273" w:rsidRPr="00F22964" w:rsidRDefault="00332273" w:rsidP="00332273">
      <w:pPr>
        <w:numPr>
          <w:ilvl w:val="0"/>
          <w:numId w:val="212"/>
        </w:numPr>
        <w:tabs>
          <w:tab w:val="clear" w:pos="720"/>
          <w:tab w:val="left" w:pos="360"/>
        </w:tabs>
        <w:spacing w:after="0" w:line="240" w:lineRule="auto"/>
        <w:ind w:left="0" w:firstLine="0"/>
        <w:jc w:val="both"/>
        <w:rPr>
          <w:rFonts w:ascii="Times New Roman" w:hAnsi="Times New Roman"/>
          <w:sz w:val="24"/>
          <w:szCs w:val="24"/>
        </w:rPr>
      </w:pPr>
      <w:r w:rsidRPr="00F22964">
        <w:rPr>
          <w:rFonts w:ascii="Times New Roman" w:hAnsi="Times New Roman"/>
          <w:sz w:val="24"/>
          <w:szCs w:val="24"/>
        </w:rPr>
        <w:t xml:space="preserve">дать </w:t>
      </w:r>
      <w:r>
        <w:rPr>
          <w:rFonts w:ascii="Times New Roman" w:hAnsi="Times New Roman"/>
          <w:sz w:val="24"/>
          <w:szCs w:val="24"/>
        </w:rPr>
        <w:t>об</w:t>
      </w:r>
      <w:r w:rsidRPr="00F22964">
        <w:rPr>
          <w:rFonts w:ascii="Times New Roman" w:hAnsi="Times New Roman"/>
          <w:sz w:val="24"/>
          <w:szCs w:val="24"/>
        </w:rPr>
        <w:t>уча</w:t>
      </w:r>
      <w:r>
        <w:rPr>
          <w:rFonts w:ascii="Times New Roman" w:hAnsi="Times New Roman"/>
          <w:sz w:val="24"/>
          <w:szCs w:val="24"/>
        </w:rPr>
        <w:t>ю</w:t>
      </w:r>
      <w:r w:rsidRPr="00F22964">
        <w:rPr>
          <w:rFonts w:ascii="Times New Roman" w:hAnsi="Times New Roman"/>
          <w:sz w:val="24"/>
          <w:szCs w:val="24"/>
        </w:rPr>
        <w:t>щимся возможн</w:t>
      </w:r>
      <w:r>
        <w:rPr>
          <w:rFonts w:ascii="Times New Roman" w:hAnsi="Times New Roman"/>
          <w:sz w:val="24"/>
          <w:szCs w:val="24"/>
        </w:rPr>
        <w:t>ость проявить свои нравственно-</w:t>
      </w:r>
      <w:r w:rsidRPr="00F22964">
        <w:rPr>
          <w:rFonts w:ascii="Times New Roman" w:hAnsi="Times New Roman"/>
          <w:sz w:val="24"/>
          <w:szCs w:val="24"/>
        </w:rPr>
        <w:t>духовные ценности на практике;</w:t>
      </w:r>
    </w:p>
    <w:p w:rsidR="00332273" w:rsidRPr="00F22964" w:rsidRDefault="00332273" w:rsidP="00332273">
      <w:pPr>
        <w:numPr>
          <w:ilvl w:val="0"/>
          <w:numId w:val="212"/>
        </w:numPr>
        <w:tabs>
          <w:tab w:val="clear" w:pos="720"/>
          <w:tab w:val="left" w:pos="360"/>
        </w:tabs>
        <w:spacing w:after="0" w:line="240" w:lineRule="auto"/>
        <w:ind w:left="0" w:firstLine="0"/>
        <w:jc w:val="both"/>
        <w:rPr>
          <w:rFonts w:ascii="Times New Roman" w:hAnsi="Times New Roman"/>
          <w:sz w:val="24"/>
          <w:szCs w:val="24"/>
        </w:rPr>
      </w:pPr>
      <w:r w:rsidRPr="00F22964">
        <w:rPr>
          <w:rFonts w:ascii="Times New Roman" w:hAnsi="Times New Roman"/>
          <w:sz w:val="24"/>
          <w:szCs w:val="24"/>
        </w:rPr>
        <w:t xml:space="preserve">создание условий для нравственного самовоспитания </w:t>
      </w:r>
      <w:r>
        <w:rPr>
          <w:rFonts w:ascii="Times New Roman" w:hAnsi="Times New Roman"/>
          <w:sz w:val="24"/>
          <w:szCs w:val="24"/>
        </w:rPr>
        <w:t>об</w:t>
      </w:r>
      <w:r w:rsidRPr="00F22964">
        <w:rPr>
          <w:rFonts w:ascii="Times New Roman" w:hAnsi="Times New Roman"/>
          <w:sz w:val="24"/>
          <w:szCs w:val="24"/>
        </w:rPr>
        <w:t>уча</w:t>
      </w:r>
      <w:r>
        <w:rPr>
          <w:rFonts w:ascii="Times New Roman" w:hAnsi="Times New Roman"/>
          <w:sz w:val="24"/>
          <w:szCs w:val="24"/>
        </w:rPr>
        <w:t>ю</w:t>
      </w:r>
      <w:r w:rsidRPr="00F22964">
        <w:rPr>
          <w:rFonts w:ascii="Times New Roman" w:hAnsi="Times New Roman"/>
          <w:sz w:val="24"/>
          <w:szCs w:val="24"/>
        </w:rPr>
        <w:t>щихся</w:t>
      </w:r>
    </w:p>
    <w:p w:rsidR="00332273" w:rsidRPr="00795B96" w:rsidRDefault="00332273" w:rsidP="00332273">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2321"/>
        <w:gridCol w:w="2404"/>
        <w:gridCol w:w="2235"/>
      </w:tblGrid>
      <w:tr w:rsidR="00332273" w:rsidRPr="00795B96" w:rsidTr="003A57BD">
        <w:tc>
          <w:tcPr>
            <w:tcW w:w="1728"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Месяц</w:t>
            </w:r>
            <w:r w:rsidRPr="00795B96">
              <w:rPr>
                <w:rFonts w:ascii="Times New Roman" w:hAnsi="Times New Roman"/>
                <w:i/>
              </w:rPr>
              <w:tab/>
            </w:r>
          </w:p>
          <w:p w:rsidR="00332273" w:rsidRPr="00795B96" w:rsidRDefault="00332273" w:rsidP="003A57BD">
            <w:pPr>
              <w:spacing w:after="0" w:line="240" w:lineRule="auto"/>
              <w:jc w:val="both"/>
              <w:rPr>
                <w:rFonts w:ascii="Times New Roman" w:hAnsi="Times New Roman"/>
                <w:b/>
                <w:i/>
              </w:rPr>
            </w:pPr>
          </w:p>
        </w:tc>
        <w:tc>
          <w:tcPr>
            <w:tcW w:w="3086"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Воспитательные</w:t>
            </w:r>
          </w:p>
          <w:p w:rsidR="00332273" w:rsidRPr="00795B96" w:rsidRDefault="00332273" w:rsidP="003A57BD">
            <w:pPr>
              <w:spacing w:after="0" w:line="240" w:lineRule="auto"/>
              <w:jc w:val="both"/>
              <w:rPr>
                <w:rFonts w:ascii="Times New Roman" w:hAnsi="Times New Roman"/>
                <w:b/>
                <w:i/>
              </w:rPr>
            </w:pPr>
            <w:r w:rsidRPr="00795B96">
              <w:rPr>
                <w:rFonts w:ascii="Times New Roman" w:hAnsi="Times New Roman"/>
                <w:i/>
              </w:rPr>
              <w:t>мероприятия</w:t>
            </w:r>
          </w:p>
        </w:tc>
        <w:tc>
          <w:tcPr>
            <w:tcW w:w="3087"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Воспитывающие </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мероприятия</w:t>
            </w:r>
            <w:r w:rsidRPr="00795B96">
              <w:rPr>
                <w:rFonts w:ascii="Times New Roman" w:hAnsi="Times New Roman"/>
                <w:i/>
              </w:rPr>
              <w:tab/>
            </w:r>
          </w:p>
        </w:tc>
        <w:tc>
          <w:tcPr>
            <w:tcW w:w="3087"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Работа </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с родителями</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Сентябрь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«Идет ДОБРОТА по Земле»</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«Уроки доброты»</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Октябрь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Круглый стол  «Что значит быть хорошим сыном или дочерью?»</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Ролевая игра «В гостях и дома…»;</w:t>
            </w:r>
          </w:p>
          <w:p w:rsidR="00332273" w:rsidRPr="00795B96" w:rsidRDefault="00332273" w:rsidP="003A57BD">
            <w:pPr>
              <w:spacing w:after="0" w:line="240" w:lineRule="auto"/>
              <w:jc w:val="both"/>
              <w:rPr>
                <w:rFonts w:ascii="Times New Roman" w:hAnsi="Times New Roman"/>
              </w:rPr>
            </w:pPr>
          </w:p>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классной газеты «Веселые путешественники»</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«Национальные традиции в моей семье»</w:t>
            </w:r>
          </w:p>
          <w:p w:rsidR="00332273" w:rsidRPr="00795B96" w:rsidRDefault="00332273" w:rsidP="003A57BD">
            <w:pPr>
              <w:spacing w:after="0" w:line="240" w:lineRule="auto"/>
              <w:jc w:val="both"/>
              <w:rPr>
                <w:rFonts w:ascii="Times New Roman" w:hAnsi="Times New Roman"/>
              </w:rPr>
            </w:pPr>
          </w:p>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Ноябрь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«Простые истории человеческой дружбы»</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«Идеалы и</w:t>
            </w:r>
          </w:p>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 xml:space="preserve"> </w:t>
            </w:r>
            <w:proofErr w:type="spellStart"/>
            <w:r w:rsidRPr="00795B96">
              <w:rPr>
                <w:rFonts w:ascii="Times New Roman" w:hAnsi="Times New Roman"/>
              </w:rPr>
              <w:t>антиидеалы</w:t>
            </w:r>
            <w:proofErr w:type="spellEnd"/>
            <w:r w:rsidRPr="00795B96">
              <w:rPr>
                <w:rFonts w:ascii="Times New Roman" w:hAnsi="Times New Roman"/>
              </w:rPr>
              <w:t>»</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Декабрь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Этическая беседа «Не бойся доброты, не бойся…»</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Турнир «Знатоки этикета»</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«Эмоции и чувства в разговоре с подростком»</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Январь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«В дружбе - сила»</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«Если друг оказался вдруг…»;</w:t>
            </w:r>
          </w:p>
        </w:tc>
        <w:tc>
          <w:tcPr>
            <w:tcW w:w="308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Операция «Праздничный сюрприз»</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Февраль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lastRenderedPageBreak/>
              <w:t xml:space="preserve">Беседа «О вкусах не спорят, о манерах </w:t>
            </w:r>
            <w:r w:rsidRPr="00795B96">
              <w:rPr>
                <w:rFonts w:ascii="Times New Roman" w:hAnsi="Times New Roman"/>
              </w:rPr>
              <w:lastRenderedPageBreak/>
              <w:t>надо знать»</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lastRenderedPageBreak/>
              <w:t>Практикум «Беды невежества»</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 xml:space="preserve">Выпуск бюллетеня «Школа для </w:t>
            </w:r>
            <w:r w:rsidRPr="00795B96">
              <w:rPr>
                <w:rFonts w:ascii="Times New Roman" w:hAnsi="Times New Roman"/>
              </w:rPr>
              <w:lastRenderedPageBreak/>
              <w:t>родителей»</w:t>
            </w:r>
          </w:p>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lastRenderedPageBreak/>
              <w:t>Март</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Диспут «Современно ли чувство «любовь»?»</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Игровая программа «Признание в любви»</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«В семье - выпускник»</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Апрель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«Профессии милосердия и добра»</w:t>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Литературно- музыкальный праздник «Всему начало- любовь…»</w:t>
            </w:r>
          </w:p>
        </w:tc>
        <w:tc>
          <w:tcPr>
            <w:tcW w:w="3087" w:type="dxa"/>
          </w:tcPr>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Май</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Презентация «Фильм о моем классе»</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Заочная экскурсия «Я через пять лет»</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p w:rsidR="00332273" w:rsidRPr="00795B96" w:rsidRDefault="00332273" w:rsidP="003A57BD">
            <w:pPr>
              <w:spacing w:after="0" w:line="240" w:lineRule="auto"/>
              <w:jc w:val="both"/>
              <w:rPr>
                <w:rFonts w:ascii="Times New Roman" w:hAnsi="Times New Roman"/>
                <w:b/>
              </w:rPr>
            </w:pPr>
          </w:p>
        </w:tc>
      </w:tr>
    </w:tbl>
    <w:p w:rsidR="00332273" w:rsidRPr="00795B96" w:rsidRDefault="00332273" w:rsidP="00332273">
      <w:pPr>
        <w:spacing w:after="0" w:line="240" w:lineRule="auto"/>
        <w:rPr>
          <w:rFonts w:ascii="Times New Roman" w:hAnsi="Times New Roman"/>
          <w:b/>
          <w:sz w:val="24"/>
          <w:szCs w:val="24"/>
        </w:rPr>
      </w:pPr>
    </w:p>
    <w:p w:rsidR="00332273" w:rsidRDefault="00332273" w:rsidP="00332273">
      <w:pPr>
        <w:spacing w:after="0" w:line="240" w:lineRule="auto"/>
        <w:jc w:val="center"/>
        <w:rPr>
          <w:rFonts w:ascii="Times New Roman" w:hAnsi="Times New Roman"/>
          <w:b/>
          <w:sz w:val="24"/>
          <w:szCs w:val="24"/>
        </w:rPr>
      </w:pPr>
      <w:r w:rsidRPr="00795B96">
        <w:rPr>
          <w:rFonts w:ascii="Times New Roman" w:hAnsi="Times New Roman"/>
          <w:b/>
          <w:sz w:val="24"/>
          <w:szCs w:val="24"/>
        </w:rPr>
        <w:t>Модуль 2</w:t>
      </w:r>
    </w:p>
    <w:p w:rsidR="00332273" w:rsidRPr="00795B96" w:rsidRDefault="00332273" w:rsidP="00332273">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2294"/>
        <w:gridCol w:w="2379"/>
        <w:gridCol w:w="2300"/>
      </w:tblGrid>
      <w:tr w:rsidR="00332273" w:rsidRPr="00795B96" w:rsidTr="003A57BD">
        <w:tc>
          <w:tcPr>
            <w:tcW w:w="1728"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Месяц</w:t>
            </w:r>
            <w:r w:rsidRPr="00795B96">
              <w:rPr>
                <w:rFonts w:ascii="Times New Roman" w:hAnsi="Times New Roman"/>
                <w:i/>
              </w:rPr>
              <w:tab/>
            </w:r>
          </w:p>
          <w:p w:rsidR="00332273" w:rsidRPr="00795B96" w:rsidRDefault="00332273" w:rsidP="003A57BD">
            <w:pPr>
              <w:spacing w:after="0" w:line="240" w:lineRule="auto"/>
              <w:jc w:val="both"/>
              <w:rPr>
                <w:rFonts w:ascii="Times New Roman" w:hAnsi="Times New Roman"/>
                <w:b/>
                <w:i/>
              </w:rPr>
            </w:pPr>
          </w:p>
        </w:tc>
        <w:tc>
          <w:tcPr>
            <w:tcW w:w="3086"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Воспитательные</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 мероприятия</w:t>
            </w:r>
            <w:r w:rsidRPr="00795B96">
              <w:rPr>
                <w:rFonts w:ascii="Times New Roman" w:hAnsi="Times New Roman"/>
                <w:i/>
              </w:rPr>
              <w:tab/>
            </w:r>
          </w:p>
        </w:tc>
        <w:tc>
          <w:tcPr>
            <w:tcW w:w="3087"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Воспитывающие </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мероприятия</w:t>
            </w:r>
            <w:r w:rsidRPr="00795B96">
              <w:rPr>
                <w:rFonts w:ascii="Times New Roman" w:hAnsi="Times New Roman"/>
                <w:i/>
              </w:rPr>
              <w:tab/>
            </w:r>
          </w:p>
        </w:tc>
        <w:tc>
          <w:tcPr>
            <w:tcW w:w="3087"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Работа </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с родителями</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Сентябрь</w:t>
            </w: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Гостиная «Пейзажи России»</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Участие в акции «Молодежи - здоровый образ жизни!»</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Октябрь</w:t>
            </w:r>
            <w:r w:rsidRPr="00795B96">
              <w:rPr>
                <w:rFonts w:ascii="Times New Roman" w:hAnsi="Times New Roman"/>
              </w:rPr>
              <w:tab/>
            </w: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Круглый стол «Три ступени, ведущие вниз»</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литературно- художественного альманаха «Факел»</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диалог «Правовые основы семейных отношений»</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Ноябрь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Беседа «Сколько стоит твое здоровье»</w:t>
            </w:r>
          </w:p>
        </w:tc>
        <w:tc>
          <w:tcPr>
            <w:tcW w:w="308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Игра- доказательство «Суд над пороками людей»</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Декабрь</w:t>
            </w: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Диспут «Конверт дружеских вопросов»</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Ролевая игра «Добро пожаловать!»</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вопросов и ответов «Закон и ответственность»</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Январь</w:t>
            </w: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Классный час «Наркотики- свобода или зависимость, полет или падение?»</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«Мне это выгодно?»;</w:t>
            </w:r>
          </w:p>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классной газеты «Веселые путешественники»</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Консультация «За гранью дозволенного»</w:t>
            </w:r>
          </w:p>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Февраль</w:t>
            </w: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Беседа «Как стать мужественным юношей»</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вопросов и ответов «Мужское достоинство»</w:t>
            </w:r>
            <w:r w:rsidRPr="00795B96">
              <w:rPr>
                <w:rFonts w:ascii="Times New Roman" w:hAnsi="Times New Roman"/>
              </w:rPr>
              <w:tab/>
            </w:r>
          </w:p>
        </w:tc>
        <w:tc>
          <w:tcPr>
            <w:tcW w:w="3087" w:type="dxa"/>
          </w:tcPr>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Март</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Классный час «Наша страна- Россия»</w:t>
            </w:r>
          </w:p>
        </w:tc>
        <w:tc>
          <w:tcPr>
            <w:tcW w:w="308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Творческий проект «Школа, которую мы строим»</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Родительский ринг «Семейные проблемы. Как их решать?»</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Апрель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Беседа- размышление «Молодежный сленг: «за» и «против»</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«Разброс мнений»</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Выпуск бюллетеня «Школа для родителей»</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Май</w:t>
            </w:r>
          </w:p>
          <w:p w:rsidR="00332273" w:rsidRPr="00795B96" w:rsidRDefault="00332273" w:rsidP="003A57BD">
            <w:pPr>
              <w:spacing w:after="0" w:line="240" w:lineRule="auto"/>
              <w:jc w:val="both"/>
              <w:rPr>
                <w:rFonts w:ascii="Times New Roman" w:hAnsi="Times New Roman"/>
                <w:b/>
              </w:rPr>
            </w:pPr>
          </w:p>
        </w:tc>
        <w:tc>
          <w:tcPr>
            <w:tcW w:w="308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«Мое место в жизни»</w:t>
            </w:r>
          </w:p>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 xml:space="preserve">Вечер вопросов и ответов «Что такое самовоспитание? Как </w:t>
            </w:r>
            <w:r w:rsidRPr="00795B96">
              <w:rPr>
                <w:rFonts w:ascii="Times New Roman" w:hAnsi="Times New Roman"/>
              </w:rPr>
              <w:lastRenderedPageBreak/>
              <w:t>ты его понимаешь?»</w:t>
            </w: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lastRenderedPageBreak/>
              <w:t>Практикум «В минуту трудности»</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08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«И милость падшим подавать?»</w:t>
            </w:r>
          </w:p>
          <w:p w:rsidR="00332273" w:rsidRPr="00795B96" w:rsidRDefault="00332273" w:rsidP="003A57BD">
            <w:pPr>
              <w:spacing w:after="0" w:line="240" w:lineRule="auto"/>
              <w:jc w:val="both"/>
              <w:rPr>
                <w:rFonts w:ascii="Times New Roman" w:hAnsi="Times New Roman"/>
                <w:b/>
              </w:rPr>
            </w:pPr>
          </w:p>
        </w:tc>
      </w:tr>
    </w:tbl>
    <w:p w:rsidR="00332273" w:rsidRDefault="00332273" w:rsidP="00332273">
      <w:pPr>
        <w:spacing w:after="0" w:line="240" w:lineRule="auto"/>
        <w:jc w:val="center"/>
        <w:rPr>
          <w:rFonts w:ascii="Times New Roman" w:hAnsi="Times New Roman"/>
          <w:b/>
          <w:sz w:val="24"/>
          <w:szCs w:val="24"/>
        </w:rPr>
      </w:pPr>
    </w:p>
    <w:p w:rsidR="00332273" w:rsidRDefault="00332273" w:rsidP="00332273">
      <w:pPr>
        <w:spacing w:after="0" w:line="240" w:lineRule="auto"/>
        <w:jc w:val="center"/>
        <w:rPr>
          <w:rFonts w:ascii="Times New Roman" w:hAnsi="Times New Roman"/>
          <w:b/>
          <w:sz w:val="24"/>
          <w:szCs w:val="24"/>
        </w:rPr>
      </w:pPr>
      <w:r w:rsidRPr="00795B96">
        <w:rPr>
          <w:rFonts w:ascii="Times New Roman" w:hAnsi="Times New Roman"/>
          <w:b/>
          <w:sz w:val="24"/>
          <w:szCs w:val="24"/>
        </w:rPr>
        <w:t>Модуль 3</w:t>
      </w:r>
    </w:p>
    <w:p w:rsidR="00332273" w:rsidRPr="00795B96" w:rsidRDefault="00332273" w:rsidP="00332273">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2575"/>
        <w:gridCol w:w="2274"/>
        <w:gridCol w:w="2112"/>
      </w:tblGrid>
      <w:tr w:rsidR="00332273" w:rsidRPr="00795B96" w:rsidTr="003A57BD">
        <w:tc>
          <w:tcPr>
            <w:tcW w:w="1728"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Месяц</w:t>
            </w:r>
            <w:r w:rsidRPr="00795B96">
              <w:rPr>
                <w:rFonts w:ascii="Times New Roman" w:hAnsi="Times New Roman"/>
                <w:i/>
              </w:rPr>
              <w:tab/>
            </w:r>
          </w:p>
          <w:p w:rsidR="00332273" w:rsidRPr="00795B96" w:rsidRDefault="00332273" w:rsidP="003A57BD">
            <w:pPr>
              <w:spacing w:after="0" w:line="240" w:lineRule="auto"/>
              <w:jc w:val="both"/>
              <w:rPr>
                <w:rFonts w:ascii="Times New Roman" w:hAnsi="Times New Roman"/>
                <w:b/>
                <w:i/>
              </w:rPr>
            </w:pPr>
          </w:p>
        </w:tc>
        <w:tc>
          <w:tcPr>
            <w:tcW w:w="3766"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Воспитательные</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 мероприятия</w:t>
            </w:r>
            <w:r w:rsidRPr="00795B96">
              <w:rPr>
                <w:rFonts w:ascii="Times New Roman" w:hAnsi="Times New Roman"/>
                <w:i/>
              </w:rPr>
              <w:tab/>
            </w:r>
          </w:p>
          <w:p w:rsidR="00332273" w:rsidRPr="00795B96" w:rsidRDefault="00332273" w:rsidP="003A57BD">
            <w:pPr>
              <w:spacing w:after="0" w:line="240" w:lineRule="auto"/>
              <w:jc w:val="both"/>
              <w:rPr>
                <w:rFonts w:ascii="Times New Roman" w:hAnsi="Times New Roman"/>
                <w:b/>
                <w:i/>
              </w:rPr>
            </w:pPr>
          </w:p>
        </w:tc>
        <w:tc>
          <w:tcPr>
            <w:tcW w:w="2747"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Воспитывающие </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мероприятия</w:t>
            </w:r>
            <w:r w:rsidRPr="00795B96">
              <w:rPr>
                <w:rFonts w:ascii="Times New Roman" w:hAnsi="Times New Roman"/>
                <w:i/>
              </w:rPr>
              <w:tab/>
            </w:r>
          </w:p>
          <w:p w:rsidR="00332273" w:rsidRPr="00795B96" w:rsidRDefault="00332273" w:rsidP="003A57BD">
            <w:pPr>
              <w:spacing w:after="0" w:line="240" w:lineRule="auto"/>
              <w:jc w:val="both"/>
              <w:rPr>
                <w:rFonts w:ascii="Times New Roman" w:hAnsi="Times New Roman"/>
                <w:b/>
                <w:i/>
              </w:rPr>
            </w:pPr>
          </w:p>
        </w:tc>
        <w:tc>
          <w:tcPr>
            <w:tcW w:w="2747" w:type="dxa"/>
          </w:tcPr>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Работа </w:t>
            </w:r>
          </w:p>
          <w:p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с родителями</w:t>
            </w:r>
          </w:p>
          <w:p w:rsidR="00332273" w:rsidRPr="00795B96" w:rsidRDefault="00332273" w:rsidP="003A57BD">
            <w:pPr>
              <w:spacing w:after="0" w:line="240" w:lineRule="auto"/>
              <w:jc w:val="both"/>
              <w:rPr>
                <w:rFonts w:ascii="Times New Roman" w:hAnsi="Times New Roman"/>
                <w:b/>
                <w:i/>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Сентябрь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«Моя «малая родина»»</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274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Практикум «Памятные даты моей страны»</w:t>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Октябрь</w:t>
            </w: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«Фольклорные традиции и праздники россиян»</w:t>
            </w:r>
            <w:r w:rsidRPr="00795B96">
              <w:rPr>
                <w:rFonts w:ascii="Times New Roman" w:hAnsi="Times New Roman"/>
              </w:rPr>
              <w:tab/>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w:t>
            </w:r>
            <w:r>
              <w:rPr>
                <w:rFonts w:ascii="Times New Roman" w:hAnsi="Times New Roman"/>
              </w:rPr>
              <w:t>Дон родной</w:t>
            </w:r>
            <w:r w:rsidRPr="00795B96">
              <w:rPr>
                <w:rFonts w:ascii="Times New Roman" w:hAnsi="Times New Roman"/>
              </w:rPr>
              <w:t>»</w:t>
            </w:r>
            <w:r w:rsidRPr="00795B96">
              <w:rPr>
                <w:rFonts w:ascii="Times New Roman" w:hAnsi="Times New Roman"/>
              </w:rPr>
              <w:tab/>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Консультация «Что для детей «малая родина»?»</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Ноябрь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вопросов и ответов</w:t>
            </w:r>
          </w:p>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«Классики литературы о добре и зле»</w:t>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«В мире мудрых мыслей и изречений»;</w:t>
            </w:r>
            <w:r w:rsidRPr="00795B96">
              <w:rPr>
                <w:rFonts w:ascii="Times New Roman" w:hAnsi="Times New Roman"/>
              </w:rPr>
              <w:tab/>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«Семейный альбом»</w:t>
            </w:r>
          </w:p>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Декабрь</w:t>
            </w: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диалог «Современные тоталитарные и экстремистские секты и организации религиозной направленности»</w:t>
            </w:r>
            <w:r w:rsidRPr="00795B96">
              <w:rPr>
                <w:rFonts w:ascii="Times New Roman" w:hAnsi="Times New Roman"/>
              </w:rPr>
              <w:tab/>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Акция «Мой выбор»</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«Родительский дом –</w:t>
            </w:r>
          </w:p>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надежный причал»</w:t>
            </w:r>
          </w:p>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Январь</w:t>
            </w: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Встреча с интересными людьми города</w:t>
            </w:r>
          </w:p>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«История глазами интересного человека»</w:t>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Лингвистический марафон</w:t>
            </w:r>
          </w:p>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«Когда говорят предметы»</w:t>
            </w:r>
            <w:r w:rsidRPr="00795B96">
              <w:rPr>
                <w:rFonts w:ascii="Times New Roman" w:hAnsi="Times New Roman"/>
              </w:rPr>
              <w:tab/>
            </w:r>
          </w:p>
        </w:tc>
        <w:tc>
          <w:tcPr>
            <w:tcW w:w="2747" w:type="dxa"/>
          </w:tcPr>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Февраль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«Город помнит своих освободителей»</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274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Операция «Ветеран»</w:t>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«История глазами моих родственников»</w:t>
            </w: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Март</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766"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«Диалог с веком» «Гений и злодейство - вещи совместимые?»</w:t>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«Приглашаем всех в</w:t>
            </w:r>
          </w:p>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театр!»;</w:t>
            </w:r>
          </w:p>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классной газеты «Веселые путешественники»</w:t>
            </w:r>
            <w:r w:rsidRPr="00795B96">
              <w:rPr>
                <w:rFonts w:ascii="Times New Roman" w:hAnsi="Times New Roman"/>
              </w:rPr>
              <w:tab/>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Апрель</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«Кем быть и каким быть?»</w:t>
            </w:r>
          </w:p>
          <w:p w:rsidR="00332273" w:rsidRPr="00795B96" w:rsidRDefault="00332273" w:rsidP="003A57BD">
            <w:pPr>
              <w:spacing w:after="0" w:line="240" w:lineRule="auto"/>
              <w:jc w:val="both"/>
              <w:rPr>
                <w:rFonts w:ascii="Times New Roman" w:hAnsi="Times New Roman"/>
                <w:b/>
              </w:rPr>
            </w:pPr>
          </w:p>
        </w:tc>
        <w:tc>
          <w:tcPr>
            <w:tcW w:w="2747" w:type="dxa"/>
          </w:tcPr>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Конкурс сочинений «Что значит быть человеком?»</w:t>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Консультация «Воспитание словом и делом»</w:t>
            </w:r>
          </w:p>
          <w:p w:rsidR="00332273" w:rsidRPr="00795B96" w:rsidRDefault="00332273" w:rsidP="003A57BD">
            <w:pPr>
              <w:spacing w:after="0" w:line="240" w:lineRule="auto"/>
              <w:jc w:val="both"/>
              <w:rPr>
                <w:rFonts w:ascii="Times New Roman" w:hAnsi="Times New Roman"/>
                <w:b/>
              </w:rPr>
            </w:pPr>
          </w:p>
        </w:tc>
      </w:tr>
      <w:tr w:rsidR="00332273" w:rsidRPr="00795B96" w:rsidTr="003A57BD">
        <w:tc>
          <w:tcPr>
            <w:tcW w:w="1728"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Май</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3766"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Урок мужества «Прикоснись к подвигу сердцем!»</w:t>
            </w:r>
            <w:r w:rsidRPr="00795B96">
              <w:rPr>
                <w:rFonts w:ascii="Times New Roman" w:hAnsi="Times New Roman"/>
              </w:rPr>
              <w:tab/>
            </w:r>
          </w:p>
          <w:p w:rsidR="00332273" w:rsidRPr="00795B96" w:rsidRDefault="00332273" w:rsidP="003A57BD">
            <w:pPr>
              <w:spacing w:after="0" w:line="240" w:lineRule="auto"/>
              <w:jc w:val="both"/>
              <w:rPr>
                <w:rFonts w:ascii="Times New Roman" w:hAnsi="Times New Roman"/>
                <w:b/>
              </w:rPr>
            </w:pP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Деловая игра «Люди, на которых хотим быть похожими»;</w:t>
            </w:r>
          </w:p>
          <w:p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Операция «Подарок моим друзьям»</w:t>
            </w:r>
            <w:r w:rsidRPr="00795B96">
              <w:rPr>
                <w:rFonts w:ascii="Times New Roman" w:hAnsi="Times New Roman"/>
              </w:rPr>
              <w:tab/>
            </w:r>
          </w:p>
        </w:tc>
        <w:tc>
          <w:tcPr>
            <w:tcW w:w="2747" w:type="dxa"/>
          </w:tcPr>
          <w:p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«Впереди - взрослая жизнь!»</w:t>
            </w:r>
          </w:p>
          <w:p w:rsidR="00332273" w:rsidRPr="00795B96" w:rsidRDefault="00332273" w:rsidP="003A57BD">
            <w:pPr>
              <w:spacing w:after="0" w:line="240" w:lineRule="auto"/>
              <w:jc w:val="both"/>
              <w:rPr>
                <w:rFonts w:ascii="Times New Roman" w:hAnsi="Times New Roman"/>
                <w:b/>
              </w:rPr>
            </w:pPr>
          </w:p>
        </w:tc>
      </w:tr>
    </w:tbl>
    <w:p w:rsidR="008901FD" w:rsidRDefault="008901FD" w:rsidP="00314F30">
      <w:pPr>
        <w:pStyle w:val="a9"/>
        <w:spacing w:line="276" w:lineRule="auto"/>
        <w:jc w:val="both"/>
        <w:rPr>
          <w:b/>
          <w:sz w:val="24"/>
          <w:szCs w:val="24"/>
        </w:rPr>
      </w:pPr>
      <w:bookmarkStart w:id="107" w:name="_Toc435412727"/>
      <w:bookmarkStart w:id="108" w:name="_Toc453968202"/>
      <w:bookmarkEnd w:id="107"/>
    </w:p>
    <w:p w:rsidR="00314F30" w:rsidRPr="00095BB7" w:rsidRDefault="00314F30" w:rsidP="00314F30">
      <w:pPr>
        <w:pStyle w:val="a9"/>
        <w:spacing w:line="276" w:lineRule="auto"/>
        <w:jc w:val="both"/>
        <w:rPr>
          <w:b/>
          <w:sz w:val="24"/>
          <w:szCs w:val="24"/>
        </w:rPr>
      </w:pPr>
      <w:r w:rsidRPr="00095BB7">
        <w:rPr>
          <w:b/>
          <w:sz w:val="24"/>
          <w:szCs w:val="24"/>
        </w:rPr>
        <w:t>2.3.6. Описание основных технологий взаимодействия и сотрудничества субъектов воспитательного процесса и социальных институтов</w:t>
      </w:r>
      <w:bookmarkEnd w:id="108"/>
    </w:p>
    <w:p w:rsidR="00314F30" w:rsidRPr="00314F30" w:rsidRDefault="00314F30" w:rsidP="00314F30">
      <w:pPr>
        <w:pStyle w:val="a9"/>
        <w:spacing w:line="276" w:lineRule="auto"/>
        <w:jc w:val="both"/>
        <w:rPr>
          <w:sz w:val="24"/>
          <w:szCs w:val="24"/>
        </w:rPr>
      </w:pPr>
      <w:r w:rsidRPr="00314F30">
        <w:rPr>
          <w:sz w:val="24"/>
          <w:szCs w:val="24"/>
        </w:rPr>
        <w:lastRenderedPageBreak/>
        <w:t>Технологии взаимодействия субъектов воспитательного процесса и социальных институтов разворачиваются в рамках двух парадигм: парадигмы традиционного содружества и парадигмы взаимовыгодного партнерства.</w:t>
      </w:r>
    </w:p>
    <w:p w:rsidR="00314F30" w:rsidRDefault="00314F30" w:rsidP="00314F30">
      <w:pPr>
        <w:pStyle w:val="a9"/>
        <w:spacing w:line="276" w:lineRule="auto"/>
        <w:jc w:val="both"/>
        <w:rPr>
          <w:sz w:val="24"/>
          <w:szCs w:val="24"/>
        </w:rPr>
      </w:pPr>
      <w:r w:rsidRPr="00314F30">
        <w:rPr>
          <w:sz w:val="24"/>
          <w:szCs w:val="24"/>
        </w:rPr>
        <w:t>Парадигма традиционного содружества субъектов воспитательного процесса и социальных институтов строится на представлении о единстве взглядов и интересов участников, чьи взаимоотношения имеют бескорыстный характер, основаны на доверии, искренности.</w:t>
      </w:r>
      <w:r w:rsidR="00E36717">
        <w:rPr>
          <w:sz w:val="24"/>
          <w:szCs w:val="24"/>
        </w:rPr>
        <w:t xml:space="preserve"> </w:t>
      </w:r>
    </w:p>
    <w:p w:rsidR="00E36717" w:rsidRPr="00314F30" w:rsidRDefault="00E36717" w:rsidP="00314F30">
      <w:pPr>
        <w:pStyle w:val="a9"/>
        <w:spacing w:line="276" w:lineRule="auto"/>
        <w:jc w:val="both"/>
        <w:rPr>
          <w:sz w:val="24"/>
          <w:szCs w:val="24"/>
        </w:rPr>
      </w:pPr>
    </w:p>
    <w:p w:rsidR="00314F30" w:rsidRPr="00E36717" w:rsidRDefault="00314F30" w:rsidP="00314F30">
      <w:pPr>
        <w:pStyle w:val="a9"/>
        <w:spacing w:line="276" w:lineRule="auto"/>
        <w:jc w:val="both"/>
        <w:rPr>
          <w:b/>
          <w:sz w:val="24"/>
          <w:szCs w:val="24"/>
        </w:rPr>
      </w:pPr>
      <w:bookmarkStart w:id="109" w:name="_Toc453968203"/>
      <w:r w:rsidRPr="00E36717">
        <w:rPr>
          <w:b/>
          <w:sz w:val="24"/>
          <w:szCs w:val="24"/>
        </w:rPr>
        <w:t xml:space="preserve">2.3.7. Описание методов и форм профессиональной ориентации </w:t>
      </w:r>
      <w:bookmarkEnd w:id="109"/>
    </w:p>
    <w:p w:rsidR="00314F30" w:rsidRPr="00314F30" w:rsidRDefault="00314F30" w:rsidP="00314F30">
      <w:pPr>
        <w:pStyle w:val="a9"/>
        <w:spacing w:line="276" w:lineRule="auto"/>
        <w:jc w:val="both"/>
        <w:rPr>
          <w:sz w:val="24"/>
          <w:szCs w:val="24"/>
        </w:rPr>
      </w:pPr>
      <w:r w:rsidRPr="00314F30">
        <w:rPr>
          <w:sz w:val="24"/>
          <w:szCs w:val="24"/>
        </w:rPr>
        <w:t xml:space="preserve">Методами профессиональной ориентации обучающихся в МБОУ </w:t>
      </w:r>
      <w:r w:rsidR="00E36717">
        <w:rPr>
          <w:sz w:val="24"/>
          <w:szCs w:val="24"/>
        </w:rPr>
        <w:t xml:space="preserve">СОШ </w:t>
      </w:r>
      <w:r w:rsidR="00C535D8">
        <w:rPr>
          <w:sz w:val="24"/>
          <w:szCs w:val="24"/>
        </w:rPr>
        <w:t>№37</w:t>
      </w:r>
      <w:r w:rsidRPr="00314F30">
        <w:rPr>
          <w:sz w:val="24"/>
          <w:szCs w:val="24"/>
        </w:rPr>
        <w:t xml:space="preserve"> являются следующие.</w:t>
      </w:r>
    </w:p>
    <w:p w:rsidR="00314F30" w:rsidRPr="00314F30" w:rsidRDefault="00314F30" w:rsidP="00314F30">
      <w:pPr>
        <w:pStyle w:val="a9"/>
        <w:spacing w:line="276" w:lineRule="auto"/>
        <w:jc w:val="both"/>
        <w:rPr>
          <w:sz w:val="24"/>
          <w:szCs w:val="24"/>
        </w:rPr>
      </w:pPr>
      <w:r w:rsidRPr="00E36717">
        <w:rPr>
          <w:b/>
          <w:sz w:val="24"/>
          <w:szCs w:val="24"/>
        </w:rPr>
        <w:t xml:space="preserve">Метод </w:t>
      </w:r>
      <w:proofErr w:type="spellStart"/>
      <w:r w:rsidRPr="00E36717">
        <w:rPr>
          <w:b/>
          <w:sz w:val="24"/>
          <w:szCs w:val="24"/>
        </w:rPr>
        <w:t>профконсультирования</w:t>
      </w:r>
      <w:proofErr w:type="spellEnd"/>
      <w:r w:rsidRPr="00E36717">
        <w:rPr>
          <w:b/>
          <w:sz w:val="24"/>
          <w:szCs w:val="24"/>
        </w:rPr>
        <w:t xml:space="preserve"> обучающихся</w:t>
      </w:r>
      <w:r w:rsidRPr="00314F30">
        <w:rPr>
          <w:sz w:val="24"/>
          <w:szCs w:val="24"/>
        </w:rPr>
        <w:t xml:space="preserve"> – организация коммуникации относительно позиционирования обучающегося в профессионально-трудовой области. Для осуществления </w:t>
      </w:r>
      <w:proofErr w:type="spellStart"/>
      <w:r w:rsidRPr="00314F30">
        <w:rPr>
          <w:sz w:val="24"/>
          <w:szCs w:val="24"/>
        </w:rPr>
        <w:t>профконсультирования</w:t>
      </w:r>
      <w:proofErr w:type="spellEnd"/>
      <w:r w:rsidRPr="00314F30">
        <w:rPr>
          <w:sz w:val="24"/>
          <w:szCs w:val="24"/>
        </w:rPr>
        <w:t xml:space="preserve"> привлекаются квалифицированные специалисты – работники соответствующих служб. </w:t>
      </w:r>
    </w:p>
    <w:p w:rsidR="00314F30" w:rsidRPr="00314F30" w:rsidRDefault="00314F30" w:rsidP="00314F30">
      <w:pPr>
        <w:pStyle w:val="a9"/>
        <w:spacing w:line="276" w:lineRule="auto"/>
        <w:jc w:val="both"/>
        <w:rPr>
          <w:sz w:val="24"/>
          <w:szCs w:val="24"/>
        </w:rPr>
      </w:pPr>
      <w:r w:rsidRPr="002D093D">
        <w:rPr>
          <w:b/>
          <w:sz w:val="24"/>
          <w:szCs w:val="24"/>
        </w:rPr>
        <w:t>Метод исследования обучающимся</w:t>
      </w:r>
      <w:r w:rsidRPr="00314F30">
        <w:rPr>
          <w:sz w:val="24"/>
          <w:szCs w:val="24"/>
        </w:rPr>
        <w:t xml:space="preserve"> профессионально-трудовой области и себя как потенциального участника этих отношений (активное познание).</w:t>
      </w:r>
    </w:p>
    <w:p w:rsidR="00314F30" w:rsidRPr="00314F30" w:rsidRDefault="00314F30" w:rsidP="00314F30">
      <w:pPr>
        <w:pStyle w:val="a9"/>
        <w:spacing w:line="276" w:lineRule="auto"/>
        <w:jc w:val="both"/>
        <w:rPr>
          <w:sz w:val="24"/>
          <w:szCs w:val="24"/>
        </w:rPr>
      </w:pPr>
      <w:r w:rsidRPr="002D093D">
        <w:rPr>
          <w:b/>
          <w:sz w:val="24"/>
          <w:szCs w:val="24"/>
        </w:rPr>
        <w:t>Метод предъявления обучающемуся сведений о профессиях, специфике труда и т.д.</w:t>
      </w:r>
      <w:r w:rsidRPr="00314F30">
        <w:rPr>
          <w:sz w:val="24"/>
          <w:szCs w:val="24"/>
        </w:rPr>
        <w:t xml:space="preserve"> (реактивное познание). </w:t>
      </w:r>
      <w:r w:rsidRPr="004E30BE">
        <w:rPr>
          <w:b/>
          <w:sz w:val="24"/>
          <w:szCs w:val="24"/>
        </w:rPr>
        <w:t>«Ярмарка профессий»</w:t>
      </w:r>
      <w:r w:rsidRPr="00314F30">
        <w:rPr>
          <w:sz w:val="24"/>
          <w:szCs w:val="24"/>
        </w:rPr>
        <w:t xml:space="preserve">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 передвигаться по территории ярмарки от площадки к площадке в произвольном порядке. В «Ярмарке профессий» могут принимать участие не только обучающиеся, но и их родители, специально приглашенные квалифицированные признанные специалисты. </w:t>
      </w:r>
      <w:r w:rsidRPr="004E30BE">
        <w:rPr>
          <w:b/>
          <w:sz w:val="24"/>
          <w:szCs w:val="24"/>
        </w:rPr>
        <w:t>Дни открытых дверей</w:t>
      </w:r>
      <w:r w:rsidRPr="00314F30">
        <w:rPr>
          <w:sz w:val="24"/>
          <w:szCs w:val="24"/>
        </w:rPr>
        <w:t xml:space="preserve"> в качестве формы организации профессиональной ориентации обучающихся наиболее часто проводятся на базе организаций профессионального образования и организаций высшего образования и призваны представить спектр реализуемых образовательных программ. В ходе такого рода мероприятий пропагандируются различные варианты профессионального образования, которое осуществляется в этой образовательной организации.</w:t>
      </w:r>
    </w:p>
    <w:p w:rsidR="00314F30" w:rsidRPr="00314F30" w:rsidRDefault="00314F30" w:rsidP="00314F30">
      <w:pPr>
        <w:pStyle w:val="a9"/>
        <w:spacing w:line="276" w:lineRule="auto"/>
        <w:jc w:val="both"/>
        <w:rPr>
          <w:sz w:val="24"/>
          <w:szCs w:val="24"/>
        </w:rPr>
      </w:pPr>
      <w:r w:rsidRPr="004E30BE">
        <w:rPr>
          <w:b/>
          <w:sz w:val="24"/>
          <w:szCs w:val="24"/>
        </w:rPr>
        <w:t>Экскурсия</w:t>
      </w:r>
      <w:r w:rsidRPr="00314F30">
        <w:rPr>
          <w:sz w:val="24"/>
          <w:szCs w:val="24"/>
        </w:rPr>
        <w:t xml:space="preserve">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профессионалом-экскурсоводом) объекты и материалы, освещающие те или иные виды профессиональной деятельности. </w:t>
      </w:r>
      <w:proofErr w:type="spellStart"/>
      <w:r w:rsidRPr="00314F30">
        <w:rPr>
          <w:sz w:val="24"/>
          <w:szCs w:val="24"/>
        </w:rPr>
        <w:t>Профориентационные</w:t>
      </w:r>
      <w:proofErr w:type="spellEnd"/>
      <w:r w:rsidRPr="00314F30">
        <w:rPr>
          <w:sz w:val="24"/>
          <w:szCs w:val="24"/>
        </w:rPr>
        <w:t xml:space="preserve"> экскурсии органи</w:t>
      </w:r>
      <w:r w:rsidR="004E30BE">
        <w:rPr>
          <w:sz w:val="24"/>
          <w:szCs w:val="24"/>
        </w:rPr>
        <w:t xml:space="preserve">зуются на предприятия города Белая </w:t>
      </w:r>
      <w:r w:rsidR="004E30BE">
        <w:rPr>
          <w:sz w:val="24"/>
          <w:szCs w:val="24"/>
        </w:rPr>
        <w:lastRenderedPageBreak/>
        <w:t>Калитва</w:t>
      </w:r>
      <w:r w:rsidRPr="00314F30">
        <w:rPr>
          <w:sz w:val="24"/>
          <w:szCs w:val="24"/>
        </w:rPr>
        <w:t>, в музеи или на тематические экспозиции, в организации профессионального образования («Ярмарка вакансий»). 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314F30" w:rsidRPr="00314F30" w:rsidRDefault="00314F30" w:rsidP="00314F30">
      <w:pPr>
        <w:pStyle w:val="a9"/>
        <w:spacing w:line="276" w:lineRule="auto"/>
        <w:jc w:val="both"/>
        <w:rPr>
          <w:sz w:val="24"/>
          <w:szCs w:val="24"/>
        </w:rPr>
      </w:pPr>
      <w:r w:rsidRPr="004E30BE">
        <w:rPr>
          <w:b/>
          <w:sz w:val="24"/>
          <w:szCs w:val="24"/>
        </w:rPr>
        <w:t>Метод публичной демонстрации</w:t>
      </w:r>
      <w:r w:rsidRPr="00314F30">
        <w:rPr>
          <w:sz w:val="24"/>
          <w:szCs w:val="24"/>
        </w:rPr>
        <w:t xml:space="preserve"> самим обучающимся своих профессиональных планов, предпочтений либо способностей в той или иной сфере.</w:t>
      </w:r>
    </w:p>
    <w:p w:rsidR="00314F30" w:rsidRPr="00314F30" w:rsidRDefault="00314F30" w:rsidP="00314F30">
      <w:pPr>
        <w:pStyle w:val="a9"/>
        <w:spacing w:line="276" w:lineRule="auto"/>
        <w:jc w:val="both"/>
        <w:rPr>
          <w:sz w:val="24"/>
          <w:szCs w:val="24"/>
        </w:rPr>
      </w:pPr>
      <w:r w:rsidRPr="004E30BE">
        <w:rPr>
          <w:b/>
          <w:sz w:val="24"/>
          <w:szCs w:val="24"/>
        </w:rPr>
        <w:t>Предметная неделя</w:t>
      </w:r>
      <w:r w:rsidRPr="00314F30">
        <w:rPr>
          <w:sz w:val="24"/>
          <w:szCs w:val="24"/>
        </w:rPr>
        <w:t xml:space="preserve"> в качестве формы организации профессиональной ориентации обучающихся включает в себя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w:t>
      </w:r>
      <w:r w:rsidR="004E30BE">
        <w:rPr>
          <w:sz w:val="24"/>
          <w:szCs w:val="24"/>
        </w:rPr>
        <w:t>ля естественно-атематического цикла</w:t>
      </w:r>
      <w:r w:rsidRPr="00314F30">
        <w:rPr>
          <w:sz w:val="24"/>
          <w:szCs w:val="24"/>
        </w:rPr>
        <w:t xml:space="preserve">», «Неделя </w:t>
      </w:r>
      <w:r w:rsidR="004E30BE">
        <w:rPr>
          <w:sz w:val="24"/>
          <w:szCs w:val="24"/>
        </w:rPr>
        <w:t>гуманитарного цикла</w:t>
      </w:r>
      <w:r w:rsidRPr="00314F30">
        <w:rPr>
          <w:sz w:val="24"/>
          <w:szCs w:val="24"/>
        </w:rPr>
        <w:t>»</w:t>
      </w:r>
      <w:r w:rsidR="00150A13">
        <w:rPr>
          <w:sz w:val="24"/>
          <w:szCs w:val="24"/>
        </w:rPr>
        <w:t>, «Неделя филологического цикла»</w:t>
      </w:r>
      <w:r w:rsidRPr="00314F30">
        <w:rPr>
          <w:sz w:val="24"/>
          <w:szCs w:val="24"/>
        </w:rPr>
        <w:t xml:space="preserve">).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314F30" w:rsidRPr="00314F30" w:rsidRDefault="00314F30" w:rsidP="00314F30">
      <w:pPr>
        <w:pStyle w:val="a9"/>
        <w:spacing w:line="276" w:lineRule="auto"/>
        <w:jc w:val="both"/>
        <w:rPr>
          <w:sz w:val="24"/>
          <w:szCs w:val="24"/>
        </w:rPr>
      </w:pPr>
      <w:r w:rsidRPr="00150A13">
        <w:rPr>
          <w:b/>
          <w:sz w:val="24"/>
          <w:szCs w:val="24"/>
        </w:rPr>
        <w:t>Метод профессиональных проб</w:t>
      </w:r>
      <w:r w:rsidRPr="00314F30">
        <w:rPr>
          <w:sz w:val="24"/>
          <w:szCs w:val="24"/>
        </w:rPr>
        <w:t xml:space="preserve"> – кратковременное исполнение обучающимся обязанностей работника на его рабочем месте; профессиональные пробы могут реализовываться в ходе производственной практики, при организации детско-взрослых производств на базе образовательных организаций. </w:t>
      </w:r>
    </w:p>
    <w:p w:rsidR="00314F30" w:rsidRPr="00314F30" w:rsidRDefault="00314F30" w:rsidP="00314F30">
      <w:pPr>
        <w:pStyle w:val="a9"/>
        <w:spacing w:line="276" w:lineRule="auto"/>
        <w:jc w:val="both"/>
        <w:rPr>
          <w:sz w:val="24"/>
          <w:szCs w:val="24"/>
        </w:rPr>
      </w:pPr>
      <w:r w:rsidRPr="00150A13">
        <w:rPr>
          <w:b/>
          <w:sz w:val="24"/>
          <w:szCs w:val="24"/>
        </w:rPr>
        <w:t>Конкурсы профессионального мастерства</w:t>
      </w:r>
      <w:r w:rsidRPr="00314F30">
        <w:rPr>
          <w:sz w:val="24"/>
          <w:szCs w:val="24"/>
        </w:rPr>
        <w:t xml:space="preserve"> как форма организации профессиональной ориентации обучающихся строятся как соревнование лиц, работающих по одной специальности, с целью определить наиболее высоко квалифицированного работника. Обучающиеся, созерцая представление, имеют возможность увидеть ту или иную профессию в позитивном свете. В процессе сопереживания конкурсанту у школьников возникает интерес к какой-либо профессии. </w:t>
      </w:r>
    </w:p>
    <w:p w:rsidR="00314F30" w:rsidRPr="00314F30" w:rsidRDefault="00314F30" w:rsidP="00314F30">
      <w:pPr>
        <w:pStyle w:val="a9"/>
        <w:spacing w:line="276" w:lineRule="auto"/>
        <w:jc w:val="both"/>
        <w:rPr>
          <w:sz w:val="24"/>
          <w:szCs w:val="24"/>
        </w:rPr>
      </w:pPr>
      <w:r w:rsidRPr="00150A13">
        <w:rPr>
          <w:b/>
          <w:sz w:val="24"/>
          <w:szCs w:val="24"/>
        </w:rPr>
        <w:t>Метод моделирования условий труда и имитации</w:t>
      </w:r>
      <w:r w:rsidRPr="00314F30">
        <w:rPr>
          <w:sz w:val="24"/>
          <w:szCs w:val="24"/>
        </w:rPr>
        <w:t xml:space="preserve"> обучающимся решения производственных задач – деловая игра, в ходе которой имитируется исполнение обучающимся обязанностей работника.</w:t>
      </w:r>
    </w:p>
    <w:p w:rsidR="00314F30" w:rsidRPr="00314F30" w:rsidRDefault="00314F30" w:rsidP="00314F30">
      <w:pPr>
        <w:pStyle w:val="a9"/>
        <w:spacing w:line="276" w:lineRule="auto"/>
        <w:jc w:val="both"/>
        <w:rPr>
          <w:sz w:val="24"/>
          <w:szCs w:val="24"/>
        </w:rPr>
      </w:pPr>
      <w:r w:rsidRPr="00150A13">
        <w:rPr>
          <w:b/>
          <w:sz w:val="24"/>
          <w:szCs w:val="24"/>
        </w:rPr>
        <w:t>Олимпиады по предметам (предметным областям)</w:t>
      </w:r>
      <w:r w:rsidRPr="00314F30">
        <w:rPr>
          <w:sz w:val="24"/>
          <w:szCs w:val="24"/>
        </w:rPr>
        <w:t xml:space="preserve"> в качестве формы организации профессиональной ориентации обучающихся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314F30" w:rsidRPr="00314F30" w:rsidRDefault="00314F30" w:rsidP="00314F30">
      <w:pPr>
        <w:pStyle w:val="a9"/>
        <w:spacing w:line="276" w:lineRule="auto"/>
        <w:jc w:val="both"/>
        <w:rPr>
          <w:sz w:val="24"/>
          <w:szCs w:val="24"/>
        </w:rPr>
      </w:pPr>
    </w:p>
    <w:p w:rsidR="00314F30" w:rsidRPr="00150A13" w:rsidRDefault="00314F30" w:rsidP="00314F30">
      <w:pPr>
        <w:pStyle w:val="a9"/>
        <w:spacing w:line="276" w:lineRule="auto"/>
        <w:jc w:val="both"/>
        <w:rPr>
          <w:b/>
          <w:sz w:val="24"/>
          <w:szCs w:val="24"/>
        </w:rPr>
      </w:pPr>
      <w:bookmarkStart w:id="110" w:name="_Toc435412729"/>
      <w:bookmarkStart w:id="111" w:name="_Toc453968204"/>
      <w:bookmarkEnd w:id="110"/>
      <w:r w:rsidRPr="00150A13">
        <w:rPr>
          <w:b/>
          <w:sz w:val="24"/>
          <w:szCs w:val="24"/>
        </w:rPr>
        <w:t xml:space="preserve">2.3.8. Описание форм и методов формирования у обучающихся экологической культуры, культуры здорового и безопасного образа </w:t>
      </w:r>
      <w:r w:rsidRPr="00150A13">
        <w:rPr>
          <w:b/>
          <w:sz w:val="24"/>
          <w:szCs w:val="24"/>
        </w:rPr>
        <w:lastRenderedPageBreak/>
        <w:t>жизни, включая мероприятия по обучению правилам безопасного поведения на дорогах</w:t>
      </w:r>
      <w:bookmarkEnd w:id="111"/>
    </w:p>
    <w:p w:rsidR="00314F30" w:rsidRPr="00314F30" w:rsidRDefault="00314F30" w:rsidP="00314F30">
      <w:pPr>
        <w:pStyle w:val="a9"/>
        <w:spacing w:line="276" w:lineRule="auto"/>
        <w:jc w:val="both"/>
        <w:rPr>
          <w:sz w:val="24"/>
          <w:szCs w:val="24"/>
        </w:rPr>
      </w:pPr>
      <w:r w:rsidRPr="00314F30">
        <w:rPr>
          <w:sz w:val="24"/>
          <w:szCs w:val="24"/>
        </w:rPr>
        <w:t xml:space="preserve">Методы рациональной организации урочной и внеурочной деятельности предусматривают объединение участников образовательных отношений в практиках общественно-профессиональной экспертизы образовательной среды отдельного ученического класса, где роль координатора призван сыграть классный руководитель. Сферами рационализации урочной и внеурочной деятельности являются: организация занятий (уроков); обеспечение использования различных каналов восприятия информации; учет зоны работоспособности обучающихся; распределение интенсивности умственной деятельности; использование </w:t>
      </w:r>
      <w:proofErr w:type="spellStart"/>
      <w:r w:rsidRPr="00314F30">
        <w:rPr>
          <w:sz w:val="24"/>
          <w:szCs w:val="24"/>
        </w:rPr>
        <w:t>здоровьесберегающих</w:t>
      </w:r>
      <w:proofErr w:type="spellEnd"/>
      <w:r w:rsidRPr="00314F30">
        <w:rPr>
          <w:sz w:val="24"/>
          <w:szCs w:val="24"/>
        </w:rPr>
        <w:t xml:space="preserve"> технологий.</w:t>
      </w:r>
    </w:p>
    <w:p w:rsidR="00150A13" w:rsidRDefault="00314F30" w:rsidP="00314F30">
      <w:pPr>
        <w:pStyle w:val="a9"/>
        <w:spacing w:line="276" w:lineRule="auto"/>
        <w:jc w:val="both"/>
        <w:rPr>
          <w:sz w:val="24"/>
          <w:szCs w:val="24"/>
        </w:rPr>
      </w:pPr>
      <w:r w:rsidRPr="00150A13">
        <w:rPr>
          <w:b/>
          <w:sz w:val="24"/>
          <w:szCs w:val="24"/>
        </w:rPr>
        <w:t>Мероприятия формируют у обучающихся</w:t>
      </w:r>
      <w:r w:rsidRPr="00314F30">
        <w:rPr>
          <w:sz w:val="24"/>
          <w:szCs w:val="24"/>
        </w:rPr>
        <w:t xml:space="preserve">: </w:t>
      </w:r>
    </w:p>
    <w:p w:rsidR="00150A13" w:rsidRDefault="00314F30" w:rsidP="00150A13">
      <w:pPr>
        <w:pStyle w:val="a9"/>
        <w:numPr>
          <w:ilvl w:val="0"/>
          <w:numId w:val="201"/>
        </w:numPr>
        <w:spacing w:line="276" w:lineRule="auto"/>
        <w:jc w:val="both"/>
        <w:rPr>
          <w:sz w:val="24"/>
          <w:szCs w:val="24"/>
        </w:rPr>
      </w:pPr>
      <w:r w:rsidRPr="00314F30">
        <w:rPr>
          <w:sz w:val="24"/>
          <w:szCs w:val="24"/>
        </w:rPr>
        <w:t xml:space="preserve">способность составлять рациональный режим дня и отдыха; </w:t>
      </w:r>
    </w:p>
    <w:p w:rsidR="00150A13" w:rsidRDefault="00314F30" w:rsidP="00150A13">
      <w:pPr>
        <w:pStyle w:val="a9"/>
        <w:numPr>
          <w:ilvl w:val="0"/>
          <w:numId w:val="201"/>
        </w:numPr>
        <w:spacing w:line="276" w:lineRule="auto"/>
        <w:jc w:val="both"/>
        <w:rPr>
          <w:sz w:val="24"/>
          <w:szCs w:val="24"/>
        </w:rPr>
      </w:pPr>
      <w:r w:rsidRPr="00314F30">
        <w:rPr>
          <w:sz w:val="24"/>
          <w:szCs w:val="24"/>
        </w:rPr>
        <w:t xml:space="preserve">следовать рациональному режиму дня и отдыха на основе знаний о динамике работоспособности, утомляемости, напряженности разных видов деятельности; </w:t>
      </w:r>
    </w:p>
    <w:p w:rsidR="00150A13" w:rsidRDefault="00314F30" w:rsidP="00150A13">
      <w:pPr>
        <w:pStyle w:val="a9"/>
        <w:numPr>
          <w:ilvl w:val="0"/>
          <w:numId w:val="201"/>
        </w:numPr>
        <w:spacing w:line="276" w:lineRule="auto"/>
        <w:jc w:val="both"/>
        <w:rPr>
          <w:sz w:val="24"/>
          <w:szCs w:val="24"/>
        </w:rPr>
      </w:pPr>
      <w:r w:rsidRPr="00314F30">
        <w:rPr>
          <w:sz w:val="24"/>
          <w:szCs w:val="24"/>
        </w:rPr>
        <w:t xml:space="preserve">выбирать оптимальный режим дня с учетом учебных и </w:t>
      </w:r>
      <w:proofErr w:type="spellStart"/>
      <w:r w:rsidRPr="00314F30">
        <w:rPr>
          <w:sz w:val="24"/>
          <w:szCs w:val="24"/>
        </w:rPr>
        <w:t>внеучебных</w:t>
      </w:r>
      <w:proofErr w:type="spellEnd"/>
      <w:r w:rsidRPr="00314F30">
        <w:rPr>
          <w:sz w:val="24"/>
          <w:szCs w:val="24"/>
        </w:rPr>
        <w:t xml:space="preserve"> нагрузок; </w:t>
      </w:r>
    </w:p>
    <w:p w:rsidR="00150A13" w:rsidRDefault="00314F30" w:rsidP="00150A13">
      <w:pPr>
        <w:pStyle w:val="a9"/>
        <w:numPr>
          <w:ilvl w:val="0"/>
          <w:numId w:val="201"/>
        </w:numPr>
        <w:spacing w:line="276" w:lineRule="auto"/>
        <w:jc w:val="both"/>
        <w:rPr>
          <w:sz w:val="24"/>
          <w:szCs w:val="24"/>
        </w:rPr>
      </w:pPr>
      <w:r w:rsidRPr="00314F30">
        <w:rPr>
          <w:sz w:val="24"/>
          <w:szCs w:val="24"/>
        </w:rPr>
        <w:t xml:space="preserve">умение планировать и рационально распределять учебные нагрузки и отдых в период подготовки к экзаменам; </w:t>
      </w:r>
    </w:p>
    <w:p w:rsidR="00314F30" w:rsidRPr="00314F30" w:rsidRDefault="00314F30" w:rsidP="00150A13">
      <w:pPr>
        <w:pStyle w:val="a9"/>
        <w:numPr>
          <w:ilvl w:val="0"/>
          <w:numId w:val="201"/>
        </w:numPr>
        <w:spacing w:line="276" w:lineRule="auto"/>
        <w:jc w:val="both"/>
        <w:rPr>
          <w:sz w:val="24"/>
          <w:szCs w:val="24"/>
        </w:rPr>
      </w:pPr>
      <w:r w:rsidRPr="00314F30">
        <w:rPr>
          <w:sz w:val="24"/>
          <w:szCs w:val="24"/>
        </w:rPr>
        <w:t xml:space="preserve">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314F30" w:rsidRPr="00314F30" w:rsidRDefault="00314F30" w:rsidP="00314F30">
      <w:pPr>
        <w:pStyle w:val="a9"/>
        <w:spacing w:line="276" w:lineRule="auto"/>
        <w:jc w:val="both"/>
        <w:rPr>
          <w:sz w:val="24"/>
          <w:szCs w:val="24"/>
        </w:rPr>
      </w:pPr>
      <w:r w:rsidRPr="00150A13">
        <w:rPr>
          <w:b/>
          <w:sz w:val="24"/>
          <w:szCs w:val="24"/>
        </w:rPr>
        <w:t>Методы организации физкультурно-спортивной и оздоровительной работы предполагают</w:t>
      </w:r>
      <w:r w:rsidRPr="00314F30">
        <w:rPr>
          <w:sz w:val="24"/>
          <w:szCs w:val="24"/>
        </w:rPr>
        <w:t xml:space="preserve">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Формами физкультурно-спортивной и оздоровительной работы являются: спартакиада, спортивная эстафета, спортивный праздник. </w:t>
      </w:r>
    </w:p>
    <w:p w:rsidR="00314F30" w:rsidRPr="00314F30" w:rsidRDefault="00314F30" w:rsidP="00314F30">
      <w:pPr>
        <w:pStyle w:val="a9"/>
        <w:spacing w:line="276" w:lineRule="auto"/>
        <w:jc w:val="both"/>
        <w:rPr>
          <w:sz w:val="24"/>
          <w:szCs w:val="24"/>
        </w:rPr>
      </w:pPr>
      <w:r w:rsidRPr="00150A13">
        <w:rPr>
          <w:b/>
          <w:sz w:val="24"/>
          <w:szCs w:val="24"/>
        </w:rPr>
        <w:t>Методы профилактической работы</w:t>
      </w:r>
      <w:r w:rsidRPr="00314F30">
        <w:rPr>
          <w:sz w:val="24"/>
          <w:szCs w:val="24"/>
        </w:rPr>
        <w:t xml:space="preserve"> предусматривают определение «зон риска» (выявление обучающихся, вызывающих наибольшее опасение; выявление источников опасений – групп и лиц, объектов и т.д.), разработку и реализацию комплекса адресных мер; использование возможностей профильных организаций – медицинских, правоохранительных, социальных и др. Профилактика чаще всего связана с предупреждением употребления </w:t>
      </w:r>
      <w:proofErr w:type="spellStart"/>
      <w:r w:rsidRPr="00314F30">
        <w:rPr>
          <w:sz w:val="24"/>
          <w:szCs w:val="24"/>
        </w:rPr>
        <w:t>психоактивных</w:t>
      </w:r>
      <w:proofErr w:type="spellEnd"/>
      <w:r w:rsidRPr="00314F30">
        <w:rPr>
          <w:sz w:val="24"/>
          <w:szCs w:val="24"/>
        </w:rPr>
        <w:t xml:space="preserve"> веществ обучающимися, а также с проблемами детского дорожно-транспортного травматизма. В ученическом классе профилактическую работу организует классный руководитель.</w:t>
      </w:r>
    </w:p>
    <w:p w:rsidR="00314F30" w:rsidRPr="00314F30" w:rsidRDefault="00314F30" w:rsidP="00314F30">
      <w:pPr>
        <w:pStyle w:val="a9"/>
        <w:spacing w:line="276" w:lineRule="auto"/>
        <w:jc w:val="both"/>
        <w:rPr>
          <w:sz w:val="24"/>
          <w:szCs w:val="24"/>
        </w:rPr>
      </w:pPr>
      <w:r w:rsidRPr="00150A13">
        <w:rPr>
          <w:b/>
          <w:sz w:val="24"/>
          <w:szCs w:val="24"/>
        </w:rPr>
        <w:t>Методы просветительской и методической работы</w:t>
      </w:r>
      <w:r w:rsidRPr="00314F30">
        <w:rPr>
          <w:sz w:val="24"/>
          <w:szCs w:val="24"/>
        </w:rPr>
        <w:t xml:space="preserve"> с участниками образовательных отношений рассчитаны на большие, не расчлененные на </w:t>
      </w:r>
      <w:r w:rsidRPr="00314F30">
        <w:rPr>
          <w:sz w:val="24"/>
          <w:szCs w:val="24"/>
        </w:rPr>
        <w:lastRenderedPageBreak/>
        <w:t xml:space="preserve">устойчивые учебные группы и неоформленные (официально не зарегистрированные) аудитории. Реализуются в следующих формах: </w:t>
      </w:r>
    </w:p>
    <w:p w:rsidR="00314F30" w:rsidRPr="00314F30" w:rsidRDefault="00314F30" w:rsidP="00150A13">
      <w:pPr>
        <w:pStyle w:val="a9"/>
        <w:numPr>
          <w:ilvl w:val="0"/>
          <w:numId w:val="202"/>
        </w:numPr>
        <w:spacing w:line="276" w:lineRule="auto"/>
        <w:jc w:val="both"/>
        <w:rPr>
          <w:sz w:val="24"/>
          <w:szCs w:val="24"/>
        </w:rPr>
      </w:pPr>
      <w:r w:rsidRPr="00314F30">
        <w:rPr>
          <w:sz w:val="24"/>
          <w:szCs w:val="24"/>
        </w:rPr>
        <w:t>внешней (привлечение возможностей других учреждений и организаций – спортивных клубов, лечебных учреждений, стадионов, библиотек и др.);</w:t>
      </w:r>
    </w:p>
    <w:p w:rsidR="00314F30" w:rsidRPr="00314F30" w:rsidRDefault="00314F30" w:rsidP="00150A13">
      <w:pPr>
        <w:pStyle w:val="a9"/>
        <w:numPr>
          <w:ilvl w:val="0"/>
          <w:numId w:val="202"/>
        </w:numPr>
        <w:spacing w:line="276" w:lineRule="auto"/>
        <w:jc w:val="both"/>
        <w:rPr>
          <w:sz w:val="24"/>
          <w:szCs w:val="24"/>
        </w:rPr>
      </w:pPr>
      <w:r w:rsidRPr="00314F30">
        <w:rPr>
          <w:sz w:val="24"/>
          <w:szCs w:val="24"/>
        </w:rPr>
        <w:t xml:space="preserve">внутренней (получение информации организуется в общеобразовательной школе, при этом один коллектив обучающихся выступает источником информации для другого коллектива); </w:t>
      </w:r>
    </w:p>
    <w:p w:rsidR="00314F30" w:rsidRPr="00314F30" w:rsidRDefault="00314F30" w:rsidP="00150A13">
      <w:pPr>
        <w:pStyle w:val="a9"/>
        <w:numPr>
          <w:ilvl w:val="0"/>
          <w:numId w:val="202"/>
        </w:numPr>
        <w:spacing w:line="276" w:lineRule="auto"/>
        <w:jc w:val="both"/>
        <w:rPr>
          <w:sz w:val="24"/>
          <w:szCs w:val="24"/>
        </w:rPr>
      </w:pPr>
      <w:r w:rsidRPr="00314F30">
        <w:rPr>
          <w:sz w:val="24"/>
          <w:szCs w:val="24"/>
        </w:rPr>
        <w:t xml:space="preserve">программной (системной, органически вписанной в образовательную деятельность, служит раскрытию ценностных аспектов здорового и безопасного образа жизни, обеспечивает </w:t>
      </w:r>
      <w:proofErr w:type="spellStart"/>
      <w:r w:rsidRPr="00314F30">
        <w:rPr>
          <w:sz w:val="24"/>
          <w:szCs w:val="24"/>
        </w:rPr>
        <w:t>межпредметные</w:t>
      </w:r>
      <w:proofErr w:type="spellEnd"/>
      <w:r w:rsidRPr="00314F30">
        <w:rPr>
          <w:sz w:val="24"/>
          <w:szCs w:val="24"/>
        </w:rPr>
        <w:t xml:space="preserve"> связи); </w:t>
      </w:r>
    </w:p>
    <w:p w:rsidR="00314F30" w:rsidRPr="00314F30" w:rsidRDefault="00314F30" w:rsidP="00150A13">
      <w:pPr>
        <w:pStyle w:val="a9"/>
        <w:numPr>
          <w:ilvl w:val="0"/>
          <w:numId w:val="202"/>
        </w:numPr>
        <w:spacing w:line="276" w:lineRule="auto"/>
        <w:jc w:val="both"/>
        <w:rPr>
          <w:sz w:val="24"/>
          <w:szCs w:val="24"/>
        </w:rPr>
      </w:pPr>
      <w:r w:rsidRPr="00314F30">
        <w:rPr>
          <w:sz w:val="24"/>
          <w:szCs w:val="24"/>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т.д.; может быть организована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rsidR="00314F30" w:rsidRPr="00314F30" w:rsidRDefault="00314F30" w:rsidP="00314F30">
      <w:pPr>
        <w:pStyle w:val="a9"/>
        <w:spacing w:line="276" w:lineRule="auto"/>
        <w:jc w:val="both"/>
        <w:rPr>
          <w:sz w:val="24"/>
          <w:szCs w:val="24"/>
        </w:rPr>
      </w:pPr>
      <w:r w:rsidRPr="00314F30">
        <w:rPr>
          <w:sz w:val="24"/>
          <w:szCs w:val="24"/>
        </w:rPr>
        <w:t>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В просветительской работе целесообразно использовать информационные ресурсы сети Интернет.</w:t>
      </w:r>
    </w:p>
    <w:p w:rsidR="00314F30" w:rsidRPr="00314F30" w:rsidRDefault="00314F30" w:rsidP="00314F30">
      <w:pPr>
        <w:pStyle w:val="a9"/>
        <w:spacing w:line="276" w:lineRule="auto"/>
        <w:jc w:val="both"/>
        <w:rPr>
          <w:sz w:val="24"/>
          <w:szCs w:val="24"/>
        </w:rPr>
      </w:pPr>
      <w:r w:rsidRPr="00F45050">
        <w:rPr>
          <w:b/>
          <w:sz w:val="24"/>
          <w:szCs w:val="24"/>
        </w:rPr>
        <w:t xml:space="preserve">Мероприятия </w:t>
      </w:r>
      <w:r w:rsidRPr="00314F30">
        <w:rPr>
          <w:sz w:val="24"/>
          <w:szCs w:val="24"/>
        </w:rPr>
        <w:t xml:space="preserve">формируют у обучающихся: представление о необходимой и достаточной двигательной активности, элементах и правилах закаливания, о выборе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rsidR="00314F30" w:rsidRPr="00314F30" w:rsidRDefault="00314F30" w:rsidP="00314F30">
      <w:pPr>
        <w:pStyle w:val="a9"/>
        <w:spacing w:line="276" w:lineRule="auto"/>
        <w:jc w:val="both"/>
        <w:rPr>
          <w:sz w:val="24"/>
          <w:szCs w:val="24"/>
        </w:rPr>
      </w:pPr>
      <w:r w:rsidRPr="00314F30">
        <w:rPr>
          <w:sz w:val="24"/>
          <w:szCs w:val="24"/>
        </w:rPr>
        <w:t xml:space="preserve">Мероприятия формируют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w:t>
      </w:r>
      <w:proofErr w:type="spellStart"/>
      <w:r w:rsidRPr="00314F30">
        <w:rPr>
          <w:sz w:val="24"/>
          <w:szCs w:val="24"/>
        </w:rPr>
        <w:t>саморегуляции</w:t>
      </w:r>
      <w:proofErr w:type="spellEnd"/>
      <w:r w:rsidRPr="00314F30">
        <w:rPr>
          <w:sz w:val="24"/>
          <w:szCs w:val="24"/>
        </w:rPr>
        <w:t xml:space="preserve"> для снятия эмоционального и физического напряжения; навыки контроля за собственным состоянием, чувствами в стрессовых ситуациях; представление о влиянии позитивных и негативных эмоций на здоровье, о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w:t>
      </w:r>
      <w:r w:rsidR="00F45050">
        <w:rPr>
          <w:sz w:val="24"/>
          <w:szCs w:val="24"/>
        </w:rPr>
        <w:t xml:space="preserve">дением. В результате реализации данного </w:t>
      </w:r>
      <w:r w:rsidRPr="00314F30">
        <w:rPr>
          <w:sz w:val="24"/>
          <w:szCs w:val="24"/>
        </w:rPr>
        <w:t xml:space="preserve">комплекса обучающиеся получают представление о </w:t>
      </w:r>
      <w:r w:rsidRPr="00314F30">
        <w:rPr>
          <w:sz w:val="24"/>
          <w:szCs w:val="24"/>
        </w:rPr>
        <w:lastRenderedPageBreak/>
        <w:t xml:space="preserve">возможностях управления своим физическим и психологическим состоянием без использования медикаментозных и тонизирующих средств. </w:t>
      </w:r>
    </w:p>
    <w:p w:rsidR="00314F30" w:rsidRDefault="00314F30" w:rsidP="00314F30">
      <w:pPr>
        <w:pStyle w:val="a9"/>
        <w:spacing w:line="276" w:lineRule="auto"/>
        <w:jc w:val="both"/>
        <w:rPr>
          <w:sz w:val="24"/>
          <w:szCs w:val="24"/>
        </w:rPr>
      </w:pPr>
      <w:r w:rsidRPr="00314F30">
        <w:rPr>
          <w:sz w:val="24"/>
          <w:szCs w:val="24"/>
        </w:rPr>
        <w:t>Мероприятия формируют у обучающихся: представление о рациональном питании как важной составляющей части здорового образа жизни; знание о правилах питания, способствующих сохранению и укреплению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w:t>
      </w:r>
      <w:r w:rsidR="008901FD">
        <w:rPr>
          <w:sz w:val="24"/>
          <w:szCs w:val="24"/>
        </w:rPr>
        <w:t xml:space="preserve">рии и традициях своего народа. </w:t>
      </w:r>
    </w:p>
    <w:p w:rsidR="00332273" w:rsidRPr="00314F30" w:rsidRDefault="00332273" w:rsidP="00314F30">
      <w:pPr>
        <w:pStyle w:val="a9"/>
        <w:spacing w:line="276" w:lineRule="auto"/>
        <w:jc w:val="both"/>
        <w:rPr>
          <w:sz w:val="24"/>
          <w:szCs w:val="24"/>
        </w:rPr>
      </w:pPr>
    </w:p>
    <w:p w:rsidR="00314F30" w:rsidRPr="00F45050" w:rsidRDefault="00314F30" w:rsidP="00314F30">
      <w:pPr>
        <w:pStyle w:val="a9"/>
        <w:spacing w:line="276" w:lineRule="auto"/>
        <w:jc w:val="both"/>
        <w:rPr>
          <w:sz w:val="24"/>
          <w:szCs w:val="24"/>
        </w:rPr>
      </w:pPr>
      <w:bookmarkStart w:id="112" w:name="_Toc435412730"/>
      <w:bookmarkStart w:id="113" w:name="_Toc453968205"/>
      <w:bookmarkEnd w:id="112"/>
      <w:r w:rsidRPr="00F45050">
        <w:rPr>
          <w:rStyle w:val="30"/>
          <w:rFonts w:ascii="Times New Roman" w:hAnsi="Times New Roman" w:cs="Times New Roman"/>
          <w:color w:val="auto"/>
          <w:sz w:val="24"/>
          <w:szCs w:val="24"/>
        </w:rPr>
        <w:t>2.3.9. Описание форм и методов повышения педагогической культуры родителей (законных представителей) обучающихся</w:t>
      </w:r>
      <w:bookmarkEnd w:id="113"/>
    </w:p>
    <w:p w:rsidR="00314F30" w:rsidRPr="00314F30" w:rsidRDefault="00314F30" w:rsidP="00F45050">
      <w:pPr>
        <w:pStyle w:val="a9"/>
        <w:numPr>
          <w:ilvl w:val="0"/>
          <w:numId w:val="203"/>
        </w:numPr>
        <w:spacing w:line="276" w:lineRule="auto"/>
        <w:jc w:val="both"/>
        <w:rPr>
          <w:sz w:val="24"/>
          <w:szCs w:val="24"/>
        </w:rPr>
      </w:pPr>
      <w:r w:rsidRPr="00314F30">
        <w:rPr>
          <w:sz w:val="24"/>
          <w:szCs w:val="24"/>
        </w:rPr>
        <w:t xml:space="preserve">Повышение педагогической культуры родителей (законных представителей) обучающихся осуществляется с учетом многообразия их позиций и социальных ролей: </w:t>
      </w:r>
    </w:p>
    <w:p w:rsidR="00314F30" w:rsidRPr="00314F30" w:rsidRDefault="00314F30" w:rsidP="00F45050">
      <w:pPr>
        <w:pStyle w:val="a9"/>
        <w:numPr>
          <w:ilvl w:val="0"/>
          <w:numId w:val="203"/>
        </w:numPr>
        <w:spacing w:line="276" w:lineRule="auto"/>
        <w:jc w:val="both"/>
        <w:rPr>
          <w:sz w:val="24"/>
          <w:szCs w:val="24"/>
        </w:rPr>
      </w:pPr>
      <w:r w:rsidRPr="00314F30">
        <w:rPr>
          <w:sz w:val="24"/>
          <w:szCs w:val="24"/>
        </w:rPr>
        <w:t>как источника родительского запроса к школе на физическое, социально-психологическое, академическое (в сфере обучения) благополучие ребенка; эксперта результатов деятельности образовательной организации;</w:t>
      </w:r>
    </w:p>
    <w:p w:rsidR="00314F30" w:rsidRPr="00314F30" w:rsidRDefault="00314F30" w:rsidP="00F45050">
      <w:pPr>
        <w:pStyle w:val="a9"/>
        <w:numPr>
          <w:ilvl w:val="0"/>
          <w:numId w:val="203"/>
        </w:numPr>
        <w:spacing w:line="276" w:lineRule="auto"/>
        <w:jc w:val="both"/>
        <w:rPr>
          <w:sz w:val="24"/>
          <w:szCs w:val="24"/>
        </w:rPr>
      </w:pPr>
      <w:r w:rsidRPr="00314F30">
        <w:rPr>
          <w:sz w:val="24"/>
          <w:szCs w:val="24"/>
        </w:rPr>
        <w:t>как обладателя и распорядителя ресурсов для воспитания и социализации;</w:t>
      </w:r>
    </w:p>
    <w:p w:rsidR="00314F30" w:rsidRPr="00314F30" w:rsidRDefault="00314F30" w:rsidP="00F45050">
      <w:pPr>
        <w:pStyle w:val="a9"/>
        <w:numPr>
          <w:ilvl w:val="0"/>
          <w:numId w:val="203"/>
        </w:numPr>
        <w:spacing w:line="276" w:lineRule="auto"/>
        <w:jc w:val="both"/>
        <w:rPr>
          <w:sz w:val="24"/>
          <w:szCs w:val="24"/>
        </w:rPr>
      </w:pPr>
      <w:r w:rsidRPr="00314F30">
        <w:rPr>
          <w:sz w:val="24"/>
          <w:szCs w:val="24"/>
        </w:rPr>
        <w:t>как непосредственного воспитателя (в рамках школьного и семейного воспитания).</w:t>
      </w:r>
    </w:p>
    <w:p w:rsidR="00314F30" w:rsidRPr="00314F30" w:rsidRDefault="00314F30" w:rsidP="00314F30">
      <w:pPr>
        <w:pStyle w:val="a9"/>
        <w:spacing w:line="276" w:lineRule="auto"/>
        <w:jc w:val="both"/>
        <w:rPr>
          <w:sz w:val="24"/>
          <w:szCs w:val="24"/>
        </w:rPr>
      </w:pPr>
      <w:r w:rsidRPr="00314F30">
        <w:rPr>
          <w:sz w:val="24"/>
          <w:szCs w:val="24"/>
        </w:rPr>
        <w:t>Формами и методами повышения педагогической культуры родителей (законных представителей) обучающихся являются:</w:t>
      </w:r>
    </w:p>
    <w:p w:rsidR="00314F30" w:rsidRPr="00314F30" w:rsidRDefault="00314F30" w:rsidP="00F45050">
      <w:pPr>
        <w:pStyle w:val="a9"/>
        <w:numPr>
          <w:ilvl w:val="0"/>
          <w:numId w:val="204"/>
        </w:numPr>
        <w:spacing w:line="276" w:lineRule="auto"/>
        <w:jc w:val="both"/>
        <w:rPr>
          <w:sz w:val="24"/>
          <w:szCs w:val="24"/>
        </w:rPr>
      </w:pPr>
      <w:r w:rsidRPr="00314F30">
        <w:rPr>
          <w:sz w:val="24"/>
          <w:szCs w:val="24"/>
        </w:rPr>
        <w:t>вовлечение родителей в управление образовательной деятельностью, решение проблем, возникающих в жизни образовательной организации; участие в решении и анализе проблем, принятии решений и даже их реализации в той или иной форме;</w:t>
      </w:r>
    </w:p>
    <w:p w:rsidR="00314F30" w:rsidRPr="00314F30" w:rsidRDefault="00314F30" w:rsidP="00F45050">
      <w:pPr>
        <w:pStyle w:val="a9"/>
        <w:numPr>
          <w:ilvl w:val="0"/>
          <w:numId w:val="204"/>
        </w:numPr>
        <w:spacing w:line="276" w:lineRule="auto"/>
        <w:jc w:val="both"/>
        <w:rPr>
          <w:sz w:val="24"/>
          <w:szCs w:val="24"/>
        </w:rPr>
      </w:pPr>
      <w:r w:rsidRPr="00314F30">
        <w:rPr>
          <w:sz w:val="24"/>
          <w:szCs w:val="24"/>
        </w:rPr>
        <w:t>переговоры педагогов с родителями с учетом недопустимости директивного навязывания родителям обучающихся взглядов, оценок, помощи в воспитании их детей; использование педагогами по отношению к родителям методов требования и убеждения как исключительно крайней меры;</w:t>
      </w:r>
    </w:p>
    <w:p w:rsidR="00314F30" w:rsidRPr="00314F30" w:rsidRDefault="00314F30" w:rsidP="00F45050">
      <w:pPr>
        <w:pStyle w:val="a9"/>
        <w:numPr>
          <w:ilvl w:val="0"/>
          <w:numId w:val="204"/>
        </w:numPr>
        <w:spacing w:line="276" w:lineRule="auto"/>
        <w:jc w:val="both"/>
        <w:rPr>
          <w:sz w:val="24"/>
          <w:szCs w:val="24"/>
        </w:rPr>
      </w:pPr>
      <w:r w:rsidRPr="00314F30">
        <w:rPr>
          <w:sz w:val="24"/>
          <w:szCs w:val="24"/>
        </w:rPr>
        <w:t xml:space="preserve">консультирование педагогическими работниками родителей (только в случае </w:t>
      </w:r>
      <w:proofErr w:type="spellStart"/>
      <w:r w:rsidRPr="00314F30">
        <w:rPr>
          <w:sz w:val="24"/>
          <w:szCs w:val="24"/>
        </w:rPr>
        <w:t>вербализованного</w:t>
      </w:r>
      <w:proofErr w:type="spellEnd"/>
      <w:r w:rsidRPr="00314F30">
        <w:rPr>
          <w:sz w:val="24"/>
          <w:szCs w:val="24"/>
        </w:rPr>
        <w:t xml:space="preserve"> запроса со стороны родителей);</w:t>
      </w:r>
    </w:p>
    <w:p w:rsidR="00314F30" w:rsidRPr="00314F30" w:rsidRDefault="00314F30" w:rsidP="00F45050">
      <w:pPr>
        <w:pStyle w:val="a9"/>
        <w:numPr>
          <w:ilvl w:val="0"/>
          <w:numId w:val="204"/>
        </w:numPr>
        <w:spacing w:line="276" w:lineRule="auto"/>
        <w:jc w:val="both"/>
        <w:rPr>
          <w:sz w:val="24"/>
          <w:szCs w:val="24"/>
        </w:rPr>
      </w:pPr>
      <w:r w:rsidRPr="00314F30">
        <w:rPr>
          <w:sz w:val="24"/>
          <w:szCs w:val="24"/>
        </w:rPr>
        <w:t>содействие в формулировании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rsidR="00314F30" w:rsidRPr="00314F30" w:rsidRDefault="00314F30" w:rsidP="00314F30">
      <w:pPr>
        <w:pStyle w:val="a9"/>
        <w:spacing w:line="276" w:lineRule="auto"/>
        <w:jc w:val="both"/>
        <w:rPr>
          <w:sz w:val="24"/>
          <w:szCs w:val="24"/>
        </w:rPr>
      </w:pPr>
    </w:p>
    <w:p w:rsidR="00314F30" w:rsidRPr="00F45050" w:rsidRDefault="00314F30" w:rsidP="00314F30">
      <w:pPr>
        <w:pStyle w:val="a9"/>
        <w:spacing w:line="276" w:lineRule="auto"/>
        <w:jc w:val="both"/>
        <w:rPr>
          <w:rStyle w:val="30"/>
          <w:rFonts w:ascii="Times New Roman" w:hAnsi="Times New Roman" w:cs="Times New Roman"/>
          <w:color w:val="auto"/>
          <w:sz w:val="24"/>
          <w:szCs w:val="24"/>
        </w:rPr>
      </w:pPr>
      <w:bookmarkStart w:id="114" w:name="_Toc435412731"/>
      <w:bookmarkStart w:id="115" w:name="_Toc453968206"/>
      <w:bookmarkEnd w:id="114"/>
      <w:r w:rsidRPr="00F45050">
        <w:rPr>
          <w:rStyle w:val="30"/>
          <w:rFonts w:ascii="Times New Roman" w:hAnsi="Times New Roman" w:cs="Times New Roman"/>
          <w:color w:val="auto"/>
          <w:sz w:val="24"/>
          <w:szCs w:val="24"/>
        </w:rPr>
        <w:t>2.3.10.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bookmarkEnd w:id="115"/>
    </w:p>
    <w:p w:rsidR="00314F30" w:rsidRPr="00F45050" w:rsidRDefault="00314F30" w:rsidP="00314F30">
      <w:pPr>
        <w:pStyle w:val="a9"/>
        <w:spacing w:line="276" w:lineRule="auto"/>
        <w:jc w:val="both"/>
        <w:rPr>
          <w:b/>
          <w:sz w:val="24"/>
          <w:szCs w:val="24"/>
        </w:rPr>
      </w:pPr>
      <w:r w:rsidRPr="00F45050">
        <w:rPr>
          <w:b/>
          <w:sz w:val="24"/>
          <w:szCs w:val="24"/>
        </w:rPr>
        <w:t>Результаты духовно-нравственного развития, воспитания и социализация в сфере отношения обучающихся к себе, своему здоровью, познанию себя:</w:t>
      </w:r>
    </w:p>
    <w:p w:rsidR="00314F30" w:rsidRPr="00314F30" w:rsidRDefault="00314F30" w:rsidP="00F45050">
      <w:pPr>
        <w:pStyle w:val="a9"/>
        <w:numPr>
          <w:ilvl w:val="0"/>
          <w:numId w:val="205"/>
        </w:numPr>
        <w:spacing w:line="276" w:lineRule="auto"/>
        <w:jc w:val="both"/>
        <w:rPr>
          <w:sz w:val="24"/>
          <w:szCs w:val="24"/>
        </w:rPr>
      </w:pPr>
      <w:r w:rsidRPr="00314F30">
        <w:rPr>
          <w:sz w:val="24"/>
          <w:szCs w:val="24"/>
        </w:rPr>
        <w:t>ориентация обучающихся на достижение личного счастья, реализацию позитивных жизненных перспектив, готовность и способность к личностному самоопределению, способность ставить цели и строить жизненные планы;</w:t>
      </w:r>
    </w:p>
    <w:p w:rsidR="00314F30" w:rsidRPr="00314F30" w:rsidRDefault="00314F30" w:rsidP="00F45050">
      <w:pPr>
        <w:pStyle w:val="a9"/>
        <w:numPr>
          <w:ilvl w:val="0"/>
          <w:numId w:val="205"/>
        </w:numPr>
        <w:spacing w:line="276" w:lineRule="auto"/>
        <w:jc w:val="both"/>
        <w:rPr>
          <w:sz w:val="24"/>
          <w:szCs w:val="24"/>
        </w:rPr>
      </w:pPr>
      <w:r w:rsidRPr="00314F30">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314F30" w:rsidRPr="00314F30" w:rsidRDefault="00314F30" w:rsidP="00F45050">
      <w:pPr>
        <w:pStyle w:val="a9"/>
        <w:numPr>
          <w:ilvl w:val="0"/>
          <w:numId w:val="205"/>
        </w:numPr>
        <w:spacing w:line="276" w:lineRule="auto"/>
        <w:jc w:val="both"/>
        <w:rPr>
          <w:sz w:val="24"/>
          <w:szCs w:val="24"/>
        </w:rPr>
      </w:pPr>
      <w:r w:rsidRPr="00314F30">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314F30" w:rsidRPr="00314F30" w:rsidRDefault="00314F30" w:rsidP="00F45050">
      <w:pPr>
        <w:pStyle w:val="a9"/>
        <w:numPr>
          <w:ilvl w:val="0"/>
          <w:numId w:val="205"/>
        </w:numPr>
        <w:spacing w:line="276" w:lineRule="auto"/>
        <w:jc w:val="both"/>
        <w:rPr>
          <w:sz w:val="24"/>
          <w:szCs w:val="24"/>
        </w:rPr>
      </w:pPr>
      <w:r w:rsidRPr="00314F30">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314F30" w:rsidRPr="00314F30" w:rsidRDefault="00314F30" w:rsidP="00F45050">
      <w:pPr>
        <w:pStyle w:val="a9"/>
        <w:numPr>
          <w:ilvl w:val="0"/>
          <w:numId w:val="205"/>
        </w:numPr>
        <w:spacing w:line="276" w:lineRule="auto"/>
        <w:jc w:val="both"/>
        <w:rPr>
          <w:sz w:val="24"/>
          <w:szCs w:val="24"/>
        </w:rPr>
      </w:pPr>
      <w:r w:rsidRPr="00314F30">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314F30" w:rsidRPr="00314F30" w:rsidRDefault="00314F30" w:rsidP="00F45050">
      <w:pPr>
        <w:pStyle w:val="a9"/>
        <w:numPr>
          <w:ilvl w:val="0"/>
          <w:numId w:val="205"/>
        </w:numPr>
        <w:spacing w:line="276" w:lineRule="auto"/>
        <w:jc w:val="both"/>
        <w:rPr>
          <w:sz w:val="24"/>
          <w:szCs w:val="24"/>
        </w:rPr>
      </w:pPr>
      <w:r w:rsidRPr="00314F30">
        <w:rPr>
          <w:sz w:val="24"/>
          <w:szCs w:val="24"/>
        </w:rPr>
        <w:t>неприятие вредных привычек: курения, употребления алкоголя, наркотиков.</w:t>
      </w:r>
    </w:p>
    <w:p w:rsidR="00314F30" w:rsidRPr="00F45050" w:rsidRDefault="00314F30" w:rsidP="00314F30">
      <w:pPr>
        <w:pStyle w:val="a9"/>
        <w:spacing w:line="276" w:lineRule="auto"/>
        <w:jc w:val="both"/>
        <w:rPr>
          <w:b/>
          <w:sz w:val="24"/>
          <w:szCs w:val="24"/>
        </w:rPr>
      </w:pPr>
      <w:r w:rsidRPr="00F45050">
        <w:rPr>
          <w:b/>
          <w:sz w:val="24"/>
          <w:szCs w:val="24"/>
        </w:rPr>
        <w:t xml:space="preserve">Результаты духовно-нравственного развития, воспитания и социализации в сфере отношения обучающихся к России как к Родине (Отечеству): </w:t>
      </w:r>
    </w:p>
    <w:p w:rsidR="00314F30" w:rsidRPr="00314F30" w:rsidRDefault="00314F30" w:rsidP="00F45050">
      <w:pPr>
        <w:pStyle w:val="a9"/>
        <w:numPr>
          <w:ilvl w:val="0"/>
          <w:numId w:val="206"/>
        </w:numPr>
        <w:spacing w:line="276" w:lineRule="auto"/>
        <w:jc w:val="both"/>
        <w:rPr>
          <w:sz w:val="24"/>
          <w:szCs w:val="24"/>
        </w:rPr>
      </w:pPr>
      <w:r w:rsidRPr="00314F30">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314F30" w:rsidRPr="00314F30" w:rsidRDefault="00314F30" w:rsidP="00F45050">
      <w:pPr>
        <w:pStyle w:val="a9"/>
        <w:numPr>
          <w:ilvl w:val="0"/>
          <w:numId w:val="206"/>
        </w:numPr>
        <w:spacing w:line="276" w:lineRule="auto"/>
        <w:jc w:val="both"/>
        <w:rPr>
          <w:sz w:val="24"/>
          <w:szCs w:val="24"/>
        </w:rPr>
      </w:pPr>
      <w:r w:rsidRPr="00314F30">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(гербу, флагу, гимну);</w:t>
      </w:r>
    </w:p>
    <w:p w:rsidR="00314F30" w:rsidRPr="00314F30" w:rsidRDefault="00314F30" w:rsidP="00F45050">
      <w:pPr>
        <w:pStyle w:val="a9"/>
        <w:numPr>
          <w:ilvl w:val="0"/>
          <w:numId w:val="206"/>
        </w:numPr>
        <w:spacing w:line="276" w:lineRule="auto"/>
        <w:jc w:val="both"/>
        <w:rPr>
          <w:sz w:val="24"/>
          <w:szCs w:val="24"/>
        </w:rPr>
      </w:pPr>
      <w:r w:rsidRPr="00314F30">
        <w:rPr>
          <w:sz w:val="24"/>
          <w:szCs w:val="24"/>
        </w:rPr>
        <w:lastRenderedPageBreak/>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314F30" w:rsidRPr="00314F30" w:rsidRDefault="00314F30" w:rsidP="00F45050">
      <w:pPr>
        <w:pStyle w:val="a9"/>
        <w:numPr>
          <w:ilvl w:val="0"/>
          <w:numId w:val="206"/>
        </w:numPr>
        <w:spacing w:line="276" w:lineRule="auto"/>
        <w:jc w:val="both"/>
        <w:rPr>
          <w:sz w:val="24"/>
          <w:szCs w:val="24"/>
        </w:rPr>
      </w:pPr>
      <w:r w:rsidRPr="00314F30">
        <w:rPr>
          <w:sz w:val="24"/>
          <w:szCs w:val="24"/>
        </w:rPr>
        <w:t xml:space="preserve">воспитание уважения к культуре, языкам, традициям и обычаям народов, проживающих в Российской Федерации. </w:t>
      </w:r>
    </w:p>
    <w:p w:rsidR="00314F30" w:rsidRPr="00F45050" w:rsidRDefault="00314F30" w:rsidP="00314F30">
      <w:pPr>
        <w:pStyle w:val="a9"/>
        <w:spacing w:line="276" w:lineRule="auto"/>
        <w:jc w:val="both"/>
        <w:rPr>
          <w:b/>
          <w:sz w:val="24"/>
          <w:szCs w:val="24"/>
        </w:rPr>
      </w:pPr>
      <w:r w:rsidRPr="00F45050">
        <w:rPr>
          <w:b/>
          <w:sz w:val="24"/>
          <w:szCs w:val="24"/>
        </w:rPr>
        <w:t xml:space="preserve">Результаты духовно-нравственного развития, воспитания и социализации в </w:t>
      </w:r>
      <w:r w:rsidRPr="00F45050">
        <w:rPr>
          <w:b/>
          <w:bCs/>
          <w:sz w:val="24"/>
          <w:szCs w:val="24"/>
        </w:rPr>
        <w:t>сфере отношения обучающихся к закону, государству и к гражданскому обществу</w:t>
      </w:r>
      <w:r w:rsidRPr="00F45050">
        <w:rPr>
          <w:b/>
          <w:sz w:val="24"/>
          <w:szCs w:val="24"/>
        </w:rPr>
        <w:t xml:space="preserve">: </w:t>
      </w:r>
    </w:p>
    <w:p w:rsidR="00314F30" w:rsidRPr="00314F30" w:rsidRDefault="00314F30" w:rsidP="00F45050">
      <w:pPr>
        <w:pStyle w:val="a9"/>
        <w:numPr>
          <w:ilvl w:val="0"/>
          <w:numId w:val="207"/>
        </w:numPr>
        <w:spacing w:line="276" w:lineRule="auto"/>
        <w:jc w:val="both"/>
        <w:rPr>
          <w:sz w:val="24"/>
          <w:szCs w:val="24"/>
        </w:rPr>
      </w:pPr>
      <w:r w:rsidRPr="00314F30">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314F30" w:rsidRPr="00314F30" w:rsidRDefault="00314F30" w:rsidP="00F45050">
      <w:pPr>
        <w:pStyle w:val="a9"/>
        <w:numPr>
          <w:ilvl w:val="0"/>
          <w:numId w:val="207"/>
        </w:numPr>
        <w:spacing w:line="276" w:lineRule="auto"/>
        <w:jc w:val="both"/>
        <w:rPr>
          <w:sz w:val="24"/>
          <w:szCs w:val="24"/>
        </w:rPr>
      </w:pPr>
      <w:r w:rsidRPr="00314F30">
        <w:rPr>
          <w:sz w:val="24"/>
          <w:szCs w:val="24"/>
        </w:rPr>
        <w:t xml:space="preserve">признание </w:t>
      </w:r>
      <w:proofErr w:type="spellStart"/>
      <w:r w:rsidRPr="00314F30">
        <w:rPr>
          <w:sz w:val="24"/>
          <w:szCs w:val="24"/>
        </w:rPr>
        <w:t>неотчуждаемости</w:t>
      </w:r>
      <w:proofErr w:type="spellEnd"/>
      <w:r w:rsidRPr="00314F30">
        <w:rPr>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rsidR="00314F30" w:rsidRPr="00314F30" w:rsidRDefault="00314F30" w:rsidP="00F45050">
      <w:pPr>
        <w:pStyle w:val="a9"/>
        <w:numPr>
          <w:ilvl w:val="0"/>
          <w:numId w:val="207"/>
        </w:numPr>
        <w:spacing w:line="276" w:lineRule="auto"/>
        <w:jc w:val="both"/>
        <w:rPr>
          <w:sz w:val="24"/>
          <w:szCs w:val="24"/>
        </w:rPr>
      </w:pPr>
      <w:r w:rsidRPr="00314F30">
        <w:rPr>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roofErr w:type="spellStart"/>
      <w:r w:rsidRPr="00314F30">
        <w:rPr>
          <w:sz w:val="24"/>
          <w:szCs w:val="24"/>
        </w:rPr>
        <w:t>интериоризация</w:t>
      </w:r>
      <w:proofErr w:type="spellEnd"/>
      <w:r w:rsidRPr="00314F30">
        <w:rPr>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314F30" w:rsidRPr="00314F30" w:rsidRDefault="00314F30" w:rsidP="00F45050">
      <w:pPr>
        <w:pStyle w:val="a9"/>
        <w:numPr>
          <w:ilvl w:val="0"/>
          <w:numId w:val="207"/>
        </w:numPr>
        <w:spacing w:line="276" w:lineRule="auto"/>
        <w:jc w:val="both"/>
        <w:rPr>
          <w:sz w:val="24"/>
          <w:szCs w:val="24"/>
        </w:rPr>
      </w:pPr>
      <w:r w:rsidRPr="00314F30">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314F30" w:rsidRPr="00314F30" w:rsidRDefault="00314F30" w:rsidP="00F45050">
      <w:pPr>
        <w:pStyle w:val="a9"/>
        <w:numPr>
          <w:ilvl w:val="0"/>
          <w:numId w:val="207"/>
        </w:numPr>
        <w:spacing w:line="276" w:lineRule="auto"/>
        <w:jc w:val="both"/>
        <w:rPr>
          <w:sz w:val="24"/>
          <w:szCs w:val="24"/>
        </w:rPr>
      </w:pPr>
      <w:r w:rsidRPr="00314F30">
        <w:rPr>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314F30" w:rsidRPr="00314F30" w:rsidRDefault="00314F30" w:rsidP="00F45050">
      <w:pPr>
        <w:pStyle w:val="a9"/>
        <w:numPr>
          <w:ilvl w:val="0"/>
          <w:numId w:val="207"/>
        </w:numPr>
        <w:spacing w:line="276" w:lineRule="auto"/>
        <w:jc w:val="both"/>
        <w:rPr>
          <w:sz w:val="24"/>
          <w:szCs w:val="24"/>
        </w:rPr>
      </w:pPr>
      <w:r w:rsidRPr="00314F30">
        <w:rPr>
          <w:sz w:val="24"/>
          <w:szCs w:val="24"/>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314F30" w:rsidRPr="00F45050" w:rsidRDefault="00314F30" w:rsidP="00314F30">
      <w:pPr>
        <w:pStyle w:val="a9"/>
        <w:spacing w:line="276" w:lineRule="auto"/>
        <w:jc w:val="both"/>
        <w:rPr>
          <w:b/>
          <w:sz w:val="24"/>
          <w:szCs w:val="24"/>
        </w:rPr>
      </w:pPr>
      <w:r w:rsidRPr="00F45050">
        <w:rPr>
          <w:b/>
          <w:sz w:val="24"/>
          <w:szCs w:val="24"/>
        </w:rPr>
        <w:t>Результаты духовно-нравственного развития, воспитания и социализации в сфере отношений обучающихся с окружающими людьми:</w:t>
      </w:r>
    </w:p>
    <w:p w:rsidR="00314F30" w:rsidRPr="00314F30" w:rsidRDefault="00314F30" w:rsidP="00F45050">
      <w:pPr>
        <w:pStyle w:val="a9"/>
        <w:numPr>
          <w:ilvl w:val="0"/>
          <w:numId w:val="208"/>
        </w:numPr>
        <w:spacing w:line="276" w:lineRule="auto"/>
        <w:jc w:val="both"/>
        <w:rPr>
          <w:sz w:val="24"/>
          <w:szCs w:val="24"/>
        </w:rPr>
      </w:pPr>
      <w:r w:rsidRPr="00314F30">
        <w:rPr>
          <w:sz w:val="24"/>
          <w:szCs w:val="24"/>
        </w:rPr>
        <w:lastRenderedPageBreak/>
        <w:t xml:space="preserve">нравственное сознание и поведение на основе усвоения общечеловеческих ценностей,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314F30" w:rsidRPr="00314F30" w:rsidRDefault="00314F30" w:rsidP="00F45050">
      <w:pPr>
        <w:pStyle w:val="a9"/>
        <w:numPr>
          <w:ilvl w:val="0"/>
          <w:numId w:val="208"/>
        </w:numPr>
        <w:spacing w:line="276" w:lineRule="auto"/>
        <w:jc w:val="both"/>
        <w:rPr>
          <w:sz w:val="24"/>
          <w:szCs w:val="24"/>
        </w:rPr>
      </w:pPr>
      <w:r w:rsidRPr="00314F30">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314F30" w:rsidRPr="00314F30" w:rsidRDefault="00314F30" w:rsidP="00F45050">
      <w:pPr>
        <w:pStyle w:val="a9"/>
        <w:numPr>
          <w:ilvl w:val="0"/>
          <w:numId w:val="208"/>
        </w:numPr>
        <w:spacing w:line="276" w:lineRule="auto"/>
        <w:jc w:val="both"/>
        <w:rPr>
          <w:sz w:val="24"/>
          <w:szCs w:val="24"/>
        </w:rPr>
      </w:pPr>
      <w:r w:rsidRPr="00314F30">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 своему и других людей, умение оказывать первую помощь;</w:t>
      </w:r>
    </w:p>
    <w:p w:rsidR="00314F30" w:rsidRPr="00314F30" w:rsidRDefault="00314F30" w:rsidP="00F45050">
      <w:pPr>
        <w:pStyle w:val="a9"/>
        <w:numPr>
          <w:ilvl w:val="0"/>
          <w:numId w:val="208"/>
        </w:numPr>
        <w:spacing w:line="276" w:lineRule="auto"/>
        <w:jc w:val="both"/>
        <w:rPr>
          <w:sz w:val="24"/>
          <w:szCs w:val="24"/>
        </w:rPr>
      </w:pPr>
      <w:r w:rsidRPr="00314F30">
        <w:rPr>
          <w:sz w:val="24"/>
          <w:szCs w:val="24"/>
        </w:rPr>
        <w:t xml:space="preserve">формирование выраженной в поведении нравственной позиции, в том числе способности к сознательному выбору добра; формирование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314F30" w:rsidRPr="00314F30" w:rsidRDefault="00314F30" w:rsidP="00F45050">
      <w:pPr>
        <w:pStyle w:val="a9"/>
        <w:numPr>
          <w:ilvl w:val="0"/>
          <w:numId w:val="208"/>
        </w:numPr>
        <w:spacing w:line="276" w:lineRule="auto"/>
        <w:jc w:val="both"/>
        <w:rPr>
          <w:sz w:val="24"/>
          <w:szCs w:val="24"/>
        </w:rPr>
      </w:pPr>
      <w:r w:rsidRPr="00314F30">
        <w:rPr>
          <w:sz w:val="24"/>
          <w:szCs w:val="24"/>
        </w:rPr>
        <w:t xml:space="preserve">компетенция сотрудничества со сверстниками, детьми младшего возраста и взрослыми в образовательной, общественно полезной, учебно-исследовательской, проектной и других видах деятельности. </w:t>
      </w:r>
    </w:p>
    <w:p w:rsidR="00314F30" w:rsidRPr="00F45050" w:rsidRDefault="00314F30" w:rsidP="00314F30">
      <w:pPr>
        <w:pStyle w:val="a9"/>
        <w:spacing w:line="276" w:lineRule="auto"/>
        <w:jc w:val="both"/>
        <w:rPr>
          <w:b/>
          <w:sz w:val="24"/>
          <w:szCs w:val="24"/>
        </w:rPr>
      </w:pPr>
      <w:r w:rsidRPr="00F45050">
        <w:rPr>
          <w:b/>
          <w:sz w:val="24"/>
          <w:szCs w:val="24"/>
        </w:rPr>
        <w:t xml:space="preserve">Результаты духовно-нравственного развития, воспитания и социализации в </w:t>
      </w:r>
      <w:r w:rsidRPr="00F45050">
        <w:rPr>
          <w:b/>
          <w:bCs/>
          <w:sz w:val="24"/>
          <w:szCs w:val="24"/>
        </w:rPr>
        <w:t>сфере отношения обучающихся к окружающему миру, к живой природе, художественной культуре</w:t>
      </w:r>
      <w:r w:rsidRPr="00F45050">
        <w:rPr>
          <w:b/>
          <w:sz w:val="24"/>
          <w:szCs w:val="24"/>
        </w:rPr>
        <w:t>, в том числе формирование у обучающихся научного мировоззрения, эстетических представлений:</w:t>
      </w:r>
    </w:p>
    <w:p w:rsidR="00314F30" w:rsidRPr="00314F30" w:rsidRDefault="00314F30" w:rsidP="00F45050">
      <w:pPr>
        <w:pStyle w:val="a9"/>
        <w:numPr>
          <w:ilvl w:val="0"/>
          <w:numId w:val="209"/>
        </w:numPr>
        <w:spacing w:line="276" w:lineRule="auto"/>
        <w:jc w:val="both"/>
        <w:rPr>
          <w:sz w:val="24"/>
          <w:szCs w:val="24"/>
        </w:rPr>
      </w:pPr>
      <w:r w:rsidRPr="00314F30">
        <w:rPr>
          <w:sz w:val="24"/>
          <w:szCs w:val="24"/>
        </w:rPr>
        <w:t>мировоззрение, соответствующее современному уровню развития науки, осознание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получении научных знаний об устройстве мира и общества;</w:t>
      </w:r>
    </w:p>
    <w:p w:rsidR="00314F30" w:rsidRPr="00314F30" w:rsidRDefault="00314F30" w:rsidP="00F45050">
      <w:pPr>
        <w:pStyle w:val="a9"/>
        <w:numPr>
          <w:ilvl w:val="0"/>
          <w:numId w:val="209"/>
        </w:numPr>
        <w:spacing w:line="276" w:lineRule="auto"/>
        <w:jc w:val="both"/>
        <w:rPr>
          <w:sz w:val="24"/>
          <w:szCs w:val="24"/>
        </w:rPr>
      </w:pPr>
      <w:r w:rsidRPr="00314F30">
        <w:rPr>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14F30" w:rsidRPr="00314F30" w:rsidRDefault="00314F30" w:rsidP="00F45050">
      <w:pPr>
        <w:pStyle w:val="a9"/>
        <w:numPr>
          <w:ilvl w:val="0"/>
          <w:numId w:val="209"/>
        </w:numPr>
        <w:spacing w:line="276" w:lineRule="auto"/>
        <w:jc w:val="both"/>
        <w:rPr>
          <w:sz w:val="24"/>
          <w:szCs w:val="24"/>
        </w:rPr>
      </w:pPr>
      <w:r w:rsidRPr="00314F30">
        <w:rPr>
          <w:sz w:val="24"/>
          <w:szCs w:val="24"/>
        </w:rPr>
        <w:t xml:space="preserve">экологическая культура, бережное отношение к родной земле, природным богатствам России и мира, понимание влияния социально-экономических процессов на состояние природной и социальной среды; осознание ответственности за состояние природных ресурсов; умения и навыки разумного природопользования, нетерпимое </w:t>
      </w:r>
      <w:r w:rsidRPr="00314F30">
        <w:rPr>
          <w:sz w:val="24"/>
          <w:szCs w:val="24"/>
        </w:rPr>
        <w:lastRenderedPageBreak/>
        <w:t>отношение к действиям, приносящим вред экологии; приобретение опыта экологически направленной деятельности;</w:t>
      </w:r>
    </w:p>
    <w:p w:rsidR="00314F30" w:rsidRPr="00314F30" w:rsidRDefault="00314F30" w:rsidP="00F45050">
      <w:pPr>
        <w:pStyle w:val="a9"/>
        <w:numPr>
          <w:ilvl w:val="0"/>
          <w:numId w:val="209"/>
        </w:numPr>
        <w:spacing w:line="276" w:lineRule="auto"/>
        <w:jc w:val="both"/>
        <w:rPr>
          <w:sz w:val="24"/>
          <w:szCs w:val="24"/>
        </w:rPr>
      </w:pPr>
      <w:r w:rsidRPr="00314F30">
        <w:rPr>
          <w:sz w:val="24"/>
          <w:szCs w:val="24"/>
        </w:rPr>
        <w:t xml:space="preserve">эстетическое отношение к миру, готовность к эстетическому обустройству собственного быта. </w:t>
      </w:r>
    </w:p>
    <w:p w:rsidR="00314F30" w:rsidRPr="00314F30" w:rsidRDefault="00314F30" w:rsidP="00314F30">
      <w:pPr>
        <w:pStyle w:val="a9"/>
        <w:spacing w:line="276" w:lineRule="auto"/>
        <w:jc w:val="both"/>
        <w:rPr>
          <w:sz w:val="24"/>
          <w:szCs w:val="24"/>
        </w:rPr>
      </w:pPr>
      <w:r w:rsidRPr="00314F30">
        <w:rPr>
          <w:sz w:val="24"/>
          <w:szCs w:val="24"/>
        </w:rPr>
        <w:t xml:space="preserve">Результат духовно-нравственного развития, воспитания и социализации в сфере отношения обучающихся к семье и родителям: ответственное отношение к созданию семьи на основе осознанного принятия ценностей семейной жизни. </w:t>
      </w:r>
    </w:p>
    <w:p w:rsidR="00314F30" w:rsidRPr="00314F30" w:rsidRDefault="00314F30" w:rsidP="00314F30">
      <w:pPr>
        <w:pStyle w:val="a9"/>
        <w:spacing w:line="276" w:lineRule="auto"/>
        <w:jc w:val="both"/>
        <w:rPr>
          <w:sz w:val="24"/>
          <w:szCs w:val="24"/>
        </w:rPr>
      </w:pPr>
      <w:r w:rsidRPr="00314F30">
        <w:rPr>
          <w:sz w:val="24"/>
          <w:szCs w:val="24"/>
        </w:rPr>
        <w:t>Результаты духовно-нравственного развития, воспитания и социализации обучающихся в сфере трудовых и социально-экономических отношений:</w:t>
      </w:r>
    </w:p>
    <w:p w:rsidR="00314F30" w:rsidRPr="00314F30" w:rsidRDefault="00314F30" w:rsidP="00314F30">
      <w:pPr>
        <w:pStyle w:val="a9"/>
        <w:spacing w:line="276" w:lineRule="auto"/>
        <w:jc w:val="both"/>
        <w:rPr>
          <w:sz w:val="24"/>
          <w:szCs w:val="24"/>
        </w:rPr>
      </w:pPr>
      <w:r w:rsidRPr="00314F30">
        <w:rPr>
          <w:sz w:val="24"/>
          <w:szCs w:val="24"/>
        </w:rPr>
        <w:t xml:space="preserve">уважение всех форм собственности, готовность к защите своей собственности; </w:t>
      </w:r>
    </w:p>
    <w:p w:rsidR="00314F30" w:rsidRPr="00314F30" w:rsidRDefault="00314F30" w:rsidP="00314F30">
      <w:pPr>
        <w:pStyle w:val="a9"/>
        <w:spacing w:line="276" w:lineRule="auto"/>
        <w:jc w:val="both"/>
        <w:rPr>
          <w:sz w:val="24"/>
          <w:szCs w:val="24"/>
        </w:rPr>
      </w:pPr>
      <w:r w:rsidRPr="00314F30">
        <w:rPr>
          <w:sz w:val="24"/>
          <w:szCs w:val="24"/>
        </w:rPr>
        <w:t>осознанный выбор будущей профессии как путь и способ реализации собственных жизненных планов;</w:t>
      </w:r>
    </w:p>
    <w:p w:rsidR="00314F30" w:rsidRPr="00314F30" w:rsidRDefault="00314F30" w:rsidP="00314F30">
      <w:pPr>
        <w:pStyle w:val="a9"/>
        <w:spacing w:line="276" w:lineRule="auto"/>
        <w:jc w:val="both"/>
        <w:rPr>
          <w:sz w:val="24"/>
          <w:szCs w:val="24"/>
        </w:rPr>
      </w:pPr>
      <w:r w:rsidRPr="00314F30">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314F30" w:rsidRPr="00314F30" w:rsidRDefault="00314F30" w:rsidP="00314F30">
      <w:pPr>
        <w:pStyle w:val="a9"/>
        <w:spacing w:line="276" w:lineRule="auto"/>
        <w:jc w:val="both"/>
        <w:rPr>
          <w:sz w:val="24"/>
          <w:szCs w:val="24"/>
        </w:rPr>
      </w:pPr>
      <w:r w:rsidRPr="00314F30">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314F30" w:rsidRPr="00314F30" w:rsidRDefault="00314F30" w:rsidP="00314F30">
      <w:pPr>
        <w:pStyle w:val="a9"/>
        <w:spacing w:line="276" w:lineRule="auto"/>
        <w:jc w:val="both"/>
        <w:rPr>
          <w:sz w:val="24"/>
          <w:szCs w:val="24"/>
        </w:rPr>
      </w:pPr>
      <w:r w:rsidRPr="00314F30">
        <w:rPr>
          <w:sz w:val="24"/>
          <w:szCs w:val="24"/>
        </w:rPr>
        <w:t>готовность к самообслуживанию, включая обучение и выполнение домашних обязанностей.</w:t>
      </w:r>
    </w:p>
    <w:p w:rsidR="00314F30" w:rsidRDefault="00314F30" w:rsidP="00314F30">
      <w:pPr>
        <w:pStyle w:val="a9"/>
        <w:spacing w:line="276" w:lineRule="auto"/>
        <w:jc w:val="both"/>
        <w:rPr>
          <w:sz w:val="24"/>
          <w:szCs w:val="24"/>
        </w:rPr>
      </w:pPr>
      <w:r w:rsidRPr="00314F30">
        <w:rPr>
          <w:sz w:val="24"/>
          <w:szCs w:val="24"/>
        </w:rPr>
        <w:t>Результат духовно-нравственного развития, воспитания и социализации обучающихся в сфере физического, психологического, социального и академического благополучия обучающихся: 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256F94" w:rsidRDefault="00256F94" w:rsidP="00314F30">
      <w:pPr>
        <w:pStyle w:val="a9"/>
        <w:spacing w:line="276" w:lineRule="auto"/>
        <w:jc w:val="both"/>
        <w:rPr>
          <w:sz w:val="24"/>
          <w:szCs w:val="24"/>
        </w:rPr>
      </w:pPr>
    </w:p>
    <w:p w:rsidR="00256F94" w:rsidRDefault="00256F94" w:rsidP="00314F30">
      <w:pPr>
        <w:pStyle w:val="a9"/>
        <w:spacing w:line="276" w:lineRule="auto"/>
        <w:jc w:val="both"/>
        <w:rPr>
          <w:sz w:val="24"/>
          <w:szCs w:val="24"/>
        </w:rPr>
      </w:pPr>
    </w:p>
    <w:p w:rsidR="00256F94" w:rsidRPr="00314F30" w:rsidRDefault="00256F94" w:rsidP="00314F30">
      <w:pPr>
        <w:pStyle w:val="a9"/>
        <w:spacing w:line="276" w:lineRule="auto"/>
        <w:jc w:val="both"/>
        <w:rPr>
          <w:sz w:val="24"/>
          <w:szCs w:val="24"/>
        </w:rPr>
      </w:pPr>
    </w:p>
    <w:p w:rsidR="00314F30" w:rsidRPr="00626C1F" w:rsidRDefault="00314F30" w:rsidP="00314F30">
      <w:pPr>
        <w:pStyle w:val="a9"/>
        <w:spacing w:line="276" w:lineRule="auto"/>
        <w:jc w:val="both"/>
        <w:rPr>
          <w:b/>
          <w:sz w:val="24"/>
          <w:szCs w:val="24"/>
        </w:rPr>
      </w:pPr>
      <w:bookmarkStart w:id="116" w:name="_Toc453968207"/>
      <w:r w:rsidRPr="00626C1F">
        <w:rPr>
          <w:b/>
          <w:sz w:val="24"/>
          <w:szCs w:val="24"/>
        </w:rPr>
        <w:t>2.3.11.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bookmarkEnd w:id="116"/>
    </w:p>
    <w:p w:rsidR="00314F30" w:rsidRPr="00626C1F" w:rsidRDefault="00314F30" w:rsidP="00314F30">
      <w:pPr>
        <w:pStyle w:val="a9"/>
        <w:spacing w:line="276" w:lineRule="auto"/>
        <w:jc w:val="both"/>
        <w:rPr>
          <w:b/>
          <w:sz w:val="24"/>
          <w:szCs w:val="24"/>
        </w:rPr>
      </w:pPr>
      <w:r w:rsidRPr="00626C1F">
        <w:rPr>
          <w:b/>
          <w:sz w:val="24"/>
          <w:szCs w:val="24"/>
        </w:rPr>
        <w:t xml:space="preserve">Уровень обеспечения в МБОУ </w:t>
      </w:r>
      <w:r w:rsidR="00626C1F">
        <w:rPr>
          <w:b/>
          <w:sz w:val="24"/>
          <w:szCs w:val="24"/>
        </w:rPr>
        <w:t xml:space="preserve">СОШ </w:t>
      </w:r>
      <w:r w:rsidR="00C535D8">
        <w:rPr>
          <w:b/>
          <w:sz w:val="24"/>
          <w:szCs w:val="24"/>
        </w:rPr>
        <w:t>№37</w:t>
      </w:r>
      <w:r w:rsidRPr="00626C1F">
        <w:rPr>
          <w:b/>
          <w:sz w:val="24"/>
          <w:szCs w:val="24"/>
        </w:rPr>
        <w:t xml:space="preserve"> сохранения и укрепления физического, психологического здоровья и социального благополучия обучающихся выражается в следующих показателях: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степень учета в образовательной деятельности </w:t>
      </w:r>
      <w:r w:rsidR="00626C1F">
        <w:rPr>
          <w:sz w:val="24"/>
          <w:szCs w:val="24"/>
        </w:rPr>
        <w:t xml:space="preserve">МБОУ СОШ </w:t>
      </w:r>
      <w:r w:rsidR="00C535D8">
        <w:rPr>
          <w:sz w:val="24"/>
          <w:szCs w:val="24"/>
        </w:rPr>
        <w:t>№37</w:t>
      </w:r>
      <w:r w:rsidRPr="00314F30">
        <w:rPr>
          <w:sz w:val="24"/>
          <w:szCs w:val="24"/>
        </w:rPr>
        <w:t xml:space="preserve"> состояния здоровья обучающихся (заболеваний, ограничений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lastRenderedPageBreak/>
        <w:t>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по организации физкультурно-спортивной и оздоровительной работы, профилактической работы; по формированию у обучающихся осознанного отношения к собственному здоровью, устойчивых представлений о здоровье и здоровом образе жизни; формированию навыков оценки собственного функционального состояния; формированию у обучающихся компетенций в составлении и реализации рационального режима дня (тематика, форма и содержание которых адекватны задачам обеспечения жизни и здоровья обучающихся, здорового и безопасного образа жизни);</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согласованность мероприятий, обеспечивающих жизнь и здоровье обучающихся, формирование здорового и безопасного образа жизни с участием медиков и родителей обучающихся, привлечение профильных организаций, родителей, общественности и др. к организации мероприятий;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степень учета в осуществлении образовательной деятельности состояния межличностных отношений в сообществах обучающихся (конкретность и измеримость задач по обеспечению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периодичность фиксации динамики состояния межличностных отношений в ученических классах);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реалистичность количества и достаточность мероприятий, обеспечивающих позитивные межличностные отношения, атмосферу снисходительности, терпимости друг к другу, в том числе поддержку лидеров ученических сообществ, недопущение притеснения одними детьми других, оптимизацию взаимоотношений между </w:t>
      </w:r>
      <w:proofErr w:type="spellStart"/>
      <w:r w:rsidRPr="00314F30">
        <w:rPr>
          <w:sz w:val="24"/>
          <w:szCs w:val="24"/>
        </w:rPr>
        <w:t>микрогруппами</w:t>
      </w:r>
      <w:proofErr w:type="spellEnd"/>
      <w:r w:rsidRPr="00314F30">
        <w:rPr>
          <w:sz w:val="24"/>
          <w:szCs w:val="24"/>
        </w:rPr>
        <w:t xml:space="preserve">, между обучающимися и учителями;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lastRenderedPageBreak/>
        <w:t xml:space="preserve">согласованность с </w:t>
      </w:r>
      <w:r w:rsidR="00626C1F">
        <w:rPr>
          <w:sz w:val="24"/>
          <w:szCs w:val="24"/>
        </w:rPr>
        <w:t>педагогом-</w:t>
      </w:r>
      <w:r w:rsidRPr="00314F30">
        <w:rPr>
          <w:sz w:val="24"/>
          <w:szCs w:val="24"/>
        </w:rPr>
        <w:t xml:space="preserve">психологом мероприятий, обеспечивающих позитивные межличностные отношения обучающихся, с психологом;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степень учета индивидуальных особенностей обучающихся при освоении содержания образования в реализуемых образовательных программах (учет индивидуальных возможностей, а также типичных и персональных трудностей в освоении обучающимися содержания образования);</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уровень поддержки позитивной динамики академических достижений обучающихся, степень дифференциации ст</w:t>
      </w:r>
      <w:r w:rsidR="00626C1F">
        <w:rPr>
          <w:sz w:val="24"/>
          <w:szCs w:val="24"/>
        </w:rPr>
        <w:t xml:space="preserve">имулирования обучения отдельных </w:t>
      </w:r>
      <w:r w:rsidRPr="00314F30">
        <w:rPr>
          <w:sz w:val="24"/>
          <w:szCs w:val="24"/>
        </w:rPr>
        <w:t xml:space="preserve">категорий обучающихся;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реалистичность количества и достаточность мероприятий, направленных на обеспечение мотивации учебной деятельности; обеспечение академических достижений одаренных обучающихся; преодоление трудностей в освоении содержания образования; обеспечение образовательной среды;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обеспечение условий защиты детей от информации, причиняющей вред их здоровью и психическому развитию;</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согласованность мероприятий содействия обучающимся в освоении программ общего образования и подготовки к ЕГЭ с учителями-предметниками и родителями обучающихся; вовлечение родителей в деятельность по обеспечению успеха в подготовке к итоговой государственной аттестации. </w:t>
      </w:r>
    </w:p>
    <w:p w:rsidR="00314F30" w:rsidRPr="00314F30" w:rsidRDefault="00626C1F" w:rsidP="00626C1F">
      <w:pPr>
        <w:pStyle w:val="a9"/>
        <w:numPr>
          <w:ilvl w:val="0"/>
          <w:numId w:val="210"/>
        </w:numPr>
        <w:spacing w:line="276" w:lineRule="auto"/>
        <w:jc w:val="both"/>
        <w:rPr>
          <w:sz w:val="24"/>
          <w:szCs w:val="24"/>
        </w:rPr>
      </w:pPr>
      <w:r>
        <w:rPr>
          <w:sz w:val="24"/>
          <w:szCs w:val="24"/>
        </w:rPr>
        <w:t>с</w:t>
      </w:r>
      <w:r w:rsidR="00314F30" w:rsidRPr="00314F30">
        <w:rPr>
          <w:sz w:val="24"/>
          <w:szCs w:val="24"/>
        </w:rPr>
        <w:t xml:space="preserve">тепень реализации задачи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степень конкретности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учет возрастных особенностей, традиций образовательной организации, специфики ученического класса;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 xml:space="preserve">степень реалистичности количества и достаточности мероприятий, вовлеченность обучающихся в общественную самоорганизацию жизни образовательной организации (тематика, форма и содержание которых адекватны задачам патриотического, гражданского, трудового, экологического воспитания обучающихся); </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t>степень обеспечения в деятельности педагогов решения задач педагогической поддержки обучающихся, содействия обучающимся в самопознании, самоопределении, самосовершенствовании;</w:t>
      </w:r>
    </w:p>
    <w:p w:rsidR="00314F30" w:rsidRPr="00314F30" w:rsidRDefault="00314F30" w:rsidP="00626C1F">
      <w:pPr>
        <w:pStyle w:val="a9"/>
        <w:numPr>
          <w:ilvl w:val="0"/>
          <w:numId w:val="210"/>
        </w:numPr>
        <w:spacing w:line="276" w:lineRule="auto"/>
        <w:jc w:val="both"/>
        <w:rPr>
          <w:sz w:val="24"/>
          <w:szCs w:val="24"/>
        </w:rPr>
      </w:pPr>
      <w:r w:rsidRPr="00314F30">
        <w:rPr>
          <w:sz w:val="24"/>
          <w:szCs w:val="24"/>
        </w:rPr>
        <w:lastRenderedPageBreak/>
        <w:t xml:space="preserve">интенсивность взаимодействия с социальными институтами, социальными организациями, отдельными лицами – субъектами актуальных социальных практик; </w:t>
      </w:r>
    </w:p>
    <w:p w:rsidR="00626C1F" w:rsidRDefault="00314F30" w:rsidP="00314F30">
      <w:pPr>
        <w:pStyle w:val="a9"/>
        <w:numPr>
          <w:ilvl w:val="0"/>
          <w:numId w:val="210"/>
        </w:numPr>
        <w:spacing w:line="276" w:lineRule="auto"/>
        <w:jc w:val="both"/>
        <w:rPr>
          <w:sz w:val="24"/>
          <w:szCs w:val="24"/>
        </w:rPr>
      </w:pPr>
      <w:r w:rsidRPr="00314F30">
        <w:rPr>
          <w:sz w:val="24"/>
          <w:szCs w:val="24"/>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626C1F" w:rsidRDefault="00626C1F" w:rsidP="00314F30">
      <w:pPr>
        <w:pStyle w:val="a9"/>
        <w:numPr>
          <w:ilvl w:val="0"/>
          <w:numId w:val="210"/>
        </w:numPr>
        <w:spacing w:line="276" w:lineRule="auto"/>
        <w:jc w:val="both"/>
        <w:rPr>
          <w:sz w:val="24"/>
          <w:szCs w:val="24"/>
        </w:rPr>
      </w:pPr>
      <w:r w:rsidRPr="00626C1F">
        <w:rPr>
          <w:sz w:val="24"/>
          <w:szCs w:val="24"/>
        </w:rPr>
        <w:t>с</w:t>
      </w:r>
      <w:r w:rsidR="00314F30" w:rsidRPr="00626C1F">
        <w:rPr>
          <w:sz w:val="24"/>
          <w:szCs w:val="24"/>
        </w:rPr>
        <w:t xml:space="preserve">тепень реализации образовательной организацией задач развития у обучающегося самостоятельности, формирования готовности к жизненному самоопределению (в профессиональной, досуговой, образовательной и других сферах жизни) выражается в формировании у обучающихся компетенции обоснованного выбора в условиях возможного негативного воздействия информационных ресурсов. </w:t>
      </w:r>
    </w:p>
    <w:p w:rsidR="00314F30" w:rsidRPr="00626C1F" w:rsidRDefault="00626C1F" w:rsidP="00314F30">
      <w:pPr>
        <w:pStyle w:val="a9"/>
        <w:numPr>
          <w:ilvl w:val="0"/>
          <w:numId w:val="210"/>
        </w:numPr>
        <w:spacing w:line="276" w:lineRule="auto"/>
        <w:jc w:val="both"/>
        <w:rPr>
          <w:sz w:val="24"/>
          <w:szCs w:val="24"/>
        </w:rPr>
      </w:pPr>
      <w:r>
        <w:rPr>
          <w:sz w:val="24"/>
          <w:szCs w:val="24"/>
        </w:rPr>
        <w:t>с</w:t>
      </w:r>
      <w:r w:rsidR="00314F30" w:rsidRPr="00626C1F">
        <w:rPr>
          <w:sz w:val="24"/>
          <w:szCs w:val="24"/>
        </w:rPr>
        <w:t xml:space="preserve">тепень реальности достижений </w:t>
      </w:r>
      <w:r>
        <w:rPr>
          <w:sz w:val="24"/>
          <w:szCs w:val="24"/>
        </w:rPr>
        <w:t xml:space="preserve">МБОУ СОШ </w:t>
      </w:r>
      <w:r w:rsidR="00C535D8">
        <w:rPr>
          <w:sz w:val="24"/>
          <w:szCs w:val="24"/>
        </w:rPr>
        <w:t>№37</w:t>
      </w:r>
      <w:r>
        <w:rPr>
          <w:sz w:val="24"/>
          <w:szCs w:val="24"/>
        </w:rPr>
        <w:t xml:space="preserve"> </w:t>
      </w:r>
      <w:r w:rsidR="00314F30" w:rsidRPr="00626C1F">
        <w:rPr>
          <w:sz w:val="24"/>
          <w:szCs w:val="24"/>
        </w:rPr>
        <w:t>в воспитании и социализации подростков выражается в доле выпускников школы, которые продемонстрировали результативность в решении задач продолжения образования, трудоустройства, успехи в профессионал</w:t>
      </w:r>
      <w:r w:rsidR="005F20EC">
        <w:rPr>
          <w:sz w:val="24"/>
          <w:szCs w:val="24"/>
        </w:rPr>
        <w:t>ьной деятельности. Ежегодно от 7</w:t>
      </w:r>
      <w:r w:rsidR="00314F30" w:rsidRPr="00626C1F">
        <w:rPr>
          <w:sz w:val="24"/>
          <w:szCs w:val="24"/>
        </w:rPr>
        <w:t>0</w:t>
      </w:r>
      <w:r w:rsidR="005F20EC">
        <w:rPr>
          <w:sz w:val="24"/>
          <w:szCs w:val="24"/>
        </w:rPr>
        <w:t>% до 8</w:t>
      </w:r>
      <w:r w:rsidR="00314F30" w:rsidRPr="00626C1F">
        <w:rPr>
          <w:sz w:val="24"/>
          <w:szCs w:val="24"/>
        </w:rPr>
        <w:t>0% выпускников продолжают обучение в Высших учебных заведениях.</w:t>
      </w:r>
    </w:p>
    <w:p w:rsidR="00334BC8" w:rsidRDefault="00334BC8" w:rsidP="004F2246">
      <w:pPr>
        <w:pStyle w:val="a9"/>
        <w:spacing w:line="276" w:lineRule="auto"/>
        <w:jc w:val="both"/>
        <w:rPr>
          <w:rFonts w:asciiTheme="minorHAnsi" w:eastAsiaTheme="minorEastAsia" w:hAnsiTheme="minorHAnsi" w:cstheme="minorBidi"/>
          <w:sz w:val="22"/>
          <w:szCs w:val="22"/>
          <w:lang w:eastAsia="ru-RU"/>
        </w:rPr>
      </w:pPr>
      <w:bookmarkStart w:id="117" w:name="_Toc435412733"/>
      <w:bookmarkStart w:id="118" w:name="_Toc453968208"/>
    </w:p>
    <w:p w:rsidR="004F2246" w:rsidRPr="004F2246" w:rsidRDefault="004F2246" w:rsidP="004F2246">
      <w:pPr>
        <w:pStyle w:val="a9"/>
        <w:spacing w:line="276" w:lineRule="auto"/>
        <w:jc w:val="both"/>
        <w:rPr>
          <w:b/>
          <w:sz w:val="24"/>
          <w:szCs w:val="24"/>
        </w:rPr>
      </w:pPr>
      <w:r w:rsidRPr="004F2246">
        <w:rPr>
          <w:b/>
          <w:sz w:val="24"/>
          <w:szCs w:val="24"/>
        </w:rPr>
        <w:t>2.4. Программа коррекционной работы</w:t>
      </w:r>
      <w:bookmarkEnd w:id="117"/>
      <w:bookmarkEnd w:id="118"/>
    </w:p>
    <w:p w:rsidR="004F2246" w:rsidRPr="004F2246" w:rsidRDefault="004F2246" w:rsidP="004F2246">
      <w:pPr>
        <w:pStyle w:val="a9"/>
        <w:spacing w:line="276" w:lineRule="auto"/>
        <w:jc w:val="both"/>
        <w:rPr>
          <w:sz w:val="24"/>
          <w:szCs w:val="24"/>
        </w:rPr>
      </w:pPr>
    </w:p>
    <w:p w:rsidR="004F2246" w:rsidRPr="004F2246" w:rsidRDefault="004F2246" w:rsidP="004F2246">
      <w:pPr>
        <w:pStyle w:val="a9"/>
        <w:spacing w:line="276" w:lineRule="auto"/>
        <w:jc w:val="both"/>
        <w:rPr>
          <w:b/>
          <w:bCs/>
          <w:spacing w:val="4"/>
          <w:sz w:val="24"/>
          <w:szCs w:val="24"/>
        </w:rPr>
      </w:pPr>
      <w:r w:rsidRPr="004F2246">
        <w:rPr>
          <w:sz w:val="24"/>
          <w:szCs w:val="24"/>
          <w:shd w:val="clear" w:color="auto" w:fill="FFFFFF"/>
          <w:lang w:bidi="ru-RU"/>
        </w:rPr>
        <w:t>Программа коррекционной работы (ПКР)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 ограниченными возможностями здоровья.</w:t>
      </w:r>
    </w:p>
    <w:p w:rsidR="004F2246" w:rsidRPr="004F2246" w:rsidRDefault="004F2246" w:rsidP="004F2246">
      <w:pPr>
        <w:pStyle w:val="a9"/>
        <w:spacing w:line="276" w:lineRule="auto"/>
        <w:jc w:val="both"/>
        <w:rPr>
          <w:sz w:val="24"/>
          <w:szCs w:val="24"/>
          <w:shd w:val="clear" w:color="auto" w:fill="FFFFFF"/>
          <w:lang w:bidi="ru-RU"/>
        </w:rPr>
      </w:pPr>
      <w:r w:rsidRPr="004F2246">
        <w:rPr>
          <w:sz w:val="24"/>
          <w:szCs w:val="24"/>
          <w:shd w:val="clear" w:color="auto" w:fill="FFFFFF"/>
          <w:lang w:bidi="ru-RU"/>
        </w:rPr>
        <w:t xml:space="preserve">Обучающийся с ограниченными возможностями здоровья (ОВЗ) — физическое лицо, имеющее недостатки в физическом и (или) психологическом развитии, подтвержденные психолого-медико-педагогической комиссией </w:t>
      </w:r>
      <w:r w:rsidRPr="004F2246">
        <w:rPr>
          <w:sz w:val="24"/>
          <w:szCs w:val="24"/>
        </w:rPr>
        <w:t>(ПМПК)</w:t>
      </w:r>
      <w:r w:rsidRPr="004F2246">
        <w:rPr>
          <w:sz w:val="24"/>
          <w:szCs w:val="24"/>
          <w:shd w:val="clear" w:color="auto" w:fill="FFFFFF"/>
          <w:lang w:bidi="ru-RU"/>
        </w:rPr>
        <w:t xml:space="preserve"> и препятствующие получению образования без создания специальных условий. Содержание образования и условия организации обучения и воспитания обучающихся с ОВЗ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4F2246" w:rsidRPr="004F2246" w:rsidRDefault="004F2246" w:rsidP="004F2246">
      <w:pPr>
        <w:pStyle w:val="a9"/>
        <w:spacing w:line="276" w:lineRule="auto"/>
        <w:jc w:val="both"/>
        <w:rPr>
          <w:b/>
          <w:bCs/>
          <w:spacing w:val="4"/>
          <w:sz w:val="24"/>
          <w:szCs w:val="24"/>
        </w:rPr>
      </w:pPr>
      <w:r w:rsidRPr="004F2246">
        <w:rPr>
          <w:sz w:val="24"/>
          <w:szCs w:val="24"/>
          <w:shd w:val="clear" w:color="auto" w:fill="FFFFFF"/>
          <w:lang w:bidi="ru-RU"/>
        </w:rPr>
        <w:t>ПКР вариативна по форме и содержанию в зависимости от состава обучающихся с ОВЗ, региональной специфики и возможностей организации, осуществляющей образовательную деятельность.</w:t>
      </w:r>
    </w:p>
    <w:p w:rsidR="004F2246" w:rsidRPr="004F2246" w:rsidRDefault="004F2246" w:rsidP="004F2246">
      <w:pPr>
        <w:pStyle w:val="a9"/>
        <w:spacing w:line="276" w:lineRule="auto"/>
        <w:jc w:val="both"/>
        <w:rPr>
          <w:sz w:val="24"/>
          <w:szCs w:val="24"/>
        </w:rPr>
      </w:pPr>
      <w:r w:rsidRPr="004F2246">
        <w:rPr>
          <w:sz w:val="24"/>
          <w:szCs w:val="24"/>
        </w:rPr>
        <w:lastRenderedPageBreak/>
        <w:t xml:space="preserve">Программа коррекционной работы на уровне среднего общего образования преемственно связана с программой коррекционной работы на уровне основного общего образования, является ее логическим продолжением. </w:t>
      </w:r>
    </w:p>
    <w:p w:rsidR="004F2246" w:rsidRPr="004F2246" w:rsidRDefault="004F2246" w:rsidP="004F2246">
      <w:pPr>
        <w:pStyle w:val="a9"/>
        <w:spacing w:line="276" w:lineRule="auto"/>
        <w:jc w:val="both"/>
        <w:rPr>
          <w:sz w:val="24"/>
          <w:szCs w:val="24"/>
        </w:rPr>
      </w:pPr>
      <w:r w:rsidRPr="004F2246">
        <w:rPr>
          <w:sz w:val="24"/>
          <w:szCs w:val="24"/>
        </w:rPr>
        <w:t xml:space="preserve">Программа коррекционной работы </w:t>
      </w:r>
      <w:r w:rsidRPr="004F2246">
        <w:rPr>
          <w:iCs/>
          <w:spacing w:val="-6"/>
          <w:sz w:val="24"/>
          <w:szCs w:val="24"/>
        </w:rPr>
        <w:t>на уровне среднего общего</w:t>
      </w:r>
      <w:r w:rsidRPr="004F2246">
        <w:rPr>
          <w:sz w:val="24"/>
          <w:szCs w:val="24"/>
        </w:rPr>
        <w:t xml:space="preserve"> образования обязательна в процессе обучения подростков с ОВЗ и инвалидов, у которых имеются особые образовательные потребности, а также обеспечивает поддержку школьников, оказавшихся в трудной жизненной ситуации. </w:t>
      </w:r>
    </w:p>
    <w:p w:rsidR="004F2246" w:rsidRPr="004F2246" w:rsidRDefault="004F2246" w:rsidP="004F2246">
      <w:pPr>
        <w:pStyle w:val="a9"/>
        <w:spacing w:line="276" w:lineRule="auto"/>
        <w:jc w:val="both"/>
        <w:rPr>
          <w:sz w:val="24"/>
          <w:szCs w:val="24"/>
        </w:rPr>
      </w:pPr>
      <w:r w:rsidRPr="004F2246">
        <w:rPr>
          <w:sz w:val="24"/>
          <w:szCs w:val="24"/>
        </w:rPr>
        <w:t>Программа коррекционной работы разрабатывается на весь период освоения уровня среднего общего образования, имеет четкую структуру и включает несколько разделов</w:t>
      </w:r>
      <w:r w:rsidRPr="004F2246">
        <w:rPr>
          <w:rStyle w:val="af4"/>
          <w:sz w:val="24"/>
          <w:szCs w:val="24"/>
          <w:lang w:eastAsia="ru-RU"/>
        </w:rPr>
        <w:footnoteReference w:id="13"/>
      </w:r>
      <w:r w:rsidRPr="004F2246">
        <w:rPr>
          <w:sz w:val="24"/>
          <w:szCs w:val="24"/>
        </w:rPr>
        <w:t>.</w:t>
      </w:r>
    </w:p>
    <w:p w:rsidR="004F2246" w:rsidRDefault="004F2246" w:rsidP="004F2246">
      <w:pPr>
        <w:pStyle w:val="a9"/>
        <w:spacing w:line="276" w:lineRule="auto"/>
        <w:jc w:val="both"/>
        <w:rPr>
          <w:sz w:val="24"/>
          <w:szCs w:val="24"/>
        </w:rPr>
      </w:pPr>
      <w:r w:rsidRPr="004F2246">
        <w:rPr>
          <w:sz w:val="24"/>
          <w:szCs w:val="24"/>
        </w:rPr>
        <w:t xml:space="preserve">В </w:t>
      </w:r>
      <w:r w:rsidR="00EC2265">
        <w:rPr>
          <w:sz w:val="24"/>
          <w:szCs w:val="24"/>
        </w:rPr>
        <w:t xml:space="preserve">МБОУ СОШ </w:t>
      </w:r>
      <w:r w:rsidR="00C535D8">
        <w:rPr>
          <w:sz w:val="24"/>
          <w:szCs w:val="24"/>
        </w:rPr>
        <w:t>№37</w:t>
      </w:r>
      <w:r w:rsidRPr="004F2246">
        <w:rPr>
          <w:sz w:val="24"/>
          <w:szCs w:val="24"/>
        </w:rPr>
        <w:t xml:space="preserve"> </w:t>
      </w:r>
      <w:r w:rsidR="007A2819">
        <w:rPr>
          <w:sz w:val="24"/>
          <w:szCs w:val="24"/>
        </w:rPr>
        <w:t>в 2025-2026</w:t>
      </w:r>
      <w:r w:rsidR="00EC2265">
        <w:rPr>
          <w:sz w:val="24"/>
          <w:szCs w:val="24"/>
        </w:rPr>
        <w:t xml:space="preserve"> учебном году не обучаются в 10 классе обучающиеся с ОВЗ и дети-</w:t>
      </w:r>
      <w:r w:rsidRPr="004F2246">
        <w:rPr>
          <w:sz w:val="24"/>
          <w:szCs w:val="24"/>
        </w:rPr>
        <w:t>инвалид</w:t>
      </w:r>
      <w:r w:rsidR="00EC2265">
        <w:rPr>
          <w:sz w:val="24"/>
          <w:szCs w:val="24"/>
        </w:rPr>
        <w:t>ы</w:t>
      </w:r>
      <w:r w:rsidRPr="004F2246">
        <w:rPr>
          <w:sz w:val="24"/>
          <w:szCs w:val="24"/>
        </w:rPr>
        <w:t xml:space="preserve">. </w:t>
      </w:r>
    </w:p>
    <w:p w:rsidR="00EC2265" w:rsidRPr="004F2246" w:rsidRDefault="00EC2265" w:rsidP="004F2246">
      <w:pPr>
        <w:pStyle w:val="a9"/>
        <w:spacing w:line="276" w:lineRule="auto"/>
        <w:jc w:val="both"/>
        <w:rPr>
          <w:sz w:val="24"/>
          <w:szCs w:val="24"/>
        </w:rPr>
      </w:pPr>
    </w:p>
    <w:p w:rsidR="004F2246" w:rsidRPr="00EC2265" w:rsidRDefault="004F2246" w:rsidP="004F2246">
      <w:pPr>
        <w:pStyle w:val="a9"/>
        <w:spacing w:line="276" w:lineRule="auto"/>
        <w:jc w:val="both"/>
        <w:rPr>
          <w:b/>
          <w:sz w:val="24"/>
          <w:szCs w:val="24"/>
        </w:rPr>
      </w:pPr>
      <w:bookmarkStart w:id="119" w:name="_Toc435412734"/>
      <w:bookmarkStart w:id="120" w:name="_Toc453968209"/>
      <w:r w:rsidRPr="00EC2265">
        <w:rPr>
          <w:b/>
          <w:sz w:val="24"/>
          <w:szCs w:val="24"/>
        </w:rPr>
        <w:t>2.4.1. 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bookmarkEnd w:id="119"/>
      <w:bookmarkEnd w:id="120"/>
      <w:r w:rsidRPr="00EC2265">
        <w:rPr>
          <w:b/>
          <w:sz w:val="24"/>
          <w:szCs w:val="24"/>
        </w:rPr>
        <w:t xml:space="preserve"> </w:t>
      </w:r>
    </w:p>
    <w:p w:rsidR="004F2246" w:rsidRPr="004F2246" w:rsidRDefault="004F2246" w:rsidP="004F2246">
      <w:pPr>
        <w:pStyle w:val="a9"/>
        <w:spacing w:line="276" w:lineRule="auto"/>
        <w:jc w:val="both"/>
        <w:rPr>
          <w:sz w:val="24"/>
          <w:szCs w:val="24"/>
        </w:rPr>
      </w:pPr>
      <w:r w:rsidRPr="004F2246">
        <w:rPr>
          <w:sz w:val="24"/>
          <w:szCs w:val="24"/>
        </w:rPr>
        <w:t xml:space="preserve">В основу программы коррекционной работы положены </w:t>
      </w:r>
      <w:proofErr w:type="spellStart"/>
      <w:r w:rsidRPr="004F2246">
        <w:rPr>
          <w:sz w:val="24"/>
          <w:szCs w:val="24"/>
        </w:rPr>
        <w:t>общедидактические</w:t>
      </w:r>
      <w:proofErr w:type="spellEnd"/>
      <w:r w:rsidRPr="004F2246">
        <w:rPr>
          <w:sz w:val="24"/>
          <w:szCs w:val="24"/>
        </w:rPr>
        <w:t xml:space="preserve"> и специальные принципы общей и специальной педагогики. </w:t>
      </w:r>
      <w:proofErr w:type="spellStart"/>
      <w:r w:rsidRPr="004F2246">
        <w:rPr>
          <w:sz w:val="24"/>
          <w:szCs w:val="24"/>
        </w:rPr>
        <w:t>Общедидактические</w:t>
      </w:r>
      <w:proofErr w:type="spellEnd"/>
      <w:r w:rsidRPr="004F2246">
        <w:rPr>
          <w:sz w:val="24"/>
          <w:szCs w:val="24"/>
        </w:rPr>
        <w:t xml:space="preserve"> принципы включают принцип научности; соответствия целей и содержания обучения государственным образовательным стандартам; соответствия дидактического процесса закономерностям учения; доступности и прочности овладения содержанием обучения; сознательности, активности и самостоятельности обучающихся при руководящей роли учителя; принцип единства образовательной, воспитательной и развивающей функций обучения.</w:t>
      </w:r>
    </w:p>
    <w:p w:rsidR="004F2246" w:rsidRPr="004F2246" w:rsidRDefault="004F2246" w:rsidP="004F2246">
      <w:pPr>
        <w:pStyle w:val="a9"/>
        <w:spacing w:line="276" w:lineRule="auto"/>
        <w:jc w:val="both"/>
        <w:rPr>
          <w:sz w:val="24"/>
          <w:szCs w:val="24"/>
        </w:rPr>
      </w:pPr>
      <w:r w:rsidRPr="004F2246">
        <w:rPr>
          <w:sz w:val="24"/>
          <w:szCs w:val="24"/>
        </w:rPr>
        <w:t>С</w:t>
      </w:r>
      <w:r w:rsidRPr="004F2246">
        <w:rPr>
          <w:iCs/>
          <w:sz w:val="24"/>
          <w:szCs w:val="24"/>
        </w:rPr>
        <w:t>пециальные принципы</w:t>
      </w:r>
      <w:r w:rsidRPr="004F2246">
        <w:rPr>
          <w:sz w:val="24"/>
          <w:szCs w:val="24"/>
        </w:rPr>
        <w:t xml:space="preserve"> учитывают особенности обучающихся с ограниченными возможностями здоровья (принцип коррекционно-развивающей направленности обучения, предполагающий коррекцию имеющихся нарушений и стимуляцию интеллектуального, коммуникативного и личностного развития; системности; обходного пути; комплексности).</w:t>
      </w:r>
    </w:p>
    <w:p w:rsidR="004F2246" w:rsidRPr="004F2246" w:rsidRDefault="004F2246" w:rsidP="004F2246">
      <w:pPr>
        <w:pStyle w:val="a9"/>
        <w:spacing w:line="276" w:lineRule="auto"/>
        <w:jc w:val="both"/>
        <w:rPr>
          <w:sz w:val="24"/>
          <w:szCs w:val="24"/>
        </w:rPr>
      </w:pPr>
      <w:r w:rsidRPr="004F2246">
        <w:rPr>
          <w:b/>
          <w:sz w:val="24"/>
          <w:szCs w:val="24"/>
        </w:rPr>
        <w:t xml:space="preserve">Цель программы коррекционной работы </w:t>
      </w:r>
      <w:r w:rsidRPr="004F2246">
        <w:rPr>
          <w:sz w:val="24"/>
          <w:szCs w:val="24"/>
        </w:rPr>
        <w:t xml:space="preserve">— разработать систему комплексной психолого-педагогической и социальной помощи обучающимся с особыми образовательными потребностями, направленной на коррекцию и/или компенсацию недостатков в физическом или психическом развитии для успешного освоения ими основной образовательной программы, профессионального самоопределения, социализации, обеспечения психологической устойчивости старшеклассников. </w:t>
      </w:r>
    </w:p>
    <w:p w:rsidR="004F2246" w:rsidRPr="004F2246" w:rsidRDefault="004F2246" w:rsidP="004F2246">
      <w:pPr>
        <w:pStyle w:val="a9"/>
        <w:spacing w:line="276" w:lineRule="auto"/>
        <w:jc w:val="both"/>
        <w:rPr>
          <w:sz w:val="24"/>
          <w:szCs w:val="24"/>
        </w:rPr>
      </w:pPr>
      <w:r w:rsidRPr="004F2246">
        <w:rPr>
          <w:sz w:val="24"/>
          <w:szCs w:val="24"/>
        </w:rPr>
        <w:t xml:space="preserve">Цель определяет </w:t>
      </w:r>
      <w:r w:rsidRPr="004F2246">
        <w:rPr>
          <w:b/>
          <w:sz w:val="24"/>
          <w:szCs w:val="24"/>
        </w:rPr>
        <w:t>задачи</w:t>
      </w:r>
      <w:r w:rsidRPr="004F2246">
        <w:rPr>
          <w:sz w:val="24"/>
          <w:szCs w:val="24"/>
        </w:rPr>
        <w:t xml:space="preserve">: </w:t>
      </w:r>
    </w:p>
    <w:p w:rsidR="004F2246" w:rsidRPr="004F2246" w:rsidRDefault="004F2246" w:rsidP="00EC2265">
      <w:pPr>
        <w:pStyle w:val="a9"/>
        <w:numPr>
          <w:ilvl w:val="0"/>
          <w:numId w:val="211"/>
        </w:numPr>
        <w:spacing w:line="276" w:lineRule="auto"/>
        <w:jc w:val="both"/>
        <w:rPr>
          <w:sz w:val="24"/>
          <w:szCs w:val="24"/>
        </w:rPr>
      </w:pPr>
      <w:r w:rsidRPr="004F2246">
        <w:rPr>
          <w:sz w:val="24"/>
          <w:szCs w:val="24"/>
        </w:rPr>
        <w:lastRenderedPageBreak/>
        <w:t>выявление особых образовательных потребностей обучающихся с ОВЗ, инвалидов, а также подростков, попавших в трудную жизненную ситуацию;</w:t>
      </w:r>
    </w:p>
    <w:p w:rsidR="004F2246" w:rsidRPr="004F2246" w:rsidRDefault="004F2246" w:rsidP="00EC2265">
      <w:pPr>
        <w:pStyle w:val="a9"/>
        <w:numPr>
          <w:ilvl w:val="0"/>
          <w:numId w:val="211"/>
        </w:numPr>
        <w:spacing w:line="276" w:lineRule="auto"/>
        <w:jc w:val="both"/>
        <w:rPr>
          <w:sz w:val="24"/>
          <w:szCs w:val="24"/>
        </w:rPr>
      </w:pPr>
      <w:r w:rsidRPr="004F2246">
        <w:rPr>
          <w:sz w:val="24"/>
          <w:szCs w:val="24"/>
        </w:rPr>
        <w:t xml:space="preserve">создание условий для успешного освоения программы (ее элементов) и прохождения </w:t>
      </w:r>
      <w:r w:rsidR="00EC2265">
        <w:rPr>
          <w:sz w:val="24"/>
          <w:szCs w:val="24"/>
        </w:rPr>
        <w:t xml:space="preserve">государственной </w:t>
      </w:r>
      <w:r w:rsidRPr="004F2246">
        <w:rPr>
          <w:sz w:val="24"/>
          <w:szCs w:val="24"/>
        </w:rPr>
        <w:t xml:space="preserve">итоговой аттестации; </w:t>
      </w:r>
    </w:p>
    <w:p w:rsidR="004F2246" w:rsidRPr="004F2246" w:rsidRDefault="004F2246" w:rsidP="00EC2265">
      <w:pPr>
        <w:pStyle w:val="a9"/>
        <w:numPr>
          <w:ilvl w:val="0"/>
          <w:numId w:val="211"/>
        </w:numPr>
        <w:spacing w:line="276" w:lineRule="auto"/>
        <w:jc w:val="both"/>
        <w:rPr>
          <w:sz w:val="24"/>
          <w:szCs w:val="24"/>
        </w:rPr>
      </w:pPr>
      <w:r w:rsidRPr="004F2246">
        <w:rPr>
          <w:sz w:val="24"/>
          <w:szCs w:val="24"/>
        </w:rPr>
        <w:t>коррекция (минимизация) имеющихся нарушений (личностных, регулятивных, когнитивных, коммуникативных);</w:t>
      </w:r>
    </w:p>
    <w:p w:rsidR="004F2246" w:rsidRPr="004F2246" w:rsidRDefault="004F2246" w:rsidP="00EC2265">
      <w:pPr>
        <w:pStyle w:val="a9"/>
        <w:numPr>
          <w:ilvl w:val="0"/>
          <w:numId w:val="211"/>
        </w:numPr>
        <w:spacing w:line="276" w:lineRule="auto"/>
        <w:jc w:val="both"/>
        <w:rPr>
          <w:sz w:val="24"/>
          <w:szCs w:val="24"/>
        </w:rPr>
      </w:pPr>
      <w:r w:rsidRPr="004F2246">
        <w:rPr>
          <w:sz w:val="24"/>
          <w:szCs w:val="24"/>
        </w:rPr>
        <w:t>обеспечение непрерывной коррекционно-развивающей работы в единстве урочной и внеурочной деятельности;</w:t>
      </w:r>
    </w:p>
    <w:p w:rsidR="004F2246" w:rsidRPr="004F2246" w:rsidRDefault="004F2246" w:rsidP="00EC2265">
      <w:pPr>
        <w:pStyle w:val="a9"/>
        <w:numPr>
          <w:ilvl w:val="0"/>
          <w:numId w:val="211"/>
        </w:numPr>
        <w:spacing w:line="276" w:lineRule="auto"/>
        <w:jc w:val="both"/>
        <w:rPr>
          <w:sz w:val="24"/>
          <w:szCs w:val="24"/>
        </w:rPr>
      </w:pPr>
      <w:r w:rsidRPr="004F2246">
        <w:rPr>
          <w:sz w:val="24"/>
          <w:szCs w:val="24"/>
        </w:rPr>
        <w:t>выявление профессиональных склонностей, интересов подростков с особыми образовательными потребностями; проведение работы по их профессиональному консультированию, профессиональной ориентации, профессиональному самоопределению;</w:t>
      </w:r>
    </w:p>
    <w:p w:rsidR="004F2246" w:rsidRPr="004F2246" w:rsidRDefault="004F2246" w:rsidP="00EC2265">
      <w:pPr>
        <w:pStyle w:val="a9"/>
        <w:numPr>
          <w:ilvl w:val="0"/>
          <w:numId w:val="211"/>
        </w:numPr>
        <w:spacing w:line="276" w:lineRule="auto"/>
        <w:jc w:val="both"/>
        <w:rPr>
          <w:sz w:val="24"/>
          <w:szCs w:val="24"/>
        </w:rPr>
      </w:pPr>
      <w:r w:rsidRPr="004F2246">
        <w:rPr>
          <w:sz w:val="24"/>
          <w:szCs w:val="24"/>
        </w:rPr>
        <w:t xml:space="preserve">осуществление консультативной работы с педагогами, родителями, социальными работниками, а также потенциальными работодателями; </w:t>
      </w:r>
    </w:p>
    <w:p w:rsidR="00332273" w:rsidRPr="00952BE6" w:rsidRDefault="004F2246" w:rsidP="008227B3">
      <w:pPr>
        <w:pStyle w:val="a9"/>
        <w:numPr>
          <w:ilvl w:val="0"/>
          <w:numId w:val="211"/>
        </w:numPr>
        <w:spacing w:line="276" w:lineRule="auto"/>
        <w:jc w:val="both"/>
        <w:rPr>
          <w:sz w:val="24"/>
          <w:szCs w:val="24"/>
        </w:rPr>
      </w:pPr>
      <w:r w:rsidRPr="004F2246">
        <w:rPr>
          <w:sz w:val="24"/>
          <w:szCs w:val="24"/>
        </w:rPr>
        <w:t>проведение информационно-просветительских мероприятий</w:t>
      </w:r>
      <w:r w:rsidRPr="004B7718">
        <w:rPr>
          <w:sz w:val="24"/>
          <w:szCs w:val="24"/>
        </w:rPr>
        <w:t>.</w:t>
      </w:r>
    </w:p>
    <w:p w:rsidR="004B4971" w:rsidRDefault="004B4971" w:rsidP="008227B3">
      <w:pPr>
        <w:pStyle w:val="a9"/>
        <w:spacing w:line="276" w:lineRule="auto"/>
        <w:jc w:val="both"/>
        <w:rPr>
          <w:sz w:val="24"/>
          <w:szCs w:val="24"/>
        </w:rPr>
      </w:pPr>
    </w:p>
    <w:p w:rsidR="00332273" w:rsidRDefault="00332273" w:rsidP="008227B3">
      <w:pPr>
        <w:pStyle w:val="a9"/>
        <w:spacing w:line="276" w:lineRule="auto"/>
        <w:jc w:val="both"/>
        <w:rPr>
          <w:sz w:val="24"/>
          <w:szCs w:val="24"/>
        </w:rPr>
      </w:pPr>
    </w:p>
    <w:p w:rsidR="00C43F06" w:rsidRDefault="00C43F06" w:rsidP="00C43F06">
      <w:pPr>
        <w:pStyle w:val="a9"/>
        <w:spacing w:line="276" w:lineRule="auto"/>
        <w:jc w:val="both"/>
      </w:pPr>
    </w:p>
    <w:p w:rsidR="00B248EF" w:rsidRPr="00B248EF" w:rsidRDefault="00B248EF" w:rsidP="00B248EF">
      <w:pPr>
        <w:tabs>
          <w:tab w:val="left" w:pos="1134"/>
        </w:tabs>
        <w:spacing w:after="0" w:line="240" w:lineRule="auto"/>
        <w:contextualSpacing/>
        <w:outlineLvl w:val="0"/>
        <w:rPr>
          <w:rFonts w:ascii="Times New Roman" w:eastAsia="Calibri" w:hAnsi="Times New Roman" w:cs="Times New Roman"/>
          <w:b/>
          <w:sz w:val="24"/>
          <w:szCs w:val="24"/>
        </w:rPr>
      </w:pPr>
      <w:r w:rsidRPr="00B248EF">
        <w:rPr>
          <w:rFonts w:ascii="Times New Roman" w:eastAsia="Calibri" w:hAnsi="Times New Roman" w:cs="Times New Roman"/>
          <w:b/>
          <w:sz w:val="24"/>
          <w:szCs w:val="24"/>
          <w:lang w:eastAsia="en-US"/>
        </w:rPr>
        <w:t>1.3  Организация учебного процесса в МБОУ СОШ № 37</w:t>
      </w:r>
    </w:p>
    <w:p w:rsidR="00B248EF" w:rsidRPr="00B248EF" w:rsidRDefault="00B248EF" w:rsidP="00B248EF">
      <w:pPr>
        <w:tabs>
          <w:tab w:val="left" w:pos="993"/>
          <w:tab w:val="left" w:pos="1134"/>
        </w:tabs>
        <w:spacing w:after="0" w:line="259" w:lineRule="auto"/>
        <w:outlineLvl w:val="0"/>
        <w:rPr>
          <w:rFonts w:ascii="Times New Roman" w:eastAsia="Calibri" w:hAnsi="Times New Roman" w:cs="Times New Roman"/>
          <w:sz w:val="24"/>
          <w:szCs w:val="24"/>
        </w:rPr>
      </w:pPr>
      <w:r w:rsidRPr="00B248EF">
        <w:rPr>
          <w:rFonts w:ascii="Times New Roman" w:eastAsia="Calibri" w:hAnsi="Times New Roman" w:cs="Times New Roman"/>
          <w:sz w:val="24"/>
          <w:szCs w:val="24"/>
        </w:rPr>
        <w:t>В МБОУ СОШ №37 установлена следующая продолжительность учебного года:</w:t>
      </w:r>
    </w:p>
    <w:p w:rsidR="00B248EF" w:rsidRPr="00B248EF" w:rsidRDefault="00B248EF" w:rsidP="00B248EF">
      <w:pPr>
        <w:numPr>
          <w:ilvl w:val="0"/>
          <w:numId w:val="253"/>
        </w:numPr>
        <w:tabs>
          <w:tab w:val="left" w:pos="1134"/>
        </w:tabs>
        <w:spacing w:after="0" w:line="259" w:lineRule="auto"/>
        <w:ind w:left="0" w:firstLine="851"/>
        <w:outlineLvl w:val="0"/>
        <w:rPr>
          <w:rFonts w:ascii="Times New Roman" w:eastAsia="Calibri" w:hAnsi="Times New Roman" w:cs="Times New Roman"/>
          <w:sz w:val="24"/>
          <w:szCs w:val="24"/>
        </w:rPr>
      </w:pPr>
      <w:r w:rsidRPr="00B248EF">
        <w:rPr>
          <w:rFonts w:ascii="Times New Roman" w:eastAsia="Calibri" w:hAnsi="Times New Roman" w:cs="Times New Roman"/>
          <w:sz w:val="24"/>
          <w:szCs w:val="24"/>
        </w:rPr>
        <w:t>1 класс –  33 учебные недели;</w:t>
      </w:r>
    </w:p>
    <w:p w:rsidR="00B248EF" w:rsidRPr="00B248EF" w:rsidRDefault="00B248EF" w:rsidP="00B248EF">
      <w:pPr>
        <w:numPr>
          <w:ilvl w:val="0"/>
          <w:numId w:val="253"/>
        </w:numPr>
        <w:tabs>
          <w:tab w:val="left" w:pos="1134"/>
        </w:tabs>
        <w:spacing w:after="0" w:line="259" w:lineRule="auto"/>
        <w:ind w:left="0" w:firstLine="851"/>
        <w:outlineLvl w:val="0"/>
        <w:rPr>
          <w:rFonts w:ascii="Times New Roman" w:eastAsia="Calibri" w:hAnsi="Times New Roman" w:cs="Times New Roman"/>
          <w:sz w:val="24"/>
          <w:szCs w:val="24"/>
        </w:rPr>
      </w:pPr>
      <w:r w:rsidRPr="00B248EF">
        <w:rPr>
          <w:rFonts w:ascii="Times New Roman" w:eastAsia="Calibri" w:hAnsi="Times New Roman" w:cs="Times New Roman"/>
          <w:sz w:val="24"/>
          <w:szCs w:val="24"/>
        </w:rPr>
        <w:t>2-4 классы; 5-8,10 классы – 34 учебных недель;</w:t>
      </w:r>
    </w:p>
    <w:p w:rsidR="00B248EF" w:rsidRPr="00B248EF" w:rsidRDefault="00B248EF" w:rsidP="00B248EF">
      <w:pPr>
        <w:numPr>
          <w:ilvl w:val="0"/>
          <w:numId w:val="253"/>
        </w:numPr>
        <w:tabs>
          <w:tab w:val="left" w:pos="1134"/>
        </w:tabs>
        <w:spacing w:after="0" w:line="259" w:lineRule="auto"/>
        <w:ind w:left="0" w:firstLine="851"/>
        <w:outlineLvl w:val="0"/>
        <w:rPr>
          <w:rFonts w:ascii="Times New Roman" w:eastAsia="Calibri" w:hAnsi="Times New Roman" w:cs="Times New Roman"/>
          <w:sz w:val="24"/>
          <w:szCs w:val="24"/>
        </w:rPr>
      </w:pPr>
      <w:r w:rsidRPr="00B248EF">
        <w:rPr>
          <w:rFonts w:ascii="Times New Roman" w:eastAsia="Calibri" w:hAnsi="Times New Roman" w:cs="Times New Roman"/>
          <w:sz w:val="24"/>
          <w:szCs w:val="24"/>
        </w:rPr>
        <w:t>9 и 11 классы – 34 учебные недели (без учета летнего экзаменационного периода).</w:t>
      </w:r>
    </w:p>
    <w:p w:rsidR="00B248EF" w:rsidRPr="00B248EF" w:rsidRDefault="00B248EF" w:rsidP="00B248EF">
      <w:pPr>
        <w:tabs>
          <w:tab w:val="left" w:pos="1134"/>
        </w:tabs>
        <w:spacing w:after="0" w:line="259" w:lineRule="auto"/>
        <w:outlineLvl w:val="0"/>
        <w:rPr>
          <w:rFonts w:ascii="Times New Roman" w:eastAsia="Calibri" w:hAnsi="Times New Roman" w:cs="Times New Roman"/>
          <w:sz w:val="24"/>
          <w:szCs w:val="24"/>
        </w:rPr>
      </w:pPr>
      <w:r w:rsidRPr="00B248EF">
        <w:rPr>
          <w:rFonts w:ascii="Times New Roman" w:eastAsia="Calibri" w:hAnsi="Times New Roman" w:cs="Times New Roman"/>
          <w:sz w:val="24"/>
          <w:szCs w:val="24"/>
        </w:rPr>
        <w:t>Сроки проведения каникул:</w:t>
      </w:r>
    </w:p>
    <w:p w:rsidR="00B248EF" w:rsidRPr="00B248EF" w:rsidRDefault="001D716C" w:rsidP="00B248EF">
      <w:pPr>
        <w:tabs>
          <w:tab w:val="left" w:pos="1134"/>
        </w:tabs>
        <w:spacing w:after="0" w:line="259" w:lineRule="auto"/>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 осенние – с 25</w:t>
      </w:r>
      <w:r w:rsidR="00B248EF" w:rsidRPr="00B248EF">
        <w:rPr>
          <w:rFonts w:ascii="Times New Roman" w:eastAsia="Calibri" w:hAnsi="Times New Roman" w:cs="Times New Roman"/>
          <w:sz w:val="24"/>
          <w:szCs w:val="24"/>
        </w:rPr>
        <w:t>.10.2025г. по 04.11.2025г.</w:t>
      </w:r>
    </w:p>
    <w:p w:rsidR="00B248EF" w:rsidRPr="00B248EF" w:rsidRDefault="001D716C" w:rsidP="00B248EF">
      <w:pPr>
        <w:tabs>
          <w:tab w:val="left" w:pos="1134"/>
        </w:tabs>
        <w:spacing w:after="0" w:line="259" w:lineRule="auto"/>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 зимние- с 31.12.2025г. по 11</w:t>
      </w:r>
      <w:r w:rsidR="00B248EF" w:rsidRPr="00B248EF">
        <w:rPr>
          <w:rFonts w:ascii="Times New Roman" w:eastAsia="Calibri" w:hAnsi="Times New Roman" w:cs="Times New Roman"/>
          <w:sz w:val="24"/>
          <w:szCs w:val="24"/>
        </w:rPr>
        <w:t>.01.2026г.</w:t>
      </w:r>
    </w:p>
    <w:p w:rsidR="00B248EF" w:rsidRDefault="001D716C" w:rsidP="00B248EF">
      <w:pPr>
        <w:tabs>
          <w:tab w:val="left" w:pos="1134"/>
        </w:tabs>
        <w:spacing w:after="0" w:line="259" w:lineRule="auto"/>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 весенние </w:t>
      </w:r>
      <w:proofErr w:type="gramStart"/>
      <w:r>
        <w:rPr>
          <w:rFonts w:ascii="Times New Roman" w:eastAsia="Calibri" w:hAnsi="Times New Roman" w:cs="Times New Roman"/>
          <w:sz w:val="24"/>
          <w:szCs w:val="24"/>
        </w:rPr>
        <w:t>–с</w:t>
      </w:r>
      <w:proofErr w:type="gramEnd"/>
      <w:r>
        <w:rPr>
          <w:rFonts w:ascii="Times New Roman" w:eastAsia="Calibri" w:hAnsi="Times New Roman" w:cs="Times New Roman"/>
          <w:sz w:val="24"/>
          <w:szCs w:val="24"/>
        </w:rPr>
        <w:t xml:space="preserve"> 28.03.2026г. по 05.04</w:t>
      </w:r>
      <w:r w:rsidR="00B248EF" w:rsidRPr="00B248EF">
        <w:rPr>
          <w:rFonts w:ascii="Times New Roman" w:eastAsia="Calibri" w:hAnsi="Times New Roman" w:cs="Times New Roman"/>
          <w:sz w:val="24"/>
          <w:szCs w:val="24"/>
        </w:rPr>
        <w:t>.2026г.</w:t>
      </w:r>
    </w:p>
    <w:p w:rsidR="001D716C" w:rsidRPr="00B248EF" w:rsidRDefault="001D716C" w:rsidP="00B248EF">
      <w:pPr>
        <w:tabs>
          <w:tab w:val="left" w:pos="1134"/>
        </w:tabs>
        <w:spacing w:after="0" w:line="259" w:lineRule="auto"/>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 летние   - с 27.05.2026г.</w:t>
      </w:r>
      <w:proofErr w:type="gramStart"/>
      <w:r>
        <w:rPr>
          <w:rFonts w:ascii="Times New Roman" w:eastAsia="Calibri" w:hAnsi="Times New Roman" w:cs="Times New Roman"/>
          <w:sz w:val="24"/>
          <w:szCs w:val="24"/>
        </w:rPr>
        <w:t>,п</w:t>
      </w:r>
      <w:proofErr w:type="gramEnd"/>
      <w:r>
        <w:rPr>
          <w:rFonts w:ascii="Times New Roman" w:eastAsia="Calibri" w:hAnsi="Times New Roman" w:cs="Times New Roman"/>
          <w:sz w:val="24"/>
          <w:szCs w:val="24"/>
        </w:rPr>
        <w:t>о 31.08.2026г.</w:t>
      </w:r>
    </w:p>
    <w:p w:rsidR="00B248EF" w:rsidRPr="00B248EF" w:rsidRDefault="00B248EF" w:rsidP="00B248EF">
      <w:pPr>
        <w:spacing w:after="0" w:line="240" w:lineRule="auto"/>
        <w:ind w:firstLine="851"/>
        <w:rPr>
          <w:rFonts w:ascii="Times New Roman" w:eastAsia="Calibri" w:hAnsi="Times New Roman" w:cs="Times New Roman"/>
          <w:sz w:val="24"/>
          <w:szCs w:val="24"/>
        </w:rPr>
      </w:pPr>
      <w:r w:rsidRPr="00B248EF">
        <w:rPr>
          <w:rFonts w:ascii="Times New Roman" w:eastAsia="Calibri" w:hAnsi="Times New Roman" w:cs="Times New Roman"/>
          <w:sz w:val="24"/>
          <w:szCs w:val="24"/>
        </w:rPr>
        <w:t>Для  1-х классов дополнительные каникулы с16.02.2026г. по 22.02.2026г.(7 дней).</w:t>
      </w:r>
    </w:p>
    <w:p w:rsidR="00B248EF" w:rsidRPr="00B248EF" w:rsidRDefault="00B248EF" w:rsidP="00B248EF">
      <w:pPr>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Обучение в 1-м классе осуществляется с соблюдением следующих дополнительных требований:</w:t>
      </w:r>
    </w:p>
    <w:p w:rsidR="00B248EF" w:rsidRPr="00B248EF" w:rsidRDefault="00B248EF" w:rsidP="00B248EF">
      <w:pPr>
        <w:widowControl w:val="0"/>
        <w:tabs>
          <w:tab w:val="left" w:pos="284"/>
        </w:tabs>
        <w:suppressAutoHyphens/>
        <w:spacing w:after="0" w:line="240" w:lineRule="auto"/>
        <w:ind w:firstLine="851"/>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-учебные занятия проводятся по 5-дневной учебной неделе и только в первую смену;</w:t>
      </w:r>
    </w:p>
    <w:p w:rsidR="00B248EF" w:rsidRPr="00B248EF" w:rsidRDefault="00B248EF" w:rsidP="00B248EF">
      <w:pPr>
        <w:widowControl w:val="0"/>
        <w:tabs>
          <w:tab w:val="left" w:pos="851"/>
        </w:tabs>
        <w:suppressAutoHyphens/>
        <w:spacing w:after="0" w:line="240" w:lineRule="auto"/>
        <w:ind w:firstLine="851"/>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-используется «ступенчатый» режим обучения в первом полугодии (в сентябре, октябре по 3 урока в день по 35 минут каждый, в ноябре-декабре по 4 урока по 35 минут каждый; январь – май – по 4 урока по 40 минут каждый);</w:t>
      </w:r>
    </w:p>
    <w:p w:rsidR="00B248EF" w:rsidRPr="00B248EF" w:rsidRDefault="00B248EF" w:rsidP="00B248EF">
      <w:pPr>
        <w:widowControl w:val="0"/>
        <w:tabs>
          <w:tab w:val="left" w:pos="284"/>
        </w:tabs>
        <w:suppressAutoHyphens/>
        <w:spacing w:after="0" w:line="240" w:lineRule="auto"/>
        <w:ind w:firstLine="851"/>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-обучение проводится без балльного оценивания знаний обучающихся и домашних заданий.</w:t>
      </w:r>
    </w:p>
    <w:p w:rsidR="00B248EF" w:rsidRPr="00B248EF" w:rsidRDefault="00B248EF" w:rsidP="00B248EF">
      <w:pPr>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rPr>
        <w:t xml:space="preserve">              Продолжительность учебной недели составляет  5  дней для учащихся 1-4 классов, 6 дней для учащихся 5 – 11-х классов.</w:t>
      </w:r>
      <w:r w:rsidRPr="00B248EF">
        <w:rPr>
          <w:rFonts w:ascii="Times New Roman" w:eastAsia="Calibri" w:hAnsi="Times New Roman" w:cs="Times New Roman"/>
          <w:sz w:val="24"/>
          <w:szCs w:val="24"/>
          <w:lang w:eastAsia="en-US"/>
        </w:rPr>
        <w:t xml:space="preserve"> Обучение в 1-м классе осуществляется с соблюдением следующих дополнительных требований:</w:t>
      </w:r>
    </w:p>
    <w:p w:rsidR="00B248EF" w:rsidRPr="00B248EF" w:rsidRDefault="00B248EF" w:rsidP="00B248EF">
      <w:pPr>
        <w:widowControl w:val="0"/>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lastRenderedPageBreak/>
        <w:t xml:space="preserve">           Образовательная  недельная нагрузка равномерно распределена в течение учебной недели, при этом объем максимальной допустимой нагрузки в течение дня составляет:</w:t>
      </w:r>
    </w:p>
    <w:p w:rsidR="00B248EF" w:rsidRPr="00B248EF" w:rsidRDefault="00B248EF" w:rsidP="00B248EF">
      <w:pPr>
        <w:widowControl w:val="0"/>
        <w:spacing w:after="0" w:line="240" w:lineRule="auto"/>
        <w:ind w:firstLine="851"/>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 для обучающихся 1-х классов - 4 урока в день и 1 день в неделю –  5 уроков, за счет урока физической культуры;</w:t>
      </w:r>
    </w:p>
    <w:p w:rsidR="00B248EF" w:rsidRPr="00B248EF" w:rsidRDefault="00B248EF" w:rsidP="00B248EF">
      <w:pPr>
        <w:widowControl w:val="0"/>
        <w:spacing w:after="0" w:line="240" w:lineRule="auto"/>
        <w:ind w:firstLine="851"/>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-для обучающихся 2-4 классов – не более 5 уроков, и один раз в неделю 6 уроков за счет урока физической культуры при 5-ти дневной учебной неделе;</w:t>
      </w:r>
    </w:p>
    <w:p w:rsidR="00B248EF" w:rsidRPr="00B248EF" w:rsidRDefault="00B248EF" w:rsidP="00B248EF">
      <w:pPr>
        <w:widowControl w:val="0"/>
        <w:spacing w:after="0" w:line="240" w:lineRule="auto"/>
        <w:ind w:firstLine="851"/>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-для обучающихся  5-9 классов – не более 6 уроков;</w:t>
      </w:r>
    </w:p>
    <w:p w:rsidR="00B248EF" w:rsidRPr="00B248EF" w:rsidRDefault="00B248EF" w:rsidP="00B248EF">
      <w:pPr>
        <w:widowControl w:val="0"/>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 xml:space="preserve">              -для обучающихся  10,11 классов - не более 6 уроков в день и один раз в неделю 7  уроков за счет урока физической культуры.</w:t>
      </w:r>
    </w:p>
    <w:p w:rsidR="00B248EF" w:rsidRPr="00B248EF" w:rsidRDefault="00B248EF" w:rsidP="00B248EF">
      <w:pPr>
        <w:spacing w:after="0" w:line="240" w:lineRule="auto"/>
        <w:ind w:firstLine="851"/>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 xml:space="preserve"> Продолжительность урока (академический час) во 2-11 классах - 40 минут. Проведение нулевых уроков запрещено. Продолжительность перемен между уроками составляет от 10 до 20 минут. Расписание уроков составляется отдельно для обязательных занятий и внеурочной деятельности. Занятия внеурочной деятельности проводятся с перерывом 40 минут(динамическая пауза) после последнего урока.</w:t>
      </w:r>
    </w:p>
    <w:p w:rsidR="00B248EF" w:rsidRPr="00B248EF" w:rsidRDefault="00B248EF" w:rsidP="00B248EF">
      <w:pPr>
        <w:spacing w:after="0" w:line="240" w:lineRule="auto"/>
        <w:rPr>
          <w:rFonts w:ascii="Times New Roman" w:eastAsia="Calibri" w:hAnsi="Times New Roman" w:cs="Times New Roman"/>
          <w:b/>
          <w:sz w:val="24"/>
          <w:szCs w:val="24"/>
          <w:lang w:eastAsia="en-US"/>
        </w:rPr>
      </w:pPr>
      <w:r w:rsidRPr="00B248EF">
        <w:rPr>
          <w:rFonts w:ascii="Times New Roman" w:eastAsia="Calibri" w:hAnsi="Times New Roman" w:cs="Times New Roman"/>
          <w:b/>
          <w:sz w:val="24"/>
          <w:szCs w:val="24"/>
          <w:lang w:eastAsia="en-US"/>
        </w:rPr>
        <w:t>Расписание звонков по уровням образования:</w:t>
      </w:r>
    </w:p>
    <w:tbl>
      <w:tblPr>
        <w:tblpPr w:leftFromText="180" w:rightFromText="180" w:vertAnchor="text" w:horzAnchor="margin" w:tblpY="83"/>
        <w:tblW w:w="9781" w:type="dxa"/>
        <w:tblLook w:val="04A0" w:firstRow="1" w:lastRow="0" w:firstColumn="1" w:lastColumn="0" w:noHBand="0" w:noVBand="1"/>
      </w:tblPr>
      <w:tblGrid>
        <w:gridCol w:w="4253"/>
        <w:gridCol w:w="5528"/>
      </w:tblGrid>
      <w:tr w:rsidR="00B248EF" w:rsidRPr="00B248EF" w:rsidTr="007A2819">
        <w:trPr>
          <w:trHeight w:val="2812"/>
        </w:trPr>
        <w:tc>
          <w:tcPr>
            <w:tcW w:w="4253" w:type="dxa"/>
          </w:tcPr>
          <w:p w:rsidR="00B248EF" w:rsidRPr="00B248EF" w:rsidRDefault="00B248EF" w:rsidP="00B248EF">
            <w:pPr>
              <w:spacing w:after="0" w:line="259" w:lineRule="auto"/>
              <w:rPr>
                <w:rFonts w:ascii="Times New Roman" w:eastAsia="Calibri" w:hAnsi="Times New Roman" w:cs="Times New Roman"/>
                <w:b/>
                <w:sz w:val="24"/>
                <w:szCs w:val="24"/>
                <w:lang w:eastAsia="en-US"/>
              </w:rPr>
            </w:pPr>
            <w:r w:rsidRPr="00B248EF">
              <w:rPr>
                <w:rFonts w:ascii="Times New Roman" w:eastAsia="Calibri" w:hAnsi="Times New Roman" w:cs="Times New Roman"/>
                <w:b/>
                <w:sz w:val="24"/>
                <w:szCs w:val="24"/>
                <w:lang w:eastAsia="en-US"/>
              </w:rPr>
              <w:t>уровень начального общего образования</w:t>
            </w:r>
          </w:p>
          <w:p w:rsidR="00B248EF" w:rsidRPr="00B248EF" w:rsidRDefault="00B248EF" w:rsidP="00B248EF">
            <w:pPr>
              <w:spacing w:after="0" w:line="259" w:lineRule="auto"/>
              <w:rPr>
                <w:rFonts w:ascii="Times New Roman" w:eastAsia="Calibri" w:hAnsi="Times New Roman" w:cs="Times New Roman"/>
                <w:b/>
                <w:sz w:val="24"/>
                <w:szCs w:val="24"/>
                <w:lang w:eastAsia="en-US"/>
              </w:rPr>
            </w:pPr>
            <w:r w:rsidRPr="00B248EF">
              <w:rPr>
                <w:rFonts w:ascii="Times New Roman" w:eastAsia="Calibri" w:hAnsi="Times New Roman" w:cs="Times New Roman"/>
                <w:b/>
                <w:sz w:val="24"/>
                <w:szCs w:val="24"/>
                <w:lang w:eastAsia="en-US"/>
              </w:rPr>
              <w:t>(1 класс)</w:t>
            </w:r>
          </w:p>
          <w:p w:rsidR="00B248EF" w:rsidRPr="00B248EF" w:rsidRDefault="00B248EF" w:rsidP="00B248EF">
            <w:pPr>
              <w:spacing w:after="0" w:line="259" w:lineRule="auto"/>
              <w:rPr>
                <w:rFonts w:ascii="Times New Roman" w:eastAsia="Calibri" w:hAnsi="Times New Roman" w:cs="Times New Roman"/>
                <w:b/>
                <w:sz w:val="24"/>
                <w:szCs w:val="24"/>
                <w:lang w:eastAsia="en-US"/>
              </w:rPr>
            </w:pPr>
            <w:r w:rsidRPr="00B248EF">
              <w:rPr>
                <w:rFonts w:ascii="Times New Roman" w:eastAsia="Calibri" w:hAnsi="Times New Roman" w:cs="Times New Roman"/>
                <w:b/>
                <w:sz w:val="24"/>
                <w:szCs w:val="24"/>
                <w:lang w:eastAsia="en-US"/>
              </w:rPr>
              <w:t>(сентябрь – декабрь)</w:t>
            </w:r>
          </w:p>
          <w:p w:rsidR="00B248EF" w:rsidRPr="00B248EF" w:rsidRDefault="00B248EF" w:rsidP="00B248EF">
            <w:pPr>
              <w:spacing w:after="0" w:line="259" w:lineRule="auto"/>
              <w:rPr>
                <w:rFonts w:ascii="Times New Roman" w:eastAsia="Calibri" w:hAnsi="Times New Roman" w:cs="Times New Roman"/>
                <w:b/>
                <w:sz w:val="24"/>
                <w:szCs w:val="24"/>
                <w:lang w:eastAsia="en-US"/>
              </w:rPr>
            </w:pPr>
          </w:p>
          <w:p w:rsidR="00B248EF" w:rsidRPr="00B248EF" w:rsidRDefault="00B248EF" w:rsidP="00B248EF">
            <w:pPr>
              <w:widowControl w:val="0"/>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1 урок:  08.30  –  09.05</w:t>
            </w:r>
          </w:p>
          <w:p w:rsidR="00B248EF" w:rsidRPr="00B248EF" w:rsidRDefault="00B248EF" w:rsidP="00B248EF">
            <w:pPr>
              <w:widowControl w:val="0"/>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2 урок:  09.25  – 10.00</w:t>
            </w:r>
          </w:p>
          <w:p w:rsidR="00B248EF" w:rsidRPr="00B248EF" w:rsidRDefault="00B248EF" w:rsidP="00B248EF">
            <w:pPr>
              <w:widowControl w:val="0"/>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3 урок:  10.20  – 10.55</w:t>
            </w:r>
          </w:p>
          <w:p w:rsidR="00B248EF" w:rsidRPr="00B248EF" w:rsidRDefault="00B248EF" w:rsidP="00B248EF">
            <w:pPr>
              <w:widowControl w:val="0"/>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4урок:  11.05  – 11.40</w:t>
            </w:r>
          </w:p>
          <w:p w:rsidR="00B248EF" w:rsidRPr="00B248EF" w:rsidRDefault="00B248EF" w:rsidP="00B248EF">
            <w:pPr>
              <w:widowControl w:val="0"/>
              <w:spacing w:after="0" w:line="259" w:lineRule="auto"/>
              <w:rPr>
                <w:rFonts w:ascii="Times New Roman" w:eastAsia="Calibri" w:hAnsi="Times New Roman" w:cs="Times New Roman"/>
                <w:sz w:val="24"/>
                <w:szCs w:val="24"/>
                <w:lang w:eastAsia="en-US"/>
              </w:rPr>
            </w:pPr>
          </w:p>
        </w:tc>
        <w:tc>
          <w:tcPr>
            <w:tcW w:w="5528" w:type="dxa"/>
          </w:tcPr>
          <w:p w:rsidR="00B248EF" w:rsidRPr="00B248EF" w:rsidRDefault="00B248EF" w:rsidP="00B248EF">
            <w:pPr>
              <w:spacing w:after="0" w:line="259" w:lineRule="auto"/>
              <w:rPr>
                <w:rFonts w:ascii="Times New Roman" w:eastAsia="Calibri" w:hAnsi="Times New Roman" w:cs="Times New Roman"/>
                <w:b/>
                <w:sz w:val="24"/>
                <w:szCs w:val="24"/>
                <w:lang w:eastAsia="en-US"/>
              </w:rPr>
            </w:pPr>
            <w:r w:rsidRPr="00B248EF">
              <w:rPr>
                <w:rFonts w:ascii="Times New Roman" w:eastAsia="Calibri" w:hAnsi="Times New Roman" w:cs="Times New Roman"/>
                <w:b/>
                <w:sz w:val="24"/>
                <w:szCs w:val="24"/>
                <w:lang w:eastAsia="en-US"/>
              </w:rPr>
              <w:t>уровень начального общего образования (2-4 классы,  (1 класс с января); уровень основного общего образования (5-9 классы), уровень среднего общего образования  (10-11 классы).</w:t>
            </w:r>
          </w:p>
          <w:p w:rsidR="00B248EF" w:rsidRPr="00B248EF" w:rsidRDefault="00B248EF" w:rsidP="00B248EF">
            <w:pPr>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1 урок:  08.30 – 09.10</w:t>
            </w:r>
          </w:p>
          <w:p w:rsidR="00B248EF" w:rsidRPr="00B248EF" w:rsidRDefault="00B248EF" w:rsidP="00B248EF">
            <w:pPr>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2 урок:  09.20 – 10.00</w:t>
            </w:r>
          </w:p>
          <w:p w:rsidR="00B248EF" w:rsidRPr="00B248EF" w:rsidRDefault="00B248EF" w:rsidP="00B248EF">
            <w:pPr>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3 урок:  10.10 – 10.50</w:t>
            </w:r>
          </w:p>
          <w:p w:rsidR="00B248EF" w:rsidRPr="00B248EF" w:rsidRDefault="00B248EF" w:rsidP="00B248EF">
            <w:pPr>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4 урок:  11.10 – 11.50</w:t>
            </w:r>
          </w:p>
          <w:p w:rsidR="00B248EF" w:rsidRPr="00B248EF" w:rsidRDefault="00B248EF" w:rsidP="00B248EF">
            <w:pPr>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5 урок:  12.00 – 12.40</w:t>
            </w:r>
          </w:p>
          <w:p w:rsidR="00B248EF" w:rsidRPr="00B248EF" w:rsidRDefault="00B248EF" w:rsidP="00B248EF">
            <w:pPr>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6 урок:  12.50 – 13.10</w:t>
            </w:r>
          </w:p>
          <w:p w:rsidR="00B248EF" w:rsidRPr="00B248EF" w:rsidRDefault="00B248EF" w:rsidP="00B248EF">
            <w:pPr>
              <w:spacing w:after="0" w:line="259"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7 урок:  13.20 – 14.00</w:t>
            </w:r>
          </w:p>
          <w:p w:rsidR="00B248EF" w:rsidRPr="00B248EF" w:rsidRDefault="00B248EF" w:rsidP="00B248EF">
            <w:pPr>
              <w:spacing w:after="0" w:line="259" w:lineRule="auto"/>
              <w:rPr>
                <w:rFonts w:ascii="Times New Roman" w:eastAsia="Calibri" w:hAnsi="Times New Roman" w:cs="Times New Roman"/>
                <w:sz w:val="24"/>
                <w:szCs w:val="24"/>
                <w:lang w:eastAsia="en-US"/>
              </w:rPr>
            </w:pPr>
          </w:p>
        </w:tc>
      </w:tr>
    </w:tbl>
    <w:p w:rsidR="00B248EF" w:rsidRPr="00B248EF" w:rsidRDefault="00B248EF" w:rsidP="00B248EF">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b/>
          <w:sz w:val="24"/>
          <w:szCs w:val="24"/>
          <w:lang w:eastAsia="en-US"/>
        </w:rPr>
        <w:t>1.4. Требования к объему домашнего задания.</w:t>
      </w:r>
    </w:p>
    <w:p w:rsidR="00B248EF" w:rsidRPr="00B248EF" w:rsidRDefault="00B248EF" w:rsidP="00B248EF">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 xml:space="preserve">        Объём домашних заданий  не превышает (в астрономических часах): во 2-3классах- 1,5 ч, в 4-5 классах-2 ч, в 6-8 классах- 2,5 ч, в 9-11 классах -3,5 ч. (Сан </w:t>
      </w:r>
      <w:proofErr w:type="spellStart"/>
      <w:r w:rsidRPr="00B248EF">
        <w:rPr>
          <w:rFonts w:ascii="Times New Roman" w:eastAsia="Calibri" w:hAnsi="Times New Roman" w:cs="Times New Roman"/>
          <w:sz w:val="24"/>
          <w:szCs w:val="24"/>
          <w:lang w:eastAsia="en-US"/>
        </w:rPr>
        <w:t>Пин</w:t>
      </w:r>
      <w:proofErr w:type="spellEnd"/>
      <w:r w:rsidRPr="00B248EF">
        <w:rPr>
          <w:rFonts w:ascii="Times New Roman" w:eastAsia="Calibri" w:hAnsi="Times New Roman" w:cs="Times New Roman"/>
          <w:sz w:val="24"/>
          <w:szCs w:val="24"/>
          <w:lang w:eastAsia="en-US"/>
        </w:rPr>
        <w:t xml:space="preserve"> 2.4.2.2821-10, п. 10.30.).</w:t>
      </w:r>
    </w:p>
    <w:p w:rsidR="00B248EF" w:rsidRPr="00B248EF" w:rsidRDefault="00B248EF" w:rsidP="00B248EF">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 xml:space="preserve">       При проведении учебных занятий по  « Родному языку и </w:t>
      </w:r>
      <w:r w:rsidRPr="00B248EF">
        <w:rPr>
          <w:rFonts w:ascii="Times New Roman" w:eastAsia="Calibri" w:hAnsi="Times New Roman" w:cs="Times New Roman"/>
          <w:sz w:val="24"/>
          <w:szCs w:val="24"/>
        </w:rPr>
        <w:t xml:space="preserve">литературному  чтению на родном языке  (1 – 4 классы ), </w:t>
      </w:r>
      <w:r w:rsidRPr="00B248EF">
        <w:rPr>
          <w:rFonts w:ascii="Times New Roman" w:eastAsia="Times New Roman" w:hAnsi="Times New Roman" w:cs="Times New Roman"/>
          <w:sz w:val="24"/>
          <w:szCs w:val="24"/>
        </w:rPr>
        <w:t>родной литературе (5-11 классы) ,</w:t>
      </w:r>
      <w:r w:rsidRPr="00B248EF">
        <w:rPr>
          <w:rFonts w:ascii="Times New Roman" w:eastAsia="Calibri" w:hAnsi="Times New Roman" w:cs="Times New Roman"/>
          <w:sz w:val="24"/>
          <w:szCs w:val="24"/>
          <w:lang w:eastAsia="en-US"/>
        </w:rPr>
        <w:t>«Иностранному языку» (2-11 классы),  а также по "Информатике " осуществляется деление классов на две группы при наполняемости 25 и более человек.</w:t>
      </w:r>
    </w:p>
    <w:p w:rsidR="00B248EF" w:rsidRPr="00B248EF" w:rsidRDefault="00B248EF" w:rsidP="00B248EF">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B248EF">
        <w:rPr>
          <w:rFonts w:ascii="Times New Roman" w:eastAsia="Calibri" w:hAnsi="Times New Roman" w:cs="Times New Roman"/>
          <w:sz w:val="24"/>
          <w:szCs w:val="24"/>
          <w:lang w:eastAsia="en-US"/>
        </w:rPr>
        <w:t>Кроме того в школе изучается как родной язык - ингушский, что связано с национальным составом (74% учащихся ингушской национальности).</w:t>
      </w:r>
    </w:p>
    <w:p w:rsidR="00B248EF" w:rsidRPr="00B248EF" w:rsidRDefault="00B248EF" w:rsidP="00B248EF">
      <w:pPr>
        <w:widowControl w:val="0"/>
        <w:autoSpaceDE w:val="0"/>
        <w:autoSpaceDN w:val="0"/>
        <w:spacing w:before="200" w:after="0" w:line="240" w:lineRule="auto"/>
        <w:ind w:firstLine="540"/>
        <w:jc w:val="both"/>
        <w:rPr>
          <w:rFonts w:ascii="Times New Roman" w:eastAsia="Times New Roman" w:hAnsi="Times New Roman" w:cs="Times New Roman"/>
          <w:sz w:val="24"/>
          <w:szCs w:val="24"/>
        </w:rPr>
      </w:pPr>
      <w:r w:rsidRPr="00B248EF">
        <w:rPr>
          <w:rFonts w:ascii="Times New Roman" w:eastAsia="Times New Roman" w:hAnsi="Times New Roman" w:cs="Times New Roman"/>
          <w:sz w:val="24"/>
          <w:szCs w:val="24"/>
        </w:rPr>
        <w:t xml:space="preserve">Домашнее задание на следующий урок рекомендуется задавать на текущем уроке в электронном журнале дублировать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w:t>
      </w:r>
      <w:r w:rsidRPr="00B248EF">
        <w:rPr>
          <w:rFonts w:ascii="Times New Roman" w:eastAsia="Times New Roman" w:hAnsi="Times New Roman" w:cs="Times New Roman"/>
          <w:sz w:val="24"/>
          <w:szCs w:val="24"/>
        </w:rPr>
        <w:lastRenderedPageBreak/>
        <w:t>предоставлять достаточное количество времени.</w:t>
      </w:r>
    </w:p>
    <w:p w:rsidR="00B248EF" w:rsidRPr="00B248EF" w:rsidRDefault="00B248EF" w:rsidP="00B248EF">
      <w:pPr>
        <w:widowControl w:val="0"/>
        <w:autoSpaceDE w:val="0"/>
        <w:autoSpaceDN w:val="0"/>
        <w:spacing w:before="200" w:after="0" w:line="240" w:lineRule="auto"/>
        <w:ind w:firstLine="540"/>
        <w:jc w:val="both"/>
        <w:rPr>
          <w:rFonts w:ascii="Times New Roman" w:eastAsia="Times New Roman" w:hAnsi="Times New Roman" w:cs="Times New Roman"/>
          <w:sz w:val="24"/>
          <w:szCs w:val="24"/>
        </w:rPr>
      </w:pPr>
      <w:r w:rsidRPr="00B248EF">
        <w:rPr>
          <w:rFonts w:ascii="Times New Roman" w:eastAsia="Times New Roman" w:hAnsi="Times New Roman" w:cs="Times New Roman"/>
          <w:sz w:val="24"/>
          <w:szCs w:val="24"/>
        </w:rPr>
        <w:t>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деятельность, проводится в соответствии с Санитарно-эпидемиологическими требованиями и Гигиеническими нормативами."</w:t>
      </w:r>
    </w:p>
    <w:p w:rsidR="00F060AC" w:rsidRDefault="00F060AC" w:rsidP="0095204D">
      <w:pPr>
        <w:pStyle w:val="a9"/>
        <w:spacing w:line="276" w:lineRule="auto"/>
        <w:jc w:val="both"/>
        <w:rPr>
          <w:sz w:val="24"/>
          <w:szCs w:val="24"/>
        </w:rPr>
      </w:pPr>
      <w:r w:rsidRPr="00F060AC">
        <w:rPr>
          <w:sz w:val="24"/>
          <w:szCs w:val="24"/>
        </w:rPr>
        <w:t>Учебный год условно делится на четверти (1-9 классы) и полугодия (10-11 классы), являющимися периодами, за которые обучающимся выставляются промежуточные оценки за текущее освоение образовательной программы</w:t>
      </w:r>
      <w:r>
        <w:rPr>
          <w:sz w:val="24"/>
          <w:szCs w:val="24"/>
        </w:rPr>
        <w:t>.</w:t>
      </w:r>
    </w:p>
    <w:p w:rsidR="00F060AC" w:rsidRPr="00F060AC" w:rsidRDefault="00F060AC" w:rsidP="0095204D">
      <w:pPr>
        <w:pStyle w:val="a9"/>
        <w:spacing w:line="276" w:lineRule="auto"/>
        <w:jc w:val="both"/>
        <w:rPr>
          <w:sz w:val="24"/>
          <w:szCs w:val="24"/>
        </w:rPr>
      </w:pPr>
    </w:p>
    <w:p w:rsidR="00187E45" w:rsidRPr="00F060AC" w:rsidRDefault="00F060AC" w:rsidP="0095204D">
      <w:pPr>
        <w:jc w:val="both"/>
        <w:rPr>
          <w:rFonts w:ascii="Times New Roman" w:eastAsia="Times New Roman" w:hAnsi="Times New Roman"/>
          <w:sz w:val="24"/>
        </w:rPr>
      </w:pPr>
      <w:r w:rsidRPr="00F060AC">
        <w:rPr>
          <w:rFonts w:ascii="Times New Roman" w:eastAsia="Times New Roman" w:hAnsi="Times New Roman"/>
          <w:b/>
          <w:sz w:val="24"/>
        </w:rPr>
        <w:t>Государственная итоговая</w:t>
      </w:r>
      <w:r w:rsidRPr="00945531">
        <w:rPr>
          <w:rFonts w:ascii="Times New Roman" w:eastAsia="Times New Roman" w:hAnsi="Times New Roman"/>
          <w:sz w:val="24"/>
        </w:rPr>
        <w:t xml:space="preserve"> аттестация </w:t>
      </w:r>
      <w:r>
        <w:rPr>
          <w:rFonts w:ascii="Times New Roman" w:eastAsia="Times New Roman" w:hAnsi="Times New Roman"/>
          <w:sz w:val="24"/>
        </w:rPr>
        <w:t>об</w:t>
      </w:r>
      <w:r w:rsidRPr="00945531">
        <w:rPr>
          <w:rFonts w:ascii="Times New Roman" w:eastAsia="Times New Roman" w:hAnsi="Times New Roman"/>
          <w:sz w:val="24"/>
        </w:rPr>
        <w:t>уча</w:t>
      </w:r>
      <w:r>
        <w:rPr>
          <w:rFonts w:ascii="Times New Roman" w:eastAsia="Times New Roman" w:hAnsi="Times New Roman"/>
          <w:sz w:val="24"/>
        </w:rPr>
        <w:t>ю</w:t>
      </w:r>
      <w:r w:rsidRPr="00945531">
        <w:rPr>
          <w:rFonts w:ascii="Times New Roman" w:eastAsia="Times New Roman" w:hAnsi="Times New Roman"/>
          <w:sz w:val="24"/>
        </w:rPr>
        <w:t>щихся 9, 11</w:t>
      </w:r>
      <w:r>
        <w:rPr>
          <w:rFonts w:ascii="Times New Roman" w:eastAsia="Times New Roman" w:hAnsi="Times New Roman"/>
          <w:b/>
          <w:sz w:val="24"/>
        </w:rPr>
        <w:t xml:space="preserve"> </w:t>
      </w:r>
      <w:r>
        <w:rPr>
          <w:rFonts w:ascii="Times New Roman" w:eastAsia="Times New Roman" w:hAnsi="Times New Roman"/>
          <w:sz w:val="24"/>
        </w:rPr>
        <w:t>классов проводится за рамками учебного года в мае</w:t>
      </w:r>
      <w:r w:rsidR="00B248EF">
        <w:rPr>
          <w:rFonts w:ascii="Times New Roman" w:eastAsia="Times New Roman" w:hAnsi="Times New Roman"/>
          <w:sz w:val="24"/>
        </w:rPr>
        <w:t>-июне 2026</w:t>
      </w:r>
      <w:r>
        <w:rPr>
          <w:rFonts w:ascii="Times New Roman" w:eastAsia="Times New Roman" w:hAnsi="Times New Roman"/>
          <w:sz w:val="24"/>
        </w:rPr>
        <w:t xml:space="preserve"> года. Сроки проведения государственной итоговой аттестации устанавливаются Министерством просвещения РФ.</w:t>
      </w:r>
    </w:p>
    <w:p w:rsidR="00187E45" w:rsidRPr="00187E45" w:rsidRDefault="00FF17DB" w:rsidP="0095204D">
      <w:pPr>
        <w:pStyle w:val="a9"/>
        <w:spacing w:line="276" w:lineRule="auto"/>
        <w:jc w:val="both"/>
        <w:rPr>
          <w:sz w:val="24"/>
          <w:szCs w:val="24"/>
          <w:lang w:eastAsia="ru-RU"/>
        </w:rPr>
      </w:pPr>
      <w:r w:rsidRPr="00F060AC">
        <w:rPr>
          <w:b/>
          <w:sz w:val="24"/>
          <w:szCs w:val="24"/>
          <w:lang w:eastAsia="ru-RU"/>
        </w:rPr>
        <w:t>Учебные сборы</w:t>
      </w:r>
      <w:r>
        <w:rPr>
          <w:sz w:val="24"/>
          <w:szCs w:val="24"/>
          <w:lang w:eastAsia="ru-RU"/>
        </w:rPr>
        <w:t xml:space="preserve"> для юношей 10-го класса</w:t>
      </w:r>
      <w:r w:rsidR="00187E45" w:rsidRPr="00187E45">
        <w:rPr>
          <w:sz w:val="24"/>
          <w:szCs w:val="24"/>
          <w:lang w:eastAsia="ru-RU"/>
        </w:rPr>
        <w:t>: продолжительность -</w:t>
      </w:r>
      <w:r w:rsidR="00B248EF">
        <w:rPr>
          <w:sz w:val="24"/>
          <w:szCs w:val="24"/>
          <w:lang w:eastAsia="ru-RU"/>
        </w:rPr>
        <w:t>5</w:t>
      </w:r>
      <w:r w:rsidR="00187E45" w:rsidRPr="00187E45">
        <w:rPr>
          <w:sz w:val="24"/>
          <w:szCs w:val="24"/>
          <w:lang w:eastAsia="ru-RU"/>
        </w:rPr>
        <w:t xml:space="preserve"> дней (3</w:t>
      </w:r>
      <w:r w:rsidR="00B248EF">
        <w:rPr>
          <w:sz w:val="24"/>
          <w:szCs w:val="24"/>
          <w:lang w:eastAsia="ru-RU"/>
        </w:rPr>
        <w:t>5</w:t>
      </w:r>
      <w:r w:rsidR="00187E45" w:rsidRPr="00187E45">
        <w:rPr>
          <w:sz w:val="24"/>
          <w:szCs w:val="24"/>
          <w:lang w:eastAsia="ru-RU"/>
        </w:rPr>
        <w:t xml:space="preserve"> часов).</w:t>
      </w:r>
    </w:p>
    <w:p w:rsidR="00187E45" w:rsidRPr="00187E45" w:rsidRDefault="00187E45" w:rsidP="0095204D">
      <w:pPr>
        <w:pStyle w:val="a9"/>
        <w:spacing w:line="276" w:lineRule="auto"/>
        <w:jc w:val="both"/>
        <w:rPr>
          <w:sz w:val="24"/>
          <w:szCs w:val="24"/>
          <w:lang w:eastAsia="ru-RU"/>
        </w:rPr>
      </w:pPr>
      <w:r w:rsidRPr="00187E45">
        <w:rPr>
          <w:sz w:val="24"/>
          <w:szCs w:val="24"/>
          <w:lang w:eastAsia="ru-RU"/>
        </w:rPr>
        <w:t>Сроки проведения</w:t>
      </w:r>
      <w:r w:rsidR="00FF17DB">
        <w:rPr>
          <w:sz w:val="24"/>
          <w:szCs w:val="24"/>
          <w:lang w:eastAsia="ru-RU"/>
        </w:rPr>
        <w:t xml:space="preserve"> учебных сборов для юношей 10-ого класса</w:t>
      </w:r>
      <w:r w:rsidRPr="00187E45">
        <w:rPr>
          <w:sz w:val="24"/>
          <w:szCs w:val="24"/>
          <w:lang w:eastAsia="ru-RU"/>
        </w:rPr>
        <w:t xml:space="preserve"> устанавливаются Министерством </w:t>
      </w:r>
      <w:r w:rsidR="00FF17DB">
        <w:rPr>
          <w:sz w:val="24"/>
          <w:szCs w:val="24"/>
          <w:lang w:eastAsia="ru-RU"/>
        </w:rPr>
        <w:t>просвещения</w:t>
      </w:r>
      <w:r w:rsidRPr="00187E45">
        <w:rPr>
          <w:sz w:val="24"/>
          <w:szCs w:val="24"/>
          <w:lang w:eastAsia="ru-RU"/>
        </w:rPr>
        <w:t xml:space="preserve"> Российской Федерации и приказом Министерства образования</w:t>
      </w:r>
      <w:r w:rsidR="00FF17DB">
        <w:rPr>
          <w:sz w:val="24"/>
          <w:szCs w:val="24"/>
          <w:lang w:eastAsia="ru-RU"/>
        </w:rPr>
        <w:t xml:space="preserve"> </w:t>
      </w:r>
      <w:r w:rsidR="00B0005C">
        <w:rPr>
          <w:sz w:val="24"/>
          <w:szCs w:val="24"/>
          <w:lang w:eastAsia="ru-RU"/>
        </w:rPr>
        <w:t>и науки Республики Северная Осетия- Алания</w:t>
      </w:r>
      <w:r w:rsidRPr="00187E45">
        <w:rPr>
          <w:sz w:val="24"/>
          <w:szCs w:val="24"/>
          <w:lang w:eastAsia="ru-RU"/>
        </w:rPr>
        <w:t xml:space="preserve"> </w:t>
      </w:r>
      <w:r w:rsidR="00FF17DB">
        <w:rPr>
          <w:sz w:val="24"/>
          <w:szCs w:val="24"/>
          <w:lang w:eastAsia="ru-RU"/>
        </w:rPr>
        <w:t xml:space="preserve">(май 2020 </w:t>
      </w:r>
      <w:r w:rsidRPr="00187E45">
        <w:rPr>
          <w:sz w:val="24"/>
          <w:szCs w:val="24"/>
          <w:lang w:eastAsia="ru-RU"/>
        </w:rPr>
        <w:t>г.)</w:t>
      </w:r>
    </w:p>
    <w:p w:rsidR="00F060AC" w:rsidRDefault="00F060AC" w:rsidP="0095204D">
      <w:pPr>
        <w:pStyle w:val="a9"/>
        <w:spacing w:line="276" w:lineRule="auto"/>
        <w:jc w:val="both"/>
        <w:rPr>
          <w:sz w:val="24"/>
          <w:szCs w:val="24"/>
          <w:lang w:eastAsia="ru-RU"/>
        </w:rPr>
      </w:pPr>
    </w:p>
    <w:p w:rsidR="00B0005C" w:rsidRPr="00B248EF" w:rsidRDefault="00F060AC" w:rsidP="0095204D">
      <w:pPr>
        <w:pStyle w:val="a9"/>
        <w:spacing w:line="276" w:lineRule="auto"/>
        <w:jc w:val="both"/>
        <w:rPr>
          <w:sz w:val="24"/>
        </w:rPr>
      </w:pPr>
      <w:r w:rsidRPr="00F060AC">
        <w:rPr>
          <w:b/>
          <w:sz w:val="24"/>
          <w:szCs w:val="24"/>
        </w:rPr>
        <w:t>Промежуточная аттестация</w:t>
      </w:r>
      <w:r>
        <w:rPr>
          <w:b/>
          <w:sz w:val="24"/>
        </w:rPr>
        <w:t xml:space="preserve"> </w:t>
      </w:r>
      <w:r>
        <w:rPr>
          <w:sz w:val="24"/>
        </w:rPr>
        <w:t>проводится во</w:t>
      </w:r>
      <w:r>
        <w:rPr>
          <w:b/>
          <w:sz w:val="24"/>
        </w:rPr>
        <w:t xml:space="preserve"> </w:t>
      </w:r>
      <w:r>
        <w:rPr>
          <w:sz w:val="24"/>
        </w:rPr>
        <w:t>2-4 классах и</w:t>
      </w:r>
      <w:r>
        <w:rPr>
          <w:b/>
          <w:sz w:val="24"/>
        </w:rPr>
        <w:t xml:space="preserve"> </w:t>
      </w:r>
      <w:r>
        <w:rPr>
          <w:sz w:val="24"/>
        </w:rPr>
        <w:t>5-9 классах по четвертям, в 10-11</w:t>
      </w:r>
      <w:r>
        <w:rPr>
          <w:b/>
          <w:sz w:val="24"/>
        </w:rPr>
        <w:t xml:space="preserve"> </w:t>
      </w:r>
      <w:r>
        <w:rPr>
          <w:sz w:val="24"/>
        </w:rPr>
        <w:t xml:space="preserve">классах по полугодиям, во 2-11 классах по итогам года (на оснований четвертных и полугодовых оценок). </w:t>
      </w:r>
    </w:p>
    <w:p w:rsidR="00B0005C" w:rsidRDefault="00B0005C" w:rsidP="0095204D">
      <w:pPr>
        <w:pStyle w:val="a9"/>
        <w:spacing w:line="276" w:lineRule="auto"/>
        <w:jc w:val="both"/>
        <w:rPr>
          <w:b/>
          <w:iCs/>
          <w:sz w:val="24"/>
          <w:szCs w:val="24"/>
          <w:lang w:eastAsia="ru-RU"/>
        </w:rPr>
      </w:pPr>
    </w:p>
    <w:p w:rsidR="00187E45" w:rsidRPr="00A64C48" w:rsidRDefault="00187E45" w:rsidP="0095204D">
      <w:pPr>
        <w:pStyle w:val="a9"/>
        <w:spacing w:line="276" w:lineRule="auto"/>
        <w:jc w:val="both"/>
        <w:rPr>
          <w:b/>
          <w:color w:val="000000"/>
          <w:sz w:val="24"/>
          <w:szCs w:val="24"/>
          <w:shd w:val="clear" w:color="auto" w:fill="FFFFFF"/>
          <w:lang w:eastAsia="ru-RU"/>
        </w:rPr>
      </w:pPr>
      <w:r w:rsidRPr="00A64C48">
        <w:rPr>
          <w:b/>
          <w:iCs/>
          <w:sz w:val="24"/>
          <w:szCs w:val="24"/>
          <w:lang w:eastAsia="ru-RU"/>
        </w:rPr>
        <w:t>1.2. Продолжительность каникул в течение учебного года для обучающихся:</w:t>
      </w:r>
    </w:p>
    <w:p w:rsidR="00187E45" w:rsidRPr="00187E45" w:rsidRDefault="00187E45" w:rsidP="0095204D">
      <w:pPr>
        <w:pStyle w:val="a9"/>
        <w:spacing w:line="276" w:lineRule="auto"/>
        <w:jc w:val="both"/>
        <w:rPr>
          <w:iCs/>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1"/>
        <w:gridCol w:w="2077"/>
        <w:gridCol w:w="2092"/>
        <w:gridCol w:w="2016"/>
      </w:tblGrid>
      <w:tr w:rsidR="00187E45" w:rsidRPr="00187E45" w:rsidTr="003C5D14">
        <w:tc>
          <w:tcPr>
            <w:tcW w:w="2466" w:type="dxa"/>
          </w:tcPr>
          <w:p w:rsidR="00187E45" w:rsidRPr="00187E45" w:rsidRDefault="00187E45" w:rsidP="0095204D">
            <w:pPr>
              <w:pStyle w:val="a9"/>
              <w:spacing w:line="276" w:lineRule="auto"/>
              <w:jc w:val="both"/>
              <w:rPr>
                <w:color w:val="000000"/>
                <w:sz w:val="24"/>
                <w:szCs w:val="24"/>
                <w:shd w:val="clear" w:color="auto" w:fill="FFFFFF"/>
                <w:lang w:eastAsia="ru-RU"/>
              </w:rPr>
            </w:pPr>
            <w:r w:rsidRPr="00187E45">
              <w:rPr>
                <w:color w:val="000000"/>
                <w:sz w:val="24"/>
                <w:szCs w:val="24"/>
                <w:shd w:val="clear" w:color="auto" w:fill="FFFFFF"/>
                <w:lang w:eastAsia="ru-RU"/>
              </w:rPr>
              <w:t>Каникулы</w:t>
            </w:r>
          </w:p>
        </w:tc>
        <w:tc>
          <w:tcPr>
            <w:tcW w:w="2519" w:type="dxa"/>
          </w:tcPr>
          <w:p w:rsidR="00187E45" w:rsidRPr="00187E45" w:rsidRDefault="00187E45" w:rsidP="0095204D">
            <w:pPr>
              <w:pStyle w:val="a9"/>
              <w:spacing w:line="276" w:lineRule="auto"/>
              <w:jc w:val="both"/>
              <w:rPr>
                <w:iCs/>
                <w:sz w:val="24"/>
                <w:szCs w:val="24"/>
                <w:lang w:eastAsia="ru-RU"/>
              </w:rPr>
            </w:pPr>
            <w:r w:rsidRPr="00187E45">
              <w:rPr>
                <w:iCs/>
                <w:sz w:val="24"/>
                <w:szCs w:val="24"/>
                <w:lang w:eastAsia="ru-RU"/>
              </w:rPr>
              <w:t>Начало</w:t>
            </w:r>
          </w:p>
        </w:tc>
        <w:tc>
          <w:tcPr>
            <w:tcW w:w="2460" w:type="dxa"/>
          </w:tcPr>
          <w:p w:rsidR="00187E45" w:rsidRPr="00187E45" w:rsidRDefault="00187E45" w:rsidP="0095204D">
            <w:pPr>
              <w:pStyle w:val="a9"/>
              <w:spacing w:line="276" w:lineRule="auto"/>
              <w:jc w:val="both"/>
              <w:rPr>
                <w:iCs/>
                <w:sz w:val="24"/>
                <w:szCs w:val="24"/>
                <w:lang w:eastAsia="ru-RU"/>
              </w:rPr>
            </w:pPr>
            <w:r w:rsidRPr="00187E45">
              <w:rPr>
                <w:iCs/>
                <w:sz w:val="24"/>
                <w:szCs w:val="24"/>
                <w:lang w:eastAsia="ru-RU"/>
              </w:rPr>
              <w:t>Конец</w:t>
            </w:r>
          </w:p>
        </w:tc>
        <w:tc>
          <w:tcPr>
            <w:tcW w:w="2267" w:type="dxa"/>
          </w:tcPr>
          <w:p w:rsidR="00187E45" w:rsidRPr="00187E45" w:rsidRDefault="00187E45" w:rsidP="0095204D">
            <w:pPr>
              <w:pStyle w:val="a9"/>
              <w:spacing w:line="276" w:lineRule="auto"/>
              <w:jc w:val="both"/>
              <w:rPr>
                <w:iCs/>
                <w:sz w:val="24"/>
                <w:szCs w:val="24"/>
                <w:lang w:eastAsia="ru-RU"/>
              </w:rPr>
            </w:pPr>
            <w:r w:rsidRPr="00187E45">
              <w:rPr>
                <w:iCs/>
                <w:sz w:val="24"/>
                <w:szCs w:val="24"/>
                <w:lang w:eastAsia="ru-RU"/>
              </w:rPr>
              <w:t>Количество дней</w:t>
            </w:r>
          </w:p>
        </w:tc>
      </w:tr>
      <w:tr w:rsidR="00187E45" w:rsidRPr="00187E45" w:rsidTr="003C5D14">
        <w:tc>
          <w:tcPr>
            <w:tcW w:w="2466" w:type="dxa"/>
          </w:tcPr>
          <w:p w:rsidR="00187E45" w:rsidRPr="00187E45" w:rsidRDefault="00187E45" w:rsidP="0095204D">
            <w:pPr>
              <w:pStyle w:val="a9"/>
              <w:spacing w:line="276" w:lineRule="auto"/>
              <w:jc w:val="both"/>
              <w:rPr>
                <w:iCs/>
                <w:sz w:val="24"/>
                <w:szCs w:val="24"/>
                <w:lang w:eastAsia="ru-RU"/>
              </w:rPr>
            </w:pPr>
            <w:r w:rsidRPr="00187E45">
              <w:rPr>
                <w:color w:val="000000"/>
                <w:sz w:val="24"/>
                <w:szCs w:val="24"/>
                <w:shd w:val="clear" w:color="auto" w:fill="FFFFFF"/>
                <w:lang w:eastAsia="ru-RU"/>
              </w:rPr>
              <w:t>Осенние каникулы</w:t>
            </w:r>
          </w:p>
        </w:tc>
        <w:tc>
          <w:tcPr>
            <w:tcW w:w="2519" w:type="dxa"/>
          </w:tcPr>
          <w:p w:rsidR="00187E45" w:rsidRPr="00187E45" w:rsidRDefault="00F02136" w:rsidP="0095204D">
            <w:pPr>
              <w:pStyle w:val="a9"/>
              <w:spacing w:line="276" w:lineRule="auto"/>
              <w:jc w:val="both"/>
              <w:rPr>
                <w:i/>
                <w:iCs/>
                <w:sz w:val="24"/>
                <w:szCs w:val="24"/>
                <w:lang w:eastAsia="ru-RU"/>
              </w:rPr>
            </w:pPr>
            <w:r>
              <w:rPr>
                <w:color w:val="000000"/>
                <w:sz w:val="24"/>
                <w:szCs w:val="24"/>
                <w:shd w:val="clear" w:color="auto" w:fill="FFFFFF"/>
                <w:lang w:eastAsia="ru-RU"/>
              </w:rPr>
              <w:t>с 25</w:t>
            </w:r>
            <w:r w:rsidR="00B248EF">
              <w:rPr>
                <w:color w:val="000000"/>
                <w:sz w:val="24"/>
                <w:szCs w:val="24"/>
                <w:shd w:val="clear" w:color="auto" w:fill="FFFFFF"/>
                <w:lang w:eastAsia="ru-RU"/>
              </w:rPr>
              <w:t xml:space="preserve"> октября   2025</w:t>
            </w:r>
            <w:r w:rsidR="00187E45" w:rsidRPr="00187E45">
              <w:rPr>
                <w:color w:val="000000"/>
                <w:sz w:val="24"/>
                <w:szCs w:val="24"/>
                <w:shd w:val="clear" w:color="auto" w:fill="FFFFFF"/>
                <w:lang w:eastAsia="ru-RU"/>
              </w:rPr>
              <w:t xml:space="preserve"> г.</w:t>
            </w:r>
          </w:p>
        </w:tc>
        <w:tc>
          <w:tcPr>
            <w:tcW w:w="2460" w:type="dxa"/>
          </w:tcPr>
          <w:p w:rsidR="00187E45" w:rsidRPr="00187E45" w:rsidRDefault="00B248EF" w:rsidP="0095204D">
            <w:pPr>
              <w:pStyle w:val="a9"/>
              <w:spacing w:line="276" w:lineRule="auto"/>
              <w:jc w:val="both"/>
              <w:rPr>
                <w:iCs/>
                <w:sz w:val="24"/>
                <w:szCs w:val="24"/>
                <w:lang w:eastAsia="ru-RU"/>
              </w:rPr>
            </w:pPr>
            <w:r>
              <w:rPr>
                <w:color w:val="000000"/>
                <w:sz w:val="24"/>
                <w:szCs w:val="24"/>
                <w:shd w:val="clear" w:color="auto" w:fill="FFFFFF"/>
                <w:lang w:eastAsia="ru-RU"/>
              </w:rPr>
              <w:t>по 4 ноября 2025</w:t>
            </w:r>
            <w:r w:rsidR="00187E45" w:rsidRPr="00187E45">
              <w:rPr>
                <w:color w:val="000000"/>
                <w:sz w:val="24"/>
                <w:szCs w:val="24"/>
                <w:shd w:val="clear" w:color="auto" w:fill="FFFFFF"/>
                <w:lang w:eastAsia="ru-RU"/>
              </w:rPr>
              <w:t xml:space="preserve"> г.</w:t>
            </w:r>
          </w:p>
        </w:tc>
        <w:tc>
          <w:tcPr>
            <w:tcW w:w="2267" w:type="dxa"/>
          </w:tcPr>
          <w:p w:rsidR="00187E45" w:rsidRPr="00187E45" w:rsidRDefault="00B248EF" w:rsidP="0095204D">
            <w:pPr>
              <w:pStyle w:val="a9"/>
              <w:spacing w:line="276" w:lineRule="auto"/>
              <w:jc w:val="both"/>
              <w:rPr>
                <w:iCs/>
                <w:sz w:val="24"/>
                <w:szCs w:val="24"/>
                <w:lang w:eastAsia="ru-RU"/>
              </w:rPr>
            </w:pPr>
            <w:r>
              <w:rPr>
                <w:color w:val="000000"/>
                <w:sz w:val="24"/>
                <w:szCs w:val="24"/>
                <w:shd w:val="clear" w:color="auto" w:fill="FFFFFF"/>
                <w:lang w:eastAsia="ru-RU"/>
              </w:rPr>
              <w:t>9</w:t>
            </w:r>
          </w:p>
        </w:tc>
      </w:tr>
      <w:tr w:rsidR="00187E45" w:rsidRPr="00187E45" w:rsidTr="003C5D14">
        <w:tc>
          <w:tcPr>
            <w:tcW w:w="2466" w:type="dxa"/>
          </w:tcPr>
          <w:p w:rsidR="00187E45" w:rsidRPr="00187E45" w:rsidRDefault="00187E45" w:rsidP="0095204D">
            <w:pPr>
              <w:pStyle w:val="a9"/>
              <w:spacing w:line="276" w:lineRule="auto"/>
              <w:jc w:val="both"/>
              <w:rPr>
                <w:i/>
                <w:iCs/>
                <w:sz w:val="24"/>
                <w:szCs w:val="24"/>
                <w:lang w:eastAsia="ru-RU"/>
              </w:rPr>
            </w:pPr>
            <w:r w:rsidRPr="00187E45">
              <w:rPr>
                <w:color w:val="000000"/>
                <w:sz w:val="24"/>
                <w:szCs w:val="24"/>
                <w:shd w:val="clear" w:color="auto" w:fill="FFFFFF"/>
                <w:lang w:eastAsia="ru-RU"/>
              </w:rPr>
              <w:t>Зимние каникулы</w:t>
            </w:r>
          </w:p>
        </w:tc>
        <w:tc>
          <w:tcPr>
            <w:tcW w:w="2519" w:type="dxa"/>
          </w:tcPr>
          <w:p w:rsidR="00187E45" w:rsidRPr="00187E45" w:rsidRDefault="00F02136" w:rsidP="0095204D">
            <w:pPr>
              <w:pStyle w:val="a9"/>
              <w:spacing w:line="276" w:lineRule="auto"/>
              <w:jc w:val="both"/>
              <w:rPr>
                <w:i/>
                <w:iCs/>
                <w:sz w:val="24"/>
                <w:szCs w:val="24"/>
                <w:lang w:eastAsia="ru-RU"/>
              </w:rPr>
            </w:pPr>
            <w:r>
              <w:rPr>
                <w:color w:val="000000"/>
                <w:sz w:val="24"/>
                <w:szCs w:val="24"/>
                <w:shd w:val="clear" w:color="auto" w:fill="FFFFFF"/>
                <w:lang w:eastAsia="ru-RU"/>
              </w:rPr>
              <w:t>с 31</w:t>
            </w:r>
            <w:r w:rsidR="00B248EF">
              <w:rPr>
                <w:color w:val="000000"/>
                <w:sz w:val="24"/>
                <w:szCs w:val="24"/>
                <w:shd w:val="clear" w:color="auto" w:fill="FFFFFF"/>
                <w:lang w:eastAsia="ru-RU"/>
              </w:rPr>
              <w:t xml:space="preserve"> декабря 2025</w:t>
            </w:r>
            <w:r w:rsidR="00187E45" w:rsidRPr="00187E45">
              <w:rPr>
                <w:color w:val="000000"/>
                <w:sz w:val="24"/>
                <w:szCs w:val="24"/>
                <w:shd w:val="clear" w:color="auto" w:fill="FFFFFF"/>
                <w:lang w:eastAsia="ru-RU"/>
              </w:rPr>
              <w:t xml:space="preserve"> г.</w:t>
            </w:r>
          </w:p>
        </w:tc>
        <w:tc>
          <w:tcPr>
            <w:tcW w:w="2460" w:type="dxa"/>
          </w:tcPr>
          <w:p w:rsidR="00187E45" w:rsidRPr="00187E45" w:rsidRDefault="00F02136" w:rsidP="0095204D">
            <w:pPr>
              <w:pStyle w:val="a9"/>
              <w:spacing w:line="276" w:lineRule="auto"/>
              <w:jc w:val="both"/>
              <w:rPr>
                <w:i/>
                <w:iCs/>
                <w:sz w:val="24"/>
                <w:szCs w:val="24"/>
                <w:lang w:eastAsia="ru-RU"/>
              </w:rPr>
            </w:pPr>
            <w:r>
              <w:rPr>
                <w:color w:val="000000"/>
                <w:sz w:val="24"/>
                <w:szCs w:val="24"/>
                <w:shd w:val="clear" w:color="auto" w:fill="FFFFFF"/>
                <w:lang w:eastAsia="ru-RU"/>
              </w:rPr>
              <w:t>по 11</w:t>
            </w:r>
            <w:r w:rsidR="00B248EF">
              <w:rPr>
                <w:color w:val="000000"/>
                <w:sz w:val="24"/>
                <w:szCs w:val="24"/>
                <w:shd w:val="clear" w:color="auto" w:fill="FFFFFF"/>
                <w:lang w:eastAsia="ru-RU"/>
              </w:rPr>
              <w:t xml:space="preserve"> января 2026</w:t>
            </w:r>
            <w:r w:rsidR="00187E45" w:rsidRPr="00187E45">
              <w:rPr>
                <w:color w:val="000000"/>
                <w:sz w:val="24"/>
                <w:szCs w:val="24"/>
                <w:shd w:val="clear" w:color="auto" w:fill="FFFFFF"/>
                <w:lang w:eastAsia="ru-RU"/>
              </w:rPr>
              <w:t xml:space="preserve"> г.</w:t>
            </w:r>
          </w:p>
        </w:tc>
        <w:tc>
          <w:tcPr>
            <w:tcW w:w="2267" w:type="dxa"/>
          </w:tcPr>
          <w:p w:rsidR="00187E45" w:rsidRPr="00187E45" w:rsidRDefault="00B248EF" w:rsidP="0095204D">
            <w:pPr>
              <w:pStyle w:val="a9"/>
              <w:spacing w:line="276" w:lineRule="auto"/>
              <w:jc w:val="both"/>
              <w:rPr>
                <w:i/>
                <w:iCs/>
                <w:sz w:val="24"/>
                <w:szCs w:val="24"/>
                <w:lang w:eastAsia="ru-RU"/>
              </w:rPr>
            </w:pPr>
            <w:r>
              <w:rPr>
                <w:color w:val="000000"/>
                <w:sz w:val="24"/>
                <w:szCs w:val="24"/>
                <w:shd w:val="clear" w:color="auto" w:fill="FFFFFF"/>
                <w:lang w:eastAsia="ru-RU"/>
              </w:rPr>
              <w:t>11</w:t>
            </w:r>
          </w:p>
        </w:tc>
      </w:tr>
      <w:tr w:rsidR="00187E45" w:rsidRPr="00187E45" w:rsidTr="003C5D14">
        <w:tc>
          <w:tcPr>
            <w:tcW w:w="2466" w:type="dxa"/>
          </w:tcPr>
          <w:p w:rsidR="00187E45" w:rsidRPr="00187E45" w:rsidRDefault="00187E45" w:rsidP="0095204D">
            <w:pPr>
              <w:pStyle w:val="a9"/>
              <w:spacing w:line="276" w:lineRule="auto"/>
              <w:jc w:val="both"/>
              <w:rPr>
                <w:i/>
                <w:iCs/>
                <w:sz w:val="24"/>
                <w:szCs w:val="24"/>
                <w:lang w:eastAsia="ru-RU"/>
              </w:rPr>
            </w:pPr>
            <w:r w:rsidRPr="00187E45">
              <w:rPr>
                <w:color w:val="000000"/>
                <w:sz w:val="24"/>
                <w:szCs w:val="24"/>
                <w:shd w:val="clear" w:color="auto" w:fill="FFFFFF"/>
                <w:lang w:eastAsia="ru-RU"/>
              </w:rPr>
              <w:t>Весенние каникулы</w:t>
            </w:r>
          </w:p>
        </w:tc>
        <w:tc>
          <w:tcPr>
            <w:tcW w:w="2519" w:type="dxa"/>
          </w:tcPr>
          <w:p w:rsidR="00187E45" w:rsidRPr="00187E45" w:rsidRDefault="00F02136" w:rsidP="0095204D">
            <w:pPr>
              <w:pStyle w:val="a9"/>
              <w:spacing w:line="276" w:lineRule="auto"/>
              <w:jc w:val="both"/>
              <w:rPr>
                <w:i/>
                <w:iCs/>
                <w:sz w:val="24"/>
                <w:szCs w:val="24"/>
                <w:lang w:eastAsia="ru-RU"/>
              </w:rPr>
            </w:pPr>
            <w:r>
              <w:rPr>
                <w:color w:val="000000"/>
                <w:sz w:val="24"/>
                <w:szCs w:val="24"/>
                <w:shd w:val="clear" w:color="auto" w:fill="FFFFFF"/>
                <w:lang w:eastAsia="ru-RU"/>
              </w:rPr>
              <w:t>с 28</w:t>
            </w:r>
            <w:r w:rsidR="00B248EF">
              <w:rPr>
                <w:color w:val="000000"/>
                <w:sz w:val="24"/>
                <w:szCs w:val="24"/>
                <w:shd w:val="clear" w:color="auto" w:fill="FFFFFF"/>
                <w:lang w:eastAsia="ru-RU"/>
              </w:rPr>
              <w:t xml:space="preserve"> марта 202</w:t>
            </w:r>
            <w:r w:rsidR="00B23F66">
              <w:rPr>
                <w:color w:val="000000"/>
                <w:sz w:val="24"/>
                <w:szCs w:val="24"/>
                <w:shd w:val="clear" w:color="auto" w:fill="FFFFFF"/>
                <w:lang w:eastAsia="ru-RU"/>
              </w:rPr>
              <w:t>6</w:t>
            </w:r>
            <w:r w:rsidR="00187E45" w:rsidRPr="00187E45">
              <w:rPr>
                <w:color w:val="000000"/>
                <w:sz w:val="24"/>
                <w:szCs w:val="24"/>
                <w:shd w:val="clear" w:color="auto" w:fill="FFFFFF"/>
                <w:lang w:eastAsia="ru-RU"/>
              </w:rPr>
              <w:t xml:space="preserve"> г.</w:t>
            </w:r>
          </w:p>
        </w:tc>
        <w:tc>
          <w:tcPr>
            <w:tcW w:w="2460" w:type="dxa"/>
          </w:tcPr>
          <w:p w:rsidR="00187E45" w:rsidRPr="00187E45" w:rsidRDefault="00F02136" w:rsidP="0095204D">
            <w:pPr>
              <w:pStyle w:val="a9"/>
              <w:spacing w:line="276" w:lineRule="auto"/>
              <w:jc w:val="both"/>
              <w:rPr>
                <w:i/>
                <w:iCs/>
                <w:sz w:val="24"/>
                <w:szCs w:val="24"/>
                <w:lang w:eastAsia="ru-RU"/>
              </w:rPr>
            </w:pPr>
            <w:r>
              <w:rPr>
                <w:color w:val="000000"/>
                <w:sz w:val="24"/>
                <w:szCs w:val="24"/>
                <w:shd w:val="clear" w:color="auto" w:fill="FFFFFF"/>
                <w:lang w:eastAsia="ru-RU"/>
              </w:rPr>
              <w:t>по 05 апреля</w:t>
            </w:r>
            <w:r w:rsidR="003B0FA2">
              <w:rPr>
                <w:color w:val="000000"/>
                <w:sz w:val="24"/>
                <w:szCs w:val="24"/>
                <w:shd w:val="clear" w:color="auto" w:fill="FFFFFF"/>
                <w:lang w:eastAsia="ru-RU"/>
              </w:rPr>
              <w:t xml:space="preserve"> 20</w:t>
            </w:r>
            <w:r w:rsidR="00B248EF">
              <w:rPr>
                <w:color w:val="000000"/>
                <w:sz w:val="24"/>
                <w:szCs w:val="24"/>
                <w:shd w:val="clear" w:color="auto" w:fill="FFFFFF"/>
                <w:lang w:eastAsia="ru-RU"/>
              </w:rPr>
              <w:t>2</w:t>
            </w:r>
            <w:r w:rsidR="00B23F66">
              <w:rPr>
                <w:color w:val="000000"/>
                <w:sz w:val="24"/>
                <w:szCs w:val="24"/>
                <w:shd w:val="clear" w:color="auto" w:fill="FFFFFF"/>
                <w:lang w:eastAsia="ru-RU"/>
              </w:rPr>
              <w:t>6</w:t>
            </w:r>
            <w:r w:rsidR="00187E45" w:rsidRPr="00187E45">
              <w:rPr>
                <w:color w:val="000000"/>
                <w:sz w:val="24"/>
                <w:szCs w:val="24"/>
                <w:shd w:val="clear" w:color="auto" w:fill="FFFFFF"/>
                <w:lang w:eastAsia="ru-RU"/>
              </w:rPr>
              <w:t xml:space="preserve"> г.</w:t>
            </w:r>
          </w:p>
        </w:tc>
        <w:tc>
          <w:tcPr>
            <w:tcW w:w="2267" w:type="dxa"/>
          </w:tcPr>
          <w:p w:rsidR="00187E45" w:rsidRPr="00187E45" w:rsidRDefault="00B23F66" w:rsidP="0095204D">
            <w:pPr>
              <w:pStyle w:val="a9"/>
              <w:spacing w:line="276" w:lineRule="auto"/>
              <w:jc w:val="both"/>
              <w:rPr>
                <w:i/>
                <w:iCs/>
                <w:sz w:val="24"/>
                <w:szCs w:val="24"/>
                <w:lang w:eastAsia="ru-RU"/>
              </w:rPr>
            </w:pPr>
            <w:r>
              <w:rPr>
                <w:color w:val="000000"/>
                <w:sz w:val="24"/>
                <w:szCs w:val="24"/>
                <w:shd w:val="clear" w:color="auto" w:fill="FFFFFF"/>
                <w:lang w:eastAsia="ru-RU"/>
              </w:rPr>
              <w:t>7</w:t>
            </w:r>
          </w:p>
        </w:tc>
      </w:tr>
      <w:tr w:rsidR="003C5D14" w:rsidRPr="00187E45" w:rsidTr="003C5D14">
        <w:tc>
          <w:tcPr>
            <w:tcW w:w="7445" w:type="dxa"/>
            <w:gridSpan w:val="3"/>
          </w:tcPr>
          <w:p w:rsidR="003C5D14" w:rsidRDefault="003C5D14" w:rsidP="0095204D">
            <w:pPr>
              <w:pStyle w:val="a9"/>
              <w:spacing w:line="276" w:lineRule="auto"/>
              <w:jc w:val="both"/>
              <w:rPr>
                <w:color w:val="000000"/>
                <w:sz w:val="24"/>
                <w:szCs w:val="24"/>
                <w:shd w:val="clear" w:color="auto" w:fill="FFFFFF"/>
                <w:lang w:eastAsia="ru-RU"/>
              </w:rPr>
            </w:pPr>
            <w:r>
              <w:rPr>
                <w:color w:val="000000"/>
                <w:sz w:val="24"/>
                <w:szCs w:val="24"/>
                <w:shd w:val="clear" w:color="auto" w:fill="FFFFFF"/>
                <w:lang w:eastAsia="ru-RU"/>
              </w:rPr>
              <w:t>ИТОГО</w:t>
            </w:r>
          </w:p>
        </w:tc>
        <w:tc>
          <w:tcPr>
            <w:tcW w:w="2267" w:type="dxa"/>
          </w:tcPr>
          <w:p w:rsidR="003C5D14" w:rsidRDefault="00B23F66" w:rsidP="0095204D">
            <w:pPr>
              <w:pStyle w:val="a9"/>
              <w:spacing w:line="276" w:lineRule="auto"/>
              <w:jc w:val="both"/>
              <w:rPr>
                <w:color w:val="000000"/>
                <w:sz w:val="24"/>
                <w:szCs w:val="24"/>
                <w:shd w:val="clear" w:color="auto" w:fill="FFFFFF"/>
                <w:lang w:eastAsia="ru-RU"/>
              </w:rPr>
            </w:pPr>
            <w:r>
              <w:rPr>
                <w:color w:val="000000"/>
                <w:sz w:val="24"/>
                <w:szCs w:val="24"/>
                <w:shd w:val="clear" w:color="auto" w:fill="FFFFFF"/>
                <w:lang w:eastAsia="ru-RU"/>
              </w:rPr>
              <w:t>27</w:t>
            </w:r>
          </w:p>
        </w:tc>
      </w:tr>
      <w:tr w:rsidR="00187E45" w:rsidRPr="00187E45" w:rsidTr="003C5D14">
        <w:tc>
          <w:tcPr>
            <w:tcW w:w="2466" w:type="dxa"/>
          </w:tcPr>
          <w:p w:rsidR="00187E45" w:rsidRPr="00187E45" w:rsidRDefault="00187E45" w:rsidP="0095204D">
            <w:pPr>
              <w:pStyle w:val="a9"/>
              <w:spacing w:line="276" w:lineRule="auto"/>
              <w:jc w:val="both"/>
              <w:rPr>
                <w:iCs/>
                <w:sz w:val="24"/>
                <w:szCs w:val="24"/>
                <w:lang w:eastAsia="ru-RU"/>
              </w:rPr>
            </w:pPr>
            <w:r w:rsidRPr="00187E45">
              <w:rPr>
                <w:iCs/>
                <w:sz w:val="24"/>
                <w:szCs w:val="24"/>
                <w:lang w:eastAsia="ru-RU"/>
              </w:rPr>
              <w:t>Летние каникулы</w:t>
            </w:r>
          </w:p>
        </w:tc>
        <w:tc>
          <w:tcPr>
            <w:tcW w:w="2519" w:type="dxa"/>
          </w:tcPr>
          <w:p w:rsidR="00187E45" w:rsidRPr="00187E45" w:rsidRDefault="00F02136" w:rsidP="00F02136">
            <w:pPr>
              <w:pStyle w:val="a9"/>
              <w:spacing w:line="276" w:lineRule="auto"/>
              <w:jc w:val="both"/>
              <w:rPr>
                <w:iCs/>
                <w:sz w:val="24"/>
                <w:szCs w:val="24"/>
                <w:lang w:eastAsia="ru-RU"/>
              </w:rPr>
            </w:pPr>
            <w:r>
              <w:rPr>
                <w:iCs/>
                <w:sz w:val="24"/>
                <w:szCs w:val="24"/>
                <w:lang w:eastAsia="ru-RU"/>
              </w:rPr>
              <w:t>с 27мая</w:t>
            </w:r>
            <w:r w:rsidR="00B23F66">
              <w:rPr>
                <w:iCs/>
                <w:sz w:val="24"/>
                <w:szCs w:val="24"/>
                <w:lang w:eastAsia="ru-RU"/>
              </w:rPr>
              <w:t xml:space="preserve"> 2026</w:t>
            </w:r>
            <w:r w:rsidR="00187E45" w:rsidRPr="00187E45">
              <w:rPr>
                <w:iCs/>
                <w:sz w:val="24"/>
                <w:szCs w:val="24"/>
                <w:lang w:eastAsia="ru-RU"/>
              </w:rPr>
              <w:t xml:space="preserve"> г.</w:t>
            </w:r>
          </w:p>
        </w:tc>
        <w:tc>
          <w:tcPr>
            <w:tcW w:w="2460" w:type="dxa"/>
          </w:tcPr>
          <w:p w:rsidR="00187E45" w:rsidRPr="00187E45" w:rsidRDefault="00F02136" w:rsidP="0095204D">
            <w:pPr>
              <w:pStyle w:val="a9"/>
              <w:spacing w:line="276" w:lineRule="auto"/>
              <w:jc w:val="both"/>
              <w:rPr>
                <w:iCs/>
                <w:sz w:val="24"/>
                <w:szCs w:val="24"/>
                <w:lang w:eastAsia="ru-RU"/>
              </w:rPr>
            </w:pPr>
            <w:r>
              <w:rPr>
                <w:iCs/>
                <w:sz w:val="24"/>
                <w:szCs w:val="24"/>
                <w:lang w:eastAsia="ru-RU"/>
              </w:rPr>
              <w:t>по 31августа 2026</w:t>
            </w:r>
            <w:r w:rsidR="003B0FA2">
              <w:rPr>
                <w:iCs/>
                <w:sz w:val="24"/>
                <w:szCs w:val="24"/>
                <w:lang w:eastAsia="ru-RU"/>
              </w:rPr>
              <w:t xml:space="preserve"> </w:t>
            </w:r>
            <w:r w:rsidR="00187E45" w:rsidRPr="00187E45">
              <w:rPr>
                <w:iCs/>
                <w:sz w:val="24"/>
                <w:szCs w:val="24"/>
                <w:lang w:eastAsia="ru-RU"/>
              </w:rPr>
              <w:t>г.</w:t>
            </w:r>
          </w:p>
        </w:tc>
        <w:tc>
          <w:tcPr>
            <w:tcW w:w="2267" w:type="dxa"/>
          </w:tcPr>
          <w:p w:rsidR="00187E45" w:rsidRPr="00187E45" w:rsidRDefault="00187E45" w:rsidP="0095204D">
            <w:pPr>
              <w:pStyle w:val="a9"/>
              <w:spacing w:line="276" w:lineRule="auto"/>
              <w:jc w:val="both"/>
              <w:rPr>
                <w:iCs/>
                <w:sz w:val="24"/>
                <w:szCs w:val="24"/>
                <w:lang w:eastAsia="ru-RU"/>
              </w:rPr>
            </w:pPr>
            <w:r w:rsidRPr="00187E45">
              <w:rPr>
                <w:iCs/>
                <w:sz w:val="24"/>
                <w:szCs w:val="24"/>
                <w:lang w:eastAsia="ru-RU"/>
              </w:rPr>
              <w:t>92</w:t>
            </w:r>
          </w:p>
        </w:tc>
      </w:tr>
    </w:tbl>
    <w:p w:rsidR="00187E45" w:rsidRPr="00187E45" w:rsidRDefault="00187E45" w:rsidP="0095204D">
      <w:pPr>
        <w:pStyle w:val="a9"/>
        <w:spacing w:line="276" w:lineRule="auto"/>
        <w:jc w:val="both"/>
        <w:rPr>
          <w:i/>
          <w:iCs/>
          <w:sz w:val="24"/>
          <w:szCs w:val="24"/>
          <w:lang w:eastAsia="ru-RU"/>
        </w:rPr>
      </w:pPr>
    </w:p>
    <w:p w:rsidR="00187E45" w:rsidRPr="00187E45" w:rsidRDefault="00187E45" w:rsidP="0095204D">
      <w:pPr>
        <w:pStyle w:val="a9"/>
        <w:spacing w:line="276" w:lineRule="auto"/>
        <w:jc w:val="both"/>
        <w:rPr>
          <w:color w:val="000000"/>
          <w:sz w:val="24"/>
          <w:szCs w:val="24"/>
          <w:lang w:eastAsia="ru-RU"/>
        </w:rPr>
      </w:pPr>
      <w:r w:rsidRPr="00A64C48">
        <w:rPr>
          <w:b/>
          <w:i/>
          <w:iCs/>
          <w:color w:val="000000"/>
          <w:sz w:val="24"/>
          <w:szCs w:val="24"/>
          <w:u w:val="single"/>
          <w:shd w:val="clear" w:color="auto" w:fill="FFFFFF"/>
          <w:lang w:eastAsia="ru-RU"/>
        </w:rPr>
        <w:t>Дополнительные каникулы для первоклассников</w:t>
      </w:r>
      <w:r w:rsidRPr="00187E45">
        <w:rPr>
          <w:color w:val="000000"/>
          <w:sz w:val="24"/>
          <w:szCs w:val="24"/>
          <w:shd w:val="clear" w:color="auto" w:fill="FFFFFF"/>
          <w:lang w:eastAsia="ru-RU"/>
        </w:rPr>
        <w:t> - </w:t>
      </w:r>
      <w:r w:rsidR="00F87DEB">
        <w:rPr>
          <w:color w:val="000000"/>
          <w:sz w:val="24"/>
          <w:szCs w:val="24"/>
          <w:lang w:eastAsia="ru-RU"/>
        </w:rPr>
        <w:t xml:space="preserve"> </w:t>
      </w:r>
      <w:r w:rsidR="00B23F66" w:rsidRPr="00B23F66">
        <w:rPr>
          <w:color w:val="000000"/>
          <w:sz w:val="24"/>
          <w:szCs w:val="24"/>
          <w:lang w:eastAsia="ru-RU"/>
        </w:rPr>
        <w:t>с16.02.2026г. по 22.02.2026г.(7 дней).</w:t>
      </w:r>
    </w:p>
    <w:p w:rsidR="00187E45" w:rsidRPr="00A64C48" w:rsidRDefault="00F87DEB" w:rsidP="0095204D">
      <w:pPr>
        <w:pStyle w:val="a9"/>
        <w:spacing w:line="276" w:lineRule="auto"/>
        <w:jc w:val="both"/>
        <w:rPr>
          <w:b/>
          <w:color w:val="000000"/>
          <w:sz w:val="24"/>
          <w:szCs w:val="24"/>
          <w:lang w:eastAsia="ru-RU"/>
        </w:rPr>
      </w:pPr>
      <w:r w:rsidRPr="00A64C48">
        <w:rPr>
          <w:b/>
          <w:color w:val="000000"/>
          <w:sz w:val="24"/>
          <w:szCs w:val="24"/>
          <w:lang w:eastAsia="ru-RU"/>
        </w:rPr>
        <w:t xml:space="preserve">1.3.Праздничные дни </w:t>
      </w:r>
      <w:r w:rsidR="00187E45" w:rsidRPr="00A64C48">
        <w:rPr>
          <w:b/>
          <w:color w:val="000000"/>
          <w:sz w:val="24"/>
          <w:szCs w:val="24"/>
          <w:lang w:eastAsia="ru-RU"/>
        </w:rPr>
        <w:t>устанавлив</w:t>
      </w:r>
      <w:r w:rsidRPr="00A64C48">
        <w:rPr>
          <w:b/>
          <w:color w:val="000000"/>
          <w:sz w:val="24"/>
          <w:szCs w:val="24"/>
          <w:lang w:eastAsia="ru-RU"/>
        </w:rPr>
        <w:t>аются законодательством РФ</w:t>
      </w:r>
    </w:p>
    <w:p w:rsidR="00F87DEB" w:rsidRPr="00187E45" w:rsidRDefault="00B23F66" w:rsidP="0095204D">
      <w:pPr>
        <w:pStyle w:val="a9"/>
        <w:spacing w:line="276" w:lineRule="auto"/>
        <w:jc w:val="both"/>
        <w:rPr>
          <w:color w:val="000000"/>
          <w:sz w:val="24"/>
          <w:szCs w:val="24"/>
          <w:shd w:val="clear" w:color="auto" w:fill="FFFFFF"/>
          <w:lang w:eastAsia="ru-RU"/>
        </w:rPr>
      </w:pPr>
      <w:r>
        <w:rPr>
          <w:color w:val="000000"/>
          <w:sz w:val="24"/>
          <w:szCs w:val="24"/>
          <w:shd w:val="clear" w:color="auto" w:fill="FFFFFF"/>
          <w:lang w:eastAsia="ru-RU"/>
        </w:rPr>
        <w:lastRenderedPageBreak/>
        <w:t>4 ноября, 23</w:t>
      </w:r>
      <w:r w:rsidR="00F87DEB">
        <w:rPr>
          <w:color w:val="000000"/>
          <w:sz w:val="24"/>
          <w:szCs w:val="24"/>
          <w:shd w:val="clear" w:color="auto" w:fill="FFFFFF"/>
          <w:lang w:eastAsia="ru-RU"/>
        </w:rPr>
        <w:t xml:space="preserve"> </w:t>
      </w:r>
      <w:r>
        <w:rPr>
          <w:color w:val="000000"/>
          <w:sz w:val="24"/>
          <w:szCs w:val="24"/>
          <w:shd w:val="clear" w:color="auto" w:fill="FFFFFF"/>
          <w:lang w:eastAsia="ru-RU"/>
        </w:rPr>
        <w:t>февраля, 8</w:t>
      </w:r>
      <w:r w:rsidR="00F87DEB">
        <w:rPr>
          <w:color w:val="000000"/>
          <w:sz w:val="24"/>
          <w:szCs w:val="24"/>
          <w:shd w:val="clear" w:color="auto" w:fill="FFFFFF"/>
          <w:lang w:eastAsia="ru-RU"/>
        </w:rPr>
        <w:t xml:space="preserve">-9 марта, 1-5 мая, 9-11 мая. </w:t>
      </w:r>
    </w:p>
    <w:p w:rsidR="00187E45" w:rsidRPr="00187E45" w:rsidRDefault="00187E45" w:rsidP="0095204D">
      <w:pPr>
        <w:pStyle w:val="a9"/>
        <w:spacing w:line="276" w:lineRule="auto"/>
        <w:jc w:val="both"/>
        <w:rPr>
          <w:color w:val="000000"/>
          <w:sz w:val="24"/>
          <w:szCs w:val="24"/>
          <w:lang w:eastAsia="ru-RU"/>
        </w:rPr>
      </w:pPr>
    </w:p>
    <w:p w:rsidR="00187E45" w:rsidRPr="00A64C48" w:rsidRDefault="00187E45" w:rsidP="0095204D">
      <w:pPr>
        <w:pStyle w:val="a9"/>
        <w:spacing w:line="276" w:lineRule="auto"/>
        <w:jc w:val="both"/>
        <w:rPr>
          <w:b/>
          <w:color w:val="000000"/>
          <w:sz w:val="24"/>
          <w:szCs w:val="24"/>
          <w:lang w:eastAsia="ru-RU"/>
        </w:rPr>
      </w:pPr>
      <w:r w:rsidRPr="00A64C48">
        <w:rPr>
          <w:b/>
          <w:color w:val="000000"/>
          <w:sz w:val="24"/>
          <w:szCs w:val="24"/>
          <w:lang w:eastAsia="ru-RU"/>
        </w:rPr>
        <w:t>1.4. Регламентирование образовательного процесса на неделю</w:t>
      </w:r>
    </w:p>
    <w:p w:rsidR="00187E45" w:rsidRPr="00187E45" w:rsidRDefault="00187E45" w:rsidP="0095204D">
      <w:pPr>
        <w:pStyle w:val="a9"/>
        <w:spacing w:line="276" w:lineRule="auto"/>
        <w:jc w:val="both"/>
        <w:rPr>
          <w:color w:val="000000"/>
          <w:sz w:val="24"/>
          <w:szCs w:val="24"/>
          <w:lang w:eastAsia="ru-RU"/>
        </w:rPr>
      </w:pPr>
      <w:r w:rsidRPr="00187E45">
        <w:rPr>
          <w:color w:val="000000"/>
          <w:sz w:val="24"/>
          <w:szCs w:val="24"/>
          <w:lang w:eastAsia="ru-RU"/>
        </w:rPr>
        <w:t>Продолжительность учебной рабочей недели:</w:t>
      </w:r>
    </w:p>
    <w:p w:rsidR="00187E45" w:rsidRDefault="00B0005C" w:rsidP="0095204D">
      <w:pPr>
        <w:pStyle w:val="a9"/>
        <w:spacing w:line="276" w:lineRule="auto"/>
        <w:jc w:val="both"/>
        <w:rPr>
          <w:color w:val="000000"/>
          <w:sz w:val="24"/>
          <w:szCs w:val="24"/>
          <w:lang w:eastAsia="ru-RU"/>
        </w:rPr>
      </w:pPr>
      <w:r>
        <w:rPr>
          <w:color w:val="000000"/>
          <w:sz w:val="24"/>
          <w:szCs w:val="24"/>
          <w:lang w:eastAsia="ru-RU"/>
        </w:rPr>
        <w:t>6</w:t>
      </w:r>
      <w:r w:rsidR="00187E45" w:rsidRPr="00187E45">
        <w:rPr>
          <w:color w:val="000000"/>
          <w:sz w:val="24"/>
          <w:szCs w:val="24"/>
          <w:lang w:eastAsia="ru-RU"/>
        </w:rPr>
        <w:t>-ти дневна</w:t>
      </w:r>
      <w:r>
        <w:rPr>
          <w:color w:val="000000"/>
          <w:sz w:val="24"/>
          <w:szCs w:val="24"/>
          <w:lang w:eastAsia="ru-RU"/>
        </w:rPr>
        <w:t>я рабочая неделя в 5</w:t>
      </w:r>
      <w:r w:rsidR="00A64C48">
        <w:rPr>
          <w:color w:val="000000"/>
          <w:sz w:val="24"/>
          <w:szCs w:val="24"/>
          <w:lang w:eastAsia="ru-RU"/>
        </w:rPr>
        <w:t>-11 классах.</w:t>
      </w:r>
    </w:p>
    <w:p w:rsidR="00A64C48" w:rsidRPr="00187E45" w:rsidRDefault="00A64C48" w:rsidP="0095204D">
      <w:pPr>
        <w:pStyle w:val="a9"/>
        <w:spacing w:line="276" w:lineRule="auto"/>
        <w:jc w:val="both"/>
        <w:rPr>
          <w:color w:val="000000"/>
          <w:sz w:val="24"/>
          <w:szCs w:val="24"/>
          <w:lang w:eastAsia="ru-RU"/>
        </w:rPr>
      </w:pPr>
    </w:p>
    <w:p w:rsidR="00187E45" w:rsidRPr="00A64C48" w:rsidRDefault="00187E45" w:rsidP="0095204D">
      <w:pPr>
        <w:pStyle w:val="a9"/>
        <w:spacing w:line="276" w:lineRule="auto"/>
        <w:jc w:val="both"/>
        <w:rPr>
          <w:b/>
          <w:color w:val="000000"/>
          <w:sz w:val="24"/>
          <w:szCs w:val="24"/>
          <w:lang w:eastAsia="ru-RU"/>
        </w:rPr>
      </w:pPr>
      <w:r w:rsidRPr="00A64C48">
        <w:rPr>
          <w:b/>
          <w:color w:val="000000"/>
          <w:sz w:val="24"/>
          <w:szCs w:val="24"/>
          <w:lang w:eastAsia="ru-RU"/>
        </w:rPr>
        <w:t>1.5. Регламентирование образовательного процесса на день</w:t>
      </w:r>
    </w:p>
    <w:p w:rsidR="00A64C48" w:rsidRDefault="00187E45" w:rsidP="0095204D">
      <w:pPr>
        <w:pStyle w:val="a9"/>
        <w:spacing w:line="276" w:lineRule="auto"/>
        <w:jc w:val="both"/>
        <w:rPr>
          <w:color w:val="000000"/>
          <w:sz w:val="24"/>
          <w:szCs w:val="24"/>
          <w:lang w:eastAsia="ru-RU"/>
        </w:rPr>
      </w:pPr>
      <w:r w:rsidRPr="00187E45">
        <w:rPr>
          <w:color w:val="000000"/>
          <w:sz w:val="24"/>
          <w:szCs w:val="24"/>
          <w:lang w:eastAsia="ru-RU"/>
        </w:rPr>
        <w:t>Учебные занятия организуются в одну смену. Занятия дополнительного образования (</w:t>
      </w:r>
      <w:r w:rsidR="00A64C48">
        <w:rPr>
          <w:color w:val="000000"/>
          <w:sz w:val="24"/>
          <w:szCs w:val="24"/>
          <w:lang w:eastAsia="ru-RU"/>
        </w:rPr>
        <w:t xml:space="preserve">внеурочная деятельность, </w:t>
      </w:r>
      <w:r w:rsidRPr="00187E45">
        <w:rPr>
          <w:color w:val="000000"/>
          <w:sz w:val="24"/>
          <w:szCs w:val="24"/>
          <w:lang w:eastAsia="ru-RU"/>
        </w:rPr>
        <w:t>кружки, секции), обязательные инди</w:t>
      </w:r>
      <w:r w:rsidR="00A64C48">
        <w:rPr>
          <w:color w:val="000000"/>
          <w:sz w:val="24"/>
          <w:szCs w:val="24"/>
          <w:lang w:eastAsia="ru-RU"/>
        </w:rPr>
        <w:t xml:space="preserve">видуальные и групповые занятия </w:t>
      </w:r>
      <w:r w:rsidRPr="00187E45">
        <w:rPr>
          <w:color w:val="000000"/>
          <w:sz w:val="24"/>
          <w:szCs w:val="24"/>
          <w:lang w:eastAsia="ru-RU"/>
        </w:rPr>
        <w:t>и т. п. организуются в другую для обучающихся смену с предусмотренным временем на обед, но не ранее чем че</w:t>
      </w:r>
      <w:r w:rsidR="00A64C48">
        <w:rPr>
          <w:color w:val="000000"/>
          <w:sz w:val="24"/>
          <w:szCs w:val="24"/>
          <w:lang w:eastAsia="ru-RU"/>
        </w:rPr>
        <w:t>рез час после основных занятий.</w:t>
      </w:r>
    </w:p>
    <w:p w:rsidR="00187E45" w:rsidRPr="00187E45" w:rsidRDefault="00A64C48" w:rsidP="0095204D">
      <w:pPr>
        <w:pStyle w:val="a9"/>
        <w:spacing w:line="276" w:lineRule="auto"/>
        <w:jc w:val="both"/>
        <w:rPr>
          <w:color w:val="000000"/>
          <w:sz w:val="24"/>
          <w:szCs w:val="24"/>
          <w:lang w:eastAsia="ru-RU"/>
        </w:rPr>
      </w:pPr>
      <w:r>
        <w:rPr>
          <w:color w:val="000000"/>
          <w:sz w:val="24"/>
          <w:szCs w:val="24"/>
          <w:lang w:eastAsia="ru-RU"/>
        </w:rPr>
        <w:t>Начало занятий в 08.3</w:t>
      </w:r>
      <w:r w:rsidR="00187E45" w:rsidRPr="00187E45">
        <w:rPr>
          <w:color w:val="000000"/>
          <w:sz w:val="24"/>
          <w:szCs w:val="24"/>
          <w:lang w:eastAsia="ru-RU"/>
        </w:rPr>
        <w:t>0.</w:t>
      </w:r>
    </w:p>
    <w:p w:rsidR="00187E45" w:rsidRPr="00187E45" w:rsidRDefault="00187E45" w:rsidP="0095204D">
      <w:pPr>
        <w:pStyle w:val="a9"/>
        <w:spacing w:line="276" w:lineRule="auto"/>
        <w:jc w:val="both"/>
        <w:rPr>
          <w:color w:val="000000"/>
          <w:sz w:val="24"/>
          <w:szCs w:val="24"/>
          <w:lang w:eastAsia="ru-RU"/>
        </w:rPr>
      </w:pPr>
    </w:p>
    <w:p w:rsidR="00187E45" w:rsidRPr="00A64C48" w:rsidRDefault="00187E45" w:rsidP="0095204D">
      <w:pPr>
        <w:pStyle w:val="a9"/>
        <w:spacing w:line="276" w:lineRule="auto"/>
        <w:jc w:val="both"/>
        <w:rPr>
          <w:b/>
          <w:color w:val="000000"/>
          <w:sz w:val="24"/>
          <w:szCs w:val="24"/>
          <w:lang w:eastAsia="ru-RU"/>
        </w:rPr>
      </w:pPr>
      <w:r w:rsidRPr="00A64C48">
        <w:rPr>
          <w:b/>
          <w:color w:val="000000"/>
          <w:sz w:val="24"/>
          <w:szCs w:val="24"/>
          <w:lang w:eastAsia="ru-RU"/>
        </w:rPr>
        <w:t>Продолжительность уроков:</w:t>
      </w:r>
    </w:p>
    <w:p w:rsidR="00187E45" w:rsidRPr="00187E45" w:rsidRDefault="00952BE6" w:rsidP="0095204D">
      <w:pPr>
        <w:pStyle w:val="a9"/>
        <w:spacing w:line="276" w:lineRule="auto"/>
        <w:jc w:val="both"/>
        <w:rPr>
          <w:color w:val="000000"/>
          <w:sz w:val="24"/>
          <w:szCs w:val="24"/>
          <w:lang w:eastAsia="ru-RU"/>
        </w:rPr>
      </w:pPr>
      <w:r>
        <w:rPr>
          <w:color w:val="000000"/>
          <w:sz w:val="24"/>
          <w:szCs w:val="24"/>
          <w:lang w:eastAsia="ru-RU"/>
        </w:rPr>
        <w:t>40</w:t>
      </w:r>
      <w:r w:rsidR="00187E45" w:rsidRPr="00187E45">
        <w:rPr>
          <w:color w:val="000000"/>
          <w:sz w:val="24"/>
          <w:szCs w:val="24"/>
          <w:lang w:eastAsia="ru-RU"/>
        </w:rPr>
        <w:t xml:space="preserve"> минут – 2-11 классы</w:t>
      </w:r>
    </w:p>
    <w:p w:rsidR="00187E45" w:rsidRPr="00187E45" w:rsidRDefault="00187E45" w:rsidP="0095204D">
      <w:pPr>
        <w:pStyle w:val="a9"/>
        <w:spacing w:line="276" w:lineRule="auto"/>
        <w:jc w:val="both"/>
        <w:rPr>
          <w:color w:val="000000"/>
          <w:sz w:val="24"/>
          <w:szCs w:val="24"/>
          <w:lang w:eastAsia="ru-RU"/>
        </w:rPr>
      </w:pPr>
      <w:r w:rsidRPr="00187E45">
        <w:rPr>
          <w:color w:val="000000"/>
          <w:sz w:val="24"/>
          <w:szCs w:val="24"/>
          <w:lang w:eastAsia="ru-RU"/>
        </w:rPr>
        <w:t xml:space="preserve">35 минут – 1 классы (3 урока в день </w:t>
      </w:r>
      <w:r w:rsidR="00720807">
        <w:rPr>
          <w:color w:val="000000"/>
          <w:sz w:val="24"/>
          <w:szCs w:val="24"/>
          <w:lang w:eastAsia="ru-RU"/>
        </w:rPr>
        <w:t>–</w:t>
      </w:r>
      <w:r w:rsidRPr="00187E45">
        <w:rPr>
          <w:color w:val="000000"/>
          <w:sz w:val="24"/>
          <w:szCs w:val="24"/>
          <w:lang w:eastAsia="ru-RU"/>
        </w:rPr>
        <w:t xml:space="preserve"> </w:t>
      </w:r>
      <w:r w:rsidR="00720807">
        <w:rPr>
          <w:color w:val="000000"/>
          <w:sz w:val="24"/>
          <w:szCs w:val="24"/>
          <w:lang w:eastAsia="ru-RU"/>
        </w:rPr>
        <w:t>1 четверть</w:t>
      </w:r>
      <w:r w:rsidRPr="00187E45">
        <w:rPr>
          <w:color w:val="000000"/>
          <w:sz w:val="24"/>
          <w:szCs w:val="24"/>
          <w:lang w:eastAsia="ru-RU"/>
        </w:rPr>
        <w:t xml:space="preserve">, 4 урока – </w:t>
      </w:r>
      <w:r w:rsidR="00720807">
        <w:rPr>
          <w:color w:val="000000"/>
          <w:sz w:val="24"/>
          <w:szCs w:val="24"/>
          <w:lang w:eastAsia="ru-RU"/>
        </w:rPr>
        <w:t>2 четверть</w:t>
      </w:r>
      <w:r w:rsidRPr="00187E45">
        <w:rPr>
          <w:color w:val="000000"/>
          <w:sz w:val="24"/>
          <w:szCs w:val="24"/>
          <w:lang w:eastAsia="ru-RU"/>
        </w:rPr>
        <w:t>; со 2-го полугодия продолжительность урока составляет 40 минут).</w:t>
      </w:r>
    </w:p>
    <w:p w:rsidR="00720807" w:rsidRDefault="00720807" w:rsidP="0095204D">
      <w:pPr>
        <w:pStyle w:val="a9"/>
        <w:spacing w:line="276" w:lineRule="auto"/>
        <w:jc w:val="both"/>
        <w:rPr>
          <w:color w:val="000000"/>
          <w:sz w:val="24"/>
          <w:szCs w:val="24"/>
          <w:lang w:eastAsia="ru-RU"/>
        </w:rPr>
      </w:pPr>
    </w:p>
    <w:p w:rsidR="00187E45" w:rsidRPr="00720807" w:rsidRDefault="00187E45" w:rsidP="0095204D">
      <w:pPr>
        <w:pStyle w:val="a9"/>
        <w:spacing w:line="276" w:lineRule="auto"/>
        <w:jc w:val="both"/>
        <w:rPr>
          <w:b/>
          <w:color w:val="000000"/>
          <w:sz w:val="24"/>
          <w:szCs w:val="24"/>
          <w:lang w:eastAsia="ru-RU"/>
        </w:rPr>
      </w:pPr>
      <w:r w:rsidRPr="00720807">
        <w:rPr>
          <w:b/>
          <w:color w:val="000000"/>
          <w:sz w:val="24"/>
          <w:szCs w:val="24"/>
          <w:lang w:eastAsia="ru-RU"/>
        </w:rPr>
        <w:t>Расписание звонков:</w:t>
      </w:r>
    </w:p>
    <w:p w:rsidR="00187E45" w:rsidRPr="00187E45" w:rsidRDefault="00720807" w:rsidP="0095204D">
      <w:pPr>
        <w:pStyle w:val="a9"/>
        <w:spacing w:line="276" w:lineRule="auto"/>
        <w:jc w:val="both"/>
        <w:rPr>
          <w:color w:val="000000"/>
          <w:sz w:val="24"/>
          <w:szCs w:val="24"/>
          <w:lang w:eastAsia="ru-RU"/>
        </w:rPr>
      </w:pPr>
      <w:r>
        <w:rPr>
          <w:color w:val="000000"/>
          <w:sz w:val="24"/>
          <w:szCs w:val="24"/>
          <w:lang w:eastAsia="ru-RU"/>
        </w:rPr>
        <w:t xml:space="preserve">1-й урок: с 08-30 – 9-15     </w:t>
      </w:r>
      <w:r w:rsidR="00187E45" w:rsidRPr="00187E45">
        <w:rPr>
          <w:color w:val="000000"/>
          <w:sz w:val="24"/>
          <w:szCs w:val="24"/>
          <w:lang w:eastAsia="ru-RU"/>
        </w:rPr>
        <w:t>Перемена 10 минут</w:t>
      </w:r>
    </w:p>
    <w:p w:rsidR="00187E45" w:rsidRPr="00187E45" w:rsidRDefault="00187E45" w:rsidP="0095204D">
      <w:pPr>
        <w:pStyle w:val="a9"/>
        <w:spacing w:line="276" w:lineRule="auto"/>
        <w:jc w:val="both"/>
        <w:rPr>
          <w:color w:val="000000"/>
          <w:sz w:val="24"/>
          <w:szCs w:val="24"/>
          <w:lang w:eastAsia="ru-RU"/>
        </w:rPr>
      </w:pPr>
      <w:r w:rsidRPr="00187E45">
        <w:rPr>
          <w:color w:val="000000"/>
          <w:sz w:val="24"/>
          <w:szCs w:val="24"/>
          <w:lang w:eastAsia="ru-RU"/>
        </w:rPr>
        <w:t>2-й урок: с 9</w:t>
      </w:r>
      <w:r w:rsidR="00720807">
        <w:rPr>
          <w:color w:val="000000"/>
          <w:sz w:val="24"/>
          <w:szCs w:val="24"/>
          <w:lang w:eastAsia="ru-RU"/>
        </w:rPr>
        <w:t>-25 – 10-1</w:t>
      </w:r>
      <w:r w:rsidRPr="00187E45">
        <w:rPr>
          <w:color w:val="000000"/>
          <w:sz w:val="24"/>
          <w:szCs w:val="24"/>
          <w:lang w:eastAsia="ru-RU"/>
        </w:rPr>
        <w:t>0     Перемена 20 минут</w:t>
      </w:r>
    </w:p>
    <w:p w:rsidR="00187E45" w:rsidRPr="00187E45" w:rsidRDefault="00720807" w:rsidP="0095204D">
      <w:pPr>
        <w:pStyle w:val="a9"/>
        <w:spacing w:line="276" w:lineRule="auto"/>
        <w:jc w:val="both"/>
        <w:rPr>
          <w:color w:val="000000"/>
          <w:sz w:val="24"/>
          <w:szCs w:val="24"/>
          <w:lang w:eastAsia="ru-RU"/>
        </w:rPr>
      </w:pPr>
      <w:r>
        <w:rPr>
          <w:color w:val="000000"/>
          <w:sz w:val="24"/>
          <w:szCs w:val="24"/>
          <w:lang w:eastAsia="ru-RU"/>
        </w:rPr>
        <w:t>3-й урок: с 10-30 – 11-15</w:t>
      </w:r>
      <w:r w:rsidR="00187E45" w:rsidRPr="00187E45">
        <w:rPr>
          <w:color w:val="000000"/>
          <w:sz w:val="24"/>
          <w:szCs w:val="24"/>
          <w:lang w:eastAsia="ru-RU"/>
        </w:rPr>
        <w:t xml:space="preserve">   Перемена 20 минут</w:t>
      </w:r>
    </w:p>
    <w:p w:rsidR="00187E45" w:rsidRPr="00187E45" w:rsidRDefault="00720807" w:rsidP="0095204D">
      <w:pPr>
        <w:pStyle w:val="a9"/>
        <w:spacing w:line="276" w:lineRule="auto"/>
        <w:jc w:val="both"/>
        <w:rPr>
          <w:color w:val="000000"/>
          <w:sz w:val="24"/>
          <w:szCs w:val="24"/>
          <w:lang w:eastAsia="ru-RU"/>
        </w:rPr>
      </w:pPr>
      <w:r>
        <w:rPr>
          <w:color w:val="000000"/>
          <w:sz w:val="24"/>
          <w:szCs w:val="24"/>
          <w:lang w:eastAsia="ru-RU"/>
        </w:rPr>
        <w:t>4-й урок: с 11-35– 12-2</w:t>
      </w:r>
      <w:r w:rsidR="00187E45" w:rsidRPr="00187E45">
        <w:rPr>
          <w:color w:val="000000"/>
          <w:sz w:val="24"/>
          <w:szCs w:val="24"/>
          <w:lang w:eastAsia="ru-RU"/>
        </w:rPr>
        <w:t xml:space="preserve">0   </w:t>
      </w:r>
      <w:r>
        <w:rPr>
          <w:color w:val="000000"/>
          <w:sz w:val="24"/>
          <w:szCs w:val="24"/>
          <w:lang w:eastAsia="ru-RU"/>
        </w:rPr>
        <w:t xml:space="preserve"> Перемена 1</w:t>
      </w:r>
      <w:r w:rsidR="00187E45" w:rsidRPr="00187E45">
        <w:rPr>
          <w:color w:val="000000"/>
          <w:sz w:val="24"/>
          <w:szCs w:val="24"/>
          <w:lang w:eastAsia="ru-RU"/>
        </w:rPr>
        <w:t>0 минут</w:t>
      </w:r>
    </w:p>
    <w:p w:rsidR="00187E45" w:rsidRPr="00187E45" w:rsidRDefault="00720807" w:rsidP="0095204D">
      <w:pPr>
        <w:pStyle w:val="a9"/>
        <w:spacing w:line="276" w:lineRule="auto"/>
        <w:jc w:val="both"/>
        <w:rPr>
          <w:color w:val="000000"/>
          <w:sz w:val="24"/>
          <w:szCs w:val="24"/>
          <w:lang w:eastAsia="ru-RU"/>
        </w:rPr>
      </w:pPr>
      <w:r>
        <w:rPr>
          <w:color w:val="000000"/>
          <w:sz w:val="24"/>
          <w:szCs w:val="24"/>
          <w:lang w:eastAsia="ru-RU"/>
        </w:rPr>
        <w:t>5-й урок: с 12-30 – 13-15</w:t>
      </w:r>
      <w:r w:rsidR="00187E45" w:rsidRPr="00187E45">
        <w:rPr>
          <w:color w:val="000000"/>
          <w:sz w:val="24"/>
          <w:szCs w:val="24"/>
          <w:lang w:eastAsia="ru-RU"/>
        </w:rPr>
        <w:t xml:space="preserve">  </w:t>
      </w:r>
      <w:r>
        <w:rPr>
          <w:color w:val="000000"/>
          <w:sz w:val="24"/>
          <w:szCs w:val="24"/>
          <w:lang w:eastAsia="ru-RU"/>
        </w:rPr>
        <w:t xml:space="preserve"> </w:t>
      </w:r>
      <w:r w:rsidR="00187E45" w:rsidRPr="00187E45">
        <w:rPr>
          <w:color w:val="000000"/>
          <w:sz w:val="24"/>
          <w:szCs w:val="24"/>
          <w:lang w:eastAsia="ru-RU"/>
        </w:rPr>
        <w:t>Перемена 10 минут</w:t>
      </w:r>
    </w:p>
    <w:p w:rsidR="00187E45" w:rsidRPr="00187E45" w:rsidRDefault="00720807" w:rsidP="0095204D">
      <w:pPr>
        <w:pStyle w:val="a9"/>
        <w:spacing w:line="276" w:lineRule="auto"/>
        <w:jc w:val="both"/>
        <w:rPr>
          <w:color w:val="000000"/>
          <w:sz w:val="24"/>
          <w:szCs w:val="24"/>
          <w:lang w:eastAsia="ru-RU"/>
        </w:rPr>
      </w:pPr>
      <w:r>
        <w:rPr>
          <w:color w:val="000000"/>
          <w:sz w:val="24"/>
          <w:szCs w:val="24"/>
          <w:lang w:eastAsia="ru-RU"/>
        </w:rPr>
        <w:t>6-й урок: с 13-25 – 14-1</w:t>
      </w:r>
      <w:r w:rsidR="00187E45" w:rsidRPr="00187E45">
        <w:rPr>
          <w:color w:val="000000"/>
          <w:sz w:val="24"/>
          <w:szCs w:val="24"/>
          <w:lang w:eastAsia="ru-RU"/>
        </w:rPr>
        <w:t>0   Перемена 10 минут</w:t>
      </w:r>
    </w:p>
    <w:p w:rsidR="00187E45" w:rsidRPr="00187E45" w:rsidRDefault="00720807" w:rsidP="0095204D">
      <w:pPr>
        <w:pStyle w:val="a9"/>
        <w:spacing w:line="276" w:lineRule="auto"/>
        <w:jc w:val="both"/>
        <w:rPr>
          <w:color w:val="000000"/>
          <w:sz w:val="24"/>
          <w:szCs w:val="24"/>
          <w:lang w:eastAsia="ru-RU"/>
        </w:rPr>
      </w:pPr>
      <w:r>
        <w:rPr>
          <w:color w:val="000000"/>
          <w:sz w:val="24"/>
          <w:szCs w:val="24"/>
          <w:lang w:eastAsia="ru-RU"/>
        </w:rPr>
        <w:t>7-й урок: с 14-20 – 15-05</w:t>
      </w:r>
    </w:p>
    <w:p w:rsidR="00187E45" w:rsidRPr="00187E45" w:rsidRDefault="00187E45" w:rsidP="0095204D">
      <w:pPr>
        <w:pStyle w:val="a9"/>
        <w:spacing w:line="276" w:lineRule="auto"/>
        <w:jc w:val="both"/>
        <w:rPr>
          <w:color w:val="000000"/>
          <w:sz w:val="24"/>
          <w:szCs w:val="24"/>
          <w:lang w:eastAsia="ru-RU"/>
        </w:rPr>
      </w:pPr>
    </w:p>
    <w:p w:rsidR="00187E45" w:rsidRPr="0095204D" w:rsidRDefault="00187E45" w:rsidP="0095204D">
      <w:pPr>
        <w:pStyle w:val="a9"/>
        <w:spacing w:line="276" w:lineRule="auto"/>
        <w:jc w:val="both"/>
        <w:rPr>
          <w:b/>
          <w:color w:val="000000"/>
          <w:sz w:val="24"/>
          <w:szCs w:val="24"/>
          <w:lang w:eastAsia="ru-RU"/>
        </w:rPr>
      </w:pPr>
      <w:r w:rsidRPr="0095204D">
        <w:rPr>
          <w:b/>
          <w:color w:val="000000"/>
          <w:sz w:val="24"/>
          <w:szCs w:val="24"/>
          <w:lang w:eastAsia="ru-RU"/>
        </w:rPr>
        <w:t>1.6.Общий режим работы школы:</w:t>
      </w:r>
    </w:p>
    <w:p w:rsidR="00187E45" w:rsidRPr="00187E45" w:rsidRDefault="00187E45" w:rsidP="0095204D">
      <w:pPr>
        <w:pStyle w:val="a9"/>
        <w:spacing w:line="276" w:lineRule="auto"/>
        <w:jc w:val="both"/>
        <w:rPr>
          <w:color w:val="000000"/>
          <w:sz w:val="24"/>
          <w:szCs w:val="24"/>
          <w:lang w:eastAsia="ru-RU"/>
        </w:rPr>
      </w:pPr>
      <w:r w:rsidRPr="00187E45">
        <w:rPr>
          <w:color w:val="000000"/>
          <w:sz w:val="24"/>
          <w:szCs w:val="24"/>
          <w:lang w:eastAsia="ru-RU"/>
        </w:rPr>
        <w:t>Школа</w:t>
      </w:r>
      <w:r w:rsidR="0095204D">
        <w:rPr>
          <w:color w:val="000000"/>
          <w:sz w:val="24"/>
          <w:szCs w:val="24"/>
          <w:lang w:eastAsia="ru-RU"/>
        </w:rPr>
        <w:t xml:space="preserve"> открыта для доступа в течение </w:t>
      </w:r>
      <w:r w:rsidR="00B0005C">
        <w:rPr>
          <w:color w:val="000000"/>
          <w:sz w:val="24"/>
          <w:szCs w:val="24"/>
          <w:lang w:eastAsia="ru-RU"/>
        </w:rPr>
        <w:t>6</w:t>
      </w:r>
      <w:r w:rsidRPr="00187E45">
        <w:rPr>
          <w:color w:val="000000"/>
          <w:sz w:val="24"/>
          <w:szCs w:val="24"/>
          <w:lang w:eastAsia="ru-RU"/>
        </w:rPr>
        <w:t xml:space="preserve"> дней в неделю с понедельника по </w:t>
      </w:r>
      <w:r w:rsidR="0095204D">
        <w:rPr>
          <w:color w:val="000000"/>
          <w:sz w:val="24"/>
          <w:szCs w:val="24"/>
          <w:lang w:eastAsia="ru-RU"/>
        </w:rPr>
        <w:t>пятницу</w:t>
      </w:r>
      <w:r w:rsidRPr="00187E45">
        <w:rPr>
          <w:color w:val="000000"/>
          <w:sz w:val="24"/>
          <w:szCs w:val="24"/>
          <w:lang w:eastAsia="ru-RU"/>
        </w:rPr>
        <w:t>, выходным</w:t>
      </w:r>
      <w:r w:rsidR="00B0005C">
        <w:rPr>
          <w:color w:val="000000"/>
          <w:sz w:val="24"/>
          <w:szCs w:val="24"/>
          <w:lang w:eastAsia="ru-RU"/>
        </w:rPr>
        <w:t xml:space="preserve"> дне</w:t>
      </w:r>
      <w:r w:rsidRPr="00187E45">
        <w:rPr>
          <w:color w:val="000000"/>
          <w:sz w:val="24"/>
          <w:szCs w:val="24"/>
          <w:lang w:eastAsia="ru-RU"/>
        </w:rPr>
        <w:t>м является воскресенье.</w:t>
      </w:r>
    </w:p>
    <w:p w:rsidR="00187E45" w:rsidRPr="00187E45" w:rsidRDefault="00187E45" w:rsidP="0095204D">
      <w:pPr>
        <w:pStyle w:val="a9"/>
        <w:spacing w:line="276" w:lineRule="auto"/>
        <w:jc w:val="both"/>
        <w:rPr>
          <w:color w:val="000000"/>
          <w:sz w:val="24"/>
          <w:szCs w:val="24"/>
          <w:lang w:eastAsia="ru-RU"/>
        </w:rPr>
      </w:pPr>
      <w:r w:rsidRPr="00187E45">
        <w:rPr>
          <w:color w:val="000000"/>
          <w:sz w:val="24"/>
          <w:szCs w:val="24"/>
          <w:lang w:eastAsia="ru-RU"/>
        </w:rPr>
        <w:t>В праздничные дни (уст</w:t>
      </w:r>
      <w:r w:rsidR="0095204D">
        <w:rPr>
          <w:color w:val="000000"/>
          <w:sz w:val="24"/>
          <w:szCs w:val="24"/>
          <w:lang w:eastAsia="ru-RU"/>
        </w:rPr>
        <w:t xml:space="preserve">ановленные законодательством РФ) МБОУ СОШ </w:t>
      </w:r>
      <w:r w:rsidR="00C535D8">
        <w:rPr>
          <w:color w:val="000000"/>
          <w:sz w:val="24"/>
          <w:szCs w:val="24"/>
          <w:lang w:eastAsia="ru-RU"/>
        </w:rPr>
        <w:t>№37</w:t>
      </w:r>
      <w:r w:rsidRPr="00187E45">
        <w:rPr>
          <w:color w:val="000000"/>
          <w:sz w:val="24"/>
          <w:szCs w:val="24"/>
          <w:lang w:eastAsia="ru-RU"/>
        </w:rPr>
        <w:t xml:space="preserve"> не работает, организуется дежурство </w:t>
      </w:r>
      <w:r w:rsidR="0095204D">
        <w:rPr>
          <w:color w:val="000000"/>
          <w:sz w:val="24"/>
          <w:szCs w:val="24"/>
          <w:lang w:eastAsia="ru-RU"/>
        </w:rPr>
        <w:t>администрации школы</w:t>
      </w:r>
      <w:r w:rsidRPr="00187E45">
        <w:rPr>
          <w:color w:val="000000"/>
          <w:sz w:val="24"/>
          <w:szCs w:val="24"/>
          <w:lang w:eastAsia="ru-RU"/>
        </w:rPr>
        <w:t xml:space="preserve">, приказом </w:t>
      </w:r>
      <w:r w:rsidR="0095204D">
        <w:rPr>
          <w:color w:val="000000"/>
          <w:sz w:val="24"/>
          <w:szCs w:val="24"/>
          <w:lang w:eastAsia="ru-RU"/>
        </w:rPr>
        <w:t>директора по образовательной</w:t>
      </w:r>
      <w:r w:rsidRPr="00187E45">
        <w:rPr>
          <w:color w:val="000000"/>
          <w:sz w:val="24"/>
          <w:szCs w:val="24"/>
          <w:lang w:eastAsia="ru-RU"/>
        </w:rPr>
        <w:t xml:space="preserve"> </w:t>
      </w:r>
      <w:r w:rsidR="0095204D">
        <w:rPr>
          <w:color w:val="000000"/>
          <w:sz w:val="24"/>
          <w:szCs w:val="24"/>
          <w:lang w:eastAsia="ru-RU"/>
        </w:rPr>
        <w:t>организации</w:t>
      </w:r>
      <w:r w:rsidRPr="00187E45">
        <w:rPr>
          <w:color w:val="000000"/>
          <w:sz w:val="24"/>
          <w:szCs w:val="24"/>
          <w:lang w:eastAsia="ru-RU"/>
        </w:rPr>
        <w:t>.</w:t>
      </w:r>
    </w:p>
    <w:p w:rsidR="00187E45" w:rsidRPr="00187E45" w:rsidRDefault="00187E45" w:rsidP="0095204D">
      <w:pPr>
        <w:pStyle w:val="a9"/>
        <w:spacing w:line="276" w:lineRule="auto"/>
        <w:jc w:val="both"/>
        <w:rPr>
          <w:color w:val="000000"/>
          <w:sz w:val="24"/>
          <w:szCs w:val="24"/>
          <w:lang w:eastAsia="ru-RU"/>
        </w:rPr>
      </w:pPr>
      <w:r w:rsidRPr="00187E45">
        <w:rPr>
          <w:color w:val="000000"/>
          <w:sz w:val="24"/>
          <w:szCs w:val="24"/>
          <w:lang w:eastAsia="ru-RU"/>
        </w:rPr>
        <w:t xml:space="preserve">В каникулярные дни общий режим работы школы регламентируется приказом директора по </w:t>
      </w:r>
      <w:r w:rsidR="0095204D">
        <w:rPr>
          <w:color w:val="000000"/>
          <w:sz w:val="24"/>
          <w:szCs w:val="24"/>
          <w:lang w:eastAsia="ru-RU"/>
        </w:rPr>
        <w:t>образовательной</w:t>
      </w:r>
      <w:r w:rsidR="0095204D" w:rsidRPr="00187E45">
        <w:rPr>
          <w:color w:val="000000"/>
          <w:sz w:val="24"/>
          <w:szCs w:val="24"/>
          <w:lang w:eastAsia="ru-RU"/>
        </w:rPr>
        <w:t xml:space="preserve"> </w:t>
      </w:r>
      <w:r w:rsidR="0095204D">
        <w:rPr>
          <w:color w:val="000000"/>
          <w:sz w:val="24"/>
          <w:szCs w:val="24"/>
          <w:lang w:eastAsia="ru-RU"/>
        </w:rPr>
        <w:t xml:space="preserve">организации, </w:t>
      </w:r>
      <w:r w:rsidRPr="00187E45">
        <w:rPr>
          <w:color w:val="000000"/>
          <w:sz w:val="24"/>
          <w:szCs w:val="24"/>
          <w:lang w:eastAsia="ru-RU"/>
        </w:rPr>
        <w:t>в котором устанавливается особый график работы.</w:t>
      </w:r>
    </w:p>
    <w:p w:rsidR="00187E45" w:rsidRPr="00187E45" w:rsidRDefault="00187E45" w:rsidP="00C26A8A">
      <w:pPr>
        <w:pStyle w:val="a9"/>
        <w:spacing w:line="276" w:lineRule="auto"/>
        <w:jc w:val="both"/>
        <w:rPr>
          <w:color w:val="000000"/>
          <w:sz w:val="24"/>
          <w:szCs w:val="24"/>
          <w:lang w:eastAsia="ru-RU"/>
        </w:rPr>
      </w:pPr>
    </w:p>
    <w:p w:rsidR="00187E45" w:rsidRPr="00187E45" w:rsidRDefault="00187E45" w:rsidP="00C26A8A">
      <w:pPr>
        <w:pStyle w:val="a9"/>
        <w:spacing w:line="276" w:lineRule="auto"/>
        <w:jc w:val="both"/>
        <w:rPr>
          <w:sz w:val="24"/>
          <w:szCs w:val="24"/>
        </w:rPr>
      </w:pPr>
    </w:p>
    <w:p w:rsidR="00C43F06" w:rsidRDefault="00C43F06" w:rsidP="00C43F06">
      <w:pPr>
        <w:pStyle w:val="a9"/>
        <w:numPr>
          <w:ilvl w:val="1"/>
          <w:numId w:val="180"/>
        </w:numPr>
        <w:spacing w:line="276" w:lineRule="auto"/>
        <w:jc w:val="center"/>
        <w:rPr>
          <w:b/>
          <w:sz w:val="24"/>
          <w:szCs w:val="24"/>
        </w:rPr>
      </w:pPr>
      <w:r w:rsidRPr="00C43F06">
        <w:rPr>
          <w:b/>
          <w:sz w:val="24"/>
          <w:szCs w:val="24"/>
        </w:rPr>
        <w:t>Учебный план</w:t>
      </w:r>
    </w:p>
    <w:p w:rsidR="00EB6942" w:rsidRPr="00EB6942" w:rsidRDefault="00EB6942" w:rsidP="00EB6942">
      <w:pPr>
        <w:pStyle w:val="a9"/>
        <w:ind w:firstLine="142"/>
        <w:jc w:val="both"/>
        <w:rPr>
          <w:sz w:val="24"/>
          <w:szCs w:val="24"/>
        </w:rPr>
      </w:pPr>
      <w:r w:rsidRPr="00EB6942">
        <w:rPr>
          <w:sz w:val="24"/>
          <w:szCs w:val="24"/>
        </w:rPr>
        <w:t>Учебный план МБОУ СОШ №37, реализующей основную образовательную программу среднего общего образования, отражает организационно-</w:t>
      </w:r>
      <w:r w:rsidRPr="00EB6942">
        <w:rPr>
          <w:sz w:val="24"/>
          <w:szCs w:val="24"/>
        </w:rPr>
        <w:lastRenderedPageBreak/>
        <w:t xml:space="preserve">педагогические условия, необходимые для достижения результатов освоения основной образовательной программы в соответствии с требованиями ФГОС СОО, а также учебный план определяет состав и объем учебных предметов, курсов и их распределение по классам (годам) обучения. </w:t>
      </w:r>
    </w:p>
    <w:p w:rsidR="00EB6942" w:rsidRPr="00EB6942" w:rsidRDefault="00EB6942" w:rsidP="00EB6942">
      <w:pPr>
        <w:pStyle w:val="a9"/>
        <w:ind w:firstLine="142"/>
        <w:jc w:val="both"/>
        <w:rPr>
          <w:sz w:val="24"/>
          <w:szCs w:val="24"/>
        </w:rPr>
      </w:pPr>
      <w:r w:rsidRPr="00EB6942">
        <w:rPr>
          <w:sz w:val="24"/>
          <w:szCs w:val="24"/>
        </w:rPr>
        <w:t>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 иных видов учебной деятельности и, если иное не установлено настоящим Федеральным законом, формы промежуточной аттестации обучающихся (п. 22 ст. 2 Федерального закона от 29.12.2012 г. № 273-ФЗ «Об образовании в Российской Федерации»).</w:t>
      </w:r>
    </w:p>
    <w:p w:rsidR="00EB6942" w:rsidRPr="00EB6942" w:rsidRDefault="00EB6942" w:rsidP="00EB6942">
      <w:pPr>
        <w:pStyle w:val="a9"/>
        <w:ind w:firstLine="142"/>
        <w:jc w:val="both"/>
        <w:rPr>
          <w:sz w:val="24"/>
          <w:szCs w:val="24"/>
        </w:rPr>
      </w:pPr>
      <w:r w:rsidRPr="00EB6942">
        <w:rPr>
          <w:sz w:val="24"/>
          <w:szCs w:val="24"/>
        </w:rPr>
        <w:t xml:space="preserve">Среднее общее образование – завершающий уровень общего образования, призванный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социально грамотной и социально мобильной личности, осознающей свои гражданские права и обязанности, ясно представляющей потенциальные возможности, ресурсы и способы реализации выбранного жизненного пути. </w:t>
      </w:r>
    </w:p>
    <w:p w:rsidR="005F5BA0" w:rsidRPr="00EB6942" w:rsidRDefault="005F5BA0" w:rsidP="00EB6942">
      <w:pPr>
        <w:widowControl w:val="0"/>
        <w:autoSpaceDE w:val="0"/>
        <w:autoSpaceDN w:val="0"/>
        <w:adjustRightInd w:val="0"/>
        <w:spacing w:after="0" w:line="240" w:lineRule="auto"/>
        <w:jc w:val="both"/>
        <w:outlineLvl w:val="2"/>
        <w:rPr>
          <w:rFonts w:ascii="Times New Roman" w:hAnsi="Times New Roman" w:cs="Times New Roman"/>
          <w:sz w:val="24"/>
          <w:szCs w:val="28"/>
        </w:rPr>
      </w:pPr>
      <w:r w:rsidRPr="00EB6942">
        <w:rPr>
          <w:rFonts w:ascii="Times New Roman" w:hAnsi="Times New Roman" w:cs="Times New Roman"/>
          <w:sz w:val="24"/>
          <w:szCs w:val="28"/>
        </w:rPr>
        <w:t>Учебный план для 10-11 классов ориентирован на 2-летний срок освоения образовательных программ среднего  общего образования. Продолжительность учебного года – не менее 34 недель. Продолжительность урока – 40 минут.</w:t>
      </w:r>
    </w:p>
    <w:p w:rsidR="005F5BA0" w:rsidRPr="00EB6942" w:rsidRDefault="005F5BA0" w:rsidP="00EB6942">
      <w:pPr>
        <w:widowControl w:val="0"/>
        <w:autoSpaceDE w:val="0"/>
        <w:autoSpaceDN w:val="0"/>
        <w:adjustRightInd w:val="0"/>
        <w:spacing w:after="0" w:line="240" w:lineRule="auto"/>
        <w:jc w:val="both"/>
        <w:rPr>
          <w:rFonts w:ascii="Times New Roman" w:hAnsi="Times New Roman" w:cs="Times New Roman"/>
          <w:sz w:val="24"/>
          <w:szCs w:val="28"/>
        </w:rPr>
      </w:pPr>
      <w:r w:rsidRPr="00EB6942">
        <w:rPr>
          <w:rFonts w:ascii="Times New Roman" w:hAnsi="Times New Roman" w:cs="Times New Roman"/>
          <w:sz w:val="24"/>
          <w:szCs w:val="28"/>
        </w:rPr>
        <w:t xml:space="preserve">Среднее общее образование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 </w:t>
      </w:r>
    </w:p>
    <w:p w:rsidR="005F5BA0" w:rsidRPr="00EB6942" w:rsidRDefault="005F5BA0" w:rsidP="00EB6942">
      <w:pPr>
        <w:widowControl w:val="0"/>
        <w:autoSpaceDE w:val="0"/>
        <w:autoSpaceDN w:val="0"/>
        <w:adjustRightInd w:val="0"/>
        <w:spacing w:after="0" w:line="240" w:lineRule="auto"/>
        <w:rPr>
          <w:rFonts w:ascii="Times New Roman" w:hAnsi="Times New Roman" w:cs="Times New Roman"/>
          <w:sz w:val="24"/>
          <w:szCs w:val="28"/>
        </w:rPr>
      </w:pPr>
      <w:r w:rsidRPr="00EB6942">
        <w:rPr>
          <w:rFonts w:ascii="Times New Roman" w:hAnsi="Times New Roman" w:cs="Times New Roman"/>
          <w:sz w:val="24"/>
          <w:szCs w:val="28"/>
        </w:rPr>
        <w:t xml:space="preserve">    Учебный план  для 10 - 11 классов построен на основе универсального (непрофильного) плана. Исходя из этого, учебные предметы представлены в учебном плане МБОУ СОШ №37  и выбраны для изучения обучающимися на базовом  уровне.</w:t>
      </w:r>
    </w:p>
    <w:p w:rsidR="005F5BA0" w:rsidRPr="00EB6942" w:rsidRDefault="005F5BA0" w:rsidP="00EB6942">
      <w:pPr>
        <w:widowControl w:val="0"/>
        <w:autoSpaceDE w:val="0"/>
        <w:autoSpaceDN w:val="0"/>
        <w:adjustRightInd w:val="0"/>
        <w:spacing w:after="0" w:line="240" w:lineRule="auto"/>
        <w:jc w:val="both"/>
        <w:rPr>
          <w:rFonts w:ascii="Times New Roman" w:hAnsi="Times New Roman" w:cs="Times New Roman"/>
          <w:sz w:val="24"/>
          <w:szCs w:val="28"/>
        </w:rPr>
      </w:pPr>
      <w:r w:rsidRPr="00EB6942">
        <w:rPr>
          <w:rFonts w:ascii="Times New Roman" w:hAnsi="Times New Roman" w:cs="Times New Roman"/>
          <w:sz w:val="24"/>
          <w:szCs w:val="28"/>
        </w:rPr>
        <w:t>Региональный (национально-региональный) компонент для 10 - 11 классов представлен предметами: « Родной  язык», «Родная   литература», «История Осетии», «Традиционная культура осетин».</w:t>
      </w:r>
    </w:p>
    <w:p w:rsidR="00952BE6" w:rsidRPr="00952BE6" w:rsidRDefault="00952BE6" w:rsidP="00952BE6">
      <w:pPr>
        <w:spacing w:after="160" w:line="240" w:lineRule="auto"/>
        <w:rPr>
          <w:rFonts w:ascii="Times New Roman" w:eastAsia="Calibri" w:hAnsi="Times New Roman" w:cs="Times New Roman"/>
          <w:b/>
          <w:bCs/>
          <w:color w:val="000000"/>
          <w:sz w:val="24"/>
          <w:szCs w:val="24"/>
          <w:lang w:eastAsia="en-US"/>
        </w:rPr>
      </w:pPr>
      <w:r w:rsidRPr="00952BE6">
        <w:rPr>
          <w:rFonts w:ascii="Times New Roman" w:eastAsia="Calibri" w:hAnsi="Times New Roman" w:cs="Times New Roman"/>
          <w:b/>
          <w:bCs/>
          <w:color w:val="000000"/>
          <w:sz w:val="24"/>
          <w:szCs w:val="24"/>
          <w:lang w:eastAsia="en-US"/>
        </w:rPr>
        <w:t xml:space="preserve">Учебный план </w:t>
      </w:r>
      <w:r w:rsidRPr="00952BE6">
        <w:rPr>
          <w:rFonts w:ascii="Times New Roman" w:eastAsia="Calibri" w:hAnsi="Times New Roman" w:cs="Times New Roman"/>
          <w:b/>
          <w:sz w:val="24"/>
          <w:szCs w:val="24"/>
          <w:lang w:eastAsia="en-US"/>
        </w:rPr>
        <w:t xml:space="preserve">гуманитарного и естественно-научного профилей </w:t>
      </w:r>
      <w:r w:rsidRPr="00952BE6">
        <w:rPr>
          <w:rFonts w:ascii="Times New Roman" w:eastAsia="Calibri" w:hAnsi="Times New Roman" w:cs="Times New Roman"/>
          <w:b/>
          <w:bCs/>
          <w:color w:val="000000"/>
          <w:sz w:val="24"/>
          <w:szCs w:val="24"/>
          <w:lang w:eastAsia="en-US"/>
        </w:rPr>
        <w:t>СОО</w:t>
      </w:r>
    </w:p>
    <w:p w:rsidR="00952BE6" w:rsidRPr="00952BE6" w:rsidRDefault="00952BE6" w:rsidP="00952BE6">
      <w:pPr>
        <w:spacing w:after="160" w:line="240" w:lineRule="auto"/>
        <w:jc w:val="center"/>
        <w:rPr>
          <w:rFonts w:ascii="Times New Roman" w:eastAsia="Calibri" w:hAnsi="Times New Roman" w:cs="Times New Roman"/>
          <w:b/>
          <w:bCs/>
          <w:color w:val="000000"/>
          <w:sz w:val="24"/>
          <w:szCs w:val="24"/>
          <w:lang w:eastAsia="en-US"/>
        </w:rPr>
      </w:pPr>
      <w:r w:rsidRPr="00952BE6">
        <w:rPr>
          <w:rFonts w:ascii="Times New Roman" w:eastAsia="Calibri" w:hAnsi="Times New Roman" w:cs="Times New Roman"/>
          <w:b/>
          <w:bCs/>
          <w:color w:val="000000"/>
          <w:sz w:val="24"/>
          <w:szCs w:val="24"/>
          <w:lang w:eastAsia="en-US"/>
        </w:rPr>
        <w:t>ПОЯСНИТЕЛЬНАЯЗАПИСКА</w:t>
      </w:r>
    </w:p>
    <w:p w:rsidR="00952BE6" w:rsidRPr="00952BE6" w:rsidRDefault="00952BE6" w:rsidP="00952BE6">
      <w:pPr>
        <w:spacing w:after="160" w:line="240" w:lineRule="auto"/>
        <w:rPr>
          <w:rFonts w:ascii="Times New Roman" w:eastAsia="Calibri" w:hAnsi="Times New Roman" w:cs="Times New Roman"/>
          <w:color w:val="000000"/>
          <w:sz w:val="24"/>
          <w:szCs w:val="24"/>
          <w:lang w:eastAsia="en-US"/>
        </w:rPr>
      </w:pPr>
      <w:r w:rsidRPr="00952BE6">
        <w:rPr>
          <w:rFonts w:ascii="Times New Roman" w:eastAsia="Calibri" w:hAnsi="Times New Roman" w:cs="Times New Roman"/>
          <w:color w:val="000000"/>
          <w:sz w:val="24"/>
          <w:szCs w:val="24"/>
          <w:lang w:eastAsia="en-US"/>
        </w:rPr>
        <w:t xml:space="preserve">Учебный план разработан в соответствии с требованиями ФГОС СОО, ФОП СОО, СП 2.4.3648-20, СанПиН 1.2.3685-21. Количество часов по предметам рассчитано на уровень образования СОО с учетом максимальной общей нагрузки </w:t>
      </w:r>
      <w:r w:rsidRPr="00952BE6">
        <w:rPr>
          <w:rFonts w:ascii="Times New Roman" w:eastAsia="Calibri" w:hAnsi="Times New Roman" w:cs="Times New Roman"/>
          <w:sz w:val="24"/>
          <w:szCs w:val="24"/>
          <w:lang w:eastAsia="en-US"/>
        </w:rPr>
        <w:t>при шестидневной</w:t>
      </w:r>
      <w:r w:rsidRPr="00952BE6">
        <w:rPr>
          <w:rFonts w:ascii="Times New Roman" w:eastAsia="Calibri" w:hAnsi="Times New Roman" w:cs="Times New Roman"/>
          <w:color w:val="FF0000"/>
          <w:sz w:val="24"/>
          <w:szCs w:val="24"/>
          <w:lang w:eastAsia="en-US"/>
        </w:rPr>
        <w:t xml:space="preserve"> </w:t>
      </w:r>
      <w:r w:rsidRPr="00952BE6">
        <w:rPr>
          <w:rFonts w:ascii="Times New Roman" w:eastAsia="Calibri" w:hAnsi="Times New Roman" w:cs="Times New Roman"/>
          <w:color w:val="000000"/>
          <w:sz w:val="24"/>
          <w:szCs w:val="24"/>
          <w:lang w:eastAsia="en-US"/>
        </w:rPr>
        <w:t>учебной неделе 67 учебных недель за два учебных года.</w:t>
      </w:r>
    </w:p>
    <w:p w:rsidR="00952BE6" w:rsidRPr="00952BE6" w:rsidRDefault="00952BE6" w:rsidP="00952BE6">
      <w:pPr>
        <w:spacing w:after="160" w:line="240" w:lineRule="auto"/>
        <w:rPr>
          <w:rFonts w:ascii="Times New Roman" w:eastAsia="Calibri" w:hAnsi="Times New Roman" w:cs="Times New Roman"/>
          <w:sz w:val="24"/>
          <w:szCs w:val="24"/>
          <w:lang w:eastAsia="en-US"/>
        </w:rPr>
      </w:pPr>
      <w:r w:rsidRPr="00952BE6">
        <w:rPr>
          <w:rFonts w:ascii="Times New Roman" w:eastAsia="Calibri" w:hAnsi="Times New Roman" w:cs="Times New Roman"/>
          <w:sz w:val="24"/>
          <w:szCs w:val="24"/>
          <w:lang w:eastAsia="en-US"/>
        </w:rPr>
        <w:t xml:space="preserve">В 2025-2026 учебном году МБОУ СОШ № 37  реализует два профиля(естественно-научный и гуманитарный). В связи с тем, что школой  набран  один 10 класс, и один 11 класс в новом учебном году  будут реализованы  объединённые профильные  группы  в 10-м   и  11-м классах. </w:t>
      </w:r>
    </w:p>
    <w:p w:rsidR="00952BE6" w:rsidRPr="00952BE6" w:rsidRDefault="00952BE6" w:rsidP="00952BE6">
      <w:pPr>
        <w:widowControl w:val="0"/>
        <w:autoSpaceDE w:val="0"/>
        <w:autoSpaceDN w:val="0"/>
        <w:spacing w:after="0" w:line="240" w:lineRule="auto"/>
        <w:rPr>
          <w:rFonts w:ascii="Times New Roman" w:eastAsia="Calibri" w:hAnsi="Times New Roman" w:cs="Times New Roman"/>
          <w:sz w:val="24"/>
          <w:szCs w:val="24"/>
          <w:lang w:eastAsia="en-US"/>
        </w:rPr>
      </w:pPr>
      <w:r w:rsidRPr="00952BE6">
        <w:rPr>
          <w:rFonts w:ascii="Times New Roman" w:eastAsia="Calibri" w:hAnsi="Times New Roman" w:cs="Times New Roman"/>
          <w:b/>
          <w:sz w:val="24"/>
          <w:szCs w:val="24"/>
          <w:lang w:eastAsia="en-US"/>
        </w:rPr>
        <w:t>Гуманитарный профиль</w:t>
      </w:r>
      <w:r w:rsidRPr="00952BE6">
        <w:rPr>
          <w:rFonts w:ascii="Times New Roman" w:eastAsia="Calibri" w:hAnsi="Times New Roman" w:cs="Times New Roman"/>
          <w:sz w:val="24"/>
          <w:szCs w:val="24"/>
          <w:lang w:eastAsia="en-US"/>
        </w:rPr>
        <w:t xml:space="preserve"> ориентирует на такие сферы деятельности, как </w:t>
      </w:r>
      <w:r w:rsidRPr="00952BE6">
        <w:rPr>
          <w:rFonts w:ascii="Times New Roman" w:eastAsia="Calibri" w:hAnsi="Times New Roman" w:cs="Times New Roman"/>
          <w:sz w:val="24"/>
          <w:szCs w:val="24"/>
          <w:lang w:eastAsia="en-US"/>
        </w:rPr>
        <w:lastRenderedPageBreak/>
        <w:t>педагогика, психология, общественные отношения и другие. В данном профиле для изучения на углубленном уровне выбираются учебные предметы преимущественно из предметных областей «Русский язык и литература», «Общественно-научные предметы» и «Иностранные языки».</w:t>
      </w:r>
    </w:p>
    <w:p w:rsidR="00952BE6" w:rsidRPr="00952BE6" w:rsidRDefault="00952BE6" w:rsidP="00952BE6">
      <w:pPr>
        <w:spacing w:after="160" w:line="240" w:lineRule="auto"/>
        <w:rPr>
          <w:rFonts w:ascii="Times New Roman" w:eastAsia="Calibri" w:hAnsi="Times New Roman" w:cs="Times New Roman"/>
          <w:color w:val="000000"/>
          <w:sz w:val="24"/>
          <w:szCs w:val="24"/>
          <w:lang w:eastAsia="en-US"/>
        </w:rPr>
      </w:pPr>
      <w:r w:rsidRPr="00952BE6">
        <w:rPr>
          <w:rFonts w:ascii="Times New Roman" w:eastAsia="Calibri" w:hAnsi="Times New Roman" w:cs="Times New Roman"/>
          <w:color w:val="000000"/>
          <w:sz w:val="24"/>
          <w:szCs w:val="24"/>
          <w:lang w:eastAsia="en-US"/>
        </w:rPr>
        <w:t>Учебный план естественно-научного и гуманитарного профилей обучения включает 13 учебных предметов («Русский язык», «Литература», «Иностранный язык», «Математика», «Информатика», «История», «Обществознание», «География», «Физика», «Химия», «Биология», «Физическая культура», «Основы безопасности и защиты Родины»),предусматривает изучение  4 учебных предметов на углубленном уровне: обществознание, история, биология, химия, согласно заявлениям обучающихся.</w:t>
      </w:r>
    </w:p>
    <w:p w:rsidR="00952BE6" w:rsidRPr="00952BE6" w:rsidRDefault="00952BE6" w:rsidP="00952BE6">
      <w:pPr>
        <w:spacing w:after="160" w:line="240" w:lineRule="auto"/>
        <w:rPr>
          <w:rFonts w:ascii="Times New Roman" w:eastAsia="Calibri" w:hAnsi="Times New Roman" w:cs="Times New Roman"/>
          <w:color w:val="000000"/>
          <w:sz w:val="24"/>
          <w:szCs w:val="24"/>
          <w:lang w:eastAsia="en-US"/>
        </w:rPr>
      </w:pPr>
      <w:r w:rsidRPr="00952BE6">
        <w:rPr>
          <w:rFonts w:ascii="Times New Roman" w:eastAsia="Calibri" w:hAnsi="Times New Roman" w:cs="Times New Roman"/>
          <w:color w:val="000000"/>
          <w:sz w:val="24"/>
          <w:szCs w:val="24"/>
          <w:lang w:eastAsia="en-US"/>
        </w:rPr>
        <w:t>Для продолжения обучения работы над  индивидуальным проектом в 11 классе, был добавлен 1 час за счет  часов ч</w:t>
      </w:r>
      <w:r w:rsidRPr="00952BE6">
        <w:rPr>
          <w:rFonts w:ascii="Times New Roman" w:eastAsia="Times New Roman" w:hAnsi="Times New Roman" w:cs="Times New Roman"/>
          <w:sz w:val="24"/>
          <w:szCs w:val="24"/>
        </w:rPr>
        <w:t xml:space="preserve">асти, формируемой участниками образовательных отношений. Так же часы </w:t>
      </w:r>
      <w:r w:rsidRPr="00952BE6">
        <w:rPr>
          <w:rFonts w:ascii="Times New Roman" w:eastAsia="Calibri" w:hAnsi="Times New Roman" w:cs="Times New Roman"/>
          <w:color w:val="000000"/>
          <w:sz w:val="24"/>
          <w:szCs w:val="24"/>
          <w:lang w:eastAsia="en-US"/>
        </w:rPr>
        <w:t>ч</w:t>
      </w:r>
      <w:r w:rsidRPr="00952BE6">
        <w:rPr>
          <w:rFonts w:ascii="Times New Roman" w:eastAsia="Times New Roman" w:hAnsi="Times New Roman" w:cs="Times New Roman"/>
          <w:sz w:val="24"/>
          <w:szCs w:val="24"/>
        </w:rPr>
        <w:t>асти, формируемой участниками образовательных отношений распределены между предметами русский язык и математика,  для подготовки обучающихся к ЕГЭ</w:t>
      </w:r>
    </w:p>
    <w:p w:rsidR="00952BE6" w:rsidRPr="00952BE6" w:rsidRDefault="00952BE6" w:rsidP="00952BE6">
      <w:pPr>
        <w:widowControl w:val="0"/>
        <w:autoSpaceDE w:val="0"/>
        <w:autoSpaceDN w:val="0"/>
        <w:spacing w:after="0" w:line="240" w:lineRule="auto"/>
        <w:rPr>
          <w:rFonts w:ascii="Times New Roman" w:eastAsia="Calibri" w:hAnsi="Times New Roman" w:cs="Times New Roman"/>
          <w:b/>
          <w:sz w:val="24"/>
          <w:szCs w:val="24"/>
          <w:lang w:eastAsia="en-US"/>
        </w:rPr>
      </w:pPr>
      <w:r w:rsidRPr="00952BE6">
        <w:rPr>
          <w:rFonts w:ascii="Times New Roman" w:eastAsia="Calibri" w:hAnsi="Times New Roman" w:cs="Times New Roman"/>
          <w:b/>
          <w:sz w:val="24"/>
          <w:szCs w:val="24"/>
          <w:lang w:eastAsia="en-US"/>
        </w:rPr>
        <w:t>Учебный план естественно - научного профиля с изучением родных языков.</w:t>
      </w:r>
    </w:p>
    <w:p w:rsidR="00952BE6" w:rsidRPr="00952BE6" w:rsidRDefault="00952BE6" w:rsidP="00952BE6">
      <w:pPr>
        <w:widowControl w:val="0"/>
        <w:autoSpaceDE w:val="0"/>
        <w:autoSpaceDN w:val="0"/>
        <w:spacing w:after="0" w:line="240" w:lineRule="auto"/>
        <w:rPr>
          <w:rFonts w:ascii="Times New Roman" w:eastAsia="Calibri" w:hAnsi="Times New Roman" w:cs="Times New Roman"/>
          <w:b/>
          <w:sz w:val="24"/>
          <w:szCs w:val="24"/>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2314"/>
        <w:gridCol w:w="2463"/>
        <w:gridCol w:w="1193"/>
        <w:gridCol w:w="1116"/>
        <w:gridCol w:w="1144"/>
      </w:tblGrid>
      <w:tr w:rsidR="00952BE6" w:rsidRPr="00952BE6" w:rsidTr="00952BE6">
        <w:tc>
          <w:tcPr>
            <w:tcW w:w="2587" w:type="dxa"/>
            <w:tcMar>
              <w:top w:w="75" w:type="dxa"/>
              <w:left w:w="75" w:type="dxa"/>
              <w:bottom w:w="75" w:type="dxa"/>
              <w:right w:w="75" w:type="dxa"/>
            </w:tcMar>
            <w:vAlign w:val="center"/>
            <w:hideMark/>
          </w:tcPr>
          <w:p w:rsidR="00952BE6" w:rsidRPr="00952BE6" w:rsidRDefault="00952BE6" w:rsidP="00952BE6">
            <w:pPr>
              <w:spacing w:after="0" w:line="255" w:lineRule="atLeast"/>
              <w:rPr>
                <w:rFonts w:ascii="Times New Roman" w:eastAsia="Times New Roman" w:hAnsi="Times New Roman" w:cs="Times New Roman"/>
                <w:sz w:val="24"/>
                <w:szCs w:val="24"/>
              </w:rPr>
            </w:pPr>
          </w:p>
        </w:tc>
        <w:tc>
          <w:tcPr>
            <w:tcW w:w="2659" w:type="dxa"/>
            <w:tcMar>
              <w:top w:w="75" w:type="dxa"/>
              <w:left w:w="75" w:type="dxa"/>
              <w:bottom w:w="75" w:type="dxa"/>
              <w:right w:w="75" w:type="dxa"/>
            </w:tcMar>
            <w:vAlign w:val="center"/>
            <w:hideMark/>
          </w:tcPr>
          <w:p w:rsidR="00952BE6" w:rsidRPr="00952BE6" w:rsidRDefault="00952BE6" w:rsidP="00952BE6">
            <w:pPr>
              <w:spacing w:after="0" w:line="255" w:lineRule="atLeast"/>
              <w:rPr>
                <w:rFonts w:ascii="Times New Roman" w:eastAsia="Times New Roman" w:hAnsi="Times New Roman" w:cs="Times New Roman"/>
                <w:sz w:val="24"/>
                <w:szCs w:val="24"/>
              </w:rPr>
            </w:pPr>
          </w:p>
        </w:tc>
        <w:tc>
          <w:tcPr>
            <w:tcW w:w="1224" w:type="dxa"/>
            <w:tcMar>
              <w:top w:w="75" w:type="dxa"/>
              <w:left w:w="75" w:type="dxa"/>
              <w:bottom w:w="75" w:type="dxa"/>
              <w:right w:w="75" w:type="dxa"/>
            </w:tcMar>
            <w:vAlign w:val="center"/>
            <w:hideMark/>
          </w:tcPr>
          <w:p w:rsidR="00952BE6" w:rsidRPr="00952BE6" w:rsidRDefault="00952BE6" w:rsidP="00952BE6">
            <w:pPr>
              <w:spacing w:after="0" w:line="255" w:lineRule="atLeast"/>
              <w:rPr>
                <w:rFonts w:ascii="Times New Roman" w:eastAsia="Times New Roman" w:hAnsi="Times New Roman" w:cs="Times New Roman"/>
                <w:sz w:val="24"/>
                <w:szCs w:val="24"/>
              </w:rPr>
            </w:pPr>
          </w:p>
        </w:tc>
        <w:tc>
          <w:tcPr>
            <w:tcW w:w="1094" w:type="dxa"/>
            <w:tcMar>
              <w:top w:w="75" w:type="dxa"/>
              <w:left w:w="75" w:type="dxa"/>
              <w:bottom w:w="75" w:type="dxa"/>
              <w:right w:w="75" w:type="dxa"/>
            </w:tcMar>
            <w:vAlign w:val="center"/>
            <w:hideMark/>
          </w:tcPr>
          <w:p w:rsidR="00952BE6" w:rsidRPr="00952BE6" w:rsidRDefault="00952BE6" w:rsidP="00952BE6">
            <w:pPr>
              <w:spacing w:after="0" w:line="255" w:lineRule="atLeast"/>
              <w:rPr>
                <w:rFonts w:ascii="Times New Roman" w:eastAsia="Times New Roman" w:hAnsi="Times New Roman" w:cs="Times New Roman"/>
                <w:sz w:val="24"/>
                <w:szCs w:val="24"/>
              </w:rPr>
            </w:pPr>
          </w:p>
        </w:tc>
        <w:tc>
          <w:tcPr>
            <w:tcW w:w="1300" w:type="dxa"/>
            <w:tcMar>
              <w:top w:w="75" w:type="dxa"/>
              <w:left w:w="75" w:type="dxa"/>
              <w:bottom w:w="75" w:type="dxa"/>
              <w:right w:w="75" w:type="dxa"/>
            </w:tcMar>
            <w:vAlign w:val="center"/>
            <w:hideMark/>
          </w:tcPr>
          <w:p w:rsidR="00952BE6" w:rsidRPr="00952BE6" w:rsidRDefault="00952BE6" w:rsidP="00952BE6">
            <w:pPr>
              <w:spacing w:after="0" w:line="255" w:lineRule="atLeast"/>
              <w:rPr>
                <w:rFonts w:ascii="Times New Roman" w:eastAsia="Times New Roman" w:hAnsi="Times New Roman" w:cs="Times New Roman"/>
                <w:sz w:val="24"/>
                <w:szCs w:val="24"/>
              </w:rPr>
            </w:pPr>
          </w:p>
        </w:tc>
      </w:tr>
      <w:tr w:rsidR="00952BE6" w:rsidRPr="00952BE6" w:rsidTr="00952BE6">
        <w:tc>
          <w:tcPr>
            <w:tcW w:w="258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Предметная область</w:t>
            </w:r>
          </w:p>
        </w:tc>
        <w:tc>
          <w:tcPr>
            <w:tcW w:w="2659"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Учебный предмет (учебный курс)</w:t>
            </w:r>
          </w:p>
        </w:tc>
        <w:tc>
          <w:tcPr>
            <w:tcW w:w="1224"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Уровень</w:t>
            </w:r>
          </w:p>
        </w:tc>
        <w:tc>
          <w:tcPr>
            <w:tcW w:w="2394"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6-ти дневная неделя</w:t>
            </w:r>
          </w:p>
        </w:tc>
      </w:tr>
      <w:tr w:rsidR="00952BE6" w:rsidRPr="00952BE6" w:rsidTr="00952BE6">
        <w:tc>
          <w:tcPr>
            <w:tcW w:w="2587"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224"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394"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Количество часов в неделю</w:t>
            </w:r>
          </w:p>
        </w:tc>
      </w:tr>
      <w:tr w:rsidR="00952BE6" w:rsidRPr="00952BE6" w:rsidTr="00952BE6">
        <w:tc>
          <w:tcPr>
            <w:tcW w:w="258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224"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10 класс</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11 класс</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Обязательная часть</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r>
      <w:tr w:rsidR="00952BE6" w:rsidRPr="00952BE6" w:rsidTr="00952BE6">
        <w:tc>
          <w:tcPr>
            <w:tcW w:w="258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Русский язык и</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Русский язык</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58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литература</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Литература</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58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Родной язык и родная</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Родной язык</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58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литература</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Родная литература</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58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Иностранные языки</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Иностранный язык</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58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Математика и информатика</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xml:space="preserve">Алгебра и начала математического </w:t>
            </w:r>
            <w:r w:rsidRPr="00952BE6">
              <w:rPr>
                <w:rFonts w:ascii="Times New Roman" w:eastAsia="Times New Roman" w:hAnsi="Times New Roman" w:cs="Times New Roman"/>
                <w:sz w:val="24"/>
                <w:szCs w:val="24"/>
              </w:rPr>
              <w:lastRenderedPageBreak/>
              <w:t>анализа</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lastRenderedPageBreak/>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587"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lastRenderedPageBreak/>
              <w:t> </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Геометрия</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587"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Вероятность и статистика</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58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Информатика</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58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Естественно-научные</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Физика</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587"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предметы</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Химия</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58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Биология</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58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Общественно-научные предметы</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История</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587"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Обществознание</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1,5</w:t>
            </w:r>
          </w:p>
        </w:tc>
      </w:tr>
      <w:tr w:rsidR="00952BE6" w:rsidRPr="00952BE6" w:rsidTr="00952BE6">
        <w:tc>
          <w:tcPr>
            <w:tcW w:w="258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География</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58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Основы безопасности и защиты Родины</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Основы безопасности и защиты Родины</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58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Физическая культура</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Физическая культура</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58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659"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Индивидуальный проект</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0</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ИТОГО</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34</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32,5</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Часть, формируемая участниками образовательных отношений</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4,5</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Русский язык- практикум по ЕГЭ</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Математика- практикум по ЕГЭ</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Обществознание –практикум по ЕГЭ</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0,5</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Учебные недели</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34</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34</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lastRenderedPageBreak/>
              <w:t>Всего часов</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Максимально допустимая недельная нагрузка в соответствии с санитарными правилами и нормами</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09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c>
          <w:tcPr>
            <w:tcW w:w="1300"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r>
      <w:tr w:rsidR="00952BE6" w:rsidRPr="00952BE6" w:rsidTr="00952BE6">
        <w:tc>
          <w:tcPr>
            <w:tcW w:w="5246"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Общая допустимая нагрузка за период обучения в 10-11-х классах в соответствии с санитарными правилами и нормами в часах, итого</w:t>
            </w:r>
          </w:p>
        </w:tc>
        <w:tc>
          <w:tcPr>
            <w:tcW w:w="122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394"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55" w:lineRule="atLeast"/>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2516</w:t>
            </w:r>
          </w:p>
        </w:tc>
      </w:tr>
    </w:tbl>
    <w:p w:rsidR="00952BE6" w:rsidRPr="00952BE6" w:rsidRDefault="00952BE6" w:rsidP="00952BE6">
      <w:pPr>
        <w:spacing w:after="150" w:line="240" w:lineRule="auto"/>
        <w:rPr>
          <w:rFonts w:ascii="Times New Roman" w:eastAsia="Times New Roman" w:hAnsi="Times New Roman" w:cs="Times New Roman"/>
          <w:color w:val="222222"/>
          <w:sz w:val="24"/>
          <w:szCs w:val="24"/>
        </w:rPr>
      </w:pPr>
    </w:p>
    <w:p w:rsidR="00952BE6" w:rsidRPr="00952BE6" w:rsidRDefault="00952BE6" w:rsidP="00952BE6">
      <w:pPr>
        <w:spacing w:after="150" w:line="240" w:lineRule="auto"/>
        <w:jc w:val="center"/>
        <w:rPr>
          <w:rFonts w:ascii="Times New Roman" w:eastAsia="Times New Roman" w:hAnsi="Times New Roman" w:cs="Times New Roman"/>
          <w:color w:val="222222"/>
          <w:sz w:val="24"/>
          <w:szCs w:val="24"/>
        </w:rPr>
      </w:pPr>
    </w:p>
    <w:p w:rsidR="00952BE6" w:rsidRPr="00952BE6" w:rsidRDefault="00952BE6" w:rsidP="00952BE6">
      <w:pPr>
        <w:spacing w:after="150" w:line="240" w:lineRule="auto"/>
        <w:jc w:val="center"/>
        <w:rPr>
          <w:rFonts w:ascii="Times New Roman" w:eastAsia="Times New Roman" w:hAnsi="Times New Roman" w:cs="Times New Roman"/>
          <w:color w:val="222222"/>
          <w:sz w:val="24"/>
          <w:szCs w:val="24"/>
        </w:rPr>
      </w:pPr>
      <w:r w:rsidRPr="00952BE6">
        <w:rPr>
          <w:rFonts w:ascii="Times New Roman" w:eastAsia="Times New Roman" w:hAnsi="Times New Roman" w:cs="Times New Roman"/>
          <w:color w:val="222222"/>
          <w:sz w:val="24"/>
          <w:szCs w:val="24"/>
        </w:rPr>
        <w:t>Учебный план гуманитарного профиля с изучением родных языков</w:t>
      </w:r>
    </w:p>
    <w:tbl>
      <w:tblPr>
        <w:tblW w:w="0" w:type="auto"/>
        <w:tblCellMar>
          <w:top w:w="15" w:type="dxa"/>
          <w:left w:w="15" w:type="dxa"/>
          <w:bottom w:w="15" w:type="dxa"/>
          <w:right w:w="15" w:type="dxa"/>
        </w:tblCellMar>
        <w:tblLook w:val="04A0" w:firstRow="1" w:lastRow="0" w:firstColumn="1" w:lastColumn="0" w:noHBand="0" w:noVBand="1"/>
      </w:tblPr>
      <w:tblGrid>
        <w:gridCol w:w="2366"/>
        <w:gridCol w:w="2431"/>
        <w:gridCol w:w="1231"/>
        <w:gridCol w:w="816"/>
        <w:gridCol w:w="1386"/>
      </w:tblGrid>
      <w:tr w:rsidR="00952BE6" w:rsidRPr="00952BE6" w:rsidTr="00952BE6">
        <w:tc>
          <w:tcPr>
            <w:tcW w:w="2606" w:type="dxa"/>
            <w:tcMar>
              <w:top w:w="75" w:type="dxa"/>
              <w:left w:w="75" w:type="dxa"/>
              <w:bottom w:w="75" w:type="dxa"/>
              <w:right w:w="75" w:type="dxa"/>
            </w:tcMar>
            <w:vAlign w:val="center"/>
            <w:hideMark/>
          </w:tcPr>
          <w:p w:rsidR="00952BE6" w:rsidRPr="00952BE6" w:rsidRDefault="00952BE6" w:rsidP="00952BE6">
            <w:pPr>
              <w:spacing w:after="0" w:line="240" w:lineRule="auto"/>
              <w:rPr>
                <w:rFonts w:ascii="Times New Roman" w:eastAsia="Times New Roman" w:hAnsi="Times New Roman" w:cs="Times New Roman"/>
                <w:sz w:val="24"/>
                <w:szCs w:val="24"/>
              </w:rPr>
            </w:pPr>
          </w:p>
        </w:tc>
        <w:tc>
          <w:tcPr>
            <w:tcW w:w="2577" w:type="dxa"/>
            <w:tcMar>
              <w:top w:w="75" w:type="dxa"/>
              <w:left w:w="75" w:type="dxa"/>
              <w:bottom w:w="75" w:type="dxa"/>
              <w:right w:w="75" w:type="dxa"/>
            </w:tcMar>
            <w:vAlign w:val="center"/>
            <w:hideMark/>
          </w:tcPr>
          <w:p w:rsidR="00952BE6" w:rsidRPr="00952BE6" w:rsidRDefault="00952BE6" w:rsidP="00952BE6">
            <w:pPr>
              <w:spacing w:after="0" w:line="240" w:lineRule="auto"/>
              <w:rPr>
                <w:rFonts w:ascii="Times New Roman" w:eastAsia="Times New Roman" w:hAnsi="Times New Roman" w:cs="Times New Roman"/>
                <w:sz w:val="24"/>
                <w:szCs w:val="24"/>
              </w:rPr>
            </w:pPr>
          </w:p>
        </w:tc>
        <w:tc>
          <w:tcPr>
            <w:tcW w:w="1271" w:type="dxa"/>
            <w:tcMar>
              <w:top w:w="75" w:type="dxa"/>
              <w:left w:w="75" w:type="dxa"/>
              <w:bottom w:w="75" w:type="dxa"/>
              <w:right w:w="75" w:type="dxa"/>
            </w:tcMar>
            <w:vAlign w:val="center"/>
            <w:hideMark/>
          </w:tcPr>
          <w:p w:rsidR="00952BE6" w:rsidRPr="00952BE6" w:rsidRDefault="00952BE6" w:rsidP="00952BE6">
            <w:pPr>
              <w:spacing w:after="0" w:line="240" w:lineRule="auto"/>
              <w:rPr>
                <w:rFonts w:ascii="Times New Roman" w:eastAsia="Times New Roman" w:hAnsi="Times New Roman" w:cs="Times New Roman"/>
                <w:sz w:val="24"/>
                <w:szCs w:val="24"/>
              </w:rPr>
            </w:pPr>
          </w:p>
        </w:tc>
        <w:tc>
          <w:tcPr>
            <w:tcW w:w="816" w:type="dxa"/>
            <w:tcMar>
              <w:top w:w="75" w:type="dxa"/>
              <w:left w:w="75" w:type="dxa"/>
              <w:bottom w:w="75" w:type="dxa"/>
              <w:right w:w="75" w:type="dxa"/>
            </w:tcMar>
            <w:vAlign w:val="center"/>
            <w:hideMark/>
          </w:tcPr>
          <w:p w:rsidR="00952BE6" w:rsidRPr="00952BE6" w:rsidRDefault="00952BE6" w:rsidP="00952BE6">
            <w:pPr>
              <w:spacing w:after="0" w:line="240" w:lineRule="auto"/>
              <w:rPr>
                <w:rFonts w:ascii="Times New Roman" w:eastAsia="Times New Roman" w:hAnsi="Times New Roman" w:cs="Times New Roman"/>
                <w:sz w:val="24"/>
                <w:szCs w:val="24"/>
              </w:rPr>
            </w:pPr>
          </w:p>
        </w:tc>
        <w:tc>
          <w:tcPr>
            <w:tcW w:w="1604" w:type="dxa"/>
            <w:tcMar>
              <w:top w:w="75" w:type="dxa"/>
              <w:left w:w="75" w:type="dxa"/>
              <w:bottom w:w="75" w:type="dxa"/>
              <w:right w:w="75" w:type="dxa"/>
            </w:tcMar>
            <w:vAlign w:val="center"/>
            <w:hideMark/>
          </w:tcPr>
          <w:p w:rsidR="00952BE6" w:rsidRPr="00952BE6" w:rsidRDefault="00952BE6" w:rsidP="00952BE6">
            <w:pPr>
              <w:spacing w:after="0" w:line="240" w:lineRule="auto"/>
              <w:rPr>
                <w:rFonts w:ascii="Times New Roman" w:eastAsia="Times New Roman" w:hAnsi="Times New Roman" w:cs="Times New Roman"/>
                <w:sz w:val="24"/>
                <w:szCs w:val="24"/>
              </w:rPr>
            </w:pPr>
          </w:p>
        </w:tc>
      </w:tr>
      <w:tr w:rsidR="00952BE6" w:rsidRPr="00952BE6" w:rsidTr="00952BE6">
        <w:tc>
          <w:tcPr>
            <w:tcW w:w="2606"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Предметная область</w:t>
            </w:r>
          </w:p>
        </w:tc>
        <w:tc>
          <w:tcPr>
            <w:tcW w:w="2577"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Учебный предмет (учебный курс)</w:t>
            </w:r>
          </w:p>
        </w:tc>
        <w:tc>
          <w:tcPr>
            <w:tcW w:w="1271"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Уровень</w:t>
            </w:r>
          </w:p>
        </w:tc>
        <w:tc>
          <w:tcPr>
            <w:tcW w:w="2420"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6-ти дневная неделя</w:t>
            </w:r>
          </w:p>
        </w:tc>
      </w:tr>
      <w:tr w:rsidR="00952BE6" w:rsidRPr="00952BE6" w:rsidTr="00952BE6">
        <w:tc>
          <w:tcPr>
            <w:tcW w:w="2606"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577"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271"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420"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Количество часов в неделю</w:t>
            </w:r>
          </w:p>
        </w:tc>
      </w:tr>
      <w:tr w:rsidR="00952BE6" w:rsidRPr="00952BE6" w:rsidTr="00952BE6">
        <w:tc>
          <w:tcPr>
            <w:tcW w:w="2606"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577"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271"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10 класс</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jc w:val="center"/>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11 класс</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Обязательная часть</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r>
      <w:tr w:rsidR="00952BE6" w:rsidRPr="00952BE6" w:rsidTr="00952BE6">
        <w:tc>
          <w:tcPr>
            <w:tcW w:w="2606"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Русский язык</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Русский язык</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606"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 литература</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Литература</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606"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Родной язык и родная</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Родной язык</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606"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литература</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Родная литература</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Иностранные языки</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Иностранный язык</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606"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Математика и информатика</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Алгебра и начала математического анализа</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r>
      <w:tr w:rsidR="00952BE6" w:rsidRPr="00952BE6" w:rsidTr="00952BE6">
        <w:tc>
          <w:tcPr>
            <w:tcW w:w="2606"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Геометрия</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xml:space="preserve">Вероятность и </w:t>
            </w:r>
            <w:r w:rsidRPr="00952BE6">
              <w:rPr>
                <w:rFonts w:ascii="Times New Roman" w:eastAsia="Times New Roman" w:hAnsi="Times New Roman" w:cs="Times New Roman"/>
                <w:sz w:val="24"/>
                <w:szCs w:val="24"/>
              </w:rPr>
              <w:lastRenderedPageBreak/>
              <w:t>статистика</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lastRenderedPageBreak/>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lastRenderedPageBreak/>
              <w:t> </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Информатика</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Естественно-научные</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Физика</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606"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предметы</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Химия</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Биология</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single" w:sz="6" w:space="0" w:color="000000"/>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Общественно-научные</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История</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4</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4</w:t>
            </w:r>
          </w:p>
        </w:tc>
      </w:tr>
      <w:tr w:rsidR="00952BE6" w:rsidRPr="00952BE6" w:rsidTr="00952BE6">
        <w:tc>
          <w:tcPr>
            <w:tcW w:w="2606" w:type="dxa"/>
            <w:tcBorders>
              <w:top w:val="nil"/>
              <w:left w:val="single" w:sz="6" w:space="0" w:color="000000"/>
              <w:bottom w:val="nil"/>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предметы</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Обществознание</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4</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4</w:t>
            </w:r>
          </w:p>
        </w:tc>
      </w:tr>
      <w:tr w:rsidR="00952BE6" w:rsidRPr="00952BE6" w:rsidTr="00952BE6">
        <w:tc>
          <w:tcPr>
            <w:tcW w:w="2606" w:type="dxa"/>
            <w:tcBorders>
              <w:top w:val="nil"/>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География</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Основы безопасности и защиты Родины</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Основы безопасности и защиты Родины</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260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Физическая культура</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Физическая культура</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Б</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260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577"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Индивидуальный проект</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ИТОГО</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34</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33</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Часть, формируемая участниками образовательных отношений</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4</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Русский язык- практикум по ЕГЭ</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Математика- практикум по ЕГЭ</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Индивидуальный проект</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1</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Учебные недели</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34</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34</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Всего часов</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xml:space="preserve">Максимально допустимая недельная нагрузка в соответствии с действующими </w:t>
            </w:r>
            <w:r w:rsidRPr="00952BE6">
              <w:rPr>
                <w:rFonts w:ascii="Times New Roman" w:eastAsia="Times New Roman" w:hAnsi="Times New Roman" w:cs="Times New Roman"/>
                <w:sz w:val="24"/>
                <w:szCs w:val="24"/>
              </w:rPr>
              <w:lastRenderedPageBreak/>
              <w:t>санитарными правилами и нормами</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lastRenderedPageBreak/>
              <w:t> </w:t>
            </w:r>
          </w:p>
        </w:tc>
        <w:tc>
          <w:tcPr>
            <w:tcW w:w="816"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c>
          <w:tcPr>
            <w:tcW w:w="1604"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37</w:t>
            </w:r>
          </w:p>
        </w:tc>
      </w:tr>
      <w:tr w:rsidR="00952BE6" w:rsidRPr="00952BE6" w:rsidTr="00952BE6">
        <w:tc>
          <w:tcPr>
            <w:tcW w:w="5183"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lastRenderedPageBreak/>
              <w:t>Общая допустимая нагрузка за период обучения в 10-11-х классах в соответствии с действующими санитарными правилами и нормами в часах, итого</w:t>
            </w:r>
          </w:p>
        </w:tc>
        <w:tc>
          <w:tcPr>
            <w:tcW w:w="1271" w:type="dxa"/>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 </w:t>
            </w:r>
          </w:p>
        </w:tc>
        <w:tc>
          <w:tcPr>
            <w:tcW w:w="2420" w:type="dxa"/>
            <w:gridSpan w:val="2"/>
            <w:tcBorders>
              <w:top w:val="single" w:sz="6" w:space="0" w:color="000000"/>
              <w:left w:val="single" w:sz="6" w:space="0" w:color="000000"/>
              <w:bottom w:val="single" w:sz="6" w:space="0" w:color="000000"/>
              <w:right w:val="single" w:sz="6" w:space="0" w:color="000000"/>
            </w:tcBorders>
            <w:tcMar>
              <w:top w:w="75" w:type="dxa"/>
              <w:left w:w="130" w:type="dxa"/>
              <w:bottom w:w="75" w:type="dxa"/>
              <w:right w:w="130" w:type="dxa"/>
            </w:tcMar>
            <w:hideMark/>
          </w:tcPr>
          <w:p w:rsidR="00952BE6" w:rsidRPr="00952BE6" w:rsidRDefault="00952BE6" w:rsidP="00952BE6">
            <w:pPr>
              <w:spacing w:after="150" w:line="240" w:lineRule="auto"/>
              <w:rPr>
                <w:rFonts w:ascii="Times New Roman" w:eastAsia="Times New Roman" w:hAnsi="Times New Roman" w:cs="Times New Roman"/>
                <w:sz w:val="24"/>
                <w:szCs w:val="24"/>
              </w:rPr>
            </w:pPr>
            <w:r w:rsidRPr="00952BE6">
              <w:rPr>
                <w:rFonts w:ascii="Times New Roman" w:eastAsia="Times New Roman" w:hAnsi="Times New Roman" w:cs="Times New Roman"/>
                <w:sz w:val="24"/>
                <w:szCs w:val="24"/>
              </w:rPr>
              <w:t>2516</w:t>
            </w:r>
          </w:p>
        </w:tc>
      </w:tr>
    </w:tbl>
    <w:p w:rsidR="00952BE6" w:rsidRPr="00952BE6" w:rsidRDefault="00952BE6" w:rsidP="00952BE6">
      <w:pPr>
        <w:widowControl w:val="0"/>
        <w:autoSpaceDE w:val="0"/>
        <w:autoSpaceDN w:val="0"/>
        <w:spacing w:after="0" w:line="240" w:lineRule="auto"/>
        <w:rPr>
          <w:rFonts w:ascii="Times New Roman" w:eastAsia="Calibri" w:hAnsi="Times New Roman" w:cs="Times New Roman"/>
          <w:b/>
          <w:sz w:val="24"/>
          <w:szCs w:val="24"/>
          <w:lang w:eastAsia="en-US"/>
        </w:rPr>
      </w:pPr>
    </w:p>
    <w:p w:rsidR="00EB6942" w:rsidRDefault="00EB6942" w:rsidP="00EB6942">
      <w:pPr>
        <w:pStyle w:val="a9"/>
        <w:spacing w:line="276" w:lineRule="auto"/>
        <w:jc w:val="center"/>
        <w:rPr>
          <w:b/>
          <w:sz w:val="24"/>
          <w:szCs w:val="24"/>
          <w:highlight w:val="yellow"/>
        </w:rPr>
      </w:pPr>
    </w:p>
    <w:p w:rsidR="005F5BA0" w:rsidRPr="005F5BA0" w:rsidRDefault="005F5BA0" w:rsidP="005F5BA0">
      <w:pPr>
        <w:autoSpaceDE w:val="0"/>
        <w:autoSpaceDN w:val="0"/>
        <w:adjustRightInd w:val="0"/>
        <w:spacing w:after="0" w:line="240" w:lineRule="auto"/>
        <w:ind w:left="360"/>
        <w:outlineLvl w:val="0"/>
        <w:rPr>
          <w:rFonts w:ascii="Times New Roman" w:hAnsi="Times New Roman"/>
          <w:sz w:val="24"/>
          <w:szCs w:val="24"/>
        </w:rPr>
      </w:pPr>
    </w:p>
    <w:p w:rsidR="005F5BA0" w:rsidRPr="00EB6942" w:rsidRDefault="005F5BA0" w:rsidP="005F5BA0">
      <w:pPr>
        <w:autoSpaceDE w:val="0"/>
        <w:autoSpaceDN w:val="0"/>
        <w:adjustRightInd w:val="0"/>
        <w:spacing w:line="360" w:lineRule="auto"/>
        <w:ind w:left="360"/>
        <w:jc w:val="both"/>
        <w:rPr>
          <w:rFonts w:ascii="Times New Roman" w:hAnsi="Times New Roman"/>
          <w:sz w:val="24"/>
          <w:szCs w:val="28"/>
        </w:rPr>
      </w:pPr>
      <w:r w:rsidRPr="00EB6942">
        <w:rPr>
          <w:rFonts w:ascii="Times New Roman" w:hAnsi="Times New Roman"/>
          <w:sz w:val="24"/>
          <w:szCs w:val="28"/>
        </w:rPr>
        <w:t xml:space="preserve"> *часы школьного компонент</w:t>
      </w:r>
    </w:p>
    <w:p w:rsidR="005F5BA0" w:rsidRPr="00EB6942" w:rsidRDefault="005F5BA0" w:rsidP="005F5BA0">
      <w:pPr>
        <w:autoSpaceDE w:val="0"/>
        <w:autoSpaceDN w:val="0"/>
        <w:adjustRightInd w:val="0"/>
        <w:spacing w:after="0" w:line="240" w:lineRule="auto"/>
        <w:ind w:left="360"/>
        <w:outlineLvl w:val="0"/>
        <w:rPr>
          <w:rFonts w:ascii="Times New Roman" w:hAnsi="Times New Roman" w:cs="Times New Roman"/>
          <w:sz w:val="24"/>
          <w:szCs w:val="28"/>
        </w:rPr>
      </w:pPr>
      <w:r w:rsidRPr="00EB6942">
        <w:rPr>
          <w:rFonts w:ascii="Times New Roman" w:hAnsi="Times New Roman" w:cs="Times New Roman"/>
          <w:sz w:val="24"/>
          <w:szCs w:val="28"/>
        </w:rPr>
        <w:t>Не нарушая предельно допустимую  аудиторную нагрузку при 6-дневной учебной неделе (37 часов), увеличивается количество часов в 10-х, 11-х классах для повышения качества знаний по образовательным предметам и подготовке к государственной итоговой аттестации:</w:t>
      </w:r>
    </w:p>
    <w:p w:rsidR="005F5BA0" w:rsidRPr="00EB6942" w:rsidRDefault="005F5BA0" w:rsidP="005F5BA0">
      <w:pPr>
        <w:pStyle w:val="aa"/>
        <w:numPr>
          <w:ilvl w:val="0"/>
          <w:numId w:val="250"/>
        </w:numPr>
        <w:tabs>
          <w:tab w:val="left" w:pos="426"/>
        </w:tabs>
        <w:autoSpaceDE w:val="0"/>
        <w:autoSpaceDN w:val="0"/>
        <w:adjustRightInd w:val="0"/>
        <w:spacing w:after="0" w:line="240" w:lineRule="auto"/>
        <w:outlineLvl w:val="0"/>
        <w:rPr>
          <w:rFonts w:ascii="Times New Roman" w:hAnsi="Times New Roman" w:cs="Times New Roman"/>
          <w:b/>
          <w:sz w:val="24"/>
          <w:szCs w:val="28"/>
        </w:rPr>
      </w:pPr>
      <w:r w:rsidRPr="00EB6942">
        <w:rPr>
          <w:rFonts w:ascii="Times New Roman" w:hAnsi="Times New Roman" w:cs="Times New Roman"/>
          <w:b/>
          <w:sz w:val="24"/>
          <w:szCs w:val="28"/>
        </w:rPr>
        <w:t>класс:</w:t>
      </w:r>
    </w:p>
    <w:p w:rsidR="005F5BA0" w:rsidRPr="00EB6942" w:rsidRDefault="005F5BA0" w:rsidP="005F5BA0">
      <w:pPr>
        <w:tabs>
          <w:tab w:val="left" w:pos="426"/>
        </w:tabs>
        <w:autoSpaceDE w:val="0"/>
        <w:autoSpaceDN w:val="0"/>
        <w:adjustRightInd w:val="0"/>
        <w:spacing w:after="0" w:line="240" w:lineRule="auto"/>
        <w:ind w:left="360"/>
        <w:outlineLvl w:val="0"/>
        <w:rPr>
          <w:rFonts w:ascii="Times New Roman" w:hAnsi="Times New Roman" w:cs="Times New Roman"/>
          <w:b/>
          <w:sz w:val="24"/>
          <w:szCs w:val="28"/>
        </w:rPr>
      </w:pPr>
    </w:p>
    <w:p w:rsidR="005F5BA0" w:rsidRPr="00EB6942" w:rsidRDefault="005F5BA0" w:rsidP="005F5BA0">
      <w:pPr>
        <w:pStyle w:val="aa"/>
        <w:numPr>
          <w:ilvl w:val="0"/>
          <w:numId w:val="251"/>
        </w:numPr>
        <w:tabs>
          <w:tab w:val="left" w:pos="426"/>
        </w:tabs>
        <w:autoSpaceDE w:val="0"/>
        <w:autoSpaceDN w:val="0"/>
        <w:adjustRightInd w:val="0"/>
        <w:spacing w:after="0" w:line="240" w:lineRule="auto"/>
        <w:outlineLvl w:val="0"/>
        <w:rPr>
          <w:rFonts w:ascii="Times New Roman" w:hAnsi="Times New Roman" w:cs="Times New Roman"/>
          <w:sz w:val="24"/>
          <w:szCs w:val="28"/>
        </w:rPr>
      </w:pPr>
      <w:r w:rsidRPr="00EB6942">
        <w:rPr>
          <w:rFonts w:ascii="Times New Roman" w:hAnsi="Times New Roman" w:cs="Times New Roman"/>
          <w:sz w:val="24"/>
          <w:szCs w:val="28"/>
        </w:rPr>
        <w:t xml:space="preserve"> час на изучение русского языка  для увеличения часов учебного предмета и  повышения качества      образования по данному предмету. </w:t>
      </w:r>
    </w:p>
    <w:p w:rsidR="005F5BA0" w:rsidRPr="00EB6942" w:rsidRDefault="005F5BA0" w:rsidP="005F5BA0">
      <w:pPr>
        <w:pStyle w:val="aa"/>
        <w:numPr>
          <w:ilvl w:val="0"/>
          <w:numId w:val="251"/>
        </w:numPr>
        <w:tabs>
          <w:tab w:val="left" w:pos="426"/>
        </w:tabs>
        <w:autoSpaceDE w:val="0"/>
        <w:autoSpaceDN w:val="0"/>
        <w:adjustRightInd w:val="0"/>
        <w:spacing w:after="0" w:line="240" w:lineRule="auto"/>
        <w:outlineLvl w:val="0"/>
        <w:rPr>
          <w:rFonts w:ascii="Times New Roman" w:hAnsi="Times New Roman" w:cs="Times New Roman"/>
          <w:sz w:val="24"/>
          <w:szCs w:val="28"/>
        </w:rPr>
      </w:pPr>
      <w:r w:rsidRPr="00EB6942">
        <w:rPr>
          <w:rFonts w:ascii="Times New Roman" w:hAnsi="Times New Roman" w:cs="Times New Roman"/>
          <w:sz w:val="24"/>
          <w:szCs w:val="28"/>
        </w:rPr>
        <w:t>1 час на изучение математики  для увеличения часов учебного  предмета и  повышения качества образования по данному предмету.</w:t>
      </w:r>
    </w:p>
    <w:p w:rsidR="005F5BA0" w:rsidRPr="00EB6942" w:rsidRDefault="005F5BA0" w:rsidP="005F5BA0">
      <w:pPr>
        <w:pStyle w:val="aa"/>
        <w:numPr>
          <w:ilvl w:val="0"/>
          <w:numId w:val="251"/>
        </w:numPr>
        <w:tabs>
          <w:tab w:val="left" w:pos="426"/>
        </w:tabs>
        <w:autoSpaceDE w:val="0"/>
        <w:autoSpaceDN w:val="0"/>
        <w:adjustRightInd w:val="0"/>
        <w:spacing w:after="0" w:line="240" w:lineRule="auto"/>
        <w:outlineLvl w:val="0"/>
        <w:rPr>
          <w:rFonts w:ascii="Times New Roman" w:hAnsi="Times New Roman" w:cs="Times New Roman"/>
          <w:sz w:val="24"/>
          <w:szCs w:val="28"/>
        </w:rPr>
      </w:pPr>
      <w:r w:rsidRPr="00EB6942">
        <w:rPr>
          <w:rFonts w:ascii="Times New Roman" w:hAnsi="Times New Roman" w:cs="Times New Roman"/>
          <w:sz w:val="24"/>
          <w:szCs w:val="28"/>
        </w:rPr>
        <w:t>1 час на изучение химии  для увеличения часов учебного предмета и  повышения качества образования по данному предмету</w:t>
      </w:r>
    </w:p>
    <w:p w:rsidR="005F5BA0" w:rsidRPr="00EB6942" w:rsidRDefault="005F5BA0" w:rsidP="005F5BA0">
      <w:pPr>
        <w:pStyle w:val="aa"/>
        <w:numPr>
          <w:ilvl w:val="0"/>
          <w:numId w:val="251"/>
        </w:numPr>
        <w:tabs>
          <w:tab w:val="left" w:pos="426"/>
        </w:tabs>
        <w:autoSpaceDE w:val="0"/>
        <w:autoSpaceDN w:val="0"/>
        <w:adjustRightInd w:val="0"/>
        <w:spacing w:after="0" w:line="240" w:lineRule="auto"/>
        <w:outlineLvl w:val="0"/>
        <w:rPr>
          <w:rFonts w:ascii="Times New Roman" w:hAnsi="Times New Roman" w:cs="Times New Roman"/>
          <w:sz w:val="24"/>
          <w:szCs w:val="28"/>
        </w:rPr>
      </w:pPr>
      <w:r w:rsidRPr="00EB6942">
        <w:rPr>
          <w:rFonts w:ascii="Times New Roman" w:hAnsi="Times New Roman" w:cs="Times New Roman"/>
          <w:sz w:val="24"/>
          <w:szCs w:val="28"/>
        </w:rPr>
        <w:t>2 часа на изучение географии  для увеличения часов учебного предмета и  повышения качества образования по данному предмету</w:t>
      </w:r>
    </w:p>
    <w:p w:rsidR="005F5BA0" w:rsidRPr="00EB6942" w:rsidRDefault="005F5BA0" w:rsidP="005F5BA0">
      <w:pPr>
        <w:tabs>
          <w:tab w:val="left" w:pos="426"/>
        </w:tabs>
        <w:autoSpaceDE w:val="0"/>
        <w:autoSpaceDN w:val="0"/>
        <w:adjustRightInd w:val="0"/>
        <w:spacing w:after="0" w:line="240" w:lineRule="auto"/>
        <w:ind w:left="360"/>
        <w:outlineLvl w:val="0"/>
        <w:rPr>
          <w:rFonts w:ascii="Times New Roman" w:hAnsi="Times New Roman" w:cs="Times New Roman"/>
          <w:b/>
          <w:sz w:val="24"/>
          <w:szCs w:val="28"/>
        </w:rPr>
      </w:pPr>
    </w:p>
    <w:p w:rsidR="00F02136" w:rsidRDefault="00F02136" w:rsidP="00F02136">
      <w:pPr>
        <w:spacing w:after="0" w:line="240" w:lineRule="auto"/>
        <w:rPr>
          <w:rFonts w:ascii="Times New Roman" w:eastAsia="Times New Roman" w:hAnsi="Times New Roman" w:cs="Times New Roman"/>
          <w:b/>
          <w:i/>
          <w:color w:val="000000"/>
          <w:sz w:val="24"/>
          <w:szCs w:val="24"/>
        </w:rPr>
      </w:pPr>
      <w:r w:rsidRPr="00F02136">
        <w:rPr>
          <w:rFonts w:ascii="Times New Roman" w:eastAsia="Times New Roman" w:hAnsi="Times New Roman" w:cs="Times New Roman"/>
          <w:b/>
          <w:i/>
          <w:color w:val="000000"/>
          <w:sz w:val="24"/>
          <w:szCs w:val="24"/>
        </w:rPr>
        <w:t xml:space="preserve">                                                           </w:t>
      </w: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Default="00F02136" w:rsidP="00F02136">
      <w:pPr>
        <w:spacing w:after="0" w:line="240" w:lineRule="auto"/>
        <w:rPr>
          <w:rFonts w:ascii="Times New Roman" w:eastAsia="Times New Roman" w:hAnsi="Times New Roman" w:cs="Times New Roman"/>
          <w:b/>
          <w:i/>
          <w:color w:val="000000"/>
          <w:sz w:val="24"/>
          <w:szCs w:val="24"/>
        </w:rPr>
      </w:pPr>
    </w:p>
    <w:p w:rsidR="00F02136" w:rsidRPr="00F02136" w:rsidRDefault="00F02136" w:rsidP="00F02136">
      <w:pPr>
        <w:spacing w:after="0" w:line="240" w:lineRule="auto"/>
        <w:rPr>
          <w:rFonts w:ascii="Times New Roman" w:eastAsia="Times New Roman" w:hAnsi="Times New Roman" w:cs="Times New Roman"/>
          <w:color w:val="000000"/>
          <w:sz w:val="24"/>
          <w:szCs w:val="24"/>
        </w:rPr>
      </w:pPr>
      <w:r w:rsidRPr="00F02136">
        <w:rPr>
          <w:rFonts w:ascii="Times New Roman" w:eastAsia="Times New Roman" w:hAnsi="Times New Roman" w:cs="Times New Roman"/>
          <w:b/>
          <w:i/>
          <w:color w:val="000000"/>
          <w:sz w:val="24"/>
          <w:szCs w:val="24"/>
        </w:rPr>
        <w:t xml:space="preserve">   СРЕДНЕЕ ОБЩЕЕ ОБРАЗОВАНИЕ:</w:t>
      </w:r>
    </w:p>
    <w:tbl>
      <w:tblPr>
        <w:tblStyle w:val="48"/>
        <w:tblW w:w="11212" w:type="dxa"/>
        <w:tblInd w:w="-1168" w:type="dxa"/>
        <w:tblLayout w:type="fixed"/>
        <w:tblLook w:val="04A0" w:firstRow="1" w:lastRow="0" w:firstColumn="1" w:lastColumn="0" w:noHBand="0" w:noVBand="1"/>
      </w:tblPr>
      <w:tblGrid>
        <w:gridCol w:w="2049"/>
        <w:gridCol w:w="10"/>
        <w:gridCol w:w="236"/>
        <w:gridCol w:w="258"/>
        <w:gridCol w:w="283"/>
        <w:gridCol w:w="284"/>
        <w:gridCol w:w="283"/>
        <w:gridCol w:w="284"/>
        <w:gridCol w:w="283"/>
        <w:gridCol w:w="602"/>
        <w:gridCol w:w="605"/>
        <w:gridCol w:w="487"/>
        <w:gridCol w:w="601"/>
        <w:gridCol w:w="600"/>
        <w:gridCol w:w="602"/>
        <w:gridCol w:w="633"/>
        <w:gridCol w:w="487"/>
        <w:gridCol w:w="596"/>
        <w:gridCol w:w="36"/>
        <w:gridCol w:w="558"/>
        <w:gridCol w:w="42"/>
        <w:gridCol w:w="388"/>
        <w:gridCol w:w="351"/>
        <w:gridCol w:w="287"/>
        <w:gridCol w:w="367"/>
      </w:tblGrid>
      <w:tr w:rsidR="00F02136" w:rsidRPr="00F02136" w:rsidTr="00F02136">
        <w:trPr>
          <w:tblHeader/>
        </w:trPr>
        <w:tc>
          <w:tcPr>
            <w:tcW w:w="2059" w:type="dxa"/>
            <w:gridSpan w:val="2"/>
          </w:tcPr>
          <w:p w:rsidR="00F02136" w:rsidRPr="00F02136" w:rsidRDefault="00F02136" w:rsidP="00F02136">
            <w:pPr>
              <w:spacing w:line="264" w:lineRule="auto"/>
              <w:jc w:val="center"/>
              <w:rPr>
                <w:rFonts w:ascii="Times New Roman" w:eastAsia="Times New Roman" w:hAnsi="Times New Roman"/>
                <w:b/>
                <w:color w:val="000000"/>
              </w:rPr>
            </w:pPr>
            <w:r w:rsidRPr="00F02136">
              <w:rPr>
                <w:rFonts w:ascii="Times New Roman" w:eastAsia="Times New Roman" w:hAnsi="Times New Roman"/>
                <w:b/>
                <w:color w:val="000000"/>
              </w:rPr>
              <w:t>Период проведения оценочной процедуры</w:t>
            </w:r>
          </w:p>
        </w:tc>
        <w:tc>
          <w:tcPr>
            <w:tcW w:w="1344" w:type="dxa"/>
            <w:gridSpan w:val="5"/>
            <w:vAlign w:val="center"/>
          </w:tcPr>
          <w:p w:rsidR="00F02136" w:rsidRPr="00F02136" w:rsidRDefault="00F02136" w:rsidP="00F02136">
            <w:pPr>
              <w:spacing w:line="264" w:lineRule="auto"/>
              <w:jc w:val="center"/>
              <w:rPr>
                <w:rFonts w:ascii="Times New Roman" w:eastAsia="Times New Roman" w:hAnsi="Times New Roman"/>
                <w:b/>
                <w:color w:val="000000"/>
              </w:rPr>
            </w:pPr>
            <w:r w:rsidRPr="00F02136">
              <w:rPr>
                <w:rFonts w:ascii="Times New Roman" w:eastAsia="Times New Roman" w:hAnsi="Times New Roman"/>
                <w:b/>
                <w:color w:val="000000"/>
              </w:rPr>
              <w:t>Сентябрь</w:t>
            </w:r>
          </w:p>
        </w:tc>
        <w:tc>
          <w:tcPr>
            <w:tcW w:w="2261" w:type="dxa"/>
            <w:gridSpan w:val="5"/>
            <w:vAlign w:val="center"/>
          </w:tcPr>
          <w:p w:rsidR="00F02136" w:rsidRPr="00F02136" w:rsidRDefault="00F02136" w:rsidP="00F02136">
            <w:pPr>
              <w:spacing w:line="264" w:lineRule="auto"/>
              <w:jc w:val="center"/>
              <w:rPr>
                <w:rFonts w:ascii="Times New Roman" w:eastAsia="Times New Roman" w:hAnsi="Times New Roman"/>
                <w:b/>
                <w:color w:val="000000"/>
              </w:rPr>
            </w:pPr>
            <w:r w:rsidRPr="00F02136">
              <w:rPr>
                <w:rFonts w:ascii="Times New Roman" w:eastAsia="Times New Roman" w:hAnsi="Times New Roman"/>
                <w:b/>
                <w:color w:val="000000"/>
              </w:rPr>
              <w:t>Октябрь</w:t>
            </w:r>
          </w:p>
        </w:tc>
        <w:tc>
          <w:tcPr>
            <w:tcW w:w="2923" w:type="dxa"/>
            <w:gridSpan w:val="5"/>
            <w:vAlign w:val="center"/>
          </w:tcPr>
          <w:p w:rsidR="00F02136" w:rsidRPr="00F02136" w:rsidRDefault="00F02136" w:rsidP="00F02136">
            <w:pPr>
              <w:spacing w:line="264" w:lineRule="auto"/>
              <w:jc w:val="center"/>
              <w:rPr>
                <w:rFonts w:ascii="Times New Roman" w:eastAsia="Times New Roman" w:hAnsi="Times New Roman"/>
                <w:b/>
                <w:color w:val="000000"/>
              </w:rPr>
            </w:pPr>
            <w:r w:rsidRPr="00F02136">
              <w:rPr>
                <w:rFonts w:ascii="Times New Roman" w:eastAsia="Times New Roman" w:hAnsi="Times New Roman"/>
                <w:b/>
                <w:color w:val="000000"/>
              </w:rPr>
              <w:t>Ноябрь</w:t>
            </w:r>
          </w:p>
        </w:tc>
        <w:tc>
          <w:tcPr>
            <w:tcW w:w="2258" w:type="dxa"/>
            <w:gridSpan w:val="7"/>
            <w:vAlign w:val="center"/>
          </w:tcPr>
          <w:p w:rsidR="00F02136" w:rsidRPr="00F02136" w:rsidRDefault="00F02136" w:rsidP="00F02136">
            <w:pPr>
              <w:spacing w:line="264" w:lineRule="auto"/>
              <w:jc w:val="center"/>
              <w:rPr>
                <w:rFonts w:ascii="Times New Roman" w:eastAsia="Times New Roman" w:hAnsi="Times New Roman"/>
                <w:b/>
                <w:color w:val="000000"/>
              </w:rPr>
            </w:pPr>
            <w:r w:rsidRPr="00F02136">
              <w:rPr>
                <w:rFonts w:ascii="Times New Roman" w:eastAsia="Times New Roman" w:hAnsi="Times New Roman"/>
                <w:b/>
                <w:color w:val="000000"/>
              </w:rPr>
              <w:t>Декабрь</w:t>
            </w:r>
          </w:p>
        </w:tc>
        <w:tc>
          <w:tcPr>
            <w:tcW w:w="367" w:type="dxa"/>
            <w:vAlign w:val="center"/>
          </w:tcPr>
          <w:p w:rsidR="00F02136" w:rsidRPr="00F02136" w:rsidRDefault="00F02136" w:rsidP="00F02136">
            <w:pPr>
              <w:spacing w:line="264" w:lineRule="auto"/>
              <w:jc w:val="center"/>
              <w:rPr>
                <w:rFonts w:ascii="Times New Roman" w:eastAsia="Times New Roman" w:hAnsi="Times New Roman"/>
                <w:b/>
                <w:color w:val="000000"/>
              </w:rPr>
            </w:pPr>
            <w:r w:rsidRPr="00F02136">
              <w:rPr>
                <w:rFonts w:ascii="Times New Roman" w:eastAsia="Times New Roman" w:hAnsi="Times New Roman"/>
                <w:b/>
                <w:color w:val="000000"/>
              </w:rPr>
              <w:t>Всего</w:t>
            </w:r>
          </w:p>
        </w:tc>
      </w:tr>
      <w:tr w:rsidR="00F02136" w:rsidRPr="00F02136" w:rsidTr="00F02136">
        <w:trPr>
          <w:cantSplit/>
          <w:trHeight w:val="3908"/>
        </w:trPr>
        <w:tc>
          <w:tcPr>
            <w:tcW w:w="2059" w:type="dxa"/>
            <w:gridSpan w:val="2"/>
          </w:tcPr>
          <w:p w:rsidR="00F02136" w:rsidRPr="00F02136" w:rsidRDefault="00F02136" w:rsidP="00F02136">
            <w:pPr>
              <w:spacing w:line="264" w:lineRule="auto"/>
              <w:jc w:val="center"/>
              <w:rPr>
                <w:rFonts w:ascii="Times New Roman" w:eastAsia="Times New Roman" w:hAnsi="Times New Roman"/>
                <w:b/>
                <w:color w:val="000000"/>
                <w:sz w:val="28"/>
                <w:szCs w:val="28"/>
              </w:rPr>
            </w:pPr>
          </w:p>
        </w:tc>
        <w:tc>
          <w:tcPr>
            <w:tcW w:w="236"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color w:val="000000"/>
              </w:rPr>
            </w:pPr>
            <w:r w:rsidRPr="00F02136">
              <w:rPr>
                <w:rFonts w:ascii="Times New Roman" w:eastAsia="Times New Roman" w:hAnsi="Times New Roman"/>
                <w:color w:val="000000"/>
              </w:rPr>
              <w:t>Федеральные оценочные процедуры</w:t>
            </w:r>
          </w:p>
        </w:tc>
        <w:tc>
          <w:tcPr>
            <w:tcW w:w="258"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Региональные  оценочные процедуры</w:t>
            </w:r>
          </w:p>
        </w:tc>
        <w:tc>
          <w:tcPr>
            <w:tcW w:w="283"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Муниципальные   оценочные процедуры</w:t>
            </w:r>
          </w:p>
        </w:tc>
        <w:tc>
          <w:tcPr>
            <w:tcW w:w="284"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color w:val="000000"/>
              </w:rPr>
            </w:pPr>
            <w:r w:rsidRPr="00F02136">
              <w:rPr>
                <w:rFonts w:ascii="Times New Roman" w:eastAsia="Times New Roman" w:hAnsi="Times New Roman"/>
                <w:color w:val="000000"/>
              </w:rPr>
              <w:t>Оценочные процедуры по инициативе ОО</w:t>
            </w:r>
          </w:p>
        </w:tc>
        <w:tc>
          <w:tcPr>
            <w:tcW w:w="283" w:type="dxa"/>
            <w:shd w:val="clear" w:color="auto" w:fill="D9D9D9" w:themeFill="background1" w:themeFillShade="D9"/>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color w:val="000000"/>
              </w:rPr>
            </w:pPr>
            <w:r w:rsidRPr="00F02136">
              <w:rPr>
                <w:rFonts w:ascii="Times New Roman" w:eastAsia="Times New Roman" w:hAnsi="Times New Roman"/>
                <w:color w:val="000000"/>
              </w:rPr>
              <w:t xml:space="preserve">Всего </w:t>
            </w:r>
          </w:p>
        </w:tc>
        <w:tc>
          <w:tcPr>
            <w:tcW w:w="284"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Федеральные оценочные процедуры</w:t>
            </w:r>
          </w:p>
        </w:tc>
        <w:tc>
          <w:tcPr>
            <w:tcW w:w="283"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Региональные  оценочные процедуры</w:t>
            </w:r>
          </w:p>
        </w:tc>
        <w:tc>
          <w:tcPr>
            <w:tcW w:w="602"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Муниципальные   оценочные процедуры</w:t>
            </w:r>
          </w:p>
        </w:tc>
        <w:tc>
          <w:tcPr>
            <w:tcW w:w="605"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color w:val="000000"/>
              </w:rPr>
            </w:pPr>
            <w:r w:rsidRPr="00F02136">
              <w:rPr>
                <w:rFonts w:ascii="Times New Roman" w:eastAsia="Times New Roman" w:hAnsi="Times New Roman"/>
                <w:color w:val="000000"/>
              </w:rPr>
              <w:t>Оценочные процедуры по инициативе ОО</w:t>
            </w:r>
          </w:p>
        </w:tc>
        <w:tc>
          <w:tcPr>
            <w:tcW w:w="487" w:type="dxa"/>
            <w:shd w:val="clear" w:color="auto" w:fill="D9D9D9" w:themeFill="background1" w:themeFillShade="D9"/>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Всего</w:t>
            </w:r>
          </w:p>
        </w:tc>
        <w:tc>
          <w:tcPr>
            <w:tcW w:w="601"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Федеральные оценочные процедуры</w:t>
            </w:r>
          </w:p>
        </w:tc>
        <w:tc>
          <w:tcPr>
            <w:tcW w:w="600"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Региональные  оценочные процедуры</w:t>
            </w:r>
          </w:p>
        </w:tc>
        <w:tc>
          <w:tcPr>
            <w:tcW w:w="602"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Муниципальные   оценочные процедуры</w:t>
            </w:r>
          </w:p>
        </w:tc>
        <w:tc>
          <w:tcPr>
            <w:tcW w:w="633"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color w:val="000000"/>
              </w:rPr>
            </w:pPr>
            <w:r w:rsidRPr="00F02136">
              <w:rPr>
                <w:rFonts w:ascii="Times New Roman" w:eastAsia="Times New Roman" w:hAnsi="Times New Roman"/>
                <w:color w:val="000000"/>
              </w:rPr>
              <w:t>Оценочные процедуры по инициативе ОО</w:t>
            </w:r>
          </w:p>
        </w:tc>
        <w:tc>
          <w:tcPr>
            <w:tcW w:w="487" w:type="dxa"/>
            <w:shd w:val="clear" w:color="auto" w:fill="D9D9D9" w:themeFill="background1" w:themeFillShade="D9"/>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Всего</w:t>
            </w:r>
          </w:p>
        </w:tc>
        <w:tc>
          <w:tcPr>
            <w:tcW w:w="632" w:type="dxa"/>
            <w:gridSpan w:val="2"/>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Федеральные оценочные процедуры</w:t>
            </w:r>
          </w:p>
        </w:tc>
        <w:tc>
          <w:tcPr>
            <w:tcW w:w="600" w:type="dxa"/>
            <w:gridSpan w:val="2"/>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Региональные  оценочные процедуры</w:t>
            </w:r>
          </w:p>
        </w:tc>
        <w:tc>
          <w:tcPr>
            <w:tcW w:w="388"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Муниципальные   оценочные процедуры</w:t>
            </w:r>
          </w:p>
        </w:tc>
        <w:tc>
          <w:tcPr>
            <w:tcW w:w="351" w:type="dxa"/>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color w:val="000000"/>
              </w:rPr>
            </w:pPr>
            <w:r w:rsidRPr="00F02136">
              <w:rPr>
                <w:rFonts w:ascii="Times New Roman" w:eastAsia="Times New Roman" w:hAnsi="Times New Roman"/>
                <w:color w:val="000000"/>
              </w:rPr>
              <w:t>Оценочные процедуры по инициативе ОО</w:t>
            </w:r>
          </w:p>
        </w:tc>
        <w:tc>
          <w:tcPr>
            <w:tcW w:w="287" w:type="dxa"/>
            <w:shd w:val="clear" w:color="auto" w:fill="D9D9D9" w:themeFill="background1" w:themeFillShade="D9"/>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b/>
                <w:color w:val="000000"/>
                <w:sz w:val="28"/>
                <w:szCs w:val="28"/>
              </w:rPr>
            </w:pPr>
            <w:r w:rsidRPr="00F02136">
              <w:rPr>
                <w:rFonts w:ascii="Times New Roman" w:eastAsia="Times New Roman" w:hAnsi="Times New Roman"/>
                <w:color w:val="000000"/>
              </w:rPr>
              <w:t>Всего</w:t>
            </w:r>
          </w:p>
        </w:tc>
        <w:tc>
          <w:tcPr>
            <w:tcW w:w="367" w:type="dxa"/>
            <w:shd w:val="clear" w:color="auto" w:fill="D9D9D9" w:themeFill="background1" w:themeFillShade="D9"/>
            <w:textDirection w:val="btLr"/>
            <w:vAlign w:val="center"/>
          </w:tcPr>
          <w:p w:rsidR="00F02136" w:rsidRPr="00F02136" w:rsidRDefault="00F02136" w:rsidP="00F02136">
            <w:pPr>
              <w:spacing w:line="264" w:lineRule="auto"/>
              <w:ind w:left="113" w:right="113"/>
              <w:jc w:val="center"/>
              <w:rPr>
                <w:rFonts w:ascii="Times New Roman" w:eastAsia="Times New Roman" w:hAnsi="Times New Roman"/>
                <w:color w:val="000000"/>
              </w:rPr>
            </w:pPr>
            <w:r w:rsidRPr="00F02136">
              <w:rPr>
                <w:rFonts w:ascii="Times New Roman" w:eastAsia="Times New Roman" w:hAnsi="Times New Roman"/>
                <w:color w:val="000000"/>
              </w:rPr>
              <w:t xml:space="preserve"> В </w:t>
            </w:r>
            <w:r w:rsidRPr="00F02136">
              <w:rPr>
                <w:rFonts w:ascii="Times New Roman" w:eastAsia="Times New Roman" w:hAnsi="Times New Roman"/>
                <w:color w:val="000000"/>
                <w:lang w:val="en-US"/>
              </w:rPr>
              <w:t>I</w:t>
            </w:r>
            <w:r w:rsidRPr="00F02136">
              <w:rPr>
                <w:rFonts w:ascii="Times New Roman" w:eastAsia="Times New Roman" w:hAnsi="Times New Roman"/>
                <w:color w:val="000000"/>
              </w:rPr>
              <w:t xml:space="preserve"> полугодии 2023-2024 учебного года</w:t>
            </w:r>
          </w:p>
        </w:tc>
      </w:tr>
      <w:tr w:rsidR="00F02136" w:rsidRPr="00F02136" w:rsidTr="00F02136">
        <w:tc>
          <w:tcPr>
            <w:tcW w:w="11212" w:type="dxa"/>
            <w:gridSpan w:val="25"/>
            <w:shd w:val="clear" w:color="auto" w:fill="B6DDE8" w:themeFill="accent5" w:themeFillTint="66"/>
          </w:tcPr>
          <w:p w:rsidR="00F02136" w:rsidRPr="00F02136" w:rsidRDefault="00F02136" w:rsidP="00F02136">
            <w:pPr>
              <w:spacing w:line="264" w:lineRule="auto"/>
              <w:jc w:val="center"/>
              <w:rPr>
                <w:rFonts w:ascii="Times New Roman" w:eastAsia="Times New Roman" w:hAnsi="Times New Roman"/>
                <w:b/>
                <w:color w:val="000000"/>
                <w:sz w:val="24"/>
                <w:szCs w:val="24"/>
              </w:rPr>
            </w:pPr>
            <w:r w:rsidRPr="00F02136">
              <w:rPr>
                <w:rFonts w:ascii="Times New Roman" w:eastAsia="Times New Roman" w:hAnsi="Times New Roman"/>
                <w:b/>
                <w:color w:val="000000"/>
                <w:sz w:val="24"/>
                <w:szCs w:val="24"/>
              </w:rPr>
              <w:t>10 класс</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Русский язык</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3</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Литература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Иностранный язык (английский)</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Алгебра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Геометрия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Вероятность и статист</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Информатика и ИКТ</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 xml:space="preserve">История </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Обществознание (включая экономику и право)</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География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Биология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3</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Физика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Химия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3</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proofErr w:type="gramStart"/>
            <w:r w:rsidRPr="00F02136">
              <w:rPr>
                <w:rFonts w:ascii="Times New Roman" w:eastAsia="Times New Roman" w:hAnsi="Times New Roman"/>
                <w:color w:val="000000"/>
                <w:sz w:val="18"/>
                <w:szCs w:val="18"/>
              </w:rPr>
              <w:t>Индивидуальный проект</w:t>
            </w:r>
            <w:proofErr w:type="gramEnd"/>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Физическая культура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proofErr w:type="spellStart"/>
            <w:r w:rsidRPr="00F02136">
              <w:rPr>
                <w:rFonts w:ascii="Times New Roman" w:eastAsia="Times New Roman" w:hAnsi="Times New Roman"/>
                <w:color w:val="000000"/>
                <w:sz w:val="18"/>
                <w:szCs w:val="18"/>
              </w:rPr>
              <w:t>ОБиЗР</w:t>
            </w:r>
            <w:proofErr w:type="spellEnd"/>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r>
      <w:tr w:rsidR="00F02136" w:rsidRPr="00F02136" w:rsidTr="00F02136">
        <w:tc>
          <w:tcPr>
            <w:tcW w:w="11212" w:type="dxa"/>
            <w:gridSpan w:val="25"/>
            <w:shd w:val="clear" w:color="auto" w:fill="B6DDE8" w:themeFill="accent5" w:themeFillTint="66"/>
          </w:tcPr>
          <w:p w:rsidR="00F02136" w:rsidRPr="00F02136" w:rsidRDefault="00F02136" w:rsidP="00F02136">
            <w:pPr>
              <w:spacing w:line="264" w:lineRule="auto"/>
              <w:jc w:val="center"/>
              <w:rPr>
                <w:rFonts w:ascii="Times New Roman" w:eastAsia="Times New Roman" w:hAnsi="Times New Roman"/>
                <w:b/>
                <w:color w:val="000000"/>
                <w:sz w:val="24"/>
                <w:szCs w:val="24"/>
              </w:rPr>
            </w:pPr>
            <w:r w:rsidRPr="00F02136">
              <w:rPr>
                <w:rFonts w:ascii="Times New Roman" w:eastAsia="Times New Roman" w:hAnsi="Times New Roman"/>
                <w:b/>
                <w:color w:val="000000"/>
                <w:sz w:val="24"/>
                <w:szCs w:val="24"/>
              </w:rPr>
              <w:t>11 класс</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Русский язык</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Литература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3</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Иностранный язык (английский)</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Алгебра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3</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Геометрия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Информатика и ИКТ</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История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b/>
                <w:color w:val="000000"/>
                <w:sz w:val="18"/>
                <w:szCs w:val="18"/>
              </w:rPr>
            </w:pPr>
            <w:r w:rsidRPr="00F02136">
              <w:rPr>
                <w:rFonts w:ascii="Times New Roman" w:eastAsia="Times New Roman" w:hAnsi="Times New Roman"/>
                <w:color w:val="000000"/>
                <w:sz w:val="18"/>
                <w:szCs w:val="18"/>
              </w:rPr>
              <w:t>Обществознание</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Биология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Физика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Химия</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lastRenderedPageBreak/>
              <w:t>Физическая культура</w:t>
            </w:r>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1</w:t>
            </w: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r w:rsidRPr="00F02136">
              <w:rPr>
                <w:rFonts w:ascii="Times New Roman" w:eastAsia="Times New Roman" w:hAnsi="Times New Roman"/>
                <w:color w:val="000000"/>
                <w:sz w:val="18"/>
                <w:szCs w:val="18"/>
              </w:rPr>
              <w:t>2</w:t>
            </w:r>
          </w:p>
        </w:tc>
      </w:tr>
      <w:tr w:rsidR="00F02136" w:rsidRPr="00F02136" w:rsidTr="00F02136">
        <w:tc>
          <w:tcPr>
            <w:tcW w:w="2049" w:type="dxa"/>
          </w:tcPr>
          <w:p w:rsidR="00F02136" w:rsidRPr="00F02136" w:rsidRDefault="00F02136" w:rsidP="00F02136">
            <w:pPr>
              <w:spacing w:line="264" w:lineRule="auto"/>
              <w:rPr>
                <w:rFonts w:ascii="Times New Roman" w:eastAsia="Times New Roman" w:hAnsi="Times New Roman"/>
                <w:color w:val="000000"/>
                <w:sz w:val="18"/>
                <w:szCs w:val="18"/>
              </w:rPr>
            </w:pPr>
            <w:proofErr w:type="spellStart"/>
            <w:r w:rsidRPr="00F02136">
              <w:rPr>
                <w:rFonts w:ascii="Times New Roman" w:eastAsia="Times New Roman" w:hAnsi="Times New Roman"/>
                <w:color w:val="000000"/>
                <w:sz w:val="18"/>
                <w:szCs w:val="18"/>
              </w:rPr>
              <w:t>ОБиЗР</w:t>
            </w:r>
            <w:proofErr w:type="spellEnd"/>
          </w:p>
        </w:tc>
        <w:tc>
          <w:tcPr>
            <w:tcW w:w="246"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58"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4"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5"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0"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02"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633"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6"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594"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430" w:type="dxa"/>
            <w:gridSpan w:val="2"/>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51" w:type="dxa"/>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28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c>
          <w:tcPr>
            <w:tcW w:w="367" w:type="dxa"/>
            <w:shd w:val="clear" w:color="auto" w:fill="D9D9D9" w:themeFill="background1" w:themeFillShade="D9"/>
            <w:vAlign w:val="center"/>
          </w:tcPr>
          <w:p w:rsidR="00F02136" w:rsidRPr="00F02136" w:rsidRDefault="00F02136" w:rsidP="00F02136">
            <w:pPr>
              <w:spacing w:line="264" w:lineRule="auto"/>
              <w:jc w:val="center"/>
              <w:rPr>
                <w:rFonts w:ascii="Times New Roman" w:eastAsia="Times New Roman" w:hAnsi="Times New Roman"/>
                <w:color w:val="000000"/>
                <w:sz w:val="18"/>
                <w:szCs w:val="18"/>
              </w:rPr>
            </w:pPr>
          </w:p>
        </w:tc>
      </w:tr>
    </w:tbl>
    <w:p w:rsidR="00F02136" w:rsidRPr="00F02136" w:rsidRDefault="00F02136" w:rsidP="00F02136">
      <w:pPr>
        <w:widowControl w:val="0"/>
        <w:autoSpaceDE w:val="0"/>
        <w:autoSpaceDN w:val="0"/>
        <w:adjustRightInd w:val="0"/>
        <w:spacing w:after="0" w:line="240" w:lineRule="auto"/>
        <w:jc w:val="center"/>
        <w:rPr>
          <w:rFonts w:ascii="Times New Roman" w:eastAsia="Times New Roman" w:hAnsi="Times New Roman" w:cs="Times New Roman"/>
          <w:b/>
          <w:color w:val="000000"/>
          <w:sz w:val="32"/>
          <w:szCs w:val="32"/>
        </w:rPr>
      </w:pPr>
    </w:p>
    <w:p w:rsidR="00FB4508" w:rsidRDefault="00F02136" w:rsidP="00B26A99">
      <w:pPr>
        <w:widowControl w:val="0"/>
        <w:autoSpaceDE w:val="0"/>
        <w:autoSpaceDN w:val="0"/>
        <w:adjustRightInd w:val="0"/>
        <w:spacing w:after="0"/>
        <w:jc w:val="center"/>
        <w:rPr>
          <w:b/>
          <w:sz w:val="24"/>
          <w:szCs w:val="24"/>
        </w:rPr>
      </w:pPr>
      <w:r w:rsidRPr="00F02136">
        <w:rPr>
          <w:rFonts w:ascii="Times New Roman" w:eastAsia="Times New Roman" w:hAnsi="Times New Roman" w:cs="Times New Roman"/>
          <w:b/>
          <w:color w:val="000000"/>
          <w:sz w:val="32"/>
          <w:szCs w:val="32"/>
        </w:rPr>
        <w:br w:type="page"/>
      </w:r>
      <w:r w:rsidR="00B26A99">
        <w:rPr>
          <w:b/>
          <w:sz w:val="24"/>
          <w:szCs w:val="24"/>
        </w:rPr>
        <w:lastRenderedPageBreak/>
        <w:t xml:space="preserve"> </w:t>
      </w:r>
    </w:p>
    <w:p w:rsidR="00FB4508" w:rsidRDefault="00FB4508" w:rsidP="00DB6D3D">
      <w:pPr>
        <w:pStyle w:val="a9"/>
        <w:spacing w:line="276" w:lineRule="auto"/>
        <w:jc w:val="center"/>
        <w:rPr>
          <w:b/>
          <w:sz w:val="24"/>
          <w:szCs w:val="24"/>
        </w:rPr>
      </w:pPr>
    </w:p>
    <w:p w:rsidR="00DB6D3D" w:rsidRPr="00DB6D3D" w:rsidRDefault="00DB6D3D" w:rsidP="00DB6D3D">
      <w:pPr>
        <w:pStyle w:val="a9"/>
        <w:spacing w:line="276" w:lineRule="auto"/>
        <w:jc w:val="center"/>
        <w:rPr>
          <w:b/>
          <w:sz w:val="24"/>
          <w:szCs w:val="24"/>
        </w:rPr>
      </w:pPr>
      <w:r w:rsidRPr="00DB6D3D">
        <w:rPr>
          <w:b/>
          <w:sz w:val="24"/>
          <w:szCs w:val="24"/>
        </w:rPr>
        <w:t>3.2. План внеурочной деятельности</w:t>
      </w:r>
    </w:p>
    <w:p w:rsidR="00DB6D3D" w:rsidRPr="00DB6D3D" w:rsidRDefault="00DB6D3D" w:rsidP="00DB6D3D">
      <w:pPr>
        <w:pStyle w:val="a9"/>
        <w:spacing w:line="276" w:lineRule="auto"/>
        <w:jc w:val="center"/>
        <w:rPr>
          <w:sz w:val="24"/>
          <w:szCs w:val="24"/>
        </w:rPr>
      </w:pPr>
    </w:p>
    <w:p w:rsidR="00DB6D3D" w:rsidRPr="00DB6D3D" w:rsidRDefault="00DB6D3D" w:rsidP="00DB6D3D">
      <w:pPr>
        <w:pStyle w:val="a9"/>
        <w:spacing w:line="276" w:lineRule="auto"/>
        <w:jc w:val="both"/>
        <w:rPr>
          <w:sz w:val="24"/>
          <w:szCs w:val="24"/>
        </w:rPr>
      </w:pPr>
      <w:r w:rsidRPr="00DB6D3D">
        <w:rPr>
          <w:sz w:val="24"/>
          <w:szCs w:val="24"/>
        </w:rPr>
        <w:t>План внеурочной деятельности является частью организационного раздела основной образовательной программы среднего общего образования и представляет собой описание целостной системы функционирования образовательной организации в сфере внеурочной деятельности и включает:</w:t>
      </w:r>
    </w:p>
    <w:p w:rsidR="00DB6D3D" w:rsidRPr="00DB6D3D" w:rsidRDefault="00DB6D3D" w:rsidP="00002549">
      <w:pPr>
        <w:pStyle w:val="a9"/>
        <w:numPr>
          <w:ilvl w:val="0"/>
          <w:numId w:val="213"/>
        </w:numPr>
        <w:spacing w:line="276" w:lineRule="auto"/>
        <w:jc w:val="both"/>
        <w:rPr>
          <w:sz w:val="24"/>
          <w:szCs w:val="24"/>
        </w:rPr>
      </w:pPr>
      <w:r w:rsidRPr="00DB6D3D">
        <w:rPr>
          <w:sz w:val="24"/>
          <w:szCs w:val="24"/>
        </w:rPr>
        <w:t>план организации деятельности ученических сообществ (групп старшеклассников), в том числе ученических классов, разновозрастных объединений по интересам, клубов; юношеских общественных объединений, организаций (в том числе и в рамках «Российского движения школьников»);</w:t>
      </w:r>
    </w:p>
    <w:p w:rsidR="00DB6D3D" w:rsidRPr="00DB6D3D" w:rsidRDefault="00DB6D3D" w:rsidP="00002549">
      <w:pPr>
        <w:pStyle w:val="a9"/>
        <w:numPr>
          <w:ilvl w:val="0"/>
          <w:numId w:val="213"/>
        </w:numPr>
        <w:spacing w:line="276" w:lineRule="auto"/>
        <w:jc w:val="both"/>
        <w:rPr>
          <w:sz w:val="24"/>
          <w:szCs w:val="24"/>
        </w:rPr>
      </w:pPr>
      <w:r w:rsidRPr="00DB6D3D">
        <w:rPr>
          <w:sz w:val="24"/>
          <w:szCs w:val="24"/>
        </w:rPr>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программы средней школы);</w:t>
      </w:r>
    </w:p>
    <w:p w:rsidR="00DB6D3D" w:rsidRPr="00DB6D3D" w:rsidRDefault="00DB6D3D" w:rsidP="00002549">
      <w:pPr>
        <w:pStyle w:val="a9"/>
        <w:numPr>
          <w:ilvl w:val="0"/>
          <w:numId w:val="213"/>
        </w:numPr>
        <w:spacing w:line="276" w:lineRule="auto"/>
        <w:jc w:val="both"/>
        <w:rPr>
          <w:sz w:val="24"/>
          <w:szCs w:val="24"/>
        </w:rPr>
      </w:pPr>
      <w:r w:rsidRPr="00DB6D3D">
        <w:rPr>
          <w:sz w:val="24"/>
          <w:szCs w:val="24"/>
        </w:rPr>
        <w:t>план воспитательных мероприятий.</w:t>
      </w:r>
    </w:p>
    <w:p w:rsidR="00DB6D3D" w:rsidRPr="00DB6D3D" w:rsidRDefault="00DB6D3D" w:rsidP="00DB6D3D">
      <w:pPr>
        <w:pStyle w:val="a9"/>
        <w:spacing w:line="276" w:lineRule="auto"/>
        <w:jc w:val="both"/>
        <w:rPr>
          <w:sz w:val="24"/>
          <w:szCs w:val="24"/>
        </w:rPr>
      </w:pPr>
      <w:r w:rsidRPr="00DB6D3D">
        <w:rPr>
          <w:sz w:val="24"/>
          <w:szCs w:val="24"/>
        </w:rPr>
        <w:t>Согласно ФГОС СОО через внеурочную деятельность организацией, осуществляющей образовательную деятельность, реализуется основная образовательная программа (цели, задачи, планируемые результаты, содержание и организация образовательной деятельности при получении среднего общего образования). В соответствии с планом внеурочной деятельности создаются условия для получения образования всеми обучающимися, в том числе одаренными детьми, детьми с ограниченными возможностями здоровья и инвалидами.</w:t>
      </w:r>
    </w:p>
    <w:p w:rsidR="00DB6D3D" w:rsidRDefault="00DB6D3D" w:rsidP="00A042EF">
      <w:pPr>
        <w:pStyle w:val="a9"/>
        <w:spacing w:line="276" w:lineRule="auto"/>
        <w:jc w:val="center"/>
        <w:rPr>
          <w:b/>
          <w:bCs/>
          <w:sz w:val="24"/>
          <w:szCs w:val="24"/>
        </w:rPr>
      </w:pPr>
      <w:r w:rsidRPr="00A042EF">
        <w:rPr>
          <w:b/>
          <w:bCs/>
          <w:sz w:val="24"/>
          <w:szCs w:val="24"/>
        </w:rPr>
        <w:t>Содержание плана внеурочной деятельности</w:t>
      </w:r>
    </w:p>
    <w:p w:rsidR="00A042EF" w:rsidRPr="00A042EF" w:rsidRDefault="00A042EF" w:rsidP="00A042EF">
      <w:pPr>
        <w:pStyle w:val="a9"/>
        <w:spacing w:line="276" w:lineRule="auto"/>
        <w:jc w:val="center"/>
        <w:rPr>
          <w:b/>
          <w:bCs/>
          <w:sz w:val="24"/>
          <w:szCs w:val="24"/>
        </w:rPr>
      </w:pPr>
    </w:p>
    <w:p w:rsidR="00DB6D3D" w:rsidRPr="00DB6D3D" w:rsidRDefault="00DB6D3D" w:rsidP="00DB6D3D">
      <w:pPr>
        <w:pStyle w:val="a9"/>
        <w:spacing w:line="276" w:lineRule="auto"/>
        <w:jc w:val="both"/>
        <w:rPr>
          <w:sz w:val="24"/>
          <w:szCs w:val="24"/>
        </w:rPr>
      </w:pPr>
      <w:r w:rsidRPr="00DB6D3D">
        <w:rPr>
          <w:sz w:val="24"/>
          <w:szCs w:val="24"/>
        </w:rPr>
        <w:t>Количество часов, выделяемых на внеурочную деятельность, за два года обучения на этапе средней школы составляет не более 700 часов</w:t>
      </w:r>
      <w:r w:rsidRPr="00DB6D3D">
        <w:rPr>
          <w:sz w:val="24"/>
          <w:szCs w:val="24"/>
          <w:vertAlign w:val="superscript"/>
        </w:rPr>
        <w:footnoteReference w:customMarkFollows="1" w:id="14"/>
        <w:t>1</w:t>
      </w:r>
      <w:r w:rsidRPr="00DB6D3D">
        <w:rPr>
          <w:sz w:val="24"/>
          <w:szCs w:val="24"/>
        </w:rPr>
        <w:t>. Величину недельной образовательной нагрузки, реализуемой через внеурочную деятельность, определяют за пределами количества часов, отведенных на освоение обучающимися учебного плана. Для недопущения перегрузки обучающихся допускается перенос образовательной нагрузки, реализуемой через внеурочную деятельность, на периоды каникул. Внеурочная деятельность в каникулярное время может реализовываться в рамках тематических образовательных программ (лагерь с дневным пребыванием на базе общеобразовательной организации или на базе загородных детских центров, в туристических походах, экспедициях, поездках и т.д.).</w:t>
      </w:r>
    </w:p>
    <w:p w:rsidR="005511E2" w:rsidRDefault="005511E2" w:rsidP="005511E2">
      <w:pPr>
        <w:jc w:val="both"/>
        <w:rPr>
          <w:rStyle w:val="32"/>
          <w:rFonts w:eastAsiaTheme="minorHAnsi"/>
          <w:b/>
          <w:color w:val="auto"/>
          <w:sz w:val="24"/>
          <w:szCs w:val="24"/>
        </w:rPr>
      </w:pPr>
      <w:r>
        <w:rPr>
          <w:rStyle w:val="32"/>
          <w:rFonts w:eastAsiaTheme="minorHAnsi"/>
          <w:b/>
          <w:color w:val="auto"/>
          <w:sz w:val="24"/>
          <w:szCs w:val="24"/>
        </w:rPr>
        <w:lastRenderedPageBreak/>
        <w:t>3.3.</w:t>
      </w:r>
      <w:r w:rsidRPr="005511E2">
        <w:rPr>
          <w:rStyle w:val="32"/>
          <w:rFonts w:eastAsiaTheme="minorHAnsi"/>
          <w:b/>
          <w:color w:val="auto"/>
          <w:sz w:val="24"/>
          <w:szCs w:val="24"/>
        </w:rPr>
        <w:t>Система условий реализации основной образовательной программы среднего общего образования.</w:t>
      </w:r>
    </w:p>
    <w:p w:rsidR="005511E2" w:rsidRPr="005511E2" w:rsidRDefault="005511E2" w:rsidP="005511E2">
      <w:pPr>
        <w:pStyle w:val="a9"/>
        <w:spacing w:line="276" w:lineRule="auto"/>
        <w:jc w:val="both"/>
        <w:rPr>
          <w:b/>
          <w:sz w:val="24"/>
          <w:szCs w:val="24"/>
        </w:rPr>
      </w:pPr>
      <w:bookmarkStart w:id="121" w:name="_Toc435412743"/>
      <w:bookmarkStart w:id="122" w:name="_Toc453968218"/>
      <w:r w:rsidRPr="005511E2">
        <w:rPr>
          <w:b/>
          <w:sz w:val="24"/>
          <w:szCs w:val="24"/>
        </w:rPr>
        <w:t>3.3.1. Требования к кадровым условиям реализации основной образовательной программы</w:t>
      </w:r>
      <w:bookmarkEnd w:id="121"/>
      <w:bookmarkEnd w:id="122"/>
    </w:p>
    <w:p w:rsidR="005511E2" w:rsidRPr="005511E2" w:rsidRDefault="005511E2" w:rsidP="005511E2">
      <w:pPr>
        <w:pStyle w:val="a9"/>
        <w:spacing w:line="276" w:lineRule="auto"/>
        <w:jc w:val="both"/>
        <w:rPr>
          <w:b/>
          <w:sz w:val="24"/>
          <w:szCs w:val="24"/>
        </w:rPr>
      </w:pPr>
      <w:r w:rsidRPr="005511E2">
        <w:rPr>
          <w:b/>
          <w:sz w:val="24"/>
          <w:szCs w:val="24"/>
        </w:rPr>
        <w:t>Требования к кадровым условиям включают:</w:t>
      </w:r>
    </w:p>
    <w:p w:rsidR="005511E2" w:rsidRPr="005511E2" w:rsidRDefault="005511E2" w:rsidP="00002549">
      <w:pPr>
        <w:pStyle w:val="a9"/>
        <w:numPr>
          <w:ilvl w:val="0"/>
          <w:numId w:val="214"/>
        </w:numPr>
        <w:spacing w:line="276" w:lineRule="auto"/>
        <w:jc w:val="both"/>
        <w:rPr>
          <w:sz w:val="24"/>
          <w:szCs w:val="24"/>
        </w:rPr>
      </w:pPr>
      <w:r w:rsidRPr="005511E2">
        <w:rPr>
          <w:sz w:val="24"/>
          <w:szCs w:val="24"/>
        </w:rPr>
        <w:t>укомплектованность образовательной организации педагогическими, руководящими и иными работниками;</w:t>
      </w:r>
    </w:p>
    <w:p w:rsidR="005511E2" w:rsidRPr="005511E2" w:rsidRDefault="005511E2" w:rsidP="00002549">
      <w:pPr>
        <w:pStyle w:val="a9"/>
        <w:numPr>
          <w:ilvl w:val="0"/>
          <w:numId w:val="214"/>
        </w:numPr>
        <w:spacing w:line="276" w:lineRule="auto"/>
        <w:jc w:val="both"/>
        <w:rPr>
          <w:sz w:val="24"/>
          <w:szCs w:val="24"/>
        </w:rPr>
      </w:pPr>
      <w:r w:rsidRPr="005511E2">
        <w:rPr>
          <w:sz w:val="24"/>
          <w:szCs w:val="24"/>
        </w:rPr>
        <w:t>уровень квалификации педагогических и иных работников образовательной организации;</w:t>
      </w:r>
    </w:p>
    <w:p w:rsidR="005511E2" w:rsidRPr="005511E2" w:rsidRDefault="005511E2" w:rsidP="00002549">
      <w:pPr>
        <w:pStyle w:val="a9"/>
        <w:numPr>
          <w:ilvl w:val="0"/>
          <w:numId w:val="214"/>
        </w:numPr>
        <w:spacing w:line="276" w:lineRule="auto"/>
        <w:jc w:val="both"/>
        <w:rPr>
          <w:sz w:val="24"/>
          <w:szCs w:val="24"/>
        </w:rPr>
      </w:pPr>
      <w:r w:rsidRPr="005511E2">
        <w:rPr>
          <w:sz w:val="24"/>
          <w:szCs w:val="24"/>
        </w:rPr>
        <w:t>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rsidR="005511E2" w:rsidRDefault="005511E2" w:rsidP="005511E2">
      <w:pPr>
        <w:pStyle w:val="a9"/>
        <w:spacing w:line="276" w:lineRule="auto"/>
        <w:jc w:val="both"/>
        <w:rPr>
          <w:b/>
          <w:sz w:val="24"/>
          <w:szCs w:val="24"/>
          <w:lang w:eastAsia="ru-RU"/>
        </w:rPr>
      </w:pPr>
    </w:p>
    <w:p w:rsidR="005511E2" w:rsidRPr="005511E2" w:rsidRDefault="005511E2" w:rsidP="005511E2">
      <w:pPr>
        <w:pStyle w:val="a9"/>
        <w:spacing w:line="276" w:lineRule="auto"/>
        <w:jc w:val="both"/>
        <w:rPr>
          <w:b/>
          <w:sz w:val="24"/>
          <w:szCs w:val="24"/>
          <w:lang w:eastAsia="ru-RU"/>
        </w:rPr>
      </w:pPr>
      <w:r w:rsidRPr="005511E2">
        <w:rPr>
          <w:b/>
          <w:sz w:val="24"/>
          <w:szCs w:val="24"/>
          <w:lang w:eastAsia="ru-RU"/>
        </w:rPr>
        <w:t>Характеристика укомплектованности организации, осуществляющей образовательную деятельность, педагогическими, руководящими и иными работниками</w:t>
      </w:r>
    </w:p>
    <w:p w:rsidR="005511E2" w:rsidRPr="005511E2" w:rsidRDefault="005511E2" w:rsidP="005511E2">
      <w:pPr>
        <w:pStyle w:val="a9"/>
        <w:spacing w:line="276" w:lineRule="auto"/>
        <w:jc w:val="both"/>
        <w:rPr>
          <w:sz w:val="24"/>
          <w:szCs w:val="24"/>
        </w:rPr>
      </w:pPr>
      <w:r w:rsidRPr="005511E2">
        <w:rPr>
          <w:sz w:val="24"/>
          <w:szCs w:val="24"/>
        </w:rPr>
        <w:t xml:space="preserve">МБОУ </w:t>
      </w:r>
      <w:r>
        <w:rPr>
          <w:sz w:val="24"/>
          <w:szCs w:val="24"/>
        </w:rPr>
        <w:t xml:space="preserve">СОШ </w:t>
      </w:r>
      <w:r w:rsidR="00C535D8">
        <w:rPr>
          <w:sz w:val="24"/>
          <w:szCs w:val="24"/>
        </w:rPr>
        <w:t>№37</w:t>
      </w:r>
      <w:r w:rsidRPr="005511E2">
        <w:rPr>
          <w:sz w:val="24"/>
          <w:szCs w:val="24"/>
        </w:rPr>
        <w:t xml:space="preserve"> 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 и способными к инновационной профессиональной деятельности.</w:t>
      </w:r>
    </w:p>
    <w:p w:rsidR="008E05E5" w:rsidRDefault="008E05E5" w:rsidP="005511E2">
      <w:pPr>
        <w:pStyle w:val="a9"/>
        <w:spacing w:line="276" w:lineRule="auto"/>
        <w:jc w:val="both"/>
        <w:rPr>
          <w:b/>
          <w:color w:val="000000"/>
          <w:sz w:val="24"/>
          <w:szCs w:val="24"/>
          <w:u w:val="single"/>
        </w:rPr>
      </w:pPr>
    </w:p>
    <w:p w:rsidR="005511E2" w:rsidRDefault="005511E2"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051D5A" w:rsidRDefault="00051D5A" w:rsidP="005511E2">
      <w:pPr>
        <w:pStyle w:val="a9"/>
        <w:spacing w:line="276" w:lineRule="auto"/>
        <w:jc w:val="both"/>
        <w:rPr>
          <w:color w:val="000000"/>
          <w:sz w:val="24"/>
          <w:szCs w:val="24"/>
        </w:rPr>
      </w:pPr>
    </w:p>
    <w:p w:rsidR="008E05E5" w:rsidRDefault="008E05E5" w:rsidP="005511E2">
      <w:pPr>
        <w:pStyle w:val="a9"/>
        <w:spacing w:line="276" w:lineRule="auto"/>
        <w:jc w:val="both"/>
        <w:rPr>
          <w:color w:val="000000"/>
          <w:sz w:val="24"/>
          <w:szCs w:val="24"/>
        </w:rPr>
        <w:sectPr w:rsidR="008E05E5" w:rsidSect="00B26A99">
          <w:pgSz w:w="12240" w:h="15840"/>
          <w:pgMar w:top="1134" w:right="2459" w:bottom="1134" w:left="1701" w:header="709" w:footer="709" w:gutter="0"/>
          <w:cols w:space="708"/>
          <w:docGrid w:linePitch="360"/>
        </w:sectPr>
      </w:pPr>
    </w:p>
    <w:p w:rsidR="005511E2" w:rsidRPr="005511E2" w:rsidRDefault="008E05E5" w:rsidP="005511E2">
      <w:pPr>
        <w:pStyle w:val="a9"/>
        <w:spacing w:line="276" w:lineRule="auto"/>
        <w:jc w:val="both"/>
        <w:rPr>
          <w:color w:val="000000"/>
          <w:sz w:val="24"/>
          <w:szCs w:val="24"/>
        </w:rPr>
      </w:pPr>
      <w:r w:rsidRPr="008E05E5">
        <w:rPr>
          <w:b/>
          <w:color w:val="000000"/>
          <w:sz w:val="24"/>
          <w:szCs w:val="24"/>
          <w:u w:val="single"/>
        </w:rPr>
        <w:lastRenderedPageBreak/>
        <w:t>Таблица:</w:t>
      </w:r>
      <w:r w:rsidRPr="005511E2">
        <w:rPr>
          <w:color w:val="000000"/>
          <w:sz w:val="24"/>
          <w:szCs w:val="24"/>
        </w:rPr>
        <w:t xml:space="preserve"> Сведения об образовании педагогических работников</w:t>
      </w:r>
    </w:p>
    <w:tbl>
      <w:tblPr>
        <w:tblStyle w:val="ac"/>
        <w:tblW w:w="14459" w:type="dxa"/>
        <w:tblInd w:w="-176" w:type="dxa"/>
        <w:tblLayout w:type="fixed"/>
        <w:tblLook w:val="04A0" w:firstRow="1" w:lastRow="0" w:firstColumn="1" w:lastColumn="0" w:noHBand="0" w:noVBand="1"/>
      </w:tblPr>
      <w:tblGrid>
        <w:gridCol w:w="1985"/>
        <w:gridCol w:w="3119"/>
        <w:gridCol w:w="1418"/>
        <w:gridCol w:w="4110"/>
        <w:gridCol w:w="3827"/>
      </w:tblGrid>
      <w:tr w:rsidR="005A66EA" w:rsidRPr="00051D5A" w:rsidTr="00051D5A">
        <w:tc>
          <w:tcPr>
            <w:tcW w:w="1985" w:type="dxa"/>
            <w:vMerge w:val="restart"/>
          </w:tcPr>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t>Должность</w:t>
            </w:r>
          </w:p>
        </w:tc>
        <w:tc>
          <w:tcPr>
            <w:tcW w:w="3119" w:type="dxa"/>
            <w:vMerge w:val="restart"/>
          </w:tcPr>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t>Должностные обязанности</w:t>
            </w:r>
          </w:p>
        </w:tc>
        <w:tc>
          <w:tcPr>
            <w:tcW w:w="1418" w:type="dxa"/>
            <w:vMerge w:val="restart"/>
          </w:tcPr>
          <w:p w:rsidR="005A66EA" w:rsidRPr="00051D5A" w:rsidRDefault="005A66EA" w:rsidP="005A66EA">
            <w:pPr>
              <w:pStyle w:val="a9"/>
              <w:spacing w:line="276" w:lineRule="auto"/>
              <w:jc w:val="both"/>
              <w:rPr>
                <w:sz w:val="24"/>
                <w:szCs w:val="24"/>
                <w:shd w:val="clear" w:color="auto" w:fill="FFFFFF"/>
              </w:rPr>
            </w:pPr>
            <w:r w:rsidRPr="00051D5A">
              <w:rPr>
                <w:rStyle w:val="105pt0pt"/>
                <w:rFonts w:eastAsiaTheme="minorEastAsia"/>
                <w:sz w:val="24"/>
                <w:szCs w:val="24"/>
              </w:rPr>
              <w:t>Количество работников в ОО (требуется/ имеется)</w:t>
            </w:r>
          </w:p>
        </w:tc>
        <w:tc>
          <w:tcPr>
            <w:tcW w:w="7937" w:type="dxa"/>
            <w:gridSpan w:val="2"/>
          </w:tcPr>
          <w:p w:rsidR="005A66EA" w:rsidRPr="00051D5A" w:rsidRDefault="005A66EA" w:rsidP="005A66EA">
            <w:pPr>
              <w:pStyle w:val="a9"/>
              <w:spacing w:line="276" w:lineRule="auto"/>
              <w:jc w:val="both"/>
              <w:rPr>
                <w:b/>
                <w:sz w:val="24"/>
                <w:szCs w:val="24"/>
                <w:shd w:val="clear" w:color="auto" w:fill="FFFFFF"/>
              </w:rPr>
            </w:pPr>
            <w:r w:rsidRPr="00051D5A">
              <w:rPr>
                <w:rStyle w:val="105pt0pt"/>
                <w:rFonts w:eastAsiaTheme="minorEastAsia"/>
                <w:sz w:val="24"/>
                <w:szCs w:val="24"/>
              </w:rPr>
              <w:t>Уровень квалификации работников ОО</w:t>
            </w:r>
          </w:p>
        </w:tc>
      </w:tr>
      <w:tr w:rsidR="005A66EA" w:rsidRPr="00051D5A" w:rsidTr="00051D5A">
        <w:tc>
          <w:tcPr>
            <w:tcW w:w="1985" w:type="dxa"/>
            <w:vMerge/>
          </w:tcPr>
          <w:p w:rsidR="005A66EA" w:rsidRPr="00051D5A" w:rsidRDefault="005A66EA" w:rsidP="005A66EA">
            <w:pPr>
              <w:pStyle w:val="a9"/>
              <w:spacing w:line="276" w:lineRule="auto"/>
              <w:jc w:val="both"/>
              <w:rPr>
                <w:sz w:val="24"/>
                <w:szCs w:val="24"/>
                <w:shd w:val="clear" w:color="auto" w:fill="FFFFFF"/>
              </w:rPr>
            </w:pPr>
          </w:p>
        </w:tc>
        <w:tc>
          <w:tcPr>
            <w:tcW w:w="3119" w:type="dxa"/>
            <w:vMerge/>
          </w:tcPr>
          <w:p w:rsidR="005A66EA" w:rsidRPr="00051D5A" w:rsidRDefault="005A66EA" w:rsidP="005A66EA">
            <w:pPr>
              <w:pStyle w:val="a9"/>
              <w:spacing w:line="276" w:lineRule="auto"/>
              <w:jc w:val="both"/>
              <w:rPr>
                <w:sz w:val="24"/>
                <w:szCs w:val="24"/>
                <w:shd w:val="clear" w:color="auto" w:fill="FFFFFF"/>
              </w:rPr>
            </w:pPr>
          </w:p>
        </w:tc>
        <w:tc>
          <w:tcPr>
            <w:tcW w:w="1418" w:type="dxa"/>
            <w:vMerge/>
          </w:tcPr>
          <w:p w:rsidR="005A66EA" w:rsidRPr="00051D5A" w:rsidRDefault="005A66EA" w:rsidP="005A66EA">
            <w:pPr>
              <w:pStyle w:val="a9"/>
              <w:spacing w:line="276" w:lineRule="auto"/>
              <w:jc w:val="both"/>
              <w:rPr>
                <w:sz w:val="24"/>
                <w:szCs w:val="24"/>
                <w:shd w:val="clear" w:color="auto" w:fill="FFFFFF"/>
              </w:rPr>
            </w:pPr>
          </w:p>
        </w:tc>
        <w:tc>
          <w:tcPr>
            <w:tcW w:w="4110" w:type="dxa"/>
          </w:tcPr>
          <w:p w:rsidR="005A66EA" w:rsidRPr="00051D5A" w:rsidRDefault="005A66EA" w:rsidP="005A66EA">
            <w:pPr>
              <w:pStyle w:val="a9"/>
              <w:spacing w:line="276" w:lineRule="auto"/>
              <w:jc w:val="both"/>
              <w:rPr>
                <w:b/>
                <w:sz w:val="24"/>
                <w:szCs w:val="24"/>
              </w:rPr>
            </w:pPr>
            <w:r w:rsidRPr="00051D5A">
              <w:rPr>
                <w:rStyle w:val="105pt0pt"/>
                <w:sz w:val="24"/>
                <w:szCs w:val="24"/>
              </w:rPr>
              <w:t>Требования к уровню квалификации</w:t>
            </w:r>
          </w:p>
        </w:tc>
        <w:tc>
          <w:tcPr>
            <w:tcW w:w="3827" w:type="dxa"/>
          </w:tcPr>
          <w:p w:rsidR="005A66EA" w:rsidRPr="00051D5A" w:rsidRDefault="005A66EA" w:rsidP="005A66EA">
            <w:pPr>
              <w:pStyle w:val="a9"/>
              <w:spacing w:line="276" w:lineRule="auto"/>
              <w:jc w:val="both"/>
              <w:rPr>
                <w:b/>
                <w:sz w:val="24"/>
                <w:szCs w:val="24"/>
              </w:rPr>
            </w:pPr>
            <w:r w:rsidRPr="00051D5A">
              <w:rPr>
                <w:rStyle w:val="105pt0pt"/>
                <w:sz w:val="24"/>
                <w:szCs w:val="24"/>
              </w:rPr>
              <w:t>Фактический</w:t>
            </w:r>
          </w:p>
          <w:p w:rsidR="005A66EA" w:rsidRPr="00051D5A" w:rsidRDefault="005A66EA" w:rsidP="005A66EA">
            <w:pPr>
              <w:pStyle w:val="a9"/>
              <w:spacing w:line="276" w:lineRule="auto"/>
              <w:jc w:val="both"/>
              <w:rPr>
                <w:b/>
                <w:sz w:val="24"/>
                <w:szCs w:val="24"/>
              </w:rPr>
            </w:pPr>
            <w:r w:rsidRPr="00051D5A">
              <w:rPr>
                <w:rStyle w:val="105pt0pt"/>
                <w:sz w:val="24"/>
                <w:szCs w:val="24"/>
              </w:rPr>
              <w:t>уровень</w:t>
            </w:r>
          </w:p>
          <w:p w:rsidR="005A66EA" w:rsidRPr="00051D5A" w:rsidRDefault="005A66EA" w:rsidP="005A66EA">
            <w:pPr>
              <w:pStyle w:val="a9"/>
              <w:spacing w:line="276" w:lineRule="auto"/>
              <w:jc w:val="both"/>
              <w:rPr>
                <w:b/>
                <w:sz w:val="24"/>
                <w:szCs w:val="24"/>
              </w:rPr>
            </w:pPr>
            <w:r w:rsidRPr="00051D5A">
              <w:rPr>
                <w:rStyle w:val="105pt0pt"/>
                <w:sz w:val="24"/>
                <w:szCs w:val="24"/>
              </w:rPr>
              <w:t>квалификации</w:t>
            </w:r>
          </w:p>
        </w:tc>
      </w:tr>
      <w:tr w:rsidR="005A66EA" w:rsidRPr="00051D5A" w:rsidTr="00051D5A">
        <w:tc>
          <w:tcPr>
            <w:tcW w:w="1985" w:type="dxa"/>
          </w:tcPr>
          <w:p w:rsidR="005A66EA" w:rsidRPr="00051D5A" w:rsidRDefault="005A66EA" w:rsidP="005A66EA">
            <w:pPr>
              <w:pStyle w:val="a9"/>
              <w:spacing w:line="276" w:lineRule="auto"/>
              <w:jc w:val="both"/>
              <w:rPr>
                <w:b/>
                <w:sz w:val="24"/>
                <w:szCs w:val="24"/>
                <w:shd w:val="clear" w:color="auto" w:fill="FFFFFF"/>
              </w:rPr>
            </w:pPr>
            <w:r w:rsidRPr="00051D5A">
              <w:rPr>
                <w:b/>
                <w:sz w:val="24"/>
                <w:szCs w:val="24"/>
                <w:shd w:val="clear" w:color="auto" w:fill="FFFFFF"/>
              </w:rPr>
              <w:t>Директор</w:t>
            </w:r>
          </w:p>
          <w:p w:rsidR="005A66EA" w:rsidRPr="00051D5A" w:rsidRDefault="00B23F66" w:rsidP="005A66EA">
            <w:pPr>
              <w:pStyle w:val="a9"/>
              <w:spacing w:line="276" w:lineRule="auto"/>
              <w:jc w:val="both"/>
              <w:rPr>
                <w:sz w:val="24"/>
                <w:szCs w:val="24"/>
                <w:shd w:val="clear" w:color="auto" w:fill="FFFFFF"/>
              </w:rPr>
            </w:pPr>
            <w:proofErr w:type="spellStart"/>
            <w:r>
              <w:rPr>
                <w:b/>
                <w:sz w:val="24"/>
                <w:szCs w:val="24"/>
                <w:shd w:val="clear" w:color="auto" w:fill="FFFFFF"/>
              </w:rPr>
              <w:t>Тариева</w:t>
            </w:r>
            <w:proofErr w:type="spellEnd"/>
            <w:r>
              <w:rPr>
                <w:b/>
                <w:sz w:val="24"/>
                <w:szCs w:val="24"/>
                <w:shd w:val="clear" w:color="auto" w:fill="FFFFFF"/>
              </w:rPr>
              <w:t xml:space="preserve"> В.А.</w:t>
            </w:r>
          </w:p>
        </w:tc>
        <w:tc>
          <w:tcPr>
            <w:tcW w:w="3119" w:type="dxa"/>
          </w:tcPr>
          <w:p w:rsidR="005A66EA" w:rsidRPr="00051D5A" w:rsidRDefault="005A66EA" w:rsidP="005A66EA">
            <w:pPr>
              <w:pStyle w:val="a9"/>
              <w:spacing w:line="276" w:lineRule="auto"/>
              <w:jc w:val="both"/>
              <w:rPr>
                <w:sz w:val="24"/>
                <w:szCs w:val="24"/>
                <w:shd w:val="clear" w:color="auto" w:fill="FFFFFF"/>
              </w:rPr>
            </w:pPr>
            <w:r w:rsidRPr="00051D5A">
              <w:rPr>
                <w:rStyle w:val="105pt0pt0"/>
                <w:rFonts w:eastAsia="Arial Unicode MS"/>
                <w:sz w:val="24"/>
                <w:szCs w:val="24"/>
              </w:rPr>
              <w:t xml:space="preserve">Обеспечивает системную образовательную и </w:t>
            </w:r>
            <w:proofErr w:type="spellStart"/>
            <w:r w:rsidRPr="00051D5A">
              <w:rPr>
                <w:rStyle w:val="105pt0pt0"/>
                <w:rFonts w:eastAsia="Arial Unicode MS"/>
                <w:sz w:val="24"/>
                <w:szCs w:val="24"/>
              </w:rPr>
              <w:t>административно</w:t>
            </w:r>
            <w:r w:rsidRPr="00051D5A">
              <w:rPr>
                <w:rStyle w:val="105pt0pt0"/>
                <w:rFonts w:eastAsia="Arial Unicode MS"/>
                <w:sz w:val="24"/>
                <w:szCs w:val="24"/>
              </w:rPr>
              <w:softHyphen/>
              <w:t>хозяйственную</w:t>
            </w:r>
            <w:proofErr w:type="spellEnd"/>
            <w:r w:rsidRPr="00051D5A">
              <w:rPr>
                <w:rStyle w:val="105pt0pt0"/>
                <w:rFonts w:eastAsia="Arial Unicode MS"/>
                <w:sz w:val="24"/>
                <w:szCs w:val="24"/>
              </w:rPr>
              <w:t xml:space="preserve"> работу образовательной организации</w:t>
            </w:r>
          </w:p>
        </w:tc>
        <w:tc>
          <w:tcPr>
            <w:tcW w:w="1418" w:type="dxa"/>
          </w:tcPr>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t>1/1</w:t>
            </w:r>
          </w:p>
        </w:tc>
        <w:tc>
          <w:tcPr>
            <w:tcW w:w="4110" w:type="dxa"/>
          </w:tcPr>
          <w:p w:rsidR="005A66EA" w:rsidRPr="00051D5A" w:rsidRDefault="005A66EA" w:rsidP="005A66EA">
            <w:pPr>
              <w:pStyle w:val="a9"/>
              <w:spacing w:line="276" w:lineRule="auto"/>
              <w:jc w:val="both"/>
              <w:rPr>
                <w:sz w:val="24"/>
                <w:szCs w:val="24"/>
                <w:shd w:val="clear" w:color="auto" w:fill="FFFFFF"/>
              </w:rPr>
            </w:pPr>
            <w:r w:rsidRPr="00051D5A">
              <w:rPr>
                <w:rStyle w:val="105pt0pt0"/>
                <w:rFonts w:eastAsia="Arial Unicode MS"/>
                <w:sz w:val="24"/>
                <w:szCs w:val="24"/>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c>
          <w:tcPr>
            <w:tcW w:w="3827" w:type="dxa"/>
          </w:tcPr>
          <w:p w:rsidR="005A66EA" w:rsidRPr="00051D5A" w:rsidRDefault="005A66EA" w:rsidP="00B23F66">
            <w:pPr>
              <w:pStyle w:val="a9"/>
              <w:spacing w:line="276" w:lineRule="auto"/>
              <w:jc w:val="both"/>
              <w:rPr>
                <w:sz w:val="24"/>
                <w:szCs w:val="24"/>
                <w:shd w:val="clear" w:color="auto" w:fill="FFFFFF"/>
              </w:rPr>
            </w:pPr>
            <w:r w:rsidRPr="00051D5A">
              <w:rPr>
                <w:sz w:val="24"/>
                <w:szCs w:val="24"/>
              </w:rPr>
              <w:t>Высшее профессиональное образование, переподготовка по направлению «Менеджмент в образовании», стаж работы на педагогических должн</w:t>
            </w:r>
            <w:r w:rsidR="008E05E5">
              <w:rPr>
                <w:sz w:val="24"/>
                <w:szCs w:val="24"/>
              </w:rPr>
              <w:t xml:space="preserve">остях </w:t>
            </w:r>
            <w:r w:rsidR="00B23F66">
              <w:rPr>
                <w:sz w:val="24"/>
                <w:szCs w:val="24"/>
              </w:rPr>
              <w:t>21,10 год</w:t>
            </w:r>
            <w:r w:rsidRPr="00051D5A">
              <w:rPr>
                <w:sz w:val="24"/>
                <w:szCs w:val="24"/>
              </w:rPr>
              <w:t xml:space="preserve"> год</w:t>
            </w:r>
            <w:r w:rsidR="008E05E5">
              <w:rPr>
                <w:sz w:val="24"/>
                <w:szCs w:val="24"/>
              </w:rPr>
              <w:t>а, на руководящей должности – 1</w:t>
            </w:r>
            <w:r w:rsidR="00B23F66">
              <w:rPr>
                <w:sz w:val="24"/>
                <w:szCs w:val="24"/>
              </w:rPr>
              <w:t>2,2</w:t>
            </w:r>
            <w:r w:rsidRPr="00051D5A">
              <w:rPr>
                <w:sz w:val="24"/>
                <w:szCs w:val="24"/>
              </w:rPr>
              <w:t>лет.</w:t>
            </w:r>
          </w:p>
        </w:tc>
      </w:tr>
      <w:tr w:rsidR="005A66EA" w:rsidRPr="00051D5A" w:rsidTr="008E05E5">
        <w:trPr>
          <w:trHeight w:val="2948"/>
        </w:trPr>
        <w:tc>
          <w:tcPr>
            <w:tcW w:w="1985" w:type="dxa"/>
            <w:tcBorders>
              <w:bottom w:val="single" w:sz="4" w:space="0" w:color="auto"/>
            </w:tcBorders>
          </w:tcPr>
          <w:p w:rsidR="005A66EA" w:rsidRPr="00051D5A" w:rsidRDefault="005A66EA" w:rsidP="005A66EA">
            <w:pPr>
              <w:pStyle w:val="a9"/>
              <w:spacing w:line="276" w:lineRule="auto"/>
              <w:jc w:val="both"/>
              <w:rPr>
                <w:b/>
                <w:sz w:val="24"/>
                <w:szCs w:val="24"/>
                <w:shd w:val="clear" w:color="auto" w:fill="FFFFFF"/>
              </w:rPr>
            </w:pPr>
            <w:r w:rsidRPr="00051D5A">
              <w:rPr>
                <w:b/>
                <w:sz w:val="24"/>
                <w:szCs w:val="24"/>
                <w:shd w:val="clear" w:color="auto" w:fill="FFFFFF"/>
              </w:rPr>
              <w:lastRenderedPageBreak/>
              <w:t>Заместитель директора по УВР</w:t>
            </w:r>
          </w:p>
          <w:p w:rsidR="005A66EA" w:rsidRPr="00051D5A" w:rsidRDefault="00051D5A" w:rsidP="005A66EA">
            <w:pPr>
              <w:pStyle w:val="a9"/>
              <w:spacing w:line="276" w:lineRule="auto"/>
              <w:jc w:val="both"/>
              <w:rPr>
                <w:b/>
                <w:sz w:val="24"/>
                <w:szCs w:val="24"/>
                <w:shd w:val="clear" w:color="auto" w:fill="FFFFFF"/>
              </w:rPr>
            </w:pPr>
            <w:proofErr w:type="spellStart"/>
            <w:r>
              <w:rPr>
                <w:b/>
                <w:sz w:val="24"/>
                <w:szCs w:val="24"/>
                <w:shd w:val="clear" w:color="auto" w:fill="FFFFFF"/>
              </w:rPr>
              <w:t>Точиева</w:t>
            </w:r>
            <w:proofErr w:type="spellEnd"/>
            <w:r>
              <w:rPr>
                <w:b/>
                <w:sz w:val="24"/>
                <w:szCs w:val="24"/>
                <w:shd w:val="clear" w:color="auto" w:fill="FFFFFF"/>
              </w:rPr>
              <w:t xml:space="preserve"> З.В.</w:t>
            </w:r>
          </w:p>
          <w:p w:rsidR="005A66EA" w:rsidRPr="00051D5A" w:rsidRDefault="005A66EA" w:rsidP="005A66EA">
            <w:pPr>
              <w:pStyle w:val="a9"/>
              <w:spacing w:line="276" w:lineRule="auto"/>
              <w:jc w:val="both"/>
              <w:rPr>
                <w:sz w:val="24"/>
                <w:szCs w:val="24"/>
                <w:shd w:val="clear" w:color="auto" w:fill="FFFFFF"/>
              </w:rPr>
            </w:pPr>
          </w:p>
          <w:p w:rsidR="005A66EA" w:rsidRPr="00051D5A" w:rsidRDefault="005A66EA" w:rsidP="005A66EA">
            <w:pPr>
              <w:pStyle w:val="a9"/>
              <w:spacing w:line="276" w:lineRule="auto"/>
              <w:jc w:val="both"/>
              <w:rPr>
                <w:sz w:val="24"/>
                <w:szCs w:val="24"/>
                <w:shd w:val="clear" w:color="auto" w:fill="FFFFFF"/>
              </w:rPr>
            </w:pPr>
          </w:p>
          <w:p w:rsidR="005A66EA" w:rsidRPr="00051D5A" w:rsidRDefault="005A66EA" w:rsidP="005A66EA">
            <w:pPr>
              <w:pStyle w:val="a9"/>
              <w:spacing w:line="276" w:lineRule="auto"/>
              <w:jc w:val="both"/>
              <w:rPr>
                <w:sz w:val="24"/>
                <w:szCs w:val="24"/>
                <w:shd w:val="clear" w:color="auto" w:fill="FFFFFF"/>
              </w:rPr>
            </w:pPr>
          </w:p>
          <w:p w:rsidR="005A66EA" w:rsidRPr="00051D5A" w:rsidRDefault="005A66EA" w:rsidP="005A66EA">
            <w:pPr>
              <w:pStyle w:val="a9"/>
              <w:spacing w:line="276" w:lineRule="auto"/>
              <w:jc w:val="both"/>
              <w:rPr>
                <w:sz w:val="24"/>
                <w:szCs w:val="24"/>
                <w:shd w:val="clear" w:color="auto" w:fill="FFFFFF"/>
              </w:rPr>
            </w:pPr>
          </w:p>
          <w:p w:rsidR="005A66EA" w:rsidRPr="00051D5A" w:rsidRDefault="005A66EA" w:rsidP="005A66EA">
            <w:pPr>
              <w:pStyle w:val="a9"/>
              <w:spacing w:line="276" w:lineRule="auto"/>
              <w:jc w:val="both"/>
              <w:rPr>
                <w:b/>
                <w:sz w:val="24"/>
                <w:szCs w:val="24"/>
                <w:shd w:val="clear" w:color="auto" w:fill="FFFFFF"/>
              </w:rPr>
            </w:pPr>
          </w:p>
        </w:tc>
        <w:tc>
          <w:tcPr>
            <w:tcW w:w="3119" w:type="dxa"/>
            <w:tcBorders>
              <w:bottom w:val="single" w:sz="4" w:space="0" w:color="auto"/>
            </w:tcBorders>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Координирует работу преподавателей, воспитателей, разработку учебно-методической и иной документации. Обеспечивает</w:t>
            </w:r>
          </w:p>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совершенствование методов организации</w:t>
            </w:r>
          </w:p>
          <w:p w:rsidR="008E05E5" w:rsidRPr="00051D5A" w:rsidRDefault="005A66EA" w:rsidP="008E05E5">
            <w:pPr>
              <w:pStyle w:val="a9"/>
              <w:spacing w:line="276" w:lineRule="auto"/>
              <w:jc w:val="both"/>
              <w:rPr>
                <w:rStyle w:val="105pt0pt0"/>
                <w:rFonts w:eastAsia="Arial Unicode MS"/>
                <w:sz w:val="24"/>
                <w:szCs w:val="24"/>
              </w:rPr>
            </w:pPr>
            <w:r w:rsidRPr="00051D5A">
              <w:rPr>
                <w:rStyle w:val="105pt0pt0"/>
                <w:rFonts w:eastAsia="Arial Unicode MS"/>
                <w:sz w:val="24"/>
                <w:szCs w:val="24"/>
              </w:rPr>
              <w:t xml:space="preserve">образовательной </w:t>
            </w:r>
            <w:r w:rsidR="008E05E5" w:rsidRPr="00051D5A">
              <w:rPr>
                <w:rStyle w:val="105pt0pt0"/>
                <w:rFonts w:eastAsia="Arial Unicode MS"/>
                <w:sz w:val="24"/>
                <w:szCs w:val="24"/>
              </w:rPr>
              <w:t>деятельности. Осуществляет контроль за качеством образовательной деятельности.</w:t>
            </w:r>
          </w:p>
          <w:p w:rsidR="005A66EA" w:rsidRPr="00051D5A" w:rsidRDefault="005A66EA" w:rsidP="005A66EA">
            <w:pPr>
              <w:pStyle w:val="a9"/>
              <w:jc w:val="both"/>
              <w:rPr>
                <w:sz w:val="24"/>
                <w:szCs w:val="24"/>
                <w:shd w:val="clear" w:color="auto" w:fill="FFFFFF"/>
              </w:rPr>
            </w:pPr>
          </w:p>
        </w:tc>
        <w:tc>
          <w:tcPr>
            <w:tcW w:w="1418" w:type="dxa"/>
            <w:tcBorders>
              <w:bottom w:val="single" w:sz="4" w:space="0" w:color="auto"/>
            </w:tcBorders>
          </w:tcPr>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t>2/2</w:t>
            </w:r>
          </w:p>
        </w:tc>
        <w:tc>
          <w:tcPr>
            <w:tcW w:w="4110" w:type="dxa"/>
            <w:tcBorders>
              <w:bottom w:val="single" w:sz="4" w:space="0" w:color="auto"/>
            </w:tcBorders>
          </w:tcPr>
          <w:p w:rsidR="005A66EA" w:rsidRPr="00051D5A" w:rsidRDefault="005A66EA" w:rsidP="005A66EA">
            <w:pPr>
              <w:pStyle w:val="a9"/>
              <w:jc w:val="both"/>
              <w:rPr>
                <w:sz w:val="24"/>
                <w:szCs w:val="24"/>
                <w:shd w:val="clear" w:color="auto" w:fill="FFFFFF"/>
              </w:rPr>
            </w:pPr>
            <w:r w:rsidRPr="00051D5A">
              <w:rPr>
                <w:rStyle w:val="105pt0pt0"/>
                <w:rFonts w:eastAsia="Arial Unicode MS"/>
                <w:sz w:val="24"/>
                <w:szCs w:val="24"/>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w:t>
            </w:r>
            <w:r w:rsidR="008E05E5" w:rsidRPr="00051D5A">
              <w:rPr>
                <w:rStyle w:val="105pt0pt0"/>
                <w:rFonts w:eastAsia="Arial Unicode MS"/>
                <w:sz w:val="24"/>
                <w:szCs w:val="24"/>
              </w:rPr>
              <w:t xml:space="preserve">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c>
          <w:tcPr>
            <w:tcW w:w="3827" w:type="dxa"/>
            <w:tcBorders>
              <w:bottom w:val="single" w:sz="4" w:space="0" w:color="auto"/>
            </w:tcBorders>
          </w:tcPr>
          <w:p w:rsidR="005A66EA" w:rsidRPr="00051D5A" w:rsidRDefault="005A66EA" w:rsidP="005A66EA">
            <w:pPr>
              <w:pStyle w:val="a9"/>
              <w:spacing w:line="276" w:lineRule="auto"/>
              <w:jc w:val="both"/>
              <w:rPr>
                <w:sz w:val="24"/>
                <w:szCs w:val="24"/>
              </w:rPr>
            </w:pPr>
            <w:r w:rsidRPr="00051D5A">
              <w:rPr>
                <w:sz w:val="24"/>
                <w:szCs w:val="24"/>
              </w:rPr>
              <w:t>Высшее профессиональное образование,</w:t>
            </w:r>
          </w:p>
          <w:p w:rsidR="005A66EA" w:rsidRPr="00051D5A" w:rsidRDefault="005A66EA" w:rsidP="005A66EA">
            <w:pPr>
              <w:pStyle w:val="a9"/>
              <w:spacing w:line="276" w:lineRule="auto"/>
              <w:jc w:val="both"/>
              <w:rPr>
                <w:sz w:val="24"/>
                <w:szCs w:val="24"/>
              </w:rPr>
            </w:pPr>
            <w:r w:rsidRPr="00051D5A">
              <w:rPr>
                <w:sz w:val="24"/>
                <w:szCs w:val="24"/>
              </w:rPr>
              <w:t>профессиональная переподготовка по направлению «Менеджмент», стаж работы</w:t>
            </w:r>
            <w:r w:rsidR="008E05E5">
              <w:rPr>
                <w:sz w:val="24"/>
                <w:szCs w:val="24"/>
              </w:rPr>
              <w:t xml:space="preserve"> </w:t>
            </w:r>
            <w:r w:rsidR="00B23F66">
              <w:rPr>
                <w:sz w:val="24"/>
                <w:szCs w:val="24"/>
              </w:rPr>
              <w:t>на педагогических должностях 38</w:t>
            </w:r>
            <w:r w:rsidRPr="00051D5A">
              <w:rPr>
                <w:sz w:val="24"/>
                <w:szCs w:val="24"/>
              </w:rPr>
              <w:t xml:space="preserve"> лет, на руководящей должности - </w:t>
            </w:r>
            <w:r w:rsidR="00141F59">
              <w:rPr>
                <w:sz w:val="24"/>
                <w:szCs w:val="24"/>
              </w:rPr>
              <w:t>12</w:t>
            </w:r>
            <w:r w:rsidRPr="00051D5A">
              <w:rPr>
                <w:sz w:val="24"/>
                <w:szCs w:val="24"/>
              </w:rPr>
              <w:t xml:space="preserve"> лет</w:t>
            </w:r>
          </w:p>
          <w:p w:rsidR="005A66EA" w:rsidRPr="00051D5A" w:rsidRDefault="005A66EA" w:rsidP="005A66EA">
            <w:pPr>
              <w:pStyle w:val="a9"/>
              <w:spacing w:line="276" w:lineRule="auto"/>
              <w:jc w:val="both"/>
              <w:rPr>
                <w:sz w:val="24"/>
                <w:szCs w:val="24"/>
              </w:rPr>
            </w:pPr>
          </w:p>
          <w:p w:rsidR="005A66EA" w:rsidRPr="00051D5A" w:rsidRDefault="005A66EA" w:rsidP="00051D5A">
            <w:pPr>
              <w:pStyle w:val="a9"/>
              <w:spacing w:line="276" w:lineRule="auto"/>
              <w:jc w:val="both"/>
              <w:rPr>
                <w:sz w:val="24"/>
                <w:szCs w:val="24"/>
                <w:shd w:val="clear" w:color="auto" w:fill="FFFFFF"/>
              </w:rPr>
            </w:pPr>
          </w:p>
        </w:tc>
      </w:tr>
      <w:tr w:rsidR="008E05E5" w:rsidRPr="00051D5A" w:rsidTr="008E05E5">
        <w:trPr>
          <w:trHeight w:val="530"/>
        </w:trPr>
        <w:tc>
          <w:tcPr>
            <w:tcW w:w="1985" w:type="dxa"/>
            <w:tcBorders>
              <w:top w:val="single" w:sz="4" w:space="0" w:color="auto"/>
            </w:tcBorders>
          </w:tcPr>
          <w:p w:rsidR="008E05E5" w:rsidRPr="00051D5A" w:rsidRDefault="008E05E5" w:rsidP="005A66EA">
            <w:pPr>
              <w:pStyle w:val="a9"/>
              <w:spacing w:line="276" w:lineRule="auto"/>
              <w:jc w:val="both"/>
              <w:rPr>
                <w:sz w:val="24"/>
                <w:szCs w:val="24"/>
                <w:shd w:val="clear" w:color="auto" w:fill="FFFFFF"/>
              </w:rPr>
            </w:pPr>
          </w:p>
          <w:p w:rsidR="00641963" w:rsidRPr="00051D5A" w:rsidRDefault="00641963" w:rsidP="00641963">
            <w:pPr>
              <w:pStyle w:val="a9"/>
              <w:spacing w:line="276" w:lineRule="auto"/>
              <w:jc w:val="both"/>
              <w:rPr>
                <w:b/>
                <w:sz w:val="24"/>
                <w:szCs w:val="24"/>
                <w:shd w:val="clear" w:color="auto" w:fill="FFFFFF"/>
              </w:rPr>
            </w:pPr>
            <w:r>
              <w:rPr>
                <w:b/>
                <w:sz w:val="24"/>
                <w:szCs w:val="24"/>
                <w:shd w:val="clear" w:color="auto" w:fill="FFFFFF"/>
              </w:rPr>
              <w:t xml:space="preserve">Заместитель директора по </w:t>
            </w:r>
            <w:r w:rsidRPr="00051D5A">
              <w:rPr>
                <w:b/>
                <w:sz w:val="24"/>
                <w:szCs w:val="24"/>
                <w:shd w:val="clear" w:color="auto" w:fill="FFFFFF"/>
              </w:rPr>
              <w:t>ВР</w:t>
            </w:r>
          </w:p>
          <w:p w:rsidR="008E05E5" w:rsidRPr="00051D5A" w:rsidRDefault="00641963" w:rsidP="005A66EA">
            <w:pPr>
              <w:pStyle w:val="a9"/>
              <w:spacing w:line="276" w:lineRule="auto"/>
              <w:jc w:val="both"/>
              <w:rPr>
                <w:b/>
                <w:sz w:val="24"/>
                <w:szCs w:val="24"/>
                <w:shd w:val="clear" w:color="auto" w:fill="FFFFFF"/>
              </w:rPr>
            </w:pPr>
            <w:r>
              <w:rPr>
                <w:b/>
                <w:sz w:val="24"/>
                <w:szCs w:val="24"/>
                <w:shd w:val="clear" w:color="auto" w:fill="FFFFFF"/>
              </w:rPr>
              <w:t>Халина В.Е.</w:t>
            </w:r>
          </w:p>
          <w:p w:rsidR="008E05E5" w:rsidRPr="00051D5A" w:rsidRDefault="008E05E5" w:rsidP="005A66EA">
            <w:pPr>
              <w:pStyle w:val="a9"/>
              <w:spacing w:line="276" w:lineRule="auto"/>
              <w:jc w:val="both"/>
              <w:rPr>
                <w:b/>
                <w:sz w:val="24"/>
                <w:szCs w:val="24"/>
                <w:shd w:val="clear" w:color="auto" w:fill="FFFFFF"/>
              </w:rPr>
            </w:pPr>
          </w:p>
          <w:p w:rsidR="008E05E5" w:rsidRPr="00051D5A" w:rsidRDefault="008E05E5" w:rsidP="005A66EA">
            <w:pPr>
              <w:pStyle w:val="a9"/>
              <w:spacing w:line="276" w:lineRule="auto"/>
              <w:jc w:val="both"/>
              <w:rPr>
                <w:b/>
                <w:sz w:val="24"/>
                <w:szCs w:val="24"/>
                <w:shd w:val="clear" w:color="auto" w:fill="FFFFFF"/>
              </w:rPr>
            </w:pPr>
          </w:p>
          <w:p w:rsidR="008E05E5" w:rsidRPr="00051D5A" w:rsidRDefault="008E05E5" w:rsidP="005A66EA">
            <w:pPr>
              <w:pStyle w:val="a9"/>
              <w:spacing w:line="276" w:lineRule="auto"/>
              <w:jc w:val="both"/>
              <w:rPr>
                <w:b/>
                <w:sz w:val="24"/>
                <w:szCs w:val="24"/>
                <w:shd w:val="clear" w:color="auto" w:fill="FFFFFF"/>
              </w:rPr>
            </w:pPr>
          </w:p>
          <w:p w:rsidR="008E05E5" w:rsidRPr="00051D5A" w:rsidRDefault="008E05E5" w:rsidP="005A66EA">
            <w:pPr>
              <w:pStyle w:val="a9"/>
              <w:spacing w:line="276" w:lineRule="auto"/>
              <w:jc w:val="both"/>
              <w:rPr>
                <w:b/>
                <w:sz w:val="24"/>
                <w:szCs w:val="24"/>
                <w:shd w:val="clear" w:color="auto" w:fill="FFFFFF"/>
              </w:rPr>
            </w:pPr>
          </w:p>
          <w:p w:rsidR="008E05E5" w:rsidRPr="00051D5A" w:rsidRDefault="008E05E5" w:rsidP="005A66EA">
            <w:pPr>
              <w:pStyle w:val="a9"/>
              <w:jc w:val="both"/>
              <w:rPr>
                <w:b/>
                <w:sz w:val="24"/>
                <w:szCs w:val="24"/>
                <w:shd w:val="clear" w:color="auto" w:fill="FFFFFF"/>
              </w:rPr>
            </w:pPr>
          </w:p>
        </w:tc>
        <w:tc>
          <w:tcPr>
            <w:tcW w:w="3119" w:type="dxa"/>
            <w:tcBorders>
              <w:top w:val="single" w:sz="4" w:space="0" w:color="auto"/>
            </w:tcBorders>
          </w:tcPr>
          <w:p w:rsidR="00641963" w:rsidRPr="00051D5A" w:rsidRDefault="00641963" w:rsidP="00641963">
            <w:pPr>
              <w:pStyle w:val="a9"/>
              <w:spacing w:line="276" w:lineRule="auto"/>
              <w:jc w:val="both"/>
              <w:rPr>
                <w:sz w:val="24"/>
                <w:szCs w:val="24"/>
              </w:rPr>
            </w:pPr>
            <w:r w:rsidRPr="00051D5A">
              <w:rPr>
                <w:rStyle w:val="105pt0pt0"/>
                <w:rFonts w:eastAsia="Arial Unicode MS"/>
                <w:sz w:val="24"/>
                <w:szCs w:val="24"/>
              </w:rPr>
              <w:t>Координирует работу преподавателей, воспитателей, разработку учебно-методической и иной документации. Обеспечивает</w:t>
            </w:r>
          </w:p>
          <w:p w:rsidR="00641963" w:rsidRPr="00051D5A" w:rsidRDefault="00641963" w:rsidP="00641963">
            <w:pPr>
              <w:pStyle w:val="a9"/>
              <w:spacing w:line="276" w:lineRule="auto"/>
              <w:jc w:val="both"/>
              <w:rPr>
                <w:sz w:val="24"/>
                <w:szCs w:val="24"/>
              </w:rPr>
            </w:pPr>
            <w:r w:rsidRPr="00051D5A">
              <w:rPr>
                <w:rStyle w:val="105pt0pt0"/>
                <w:rFonts w:eastAsia="Arial Unicode MS"/>
                <w:sz w:val="24"/>
                <w:szCs w:val="24"/>
              </w:rPr>
              <w:t>совершенствование методов организации</w:t>
            </w:r>
          </w:p>
          <w:p w:rsidR="008E05E5" w:rsidRPr="00051D5A" w:rsidRDefault="00641963" w:rsidP="00641963">
            <w:pPr>
              <w:pStyle w:val="a9"/>
              <w:spacing w:line="276" w:lineRule="auto"/>
              <w:jc w:val="both"/>
              <w:rPr>
                <w:rStyle w:val="105pt0pt0"/>
                <w:rFonts w:eastAsia="Arial Unicode MS"/>
                <w:sz w:val="24"/>
                <w:szCs w:val="24"/>
              </w:rPr>
            </w:pPr>
            <w:r w:rsidRPr="00051D5A">
              <w:rPr>
                <w:rStyle w:val="105pt0pt0"/>
                <w:rFonts w:eastAsia="Arial Unicode MS"/>
                <w:sz w:val="24"/>
                <w:szCs w:val="24"/>
              </w:rPr>
              <w:t>образовательной деятельности. Осуществляет контроль за качеством образовательной деятельности.</w:t>
            </w:r>
          </w:p>
        </w:tc>
        <w:tc>
          <w:tcPr>
            <w:tcW w:w="1418" w:type="dxa"/>
            <w:tcBorders>
              <w:top w:val="single" w:sz="4" w:space="0" w:color="auto"/>
            </w:tcBorders>
          </w:tcPr>
          <w:p w:rsidR="008E05E5" w:rsidRPr="00051D5A" w:rsidRDefault="00641963" w:rsidP="005A66EA">
            <w:pPr>
              <w:pStyle w:val="a9"/>
              <w:jc w:val="both"/>
              <w:rPr>
                <w:sz w:val="24"/>
                <w:szCs w:val="24"/>
                <w:shd w:val="clear" w:color="auto" w:fill="FFFFFF"/>
              </w:rPr>
            </w:pPr>
            <w:r>
              <w:rPr>
                <w:sz w:val="24"/>
                <w:szCs w:val="24"/>
                <w:shd w:val="clear" w:color="auto" w:fill="FFFFFF"/>
              </w:rPr>
              <w:t>1/1</w:t>
            </w:r>
          </w:p>
        </w:tc>
        <w:tc>
          <w:tcPr>
            <w:tcW w:w="4110" w:type="dxa"/>
            <w:tcBorders>
              <w:top w:val="single" w:sz="4" w:space="0" w:color="auto"/>
            </w:tcBorders>
          </w:tcPr>
          <w:p w:rsidR="008E05E5" w:rsidRPr="00051D5A" w:rsidRDefault="008E05E5" w:rsidP="008E05E5">
            <w:pPr>
              <w:pStyle w:val="a9"/>
              <w:jc w:val="both"/>
              <w:rPr>
                <w:rStyle w:val="105pt0pt0"/>
                <w:rFonts w:eastAsia="Arial Unicode MS"/>
                <w:sz w:val="24"/>
                <w:szCs w:val="24"/>
              </w:rPr>
            </w:pPr>
            <w:r w:rsidRPr="00051D5A">
              <w:rPr>
                <w:rStyle w:val="105pt0pt0"/>
                <w:rFonts w:eastAsia="Arial Unicode MS"/>
                <w:sz w:val="24"/>
                <w:szCs w:val="24"/>
              </w:rPr>
              <w:t xml:space="preserve"> </w:t>
            </w:r>
            <w:r w:rsidR="00641963" w:rsidRPr="00051D5A">
              <w:rPr>
                <w:rStyle w:val="105pt0pt0"/>
                <w:rFonts w:eastAsia="Arial Unicode MS"/>
                <w:sz w:val="24"/>
                <w:szCs w:val="24"/>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c>
          <w:tcPr>
            <w:tcW w:w="3827" w:type="dxa"/>
            <w:tcBorders>
              <w:top w:val="single" w:sz="4" w:space="0" w:color="auto"/>
            </w:tcBorders>
          </w:tcPr>
          <w:p w:rsidR="008E05E5" w:rsidRPr="00051D5A" w:rsidRDefault="008E05E5" w:rsidP="005A66EA">
            <w:pPr>
              <w:pStyle w:val="a9"/>
              <w:spacing w:line="276" w:lineRule="auto"/>
              <w:jc w:val="both"/>
              <w:rPr>
                <w:sz w:val="24"/>
                <w:szCs w:val="24"/>
              </w:rPr>
            </w:pPr>
          </w:p>
          <w:p w:rsidR="00B43D14" w:rsidRPr="00051D5A" w:rsidRDefault="00B43D14" w:rsidP="00B43D14">
            <w:pPr>
              <w:pStyle w:val="a9"/>
              <w:spacing w:line="276" w:lineRule="auto"/>
              <w:jc w:val="both"/>
              <w:rPr>
                <w:sz w:val="24"/>
                <w:szCs w:val="24"/>
              </w:rPr>
            </w:pPr>
            <w:r w:rsidRPr="00051D5A">
              <w:rPr>
                <w:sz w:val="24"/>
                <w:szCs w:val="24"/>
              </w:rPr>
              <w:t>Высшее профессиональное образование,</w:t>
            </w:r>
          </w:p>
          <w:p w:rsidR="00B43D14" w:rsidRPr="00051D5A" w:rsidRDefault="00B43D14" w:rsidP="00B43D14">
            <w:pPr>
              <w:pStyle w:val="a9"/>
              <w:spacing w:line="276" w:lineRule="auto"/>
              <w:jc w:val="both"/>
              <w:rPr>
                <w:sz w:val="24"/>
                <w:szCs w:val="24"/>
              </w:rPr>
            </w:pPr>
            <w:r w:rsidRPr="00051D5A">
              <w:rPr>
                <w:sz w:val="24"/>
                <w:szCs w:val="24"/>
              </w:rPr>
              <w:t>профессиональная переподготовка по направлению «Менеджмент», стаж работы</w:t>
            </w:r>
            <w:r>
              <w:rPr>
                <w:sz w:val="24"/>
                <w:szCs w:val="24"/>
              </w:rPr>
              <w:t xml:space="preserve"> на педагогических должностях </w:t>
            </w:r>
            <w:r w:rsidR="00B23F66">
              <w:rPr>
                <w:sz w:val="24"/>
                <w:szCs w:val="24"/>
              </w:rPr>
              <w:t>23,8</w:t>
            </w:r>
            <w:r w:rsidRPr="00051D5A">
              <w:rPr>
                <w:sz w:val="24"/>
                <w:szCs w:val="24"/>
              </w:rPr>
              <w:t xml:space="preserve"> </w:t>
            </w:r>
            <w:r w:rsidR="00B23F66">
              <w:rPr>
                <w:sz w:val="24"/>
                <w:szCs w:val="24"/>
              </w:rPr>
              <w:t>года</w:t>
            </w:r>
            <w:r w:rsidRPr="00051D5A">
              <w:rPr>
                <w:sz w:val="24"/>
                <w:szCs w:val="24"/>
              </w:rPr>
              <w:t xml:space="preserve">, на руководящей должности - </w:t>
            </w:r>
            <w:r w:rsidR="00141F59">
              <w:rPr>
                <w:sz w:val="24"/>
                <w:szCs w:val="24"/>
              </w:rPr>
              <w:t>12</w:t>
            </w:r>
            <w:r w:rsidRPr="00051D5A">
              <w:rPr>
                <w:sz w:val="24"/>
                <w:szCs w:val="24"/>
              </w:rPr>
              <w:t xml:space="preserve"> лет</w:t>
            </w:r>
          </w:p>
          <w:p w:rsidR="008E05E5" w:rsidRPr="00051D5A" w:rsidRDefault="008E05E5" w:rsidP="005A66EA">
            <w:pPr>
              <w:pStyle w:val="a9"/>
              <w:spacing w:line="276" w:lineRule="auto"/>
              <w:jc w:val="both"/>
              <w:rPr>
                <w:sz w:val="24"/>
                <w:szCs w:val="24"/>
              </w:rPr>
            </w:pPr>
          </w:p>
          <w:p w:rsidR="008E05E5" w:rsidRPr="00051D5A" w:rsidRDefault="008E05E5" w:rsidP="00051D5A">
            <w:pPr>
              <w:pStyle w:val="a9"/>
              <w:jc w:val="both"/>
              <w:rPr>
                <w:sz w:val="24"/>
                <w:szCs w:val="24"/>
              </w:rPr>
            </w:pPr>
          </w:p>
        </w:tc>
      </w:tr>
      <w:tr w:rsidR="005A66EA" w:rsidRPr="00051D5A" w:rsidTr="00051D5A">
        <w:tc>
          <w:tcPr>
            <w:tcW w:w="1985" w:type="dxa"/>
          </w:tcPr>
          <w:p w:rsidR="005A66EA" w:rsidRPr="00051D5A" w:rsidRDefault="005A66EA" w:rsidP="005A66EA">
            <w:pPr>
              <w:pStyle w:val="a9"/>
              <w:spacing w:line="276" w:lineRule="auto"/>
              <w:jc w:val="both"/>
              <w:rPr>
                <w:sz w:val="24"/>
                <w:szCs w:val="24"/>
                <w:shd w:val="clear" w:color="auto" w:fill="FFFFFF"/>
              </w:rPr>
            </w:pPr>
            <w:r w:rsidRPr="00051D5A">
              <w:rPr>
                <w:rStyle w:val="105pt0pt"/>
                <w:rFonts w:eastAsiaTheme="minorEastAsia"/>
                <w:sz w:val="24"/>
                <w:szCs w:val="24"/>
              </w:rPr>
              <w:t xml:space="preserve">Учитель </w:t>
            </w:r>
          </w:p>
        </w:tc>
        <w:tc>
          <w:tcPr>
            <w:tcW w:w="3119"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 xml:space="preserve">Осуществляет обучение и </w:t>
            </w:r>
            <w:r w:rsidRPr="00051D5A">
              <w:rPr>
                <w:rStyle w:val="105pt0pt0"/>
                <w:rFonts w:eastAsia="Arial Unicode MS"/>
                <w:sz w:val="24"/>
                <w:szCs w:val="24"/>
              </w:rPr>
              <w:lastRenderedPageBreak/>
              <w:t>воспитание обучающихся, способствует</w:t>
            </w:r>
          </w:p>
          <w:p w:rsidR="005A66EA" w:rsidRPr="00051D5A" w:rsidRDefault="005A66EA" w:rsidP="005A66EA">
            <w:pPr>
              <w:pStyle w:val="a9"/>
              <w:spacing w:line="276" w:lineRule="auto"/>
              <w:jc w:val="both"/>
              <w:rPr>
                <w:sz w:val="24"/>
                <w:szCs w:val="24"/>
                <w:shd w:val="clear" w:color="auto" w:fill="FFFFFF"/>
              </w:rPr>
            </w:pPr>
            <w:r w:rsidRPr="00051D5A">
              <w:rPr>
                <w:rStyle w:val="105pt0pt0"/>
                <w:rFonts w:eastAsia="Arial Unicode MS"/>
                <w:sz w:val="24"/>
                <w:szCs w:val="24"/>
              </w:rPr>
              <w:t>формированию общей культуры личности, социализации, осознанного выбора и освоения образовательных программ.</w:t>
            </w:r>
          </w:p>
        </w:tc>
        <w:tc>
          <w:tcPr>
            <w:tcW w:w="1418" w:type="dxa"/>
          </w:tcPr>
          <w:p w:rsidR="005A66EA" w:rsidRPr="00051D5A" w:rsidRDefault="00141F59" w:rsidP="005A66EA">
            <w:pPr>
              <w:pStyle w:val="a9"/>
              <w:spacing w:line="276" w:lineRule="auto"/>
              <w:jc w:val="both"/>
              <w:rPr>
                <w:sz w:val="24"/>
                <w:szCs w:val="24"/>
                <w:shd w:val="clear" w:color="auto" w:fill="FFFFFF"/>
              </w:rPr>
            </w:pPr>
            <w:r>
              <w:rPr>
                <w:sz w:val="24"/>
                <w:szCs w:val="24"/>
                <w:shd w:val="clear" w:color="auto" w:fill="FFFFFF"/>
              </w:rPr>
              <w:lastRenderedPageBreak/>
              <w:t>39/35</w:t>
            </w:r>
          </w:p>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lastRenderedPageBreak/>
              <w:t>Из них 3 совместите</w:t>
            </w:r>
          </w:p>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t>ля</w:t>
            </w:r>
          </w:p>
        </w:tc>
        <w:tc>
          <w:tcPr>
            <w:tcW w:w="4110" w:type="dxa"/>
          </w:tcPr>
          <w:p w:rsidR="005A66EA" w:rsidRPr="00051D5A" w:rsidRDefault="005A66EA" w:rsidP="005A66EA">
            <w:pPr>
              <w:pStyle w:val="a9"/>
              <w:spacing w:line="276" w:lineRule="auto"/>
              <w:jc w:val="both"/>
              <w:rPr>
                <w:rStyle w:val="105pt0pt0"/>
                <w:rFonts w:eastAsia="Arial Unicode MS"/>
                <w:sz w:val="24"/>
                <w:szCs w:val="24"/>
              </w:rPr>
            </w:pPr>
            <w:r w:rsidRPr="00051D5A">
              <w:rPr>
                <w:rStyle w:val="105pt0pt0"/>
                <w:rFonts w:eastAsia="Arial Unicode MS"/>
                <w:sz w:val="24"/>
                <w:szCs w:val="24"/>
              </w:rPr>
              <w:lastRenderedPageBreak/>
              <w:t xml:space="preserve">Высшее профессиональное </w:t>
            </w:r>
            <w:r w:rsidRPr="00051D5A">
              <w:rPr>
                <w:rStyle w:val="105pt0pt0"/>
                <w:rFonts w:eastAsia="Arial Unicode MS"/>
                <w:sz w:val="24"/>
                <w:szCs w:val="24"/>
              </w:rPr>
              <w:lastRenderedPageBreak/>
              <w:t>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5A66EA" w:rsidRPr="00051D5A" w:rsidRDefault="005A66EA" w:rsidP="005A66EA">
            <w:pPr>
              <w:pStyle w:val="a9"/>
              <w:spacing w:line="276" w:lineRule="auto"/>
              <w:jc w:val="both"/>
              <w:rPr>
                <w:sz w:val="24"/>
                <w:szCs w:val="24"/>
                <w:shd w:val="clear" w:color="auto" w:fill="FFFFFF"/>
              </w:rPr>
            </w:pPr>
          </w:p>
        </w:tc>
        <w:tc>
          <w:tcPr>
            <w:tcW w:w="3827" w:type="dxa"/>
          </w:tcPr>
          <w:p w:rsidR="00141F59" w:rsidRPr="00051D5A" w:rsidRDefault="00141F59" w:rsidP="00141F59">
            <w:pPr>
              <w:pStyle w:val="a9"/>
              <w:spacing w:line="276" w:lineRule="auto"/>
              <w:jc w:val="both"/>
              <w:rPr>
                <w:sz w:val="24"/>
                <w:szCs w:val="24"/>
                <w:shd w:val="clear" w:color="auto" w:fill="FFFFFF"/>
              </w:rPr>
            </w:pPr>
            <w:r>
              <w:rPr>
                <w:sz w:val="24"/>
                <w:szCs w:val="24"/>
                <w:shd w:val="clear" w:color="auto" w:fill="FFFFFF"/>
              </w:rPr>
              <w:lastRenderedPageBreak/>
              <w:t>соответствуют</w:t>
            </w:r>
          </w:p>
        </w:tc>
      </w:tr>
      <w:tr w:rsidR="005A66EA" w:rsidRPr="00051D5A" w:rsidTr="00051D5A">
        <w:tc>
          <w:tcPr>
            <w:tcW w:w="1985" w:type="dxa"/>
          </w:tcPr>
          <w:p w:rsidR="005A66EA" w:rsidRPr="00051D5A" w:rsidRDefault="005A66EA" w:rsidP="005A66EA">
            <w:pPr>
              <w:pStyle w:val="a9"/>
              <w:spacing w:line="276" w:lineRule="auto"/>
              <w:jc w:val="both"/>
              <w:rPr>
                <w:rStyle w:val="105pt0pt"/>
                <w:rFonts w:eastAsiaTheme="minorEastAsia"/>
                <w:b w:val="0"/>
                <w:sz w:val="24"/>
                <w:szCs w:val="24"/>
              </w:rPr>
            </w:pPr>
            <w:r w:rsidRPr="00051D5A">
              <w:rPr>
                <w:rStyle w:val="105pt0pt"/>
                <w:rFonts w:eastAsiaTheme="minorEastAsia"/>
                <w:sz w:val="24"/>
                <w:szCs w:val="24"/>
              </w:rPr>
              <w:lastRenderedPageBreak/>
              <w:t>Руководитель и преподаватель ОБЖ</w:t>
            </w:r>
          </w:p>
        </w:tc>
        <w:tc>
          <w:tcPr>
            <w:tcW w:w="3119" w:type="dxa"/>
          </w:tcPr>
          <w:p w:rsidR="005A66EA" w:rsidRPr="00051D5A" w:rsidRDefault="005A66EA" w:rsidP="005A66EA">
            <w:pPr>
              <w:pStyle w:val="a9"/>
              <w:spacing w:line="276" w:lineRule="auto"/>
              <w:jc w:val="both"/>
              <w:rPr>
                <w:rStyle w:val="105pt0pt0"/>
                <w:rFonts w:eastAsia="Arial Unicode MS"/>
                <w:sz w:val="24"/>
                <w:szCs w:val="24"/>
              </w:rPr>
            </w:pPr>
            <w:r w:rsidRPr="00051D5A">
              <w:rPr>
                <w:sz w:val="24"/>
                <w:szCs w:val="24"/>
              </w:rPr>
              <w:t>Осуществляет обучение и воспитание обучающихся с учётом специфики курса ОБЖ. Организует, планирует и проводит учебные, в том числе факультативные и внеурочные занятия</w:t>
            </w:r>
          </w:p>
        </w:tc>
        <w:tc>
          <w:tcPr>
            <w:tcW w:w="1418" w:type="dxa"/>
          </w:tcPr>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t>0,5/0,5</w:t>
            </w:r>
          </w:p>
        </w:tc>
        <w:tc>
          <w:tcPr>
            <w:tcW w:w="4110" w:type="dxa"/>
          </w:tcPr>
          <w:p w:rsidR="005A66EA" w:rsidRPr="00051D5A" w:rsidRDefault="005A66EA" w:rsidP="005A66EA">
            <w:pPr>
              <w:pStyle w:val="a9"/>
              <w:spacing w:line="276" w:lineRule="auto"/>
              <w:jc w:val="both"/>
              <w:rPr>
                <w:rStyle w:val="105pt0pt0"/>
                <w:sz w:val="24"/>
                <w:szCs w:val="24"/>
              </w:rPr>
            </w:pPr>
            <w:r w:rsidRPr="00051D5A">
              <w:rPr>
                <w:sz w:val="24"/>
                <w:szCs w:val="24"/>
              </w:rPr>
              <w:t xml:space="preserve">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 либо среднее профессиональное образование по направлению подготовки «Образование и педагогика» или ГО и стаж работы по специальности не менее 3 лет, либо среднее </w:t>
            </w:r>
            <w:r w:rsidRPr="00051D5A">
              <w:rPr>
                <w:sz w:val="24"/>
                <w:szCs w:val="24"/>
              </w:rPr>
              <w:lastRenderedPageBreak/>
              <w:t>профессиональное (военное) образование и дополнительное профессиональное образование в области образования и педагогики и стаж работы по специальности не менее 3 лет.</w:t>
            </w:r>
          </w:p>
        </w:tc>
        <w:tc>
          <w:tcPr>
            <w:tcW w:w="3827" w:type="dxa"/>
          </w:tcPr>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lastRenderedPageBreak/>
              <w:t xml:space="preserve">Соответствует </w:t>
            </w:r>
          </w:p>
        </w:tc>
      </w:tr>
      <w:tr w:rsidR="005A66EA" w:rsidRPr="00051D5A" w:rsidTr="00051D5A">
        <w:tc>
          <w:tcPr>
            <w:tcW w:w="1985" w:type="dxa"/>
          </w:tcPr>
          <w:p w:rsidR="005A66EA" w:rsidRDefault="005A66EA" w:rsidP="005A66EA">
            <w:pPr>
              <w:pStyle w:val="a9"/>
              <w:spacing w:line="276" w:lineRule="auto"/>
              <w:jc w:val="both"/>
              <w:rPr>
                <w:b/>
                <w:sz w:val="24"/>
                <w:szCs w:val="24"/>
                <w:shd w:val="clear" w:color="auto" w:fill="FFFFFF"/>
              </w:rPr>
            </w:pPr>
            <w:r w:rsidRPr="00051D5A">
              <w:rPr>
                <w:b/>
                <w:sz w:val="24"/>
                <w:szCs w:val="24"/>
                <w:shd w:val="clear" w:color="auto" w:fill="FFFFFF"/>
              </w:rPr>
              <w:lastRenderedPageBreak/>
              <w:t>Педагог-психолог</w:t>
            </w:r>
          </w:p>
          <w:p w:rsidR="00051D5A" w:rsidRPr="00051D5A" w:rsidRDefault="00141F59" w:rsidP="005A66EA">
            <w:pPr>
              <w:pStyle w:val="a9"/>
              <w:spacing w:line="276" w:lineRule="auto"/>
              <w:jc w:val="both"/>
              <w:rPr>
                <w:b/>
                <w:sz w:val="24"/>
                <w:szCs w:val="24"/>
                <w:shd w:val="clear" w:color="auto" w:fill="FFFFFF"/>
              </w:rPr>
            </w:pPr>
            <w:proofErr w:type="spellStart"/>
            <w:r>
              <w:rPr>
                <w:b/>
                <w:sz w:val="24"/>
                <w:szCs w:val="24"/>
                <w:shd w:val="clear" w:color="auto" w:fill="FFFFFF"/>
              </w:rPr>
              <w:t>Кодзаева</w:t>
            </w:r>
            <w:proofErr w:type="spellEnd"/>
            <w:r>
              <w:rPr>
                <w:b/>
                <w:sz w:val="24"/>
                <w:szCs w:val="24"/>
                <w:shd w:val="clear" w:color="auto" w:fill="FFFFFF"/>
              </w:rPr>
              <w:t xml:space="preserve"> А.С.</w:t>
            </w:r>
          </w:p>
        </w:tc>
        <w:tc>
          <w:tcPr>
            <w:tcW w:w="3119"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Осуществляет</w:t>
            </w:r>
          </w:p>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профессиональную</w:t>
            </w:r>
          </w:p>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деятельность,</w:t>
            </w:r>
          </w:p>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направленную на сохранение психического, соматического и социального благополучия обучающихся.</w:t>
            </w:r>
          </w:p>
        </w:tc>
        <w:tc>
          <w:tcPr>
            <w:tcW w:w="1418"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1/1</w:t>
            </w:r>
          </w:p>
        </w:tc>
        <w:tc>
          <w:tcPr>
            <w:tcW w:w="4110" w:type="dxa"/>
          </w:tcPr>
          <w:p w:rsidR="005A66EA" w:rsidRPr="00051D5A" w:rsidRDefault="005A66EA" w:rsidP="005A66EA">
            <w:pPr>
              <w:pStyle w:val="a9"/>
              <w:spacing w:line="276" w:lineRule="auto"/>
              <w:jc w:val="both"/>
              <w:rPr>
                <w:rStyle w:val="105pt0pt0"/>
                <w:rFonts w:eastAsia="Arial Unicode MS"/>
                <w:sz w:val="24"/>
                <w:szCs w:val="24"/>
              </w:rPr>
            </w:pPr>
            <w:r w:rsidRPr="00051D5A">
              <w:rPr>
                <w:rStyle w:val="105pt0pt0"/>
                <w:rFonts w:eastAsia="Arial Unicode MS"/>
                <w:sz w:val="24"/>
                <w:szCs w:val="24"/>
              </w:rPr>
              <w:t>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p>
          <w:p w:rsidR="005A66EA" w:rsidRPr="00051D5A" w:rsidRDefault="005A66EA" w:rsidP="005A66EA">
            <w:pPr>
              <w:pStyle w:val="a9"/>
              <w:spacing w:line="276" w:lineRule="auto"/>
              <w:jc w:val="both"/>
              <w:rPr>
                <w:sz w:val="24"/>
                <w:szCs w:val="24"/>
              </w:rPr>
            </w:pPr>
          </w:p>
        </w:tc>
        <w:tc>
          <w:tcPr>
            <w:tcW w:w="3827" w:type="dxa"/>
          </w:tcPr>
          <w:p w:rsidR="005A66EA" w:rsidRPr="00051D5A" w:rsidRDefault="005A66EA" w:rsidP="005A66EA">
            <w:pPr>
              <w:pStyle w:val="a9"/>
              <w:spacing w:line="276" w:lineRule="auto"/>
              <w:jc w:val="both"/>
              <w:rPr>
                <w:sz w:val="24"/>
                <w:szCs w:val="24"/>
                <w:shd w:val="clear" w:color="auto" w:fill="FFFFFF"/>
              </w:rPr>
            </w:pPr>
            <w:r w:rsidRPr="00051D5A">
              <w:rPr>
                <w:sz w:val="24"/>
                <w:szCs w:val="24"/>
                <w:shd w:val="clear" w:color="auto" w:fill="FFFFFF"/>
              </w:rPr>
              <w:t>Соответствует</w:t>
            </w:r>
          </w:p>
        </w:tc>
      </w:tr>
      <w:tr w:rsidR="005A66EA" w:rsidRPr="00051D5A" w:rsidTr="00051D5A">
        <w:tc>
          <w:tcPr>
            <w:tcW w:w="1985" w:type="dxa"/>
          </w:tcPr>
          <w:p w:rsidR="005A66EA" w:rsidRPr="00051D5A" w:rsidRDefault="005A66EA" w:rsidP="005A66EA">
            <w:pPr>
              <w:pStyle w:val="a9"/>
              <w:spacing w:line="276" w:lineRule="auto"/>
              <w:jc w:val="both"/>
              <w:rPr>
                <w:b/>
                <w:sz w:val="24"/>
                <w:szCs w:val="24"/>
                <w:shd w:val="clear" w:color="auto" w:fill="FFFFFF"/>
              </w:rPr>
            </w:pPr>
            <w:r w:rsidRPr="00051D5A">
              <w:rPr>
                <w:b/>
                <w:sz w:val="24"/>
                <w:szCs w:val="24"/>
                <w:shd w:val="clear" w:color="auto" w:fill="FFFFFF"/>
              </w:rPr>
              <w:t>Педагог дополнительного образования</w:t>
            </w:r>
          </w:p>
        </w:tc>
        <w:tc>
          <w:tcPr>
            <w:tcW w:w="3119"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 xml:space="preserve">Осуществляет дополнительное образование обучающихся в соответствии с образовательной программой, развивает их разнообразную творческую </w:t>
            </w:r>
            <w:r w:rsidRPr="00051D5A">
              <w:rPr>
                <w:rStyle w:val="105pt0pt0"/>
                <w:rFonts w:eastAsia="Arial Unicode MS"/>
                <w:sz w:val="24"/>
                <w:szCs w:val="24"/>
              </w:rPr>
              <w:lastRenderedPageBreak/>
              <w:t>деятельность.</w:t>
            </w:r>
          </w:p>
        </w:tc>
        <w:tc>
          <w:tcPr>
            <w:tcW w:w="1418" w:type="dxa"/>
          </w:tcPr>
          <w:p w:rsidR="005A66EA" w:rsidRPr="00051D5A" w:rsidRDefault="00B43D14" w:rsidP="005A66EA">
            <w:pPr>
              <w:pStyle w:val="a9"/>
              <w:spacing w:line="276" w:lineRule="auto"/>
              <w:jc w:val="both"/>
              <w:rPr>
                <w:sz w:val="24"/>
                <w:szCs w:val="24"/>
              </w:rPr>
            </w:pPr>
            <w:r>
              <w:rPr>
                <w:rStyle w:val="105pt0pt0"/>
                <w:rFonts w:eastAsia="Arial Unicode MS"/>
                <w:sz w:val="24"/>
                <w:szCs w:val="24"/>
              </w:rPr>
              <w:lastRenderedPageBreak/>
              <w:t>1/1</w:t>
            </w:r>
          </w:p>
        </w:tc>
        <w:tc>
          <w:tcPr>
            <w:tcW w:w="4110" w:type="dxa"/>
          </w:tcPr>
          <w:p w:rsidR="005A66EA" w:rsidRPr="00051D5A" w:rsidRDefault="005A66EA" w:rsidP="005A66EA">
            <w:pPr>
              <w:pStyle w:val="a9"/>
              <w:spacing w:line="276" w:lineRule="auto"/>
              <w:jc w:val="both"/>
              <w:rPr>
                <w:rStyle w:val="105pt0pt0"/>
                <w:rFonts w:eastAsia="Arial Unicode MS"/>
                <w:sz w:val="24"/>
                <w:szCs w:val="24"/>
              </w:rPr>
            </w:pPr>
            <w:r w:rsidRPr="00051D5A">
              <w:rPr>
                <w:rStyle w:val="105pt0pt0"/>
                <w:rFonts w:eastAsia="Arial Unicode MS"/>
                <w:sz w:val="24"/>
                <w:szCs w:val="24"/>
              </w:rPr>
              <w:t xml:space="preserve">Высшее профессиональное образование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w:t>
            </w:r>
            <w:r w:rsidRPr="00051D5A">
              <w:rPr>
                <w:rStyle w:val="105pt0pt0"/>
                <w:rFonts w:eastAsia="Arial Unicode MS"/>
                <w:sz w:val="24"/>
                <w:szCs w:val="24"/>
              </w:rPr>
              <w:lastRenderedPageBreak/>
              <w:t>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5A66EA" w:rsidRPr="00051D5A" w:rsidRDefault="005A66EA" w:rsidP="005A66EA">
            <w:pPr>
              <w:pStyle w:val="a9"/>
              <w:spacing w:line="276" w:lineRule="auto"/>
              <w:jc w:val="both"/>
              <w:rPr>
                <w:sz w:val="24"/>
                <w:szCs w:val="24"/>
              </w:rPr>
            </w:pPr>
          </w:p>
        </w:tc>
        <w:tc>
          <w:tcPr>
            <w:tcW w:w="3827"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lastRenderedPageBreak/>
              <w:t>Соответствует</w:t>
            </w:r>
          </w:p>
        </w:tc>
      </w:tr>
      <w:tr w:rsidR="005A66EA" w:rsidRPr="005A66EA" w:rsidTr="00051D5A">
        <w:tc>
          <w:tcPr>
            <w:tcW w:w="1985" w:type="dxa"/>
          </w:tcPr>
          <w:p w:rsidR="005A66EA" w:rsidRPr="00051D5A" w:rsidRDefault="007E79D2" w:rsidP="007E79D2">
            <w:pPr>
              <w:pStyle w:val="a9"/>
              <w:spacing w:line="276" w:lineRule="auto"/>
              <w:jc w:val="both"/>
              <w:rPr>
                <w:b/>
                <w:sz w:val="24"/>
                <w:szCs w:val="24"/>
                <w:shd w:val="clear" w:color="auto" w:fill="FFFFFF"/>
              </w:rPr>
            </w:pPr>
            <w:r>
              <w:rPr>
                <w:b/>
                <w:sz w:val="24"/>
                <w:szCs w:val="24"/>
                <w:shd w:val="clear" w:color="auto" w:fill="FFFFFF"/>
              </w:rPr>
              <w:lastRenderedPageBreak/>
              <w:t>Педагог - би</w:t>
            </w:r>
            <w:r w:rsidR="005A66EA" w:rsidRPr="00051D5A">
              <w:rPr>
                <w:b/>
                <w:sz w:val="24"/>
                <w:szCs w:val="24"/>
                <w:shd w:val="clear" w:color="auto" w:fill="FFFFFF"/>
              </w:rPr>
              <w:t>блиотекарь</w:t>
            </w:r>
          </w:p>
        </w:tc>
        <w:tc>
          <w:tcPr>
            <w:tcW w:w="3119"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 xml:space="preserve">Обеспечивает доступ обучающихся к информационным ресурсам, участвует в их </w:t>
            </w:r>
            <w:proofErr w:type="spellStart"/>
            <w:r w:rsidRPr="00051D5A">
              <w:rPr>
                <w:rStyle w:val="105pt0pt0"/>
                <w:rFonts w:eastAsia="Arial Unicode MS"/>
                <w:sz w:val="24"/>
                <w:szCs w:val="24"/>
              </w:rPr>
              <w:t>духовно</w:t>
            </w:r>
            <w:r w:rsidRPr="00051D5A">
              <w:rPr>
                <w:rStyle w:val="105pt0pt0"/>
                <w:rFonts w:eastAsia="Arial Unicode MS"/>
                <w:sz w:val="24"/>
                <w:szCs w:val="24"/>
              </w:rPr>
              <w:softHyphen/>
              <w:t>нравственном</w:t>
            </w:r>
            <w:proofErr w:type="spellEnd"/>
            <w:r w:rsidRPr="00051D5A">
              <w:rPr>
                <w:rStyle w:val="105pt0pt0"/>
                <w:rFonts w:eastAsia="Arial Unicode MS"/>
                <w:sz w:val="24"/>
                <w:szCs w:val="24"/>
              </w:rPr>
              <w:t xml:space="preserve"> воспитании, профориентации и социализации, содействует формированию информационной компетентности обучающихся.</w:t>
            </w:r>
          </w:p>
        </w:tc>
        <w:tc>
          <w:tcPr>
            <w:tcW w:w="1418"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1/1</w:t>
            </w:r>
          </w:p>
        </w:tc>
        <w:tc>
          <w:tcPr>
            <w:tcW w:w="4110" w:type="dxa"/>
          </w:tcPr>
          <w:p w:rsidR="005A66EA" w:rsidRPr="00051D5A" w:rsidRDefault="005A66EA" w:rsidP="005A66EA">
            <w:pPr>
              <w:pStyle w:val="a9"/>
              <w:spacing w:line="276" w:lineRule="auto"/>
              <w:jc w:val="both"/>
              <w:rPr>
                <w:sz w:val="24"/>
                <w:szCs w:val="24"/>
              </w:rPr>
            </w:pPr>
            <w:r w:rsidRPr="00051D5A">
              <w:rPr>
                <w:rStyle w:val="105pt0pt0"/>
                <w:rFonts w:eastAsia="Arial Unicode MS"/>
                <w:sz w:val="24"/>
                <w:szCs w:val="24"/>
              </w:rPr>
              <w:t>Высшее или среднее профессиональное образование по специальности «</w:t>
            </w:r>
            <w:proofErr w:type="spellStart"/>
            <w:r w:rsidRPr="00051D5A">
              <w:rPr>
                <w:rStyle w:val="105pt0pt0"/>
                <w:rFonts w:eastAsia="Arial Unicode MS"/>
                <w:sz w:val="24"/>
                <w:szCs w:val="24"/>
              </w:rPr>
              <w:t>Библиотечно</w:t>
            </w:r>
            <w:r w:rsidRPr="00051D5A">
              <w:rPr>
                <w:rStyle w:val="105pt0pt0"/>
                <w:rFonts w:eastAsia="Arial Unicode MS"/>
                <w:sz w:val="24"/>
                <w:szCs w:val="24"/>
              </w:rPr>
              <w:softHyphen/>
              <w:t>информационная</w:t>
            </w:r>
            <w:proofErr w:type="spellEnd"/>
            <w:r w:rsidRPr="00051D5A">
              <w:rPr>
                <w:rStyle w:val="105pt0pt0"/>
                <w:rFonts w:eastAsia="Arial Unicode MS"/>
                <w:sz w:val="24"/>
                <w:szCs w:val="24"/>
              </w:rPr>
              <w:t xml:space="preserve"> деятельность».</w:t>
            </w:r>
          </w:p>
        </w:tc>
        <w:tc>
          <w:tcPr>
            <w:tcW w:w="3827" w:type="dxa"/>
          </w:tcPr>
          <w:p w:rsidR="005A66EA" w:rsidRPr="005A66EA" w:rsidRDefault="005A66EA" w:rsidP="005A66EA">
            <w:pPr>
              <w:pStyle w:val="a9"/>
              <w:spacing w:line="276" w:lineRule="auto"/>
              <w:jc w:val="both"/>
              <w:rPr>
                <w:sz w:val="24"/>
                <w:szCs w:val="24"/>
              </w:rPr>
            </w:pPr>
            <w:r w:rsidRPr="00051D5A">
              <w:rPr>
                <w:rStyle w:val="105pt0pt0"/>
                <w:rFonts w:eastAsia="Arial Unicode MS"/>
                <w:sz w:val="24"/>
                <w:szCs w:val="24"/>
              </w:rPr>
              <w:t>-</w:t>
            </w:r>
          </w:p>
        </w:tc>
      </w:tr>
    </w:tbl>
    <w:p w:rsidR="005A66EA" w:rsidRPr="005A66EA" w:rsidRDefault="005A66EA" w:rsidP="005A66EA">
      <w:pPr>
        <w:pStyle w:val="a9"/>
        <w:spacing w:line="276" w:lineRule="auto"/>
        <w:jc w:val="both"/>
        <w:rPr>
          <w:sz w:val="24"/>
          <w:szCs w:val="24"/>
        </w:rPr>
      </w:pPr>
    </w:p>
    <w:p w:rsidR="00051D5A" w:rsidRDefault="00051D5A" w:rsidP="005A66EA">
      <w:pPr>
        <w:pStyle w:val="a9"/>
        <w:spacing w:line="276" w:lineRule="auto"/>
        <w:jc w:val="both"/>
        <w:rPr>
          <w:sz w:val="24"/>
          <w:szCs w:val="24"/>
        </w:rPr>
      </w:pPr>
    </w:p>
    <w:p w:rsidR="00051D5A" w:rsidRDefault="00051D5A" w:rsidP="005A66EA">
      <w:pPr>
        <w:pStyle w:val="a9"/>
        <w:spacing w:line="276" w:lineRule="auto"/>
        <w:jc w:val="both"/>
        <w:rPr>
          <w:sz w:val="24"/>
          <w:szCs w:val="24"/>
        </w:rPr>
      </w:pPr>
    </w:p>
    <w:p w:rsidR="00051D5A" w:rsidRDefault="00051D5A" w:rsidP="005A66EA">
      <w:pPr>
        <w:pStyle w:val="a9"/>
        <w:spacing w:line="276" w:lineRule="auto"/>
        <w:jc w:val="both"/>
        <w:rPr>
          <w:sz w:val="24"/>
          <w:szCs w:val="24"/>
        </w:rPr>
      </w:pPr>
    </w:p>
    <w:p w:rsidR="008E05E5" w:rsidRDefault="008E05E5" w:rsidP="005A66EA">
      <w:pPr>
        <w:pStyle w:val="a9"/>
        <w:spacing w:line="276" w:lineRule="auto"/>
        <w:jc w:val="both"/>
        <w:rPr>
          <w:sz w:val="24"/>
          <w:szCs w:val="24"/>
        </w:rPr>
        <w:sectPr w:rsidR="008E05E5" w:rsidSect="008E05E5">
          <w:pgSz w:w="15840" w:h="12240" w:orient="landscape"/>
          <w:pgMar w:top="1043" w:right="1134" w:bottom="1701" w:left="1134" w:header="709" w:footer="709" w:gutter="0"/>
          <w:cols w:space="708"/>
          <w:docGrid w:linePitch="360"/>
        </w:sectPr>
      </w:pPr>
    </w:p>
    <w:p w:rsidR="00051D5A" w:rsidRDefault="00051D5A" w:rsidP="005A66EA">
      <w:pPr>
        <w:pStyle w:val="a9"/>
        <w:spacing w:line="276" w:lineRule="auto"/>
        <w:jc w:val="both"/>
        <w:rPr>
          <w:sz w:val="24"/>
          <w:szCs w:val="24"/>
        </w:rPr>
      </w:pPr>
    </w:p>
    <w:p w:rsidR="00051D5A" w:rsidRDefault="00051D5A" w:rsidP="005A66EA">
      <w:pPr>
        <w:pStyle w:val="a9"/>
        <w:spacing w:line="276" w:lineRule="auto"/>
        <w:jc w:val="both"/>
        <w:rPr>
          <w:sz w:val="24"/>
          <w:szCs w:val="24"/>
        </w:rPr>
      </w:pPr>
    </w:p>
    <w:p w:rsidR="005A66EA" w:rsidRPr="005A66EA" w:rsidRDefault="005A66EA" w:rsidP="005A66EA">
      <w:pPr>
        <w:pStyle w:val="a9"/>
        <w:spacing w:line="276" w:lineRule="auto"/>
        <w:jc w:val="both"/>
        <w:rPr>
          <w:rStyle w:val="32"/>
          <w:rFonts w:eastAsiaTheme="minorEastAsia"/>
          <w:b/>
          <w:sz w:val="24"/>
          <w:szCs w:val="24"/>
        </w:rPr>
      </w:pPr>
      <w:r w:rsidRPr="005A66EA">
        <w:rPr>
          <w:sz w:val="24"/>
          <w:szCs w:val="24"/>
        </w:rPr>
        <w:t xml:space="preserve">Квалификационные категории педагогических работников, </w:t>
      </w:r>
      <w:r w:rsidRPr="005A66EA">
        <w:rPr>
          <w:rStyle w:val="32"/>
          <w:rFonts w:eastAsiaTheme="minorEastAsia"/>
          <w:sz w:val="24"/>
          <w:szCs w:val="24"/>
        </w:rPr>
        <w:t xml:space="preserve">реализующих основную образовательную программу </w:t>
      </w:r>
      <w:r w:rsidRPr="005A66EA">
        <w:rPr>
          <w:rStyle w:val="20pt"/>
          <w:b w:val="0"/>
          <w:sz w:val="24"/>
          <w:szCs w:val="24"/>
        </w:rPr>
        <w:t xml:space="preserve">среднего общего образования </w:t>
      </w:r>
      <w:r w:rsidRPr="005A66EA">
        <w:rPr>
          <w:rStyle w:val="32"/>
          <w:rFonts w:eastAsiaTheme="minorEastAsia"/>
          <w:sz w:val="24"/>
          <w:szCs w:val="24"/>
        </w:rPr>
        <w:t xml:space="preserve">в МБОУ СОШ </w:t>
      </w:r>
      <w:r w:rsidR="00C535D8">
        <w:rPr>
          <w:rStyle w:val="32"/>
          <w:rFonts w:eastAsiaTheme="minorEastAsia"/>
          <w:sz w:val="24"/>
          <w:szCs w:val="24"/>
        </w:rPr>
        <w:t>№37</w:t>
      </w:r>
    </w:p>
    <w:p w:rsidR="005A66EA" w:rsidRPr="005A66EA" w:rsidRDefault="005A66EA" w:rsidP="005A66EA">
      <w:pPr>
        <w:pStyle w:val="a9"/>
        <w:spacing w:line="276" w:lineRule="auto"/>
        <w:jc w:val="both"/>
        <w:rPr>
          <w:b/>
          <w:bCs/>
          <w:sz w:val="24"/>
          <w:szCs w:val="24"/>
          <w:shd w:val="clear" w:color="auto" w:fill="FFFFFF"/>
        </w:rPr>
      </w:pPr>
    </w:p>
    <w:p w:rsidR="005A66EA" w:rsidRPr="005A66EA" w:rsidRDefault="005A66EA" w:rsidP="005A66EA">
      <w:pPr>
        <w:pStyle w:val="a9"/>
        <w:spacing w:line="276" w:lineRule="auto"/>
        <w:jc w:val="both"/>
        <w:rPr>
          <w:sz w:val="24"/>
          <w:szCs w:val="24"/>
        </w:rPr>
      </w:pPr>
      <w:r w:rsidRPr="005A66EA">
        <w:rPr>
          <w:sz w:val="24"/>
          <w:szCs w:val="24"/>
        </w:rPr>
        <w:t xml:space="preserve">Средняя школа полностью укомплектована квалифицированными педагогическими и иными работниками. </w:t>
      </w:r>
    </w:p>
    <w:p w:rsidR="005A66EA" w:rsidRPr="005A66EA" w:rsidRDefault="005A66EA" w:rsidP="005A66EA">
      <w:pPr>
        <w:pStyle w:val="a9"/>
        <w:spacing w:line="276" w:lineRule="auto"/>
        <w:jc w:val="both"/>
        <w:rPr>
          <w:b/>
          <w:bCs/>
          <w:sz w:val="24"/>
          <w:szCs w:val="24"/>
        </w:rPr>
      </w:pPr>
    </w:p>
    <w:p w:rsidR="00A87425" w:rsidRPr="00A87425" w:rsidRDefault="00A87425" w:rsidP="00A87425">
      <w:pPr>
        <w:jc w:val="center"/>
        <w:rPr>
          <w:rFonts w:ascii="Times New Roman" w:hAnsi="Times New Roman"/>
          <w:sz w:val="24"/>
          <w:szCs w:val="20"/>
        </w:rPr>
      </w:pPr>
      <w:r w:rsidRPr="00A87425">
        <w:rPr>
          <w:rFonts w:ascii="Times New Roman" w:hAnsi="Times New Roman"/>
          <w:b/>
          <w:color w:val="000000"/>
          <w:sz w:val="24"/>
          <w:szCs w:val="20"/>
        </w:rPr>
        <w:t>Категории учителей МБОУ СОШ № 37</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77"/>
        <w:gridCol w:w="3119"/>
        <w:gridCol w:w="2693"/>
      </w:tblGrid>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Высшая</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1</w:t>
            </w:r>
            <w:r w:rsidR="00141F59">
              <w:rPr>
                <w:rFonts w:ascii="Times New Roman" w:hAnsi="Times New Roman"/>
                <w:color w:val="000000"/>
                <w:sz w:val="24"/>
                <w:szCs w:val="20"/>
              </w:rPr>
              <w:t>1</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141F59" w:rsidP="002D6F46">
            <w:pPr>
              <w:jc w:val="center"/>
              <w:rPr>
                <w:rFonts w:ascii="Times New Roman" w:hAnsi="Times New Roman"/>
                <w:color w:val="000000"/>
                <w:sz w:val="24"/>
                <w:szCs w:val="20"/>
              </w:rPr>
            </w:pPr>
            <w:r>
              <w:rPr>
                <w:rFonts w:ascii="Times New Roman" w:hAnsi="Times New Roman"/>
                <w:color w:val="000000"/>
                <w:sz w:val="24"/>
                <w:szCs w:val="20"/>
              </w:rPr>
              <w:t>28,2</w:t>
            </w:r>
            <w:r w:rsidR="00A87425" w:rsidRPr="00A87425">
              <w:rPr>
                <w:rFonts w:ascii="Times New Roman" w:hAnsi="Times New Roman"/>
                <w:sz w:val="24"/>
                <w:szCs w:val="20"/>
              </w:rPr>
              <w:t>%</w:t>
            </w:r>
          </w:p>
        </w:tc>
      </w:tr>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Первая</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141F59" w:rsidP="002D6F46">
            <w:pPr>
              <w:jc w:val="center"/>
              <w:rPr>
                <w:rFonts w:ascii="Times New Roman" w:hAnsi="Times New Roman"/>
                <w:color w:val="000000"/>
                <w:sz w:val="24"/>
                <w:szCs w:val="20"/>
              </w:rPr>
            </w:pPr>
            <w:r>
              <w:rPr>
                <w:rFonts w:ascii="Times New Roman" w:hAnsi="Times New Roman"/>
                <w:color w:val="000000"/>
                <w:sz w:val="24"/>
                <w:szCs w:val="20"/>
              </w:rPr>
              <w:t>15</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141F59" w:rsidP="002D6F46">
            <w:pPr>
              <w:jc w:val="center"/>
              <w:rPr>
                <w:rFonts w:ascii="Times New Roman" w:hAnsi="Times New Roman"/>
                <w:color w:val="000000"/>
                <w:sz w:val="24"/>
                <w:szCs w:val="20"/>
              </w:rPr>
            </w:pPr>
            <w:r>
              <w:rPr>
                <w:rFonts w:ascii="Times New Roman" w:hAnsi="Times New Roman"/>
                <w:color w:val="000000"/>
                <w:sz w:val="24"/>
                <w:szCs w:val="20"/>
              </w:rPr>
              <w:t>51,7</w:t>
            </w:r>
            <w:r w:rsidR="00A87425" w:rsidRPr="00A87425">
              <w:rPr>
                <w:rFonts w:ascii="Times New Roman" w:hAnsi="Times New Roman"/>
                <w:sz w:val="24"/>
                <w:szCs w:val="20"/>
              </w:rPr>
              <w:t>%</w:t>
            </w:r>
          </w:p>
        </w:tc>
      </w:tr>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Молодой специалист</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141F59" w:rsidP="002D6F46">
            <w:pPr>
              <w:jc w:val="center"/>
              <w:rPr>
                <w:rFonts w:ascii="Times New Roman" w:hAnsi="Times New Roman"/>
                <w:color w:val="000000"/>
                <w:sz w:val="24"/>
                <w:szCs w:val="20"/>
              </w:rPr>
            </w:pPr>
            <w:r>
              <w:rPr>
                <w:rFonts w:ascii="Times New Roman" w:hAnsi="Times New Roman"/>
                <w:color w:val="000000"/>
                <w:sz w:val="24"/>
                <w:szCs w:val="20"/>
              </w:rPr>
              <w:t>4</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141F59" w:rsidP="002D6F46">
            <w:pPr>
              <w:jc w:val="center"/>
              <w:rPr>
                <w:rFonts w:ascii="Times New Roman" w:hAnsi="Times New Roman"/>
                <w:color w:val="000000"/>
                <w:sz w:val="24"/>
                <w:szCs w:val="20"/>
              </w:rPr>
            </w:pPr>
            <w:r>
              <w:rPr>
                <w:rFonts w:ascii="Times New Roman" w:hAnsi="Times New Roman"/>
                <w:color w:val="000000"/>
                <w:sz w:val="24"/>
                <w:szCs w:val="20"/>
              </w:rPr>
              <w:t>10</w:t>
            </w:r>
            <w:r w:rsidR="00A87425" w:rsidRPr="00A87425">
              <w:rPr>
                <w:rFonts w:ascii="Times New Roman" w:hAnsi="Times New Roman"/>
                <w:color w:val="000000"/>
                <w:sz w:val="24"/>
                <w:szCs w:val="20"/>
              </w:rPr>
              <w:t>,2</w:t>
            </w:r>
            <w:r w:rsidR="00A87425" w:rsidRPr="00A87425">
              <w:rPr>
                <w:rFonts w:ascii="Times New Roman" w:hAnsi="Times New Roman"/>
                <w:sz w:val="24"/>
                <w:szCs w:val="20"/>
              </w:rPr>
              <w:t>%</w:t>
            </w:r>
          </w:p>
        </w:tc>
      </w:tr>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Без категории</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1</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3</w:t>
            </w:r>
            <w:r w:rsidRPr="00A87425">
              <w:rPr>
                <w:rFonts w:ascii="Times New Roman" w:hAnsi="Times New Roman"/>
                <w:sz w:val="24"/>
                <w:szCs w:val="20"/>
              </w:rPr>
              <w:t>%</w:t>
            </w:r>
          </w:p>
        </w:tc>
      </w:tr>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Соответствие занимаемой должности</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141F59" w:rsidP="002D6F46">
            <w:pPr>
              <w:jc w:val="center"/>
              <w:rPr>
                <w:rFonts w:ascii="Times New Roman" w:hAnsi="Times New Roman"/>
                <w:color w:val="000000"/>
                <w:sz w:val="24"/>
                <w:szCs w:val="20"/>
              </w:rPr>
            </w:pPr>
            <w:r>
              <w:rPr>
                <w:rFonts w:ascii="Times New Roman" w:hAnsi="Times New Roman"/>
                <w:color w:val="000000"/>
                <w:sz w:val="24"/>
                <w:szCs w:val="20"/>
              </w:rPr>
              <w:t>8</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141F59" w:rsidP="002D6F46">
            <w:pPr>
              <w:jc w:val="center"/>
              <w:rPr>
                <w:rFonts w:ascii="Times New Roman" w:hAnsi="Times New Roman"/>
                <w:color w:val="000000"/>
                <w:sz w:val="24"/>
                <w:szCs w:val="20"/>
              </w:rPr>
            </w:pPr>
            <w:r>
              <w:rPr>
                <w:rFonts w:ascii="Times New Roman" w:hAnsi="Times New Roman"/>
                <w:color w:val="000000"/>
                <w:sz w:val="24"/>
                <w:szCs w:val="20"/>
              </w:rPr>
              <w:t>2</w:t>
            </w:r>
            <w:r w:rsidR="00F92866">
              <w:rPr>
                <w:rFonts w:ascii="Times New Roman" w:hAnsi="Times New Roman"/>
                <w:color w:val="000000"/>
                <w:sz w:val="24"/>
                <w:szCs w:val="20"/>
              </w:rPr>
              <w:t>0</w:t>
            </w:r>
            <w:r w:rsidR="00A87425" w:rsidRPr="00A87425">
              <w:rPr>
                <w:rFonts w:ascii="Times New Roman" w:hAnsi="Times New Roman"/>
                <w:color w:val="000000"/>
                <w:sz w:val="24"/>
                <w:szCs w:val="20"/>
              </w:rPr>
              <w:t>,5</w:t>
            </w:r>
            <w:r w:rsidR="00A87425" w:rsidRPr="00A87425">
              <w:rPr>
                <w:rFonts w:ascii="Times New Roman" w:hAnsi="Times New Roman"/>
                <w:sz w:val="24"/>
                <w:szCs w:val="20"/>
              </w:rPr>
              <w:t>%</w:t>
            </w:r>
          </w:p>
        </w:tc>
      </w:tr>
    </w:tbl>
    <w:p w:rsidR="00A87425" w:rsidRPr="00A87425" w:rsidRDefault="00A87425" w:rsidP="00A87425">
      <w:pPr>
        <w:jc w:val="center"/>
        <w:rPr>
          <w:rFonts w:ascii="Times New Roman" w:hAnsi="Times New Roman"/>
          <w:b/>
          <w:color w:val="000000"/>
          <w:sz w:val="24"/>
          <w:szCs w:val="20"/>
        </w:rPr>
      </w:pPr>
      <w:r w:rsidRPr="00A87425">
        <w:rPr>
          <w:rFonts w:ascii="Times New Roman" w:hAnsi="Times New Roman"/>
          <w:b/>
          <w:color w:val="000000"/>
          <w:sz w:val="24"/>
          <w:szCs w:val="20"/>
        </w:rPr>
        <w:t>Стаж педагогической работы</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77"/>
        <w:gridCol w:w="3119"/>
        <w:gridCol w:w="2693"/>
      </w:tblGrid>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До 5 лет</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13510B" w:rsidP="002D6F46">
            <w:pPr>
              <w:jc w:val="center"/>
              <w:rPr>
                <w:rFonts w:ascii="Times New Roman" w:hAnsi="Times New Roman"/>
                <w:color w:val="000000"/>
                <w:sz w:val="24"/>
                <w:szCs w:val="20"/>
              </w:rPr>
            </w:pPr>
            <w:r>
              <w:rPr>
                <w:rFonts w:ascii="Times New Roman" w:hAnsi="Times New Roman"/>
                <w:color w:val="000000"/>
                <w:sz w:val="24"/>
                <w:szCs w:val="20"/>
              </w:rPr>
              <w:t>7</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13510B" w:rsidP="002D6F46">
            <w:pPr>
              <w:jc w:val="center"/>
              <w:rPr>
                <w:rFonts w:ascii="Times New Roman" w:hAnsi="Times New Roman"/>
                <w:color w:val="000000"/>
                <w:sz w:val="24"/>
                <w:szCs w:val="20"/>
              </w:rPr>
            </w:pPr>
            <w:r>
              <w:rPr>
                <w:rFonts w:ascii="Times New Roman" w:hAnsi="Times New Roman"/>
                <w:color w:val="000000"/>
                <w:sz w:val="24"/>
                <w:szCs w:val="20"/>
              </w:rPr>
              <w:t>18</w:t>
            </w:r>
            <w:r w:rsidR="00A87425" w:rsidRPr="00A87425">
              <w:rPr>
                <w:rFonts w:ascii="Times New Roman" w:hAnsi="Times New Roman"/>
                <w:sz w:val="24"/>
                <w:szCs w:val="20"/>
              </w:rPr>
              <w:t>%</w:t>
            </w:r>
          </w:p>
        </w:tc>
      </w:tr>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От 6 до 10 лет</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1</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3</w:t>
            </w:r>
            <w:r w:rsidRPr="00A87425">
              <w:rPr>
                <w:rFonts w:ascii="Times New Roman" w:hAnsi="Times New Roman"/>
                <w:sz w:val="24"/>
                <w:szCs w:val="20"/>
              </w:rPr>
              <w:t>%</w:t>
            </w:r>
          </w:p>
        </w:tc>
      </w:tr>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От 11 до 20 лет</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6</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18,2</w:t>
            </w:r>
            <w:r w:rsidRPr="00A87425">
              <w:rPr>
                <w:rFonts w:ascii="Times New Roman" w:hAnsi="Times New Roman"/>
                <w:sz w:val="24"/>
                <w:szCs w:val="20"/>
              </w:rPr>
              <w:t>%</w:t>
            </w:r>
          </w:p>
        </w:tc>
      </w:tr>
      <w:tr w:rsidR="00A87425" w:rsidRPr="00A87425" w:rsidTr="002D6F46">
        <w:tc>
          <w:tcPr>
            <w:tcW w:w="4077" w:type="dxa"/>
            <w:tcBorders>
              <w:top w:val="single" w:sz="4" w:space="0" w:color="000000"/>
              <w:left w:val="single" w:sz="4" w:space="0" w:color="000000"/>
              <w:bottom w:val="single" w:sz="4" w:space="0" w:color="000000"/>
              <w:right w:val="single" w:sz="4" w:space="0" w:color="000000"/>
            </w:tcBorders>
            <w:hideMark/>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Свыше  20 лет</w:t>
            </w:r>
          </w:p>
        </w:tc>
        <w:tc>
          <w:tcPr>
            <w:tcW w:w="3119"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18</w:t>
            </w:r>
          </w:p>
        </w:tc>
        <w:tc>
          <w:tcPr>
            <w:tcW w:w="2693" w:type="dxa"/>
            <w:tcBorders>
              <w:top w:val="single" w:sz="4" w:space="0" w:color="000000"/>
              <w:left w:val="single" w:sz="4" w:space="0" w:color="000000"/>
              <w:bottom w:val="single" w:sz="4" w:space="0" w:color="000000"/>
              <w:right w:val="single" w:sz="4" w:space="0" w:color="000000"/>
            </w:tcBorders>
          </w:tcPr>
          <w:p w:rsidR="00A87425" w:rsidRPr="00A87425" w:rsidRDefault="00A87425" w:rsidP="002D6F46">
            <w:pPr>
              <w:jc w:val="center"/>
              <w:rPr>
                <w:rFonts w:ascii="Times New Roman" w:hAnsi="Times New Roman"/>
                <w:color w:val="000000"/>
                <w:sz w:val="24"/>
                <w:szCs w:val="20"/>
              </w:rPr>
            </w:pPr>
            <w:r w:rsidRPr="00A87425">
              <w:rPr>
                <w:rFonts w:ascii="Times New Roman" w:hAnsi="Times New Roman"/>
                <w:color w:val="000000"/>
                <w:sz w:val="24"/>
                <w:szCs w:val="20"/>
              </w:rPr>
              <w:t>54,5</w:t>
            </w:r>
            <w:r w:rsidRPr="00A87425">
              <w:rPr>
                <w:rFonts w:ascii="Times New Roman" w:hAnsi="Times New Roman"/>
                <w:sz w:val="24"/>
                <w:szCs w:val="20"/>
              </w:rPr>
              <w:t>%</w:t>
            </w:r>
          </w:p>
        </w:tc>
      </w:tr>
    </w:tbl>
    <w:p w:rsidR="00A87425" w:rsidRDefault="00A87425" w:rsidP="005A66EA">
      <w:pPr>
        <w:pStyle w:val="a9"/>
        <w:spacing w:line="276" w:lineRule="auto"/>
        <w:jc w:val="both"/>
        <w:rPr>
          <w:b/>
          <w:bCs/>
          <w:sz w:val="24"/>
          <w:szCs w:val="24"/>
          <w:highlight w:val="yellow"/>
        </w:rPr>
      </w:pPr>
    </w:p>
    <w:p w:rsidR="005511E2" w:rsidRPr="005511E2" w:rsidRDefault="005511E2" w:rsidP="005511E2">
      <w:pPr>
        <w:pStyle w:val="a9"/>
        <w:spacing w:line="276" w:lineRule="auto"/>
        <w:jc w:val="both"/>
        <w:rPr>
          <w:sz w:val="24"/>
          <w:szCs w:val="24"/>
          <w:lang w:eastAsia="ru-RU"/>
        </w:rPr>
      </w:pPr>
    </w:p>
    <w:p w:rsidR="005511E2" w:rsidRPr="00BA5AB8" w:rsidRDefault="005511E2" w:rsidP="005511E2">
      <w:pPr>
        <w:pStyle w:val="a9"/>
        <w:spacing w:line="276" w:lineRule="auto"/>
        <w:jc w:val="both"/>
        <w:rPr>
          <w:b/>
          <w:sz w:val="24"/>
          <w:szCs w:val="24"/>
          <w:lang w:eastAsia="ru-RU"/>
        </w:rPr>
      </w:pPr>
      <w:r w:rsidRPr="00BA5AB8">
        <w:rPr>
          <w:b/>
          <w:sz w:val="24"/>
          <w:szCs w:val="24"/>
          <w:lang w:eastAsia="ru-RU"/>
        </w:rPr>
        <w:t xml:space="preserve">В МБОУ СОШ </w:t>
      </w:r>
      <w:r w:rsidR="00C535D8">
        <w:rPr>
          <w:b/>
          <w:sz w:val="24"/>
          <w:szCs w:val="24"/>
          <w:lang w:eastAsia="ru-RU"/>
        </w:rPr>
        <w:t>№37</w:t>
      </w:r>
      <w:r w:rsidRPr="00BA5AB8">
        <w:rPr>
          <w:b/>
          <w:sz w:val="24"/>
          <w:szCs w:val="24"/>
          <w:lang w:eastAsia="ru-RU"/>
        </w:rPr>
        <w:t xml:space="preserve"> создаются условия:</w:t>
      </w:r>
    </w:p>
    <w:p w:rsidR="005511E2" w:rsidRPr="005511E2" w:rsidRDefault="005511E2" w:rsidP="00002549">
      <w:pPr>
        <w:pStyle w:val="a9"/>
        <w:numPr>
          <w:ilvl w:val="0"/>
          <w:numId w:val="215"/>
        </w:numPr>
        <w:spacing w:line="276" w:lineRule="auto"/>
        <w:jc w:val="both"/>
        <w:rPr>
          <w:sz w:val="24"/>
          <w:szCs w:val="24"/>
        </w:rPr>
      </w:pPr>
      <w:r w:rsidRPr="005511E2">
        <w:rPr>
          <w:sz w:val="24"/>
          <w:szCs w:val="24"/>
        </w:rPr>
        <w:t>для 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w:t>
      </w:r>
    </w:p>
    <w:p w:rsidR="005511E2" w:rsidRPr="005511E2" w:rsidRDefault="005511E2" w:rsidP="00002549">
      <w:pPr>
        <w:pStyle w:val="a9"/>
        <w:numPr>
          <w:ilvl w:val="0"/>
          <w:numId w:val="215"/>
        </w:numPr>
        <w:spacing w:line="276" w:lineRule="auto"/>
        <w:jc w:val="both"/>
        <w:rPr>
          <w:sz w:val="24"/>
          <w:szCs w:val="24"/>
        </w:rPr>
      </w:pPr>
      <w:r w:rsidRPr="005511E2">
        <w:rPr>
          <w:sz w:val="24"/>
          <w:szCs w:val="24"/>
        </w:rP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rsidR="005511E2" w:rsidRPr="005511E2" w:rsidRDefault="005511E2" w:rsidP="00002549">
      <w:pPr>
        <w:pStyle w:val="a9"/>
        <w:numPr>
          <w:ilvl w:val="0"/>
          <w:numId w:val="215"/>
        </w:numPr>
        <w:spacing w:line="276" w:lineRule="auto"/>
        <w:jc w:val="both"/>
        <w:rPr>
          <w:sz w:val="24"/>
          <w:szCs w:val="24"/>
        </w:rPr>
      </w:pPr>
      <w:r w:rsidRPr="005511E2">
        <w:rPr>
          <w:sz w:val="24"/>
          <w:szCs w:val="24"/>
        </w:rPr>
        <w:t xml:space="preserve">стимулирования непрерывного личностного профессионального роста и повышения уровня квалификации педагогических работников, их методологической культуры, использования ими современных педагогических технологий; </w:t>
      </w:r>
    </w:p>
    <w:p w:rsidR="005511E2" w:rsidRPr="005511E2" w:rsidRDefault="005511E2" w:rsidP="00002549">
      <w:pPr>
        <w:pStyle w:val="a9"/>
        <w:numPr>
          <w:ilvl w:val="0"/>
          <w:numId w:val="215"/>
        </w:numPr>
        <w:spacing w:line="276" w:lineRule="auto"/>
        <w:jc w:val="both"/>
        <w:rPr>
          <w:sz w:val="24"/>
          <w:szCs w:val="24"/>
        </w:rPr>
      </w:pPr>
      <w:r w:rsidRPr="005511E2">
        <w:rPr>
          <w:sz w:val="24"/>
          <w:szCs w:val="24"/>
        </w:rPr>
        <w:t>повышения эффективности и качества педагогического труда;</w:t>
      </w:r>
    </w:p>
    <w:p w:rsidR="005511E2" w:rsidRPr="005511E2" w:rsidRDefault="005511E2" w:rsidP="00002549">
      <w:pPr>
        <w:pStyle w:val="a9"/>
        <w:numPr>
          <w:ilvl w:val="0"/>
          <w:numId w:val="215"/>
        </w:numPr>
        <w:spacing w:line="276" w:lineRule="auto"/>
        <w:jc w:val="both"/>
        <w:rPr>
          <w:sz w:val="24"/>
          <w:szCs w:val="24"/>
        </w:rPr>
      </w:pPr>
      <w:r w:rsidRPr="005511E2">
        <w:rPr>
          <w:sz w:val="24"/>
          <w:szCs w:val="24"/>
        </w:rPr>
        <w:lastRenderedPageBreak/>
        <w:t>выявления, развития и использования потенциальных возможностей педагогических работников;</w:t>
      </w:r>
    </w:p>
    <w:p w:rsidR="005511E2" w:rsidRPr="005511E2" w:rsidRDefault="005511E2" w:rsidP="00002549">
      <w:pPr>
        <w:pStyle w:val="a9"/>
        <w:numPr>
          <w:ilvl w:val="0"/>
          <w:numId w:val="215"/>
        </w:numPr>
        <w:spacing w:line="276" w:lineRule="auto"/>
        <w:jc w:val="both"/>
        <w:rPr>
          <w:sz w:val="24"/>
          <w:szCs w:val="24"/>
        </w:rPr>
      </w:pPr>
      <w:r w:rsidRPr="005511E2">
        <w:rPr>
          <w:sz w:val="24"/>
          <w:szCs w:val="24"/>
        </w:rPr>
        <w:t>осуществления мониторинга результатов педагогического труда.</w:t>
      </w:r>
    </w:p>
    <w:p w:rsidR="004453B6" w:rsidRDefault="004453B6" w:rsidP="005511E2">
      <w:pPr>
        <w:pStyle w:val="a9"/>
        <w:spacing w:line="276" w:lineRule="auto"/>
        <w:jc w:val="both"/>
        <w:rPr>
          <w:sz w:val="24"/>
          <w:szCs w:val="24"/>
          <w:lang w:eastAsia="ru-RU"/>
        </w:rPr>
      </w:pPr>
    </w:p>
    <w:p w:rsidR="005511E2" w:rsidRPr="00BA5AB8" w:rsidRDefault="005511E2" w:rsidP="005511E2">
      <w:pPr>
        <w:pStyle w:val="a9"/>
        <w:spacing w:line="276" w:lineRule="auto"/>
        <w:jc w:val="both"/>
        <w:rPr>
          <w:b/>
          <w:sz w:val="24"/>
          <w:szCs w:val="24"/>
          <w:lang w:eastAsia="ru-RU"/>
        </w:rPr>
      </w:pPr>
      <w:r w:rsidRPr="00BA5AB8">
        <w:rPr>
          <w:b/>
          <w:sz w:val="24"/>
          <w:szCs w:val="24"/>
          <w:lang w:eastAsia="ru-RU"/>
        </w:rPr>
        <w:t>Результативность деятельности педагогических работников оценивается по схеме:</w:t>
      </w:r>
    </w:p>
    <w:p w:rsidR="005511E2" w:rsidRPr="005511E2" w:rsidRDefault="005511E2" w:rsidP="00002549">
      <w:pPr>
        <w:pStyle w:val="a9"/>
        <w:numPr>
          <w:ilvl w:val="0"/>
          <w:numId w:val="216"/>
        </w:numPr>
        <w:spacing w:line="276" w:lineRule="auto"/>
        <w:jc w:val="both"/>
        <w:rPr>
          <w:sz w:val="24"/>
          <w:szCs w:val="24"/>
        </w:rPr>
      </w:pPr>
      <w:r w:rsidRPr="005511E2">
        <w:rPr>
          <w:sz w:val="24"/>
          <w:szCs w:val="24"/>
        </w:rPr>
        <w:t xml:space="preserve">критерии оценки; </w:t>
      </w:r>
    </w:p>
    <w:p w:rsidR="005511E2" w:rsidRPr="005511E2" w:rsidRDefault="005511E2" w:rsidP="00002549">
      <w:pPr>
        <w:pStyle w:val="a9"/>
        <w:numPr>
          <w:ilvl w:val="0"/>
          <w:numId w:val="216"/>
        </w:numPr>
        <w:spacing w:line="276" w:lineRule="auto"/>
        <w:jc w:val="both"/>
        <w:rPr>
          <w:sz w:val="24"/>
          <w:szCs w:val="24"/>
        </w:rPr>
      </w:pPr>
      <w:r w:rsidRPr="005511E2">
        <w:rPr>
          <w:sz w:val="24"/>
          <w:szCs w:val="24"/>
        </w:rPr>
        <w:t xml:space="preserve">содержание критерия; </w:t>
      </w:r>
    </w:p>
    <w:p w:rsidR="005511E2" w:rsidRPr="005511E2" w:rsidRDefault="005511E2" w:rsidP="00002549">
      <w:pPr>
        <w:pStyle w:val="a9"/>
        <w:numPr>
          <w:ilvl w:val="0"/>
          <w:numId w:val="216"/>
        </w:numPr>
        <w:spacing w:line="276" w:lineRule="auto"/>
        <w:jc w:val="both"/>
        <w:rPr>
          <w:sz w:val="24"/>
          <w:szCs w:val="24"/>
        </w:rPr>
      </w:pPr>
      <w:r w:rsidRPr="005511E2">
        <w:rPr>
          <w:sz w:val="24"/>
          <w:szCs w:val="24"/>
        </w:rPr>
        <w:t>показатели/индикаторы.</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Показатели и индикаторы разработаны </w:t>
      </w:r>
      <w:r w:rsidR="004453B6">
        <w:rPr>
          <w:sz w:val="24"/>
          <w:szCs w:val="24"/>
          <w:lang w:eastAsia="ru-RU"/>
        </w:rPr>
        <w:t xml:space="preserve">МБОУ СОШ </w:t>
      </w:r>
      <w:r w:rsidR="00C535D8">
        <w:rPr>
          <w:sz w:val="24"/>
          <w:szCs w:val="24"/>
          <w:lang w:eastAsia="ru-RU"/>
        </w:rPr>
        <w:t>№37</w:t>
      </w:r>
      <w:r w:rsidRPr="005511E2">
        <w:rPr>
          <w:sz w:val="24"/>
          <w:szCs w:val="24"/>
          <w:lang w:eastAsia="ru-RU"/>
        </w:rPr>
        <w:t xml:space="preserve"> на основе планируемых результатов (в том числе для междисциплинарных программ) и в соответствии со спецификой основной образовательной программы образовательной организации. Они отражают динамику образовательных достижений обучающихся, в том числе развития УУД,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волонтерском движении. Обобщенная оценка личностных результатов учебной деятельности обучающихся может осуществляться в ходе различных мониторинговых исследований.</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При оценке качества деятельности педагогических работников также учитываются:</w:t>
      </w:r>
    </w:p>
    <w:p w:rsidR="005511E2" w:rsidRPr="005511E2" w:rsidRDefault="005511E2" w:rsidP="00002549">
      <w:pPr>
        <w:pStyle w:val="a9"/>
        <w:numPr>
          <w:ilvl w:val="0"/>
          <w:numId w:val="217"/>
        </w:numPr>
        <w:spacing w:line="276" w:lineRule="auto"/>
        <w:jc w:val="both"/>
        <w:rPr>
          <w:sz w:val="24"/>
          <w:szCs w:val="24"/>
        </w:rPr>
      </w:pPr>
      <w:r w:rsidRPr="005511E2">
        <w:rPr>
          <w:sz w:val="24"/>
          <w:szCs w:val="24"/>
        </w:rPr>
        <w:t xml:space="preserve">востребованность услуг учителя (в том числе внеурочных) учениками и их родителями (законными представителями); </w:t>
      </w:r>
    </w:p>
    <w:p w:rsidR="005511E2" w:rsidRPr="005511E2" w:rsidRDefault="005511E2" w:rsidP="00002549">
      <w:pPr>
        <w:pStyle w:val="a9"/>
        <w:numPr>
          <w:ilvl w:val="0"/>
          <w:numId w:val="217"/>
        </w:numPr>
        <w:spacing w:line="276" w:lineRule="auto"/>
        <w:jc w:val="both"/>
        <w:rPr>
          <w:sz w:val="24"/>
          <w:szCs w:val="24"/>
        </w:rPr>
      </w:pPr>
      <w:r w:rsidRPr="005511E2">
        <w:rPr>
          <w:sz w:val="24"/>
          <w:szCs w:val="24"/>
        </w:rPr>
        <w:t xml:space="preserve">использование учителями современных педагогических технологий, в том числе ИКТ и </w:t>
      </w:r>
      <w:proofErr w:type="spellStart"/>
      <w:r w:rsidRPr="005511E2">
        <w:rPr>
          <w:sz w:val="24"/>
          <w:szCs w:val="24"/>
        </w:rPr>
        <w:t>здоровьесберегающих</w:t>
      </w:r>
      <w:proofErr w:type="spellEnd"/>
      <w:r w:rsidRPr="005511E2">
        <w:rPr>
          <w:sz w:val="24"/>
          <w:szCs w:val="24"/>
        </w:rPr>
        <w:t xml:space="preserve">; </w:t>
      </w:r>
    </w:p>
    <w:p w:rsidR="005511E2" w:rsidRPr="005511E2" w:rsidRDefault="005511E2" w:rsidP="00002549">
      <w:pPr>
        <w:pStyle w:val="a9"/>
        <w:numPr>
          <w:ilvl w:val="0"/>
          <w:numId w:val="217"/>
        </w:numPr>
        <w:spacing w:line="276" w:lineRule="auto"/>
        <w:jc w:val="both"/>
        <w:rPr>
          <w:sz w:val="24"/>
          <w:szCs w:val="24"/>
        </w:rPr>
      </w:pPr>
      <w:r w:rsidRPr="005511E2">
        <w:rPr>
          <w:sz w:val="24"/>
          <w:szCs w:val="24"/>
        </w:rPr>
        <w:t xml:space="preserve">участие в методической и научной работе; </w:t>
      </w:r>
    </w:p>
    <w:p w:rsidR="005511E2" w:rsidRPr="005511E2" w:rsidRDefault="005511E2" w:rsidP="00002549">
      <w:pPr>
        <w:pStyle w:val="a9"/>
        <w:numPr>
          <w:ilvl w:val="0"/>
          <w:numId w:val="217"/>
        </w:numPr>
        <w:spacing w:line="276" w:lineRule="auto"/>
        <w:jc w:val="both"/>
        <w:rPr>
          <w:sz w:val="24"/>
          <w:szCs w:val="24"/>
        </w:rPr>
      </w:pPr>
      <w:r w:rsidRPr="005511E2">
        <w:rPr>
          <w:sz w:val="24"/>
          <w:szCs w:val="24"/>
        </w:rPr>
        <w:t xml:space="preserve">распространение передового педагогического опыта; </w:t>
      </w:r>
    </w:p>
    <w:p w:rsidR="005511E2" w:rsidRPr="005511E2" w:rsidRDefault="005511E2" w:rsidP="00002549">
      <w:pPr>
        <w:pStyle w:val="a9"/>
        <w:numPr>
          <w:ilvl w:val="0"/>
          <w:numId w:val="217"/>
        </w:numPr>
        <w:spacing w:line="276" w:lineRule="auto"/>
        <w:jc w:val="both"/>
        <w:rPr>
          <w:sz w:val="24"/>
          <w:szCs w:val="24"/>
        </w:rPr>
      </w:pPr>
      <w:r w:rsidRPr="005511E2">
        <w:rPr>
          <w:sz w:val="24"/>
          <w:szCs w:val="24"/>
        </w:rPr>
        <w:t xml:space="preserve">повышение уровня профессионального мастерства; </w:t>
      </w:r>
    </w:p>
    <w:p w:rsidR="005511E2" w:rsidRPr="005511E2" w:rsidRDefault="005511E2" w:rsidP="00002549">
      <w:pPr>
        <w:pStyle w:val="a9"/>
        <w:numPr>
          <w:ilvl w:val="0"/>
          <w:numId w:val="217"/>
        </w:numPr>
        <w:spacing w:line="276" w:lineRule="auto"/>
        <w:jc w:val="both"/>
        <w:rPr>
          <w:sz w:val="24"/>
          <w:szCs w:val="24"/>
        </w:rPr>
      </w:pPr>
      <w:r w:rsidRPr="005511E2">
        <w:rPr>
          <w:sz w:val="24"/>
          <w:szCs w:val="24"/>
        </w:rPr>
        <w:t xml:space="preserve">работа учителя по формированию и сопровождению индивидуальных образовательных траекторий обучающихся; </w:t>
      </w:r>
    </w:p>
    <w:p w:rsidR="005511E2" w:rsidRPr="005511E2" w:rsidRDefault="005511E2" w:rsidP="00002549">
      <w:pPr>
        <w:pStyle w:val="a9"/>
        <w:numPr>
          <w:ilvl w:val="0"/>
          <w:numId w:val="217"/>
        </w:numPr>
        <w:spacing w:line="276" w:lineRule="auto"/>
        <w:jc w:val="both"/>
        <w:rPr>
          <w:sz w:val="24"/>
          <w:szCs w:val="24"/>
        </w:rPr>
      </w:pPr>
      <w:r w:rsidRPr="005511E2">
        <w:rPr>
          <w:sz w:val="24"/>
          <w:szCs w:val="24"/>
        </w:rPr>
        <w:t xml:space="preserve">руководство проектной деятельностью обучающихся; </w:t>
      </w:r>
    </w:p>
    <w:p w:rsidR="005511E2" w:rsidRPr="005511E2" w:rsidRDefault="005511E2" w:rsidP="00002549">
      <w:pPr>
        <w:pStyle w:val="a9"/>
        <w:numPr>
          <w:ilvl w:val="0"/>
          <w:numId w:val="217"/>
        </w:numPr>
        <w:spacing w:line="276" w:lineRule="auto"/>
        <w:jc w:val="both"/>
        <w:rPr>
          <w:b/>
          <w:sz w:val="24"/>
          <w:szCs w:val="24"/>
        </w:rPr>
      </w:pPr>
      <w:r w:rsidRPr="005511E2">
        <w:rPr>
          <w:sz w:val="24"/>
          <w:szCs w:val="24"/>
        </w:rPr>
        <w:t>взаимодействие со всеми участниками образовательных отношений.</w:t>
      </w:r>
    </w:p>
    <w:p w:rsidR="00BA5AB8" w:rsidRDefault="00BA5AB8" w:rsidP="005511E2">
      <w:pPr>
        <w:pStyle w:val="a9"/>
        <w:spacing w:line="276" w:lineRule="auto"/>
        <w:jc w:val="both"/>
        <w:rPr>
          <w:b/>
          <w:sz w:val="24"/>
          <w:szCs w:val="24"/>
          <w:lang w:eastAsia="ru-RU"/>
        </w:rPr>
      </w:pPr>
    </w:p>
    <w:p w:rsidR="005511E2" w:rsidRPr="005511E2" w:rsidRDefault="005511E2" w:rsidP="005511E2">
      <w:pPr>
        <w:pStyle w:val="a9"/>
        <w:spacing w:line="276" w:lineRule="auto"/>
        <w:jc w:val="both"/>
        <w:rPr>
          <w:b/>
          <w:sz w:val="24"/>
          <w:szCs w:val="24"/>
          <w:lang w:eastAsia="ru-RU"/>
        </w:rPr>
      </w:pPr>
      <w:r w:rsidRPr="005511E2">
        <w:rPr>
          <w:b/>
          <w:sz w:val="24"/>
          <w:szCs w:val="24"/>
          <w:lang w:eastAsia="ru-RU"/>
        </w:rPr>
        <w:t>Описание уровня квалификации педагогических, руководящих и иных работников организации, осуществляющей образовательную деятельность</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Уровень квалификации работников </w:t>
      </w:r>
      <w:r w:rsidR="00BA5AB8">
        <w:rPr>
          <w:sz w:val="24"/>
          <w:szCs w:val="24"/>
          <w:lang w:eastAsia="ru-RU"/>
        </w:rPr>
        <w:t xml:space="preserve">МБОУ СОШ </w:t>
      </w:r>
      <w:r w:rsidR="00C535D8">
        <w:rPr>
          <w:sz w:val="24"/>
          <w:szCs w:val="24"/>
          <w:lang w:eastAsia="ru-RU"/>
        </w:rPr>
        <w:t>№37</w:t>
      </w:r>
      <w:r w:rsidRPr="005511E2">
        <w:rPr>
          <w:sz w:val="24"/>
          <w:szCs w:val="24"/>
          <w:lang w:eastAsia="ru-RU"/>
        </w:rPr>
        <w:t>, реализующей основную образовательную программу, д</w:t>
      </w:r>
      <w:r w:rsidR="00BA5AB8">
        <w:rPr>
          <w:sz w:val="24"/>
          <w:szCs w:val="24"/>
          <w:lang w:eastAsia="ru-RU"/>
        </w:rPr>
        <w:t xml:space="preserve">ля каждой занимаемой должности </w:t>
      </w:r>
      <w:r w:rsidRPr="005511E2">
        <w:rPr>
          <w:sz w:val="24"/>
          <w:szCs w:val="24"/>
          <w:lang w:eastAsia="ru-RU"/>
        </w:rPr>
        <w:t xml:space="preserve">соответствует квалификационным характеристикам ЕКС и требованиям профессионального стандарта </w:t>
      </w:r>
      <w:r w:rsidRPr="005511E2">
        <w:rPr>
          <w:sz w:val="24"/>
          <w:szCs w:val="24"/>
          <w:shd w:val="clear" w:color="auto" w:fill="FFFFFF"/>
          <w:lang w:eastAsia="ru-RU"/>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5511E2">
        <w:rPr>
          <w:sz w:val="24"/>
          <w:szCs w:val="24"/>
          <w:lang w:eastAsia="ru-RU"/>
        </w:rPr>
        <w:t xml:space="preserve"> по соответствующей должности.</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Соответствие уровня квалификации работников </w:t>
      </w:r>
      <w:r w:rsidR="00BA5AB8">
        <w:rPr>
          <w:sz w:val="24"/>
          <w:szCs w:val="24"/>
          <w:lang w:eastAsia="ru-RU"/>
        </w:rPr>
        <w:t xml:space="preserve">МБОУ СОШ </w:t>
      </w:r>
      <w:r w:rsidR="00C535D8">
        <w:rPr>
          <w:sz w:val="24"/>
          <w:szCs w:val="24"/>
          <w:lang w:eastAsia="ru-RU"/>
        </w:rPr>
        <w:t>№37</w:t>
      </w:r>
      <w:r w:rsidR="00BA5AB8">
        <w:rPr>
          <w:sz w:val="24"/>
          <w:szCs w:val="24"/>
          <w:lang w:eastAsia="ru-RU"/>
        </w:rPr>
        <w:t>, реализующего</w:t>
      </w:r>
      <w:r w:rsidRPr="005511E2">
        <w:rPr>
          <w:sz w:val="24"/>
          <w:szCs w:val="24"/>
          <w:lang w:eastAsia="ru-RU"/>
        </w:rPr>
        <w:t xml:space="preserve"> основную образовательную программу, требованиям, предъявляемым к квалификационным категориям, а также занимаемым ими должностям, устанавливается при их аттестации.</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Квалификация педагогических работников </w:t>
      </w:r>
      <w:r w:rsidR="00BA5AB8">
        <w:rPr>
          <w:sz w:val="24"/>
          <w:szCs w:val="24"/>
          <w:lang w:eastAsia="ru-RU"/>
        </w:rPr>
        <w:t xml:space="preserve">МБОУ СОШ </w:t>
      </w:r>
      <w:r w:rsidR="00C535D8">
        <w:rPr>
          <w:sz w:val="24"/>
          <w:szCs w:val="24"/>
          <w:lang w:eastAsia="ru-RU"/>
        </w:rPr>
        <w:t>№37</w:t>
      </w:r>
      <w:r w:rsidR="00BA5AB8">
        <w:rPr>
          <w:sz w:val="24"/>
          <w:szCs w:val="24"/>
          <w:lang w:eastAsia="ru-RU"/>
        </w:rPr>
        <w:t xml:space="preserve"> </w:t>
      </w:r>
      <w:r w:rsidRPr="005511E2">
        <w:rPr>
          <w:sz w:val="24"/>
          <w:szCs w:val="24"/>
          <w:lang w:eastAsia="ru-RU"/>
        </w:rPr>
        <w:t xml:space="preserve">должна отражать: </w:t>
      </w:r>
    </w:p>
    <w:p w:rsidR="005511E2" w:rsidRPr="005511E2" w:rsidRDefault="005511E2" w:rsidP="00002549">
      <w:pPr>
        <w:pStyle w:val="a9"/>
        <w:numPr>
          <w:ilvl w:val="0"/>
          <w:numId w:val="218"/>
        </w:numPr>
        <w:spacing w:line="276" w:lineRule="auto"/>
        <w:jc w:val="both"/>
        <w:rPr>
          <w:sz w:val="24"/>
          <w:szCs w:val="24"/>
        </w:rPr>
      </w:pPr>
      <w:r w:rsidRPr="005511E2">
        <w:rPr>
          <w:sz w:val="24"/>
          <w:szCs w:val="24"/>
        </w:rPr>
        <w:lastRenderedPageBreak/>
        <w:t xml:space="preserve">компетентность в соответствующих предметных областях знания и методах обучения; </w:t>
      </w:r>
    </w:p>
    <w:p w:rsidR="005511E2" w:rsidRPr="005511E2" w:rsidRDefault="005511E2" w:rsidP="00002549">
      <w:pPr>
        <w:pStyle w:val="a9"/>
        <w:numPr>
          <w:ilvl w:val="0"/>
          <w:numId w:val="218"/>
        </w:numPr>
        <w:spacing w:line="276" w:lineRule="auto"/>
        <w:jc w:val="both"/>
        <w:rPr>
          <w:sz w:val="24"/>
          <w:szCs w:val="24"/>
        </w:rPr>
      </w:pPr>
      <w:proofErr w:type="spellStart"/>
      <w:r w:rsidRPr="005511E2">
        <w:rPr>
          <w:sz w:val="24"/>
          <w:szCs w:val="24"/>
        </w:rPr>
        <w:t>сформированность</w:t>
      </w:r>
      <w:proofErr w:type="spellEnd"/>
      <w:r w:rsidRPr="005511E2">
        <w:rPr>
          <w:sz w:val="24"/>
          <w:szCs w:val="24"/>
        </w:rPr>
        <w:t xml:space="preserve"> гуманистической позиции, позитивной направленности на педагогическую деятельность; </w:t>
      </w:r>
    </w:p>
    <w:p w:rsidR="005511E2" w:rsidRPr="005511E2" w:rsidRDefault="005511E2" w:rsidP="00002549">
      <w:pPr>
        <w:pStyle w:val="a9"/>
        <w:numPr>
          <w:ilvl w:val="0"/>
          <w:numId w:val="218"/>
        </w:numPr>
        <w:spacing w:line="276" w:lineRule="auto"/>
        <w:jc w:val="both"/>
        <w:rPr>
          <w:sz w:val="24"/>
          <w:szCs w:val="24"/>
        </w:rPr>
      </w:pPr>
      <w:r w:rsidRPr="005511E2">
        <w:rPr>
          <w:sz w:val="24"/>
          <w:szCs w:val="24"/>
        </w:rPr>
        <w:t xml:space="preserve">общую культуру, определяющую характер и стиль педагогической деятельности, влияющую на успешность педагогического общения и позицию педагога; </w:t>
      </w:r>
    </w:p>
    <w:p w:rsidR="005511E2" w:rsidRPr="005511E2" w:rsidRDefault="005511E2" w:rsidP="00002549">
      <w:pPr>
        <w:pStyle w:val="a9"/>
        <w:numPr>
          <w:ilvl w:val="0"/>
          <w:numId w:val="218"/>
        </w:numPr>
        <w:spacing w:line="276" w:lineRule="auto"/>
        <w:jc w:val="both"/>
        <w:rPr>
          <w:sz w:val="24"/>
          <w:szCs w:val="24"/>
        </w:rPr>
      </w:pPr>
      <w:proofErr w:type="spellStart"/>
      <w:r w:rsidRPr="005511E2">
        <w:rPr>
          <w:sz w:val="24"/>
          <w:szCs w:val="24"/>
        </w:rPr>
        <w:t>самоорганизованность</w:t>
      </w:r>
      <w:proofErr w:type="spellEnd"/>
      <w:r w:rsidRPr="005511E2">
        <w:rPr>
          <w:sz w:val="24"/>
          <w:szCs w:val="24"/>
        </w:rPr>
        <w:t>, эмоциональную устойчивость.</w:t>
      </w:r>
    </w:p>
    <w:p w:rsidR="005511E2" w:rsidRPr="005511E2" w:rsidRDefault="005511E2" w:rsidP="005511E2">
      <w:pPr>
        <w:pStyle w:val="a9"/>
        <w:spacing w:line="276" w:lineRule="auto"/>
        <w:jc w:val="both"/>
        <w:rPr>
          <w:sz w:val="24"/>
          <w:szCs w:val="24"/>
        </w:rPr>
      </w:pPr>
      <w:r w:rsidRPr="005511E2">
        <w:rPr>
          <w:sz w:val="24"/>
          <w:szCs w:val="24"/>
        </w:rPr>
        <w:t xml:space="preserve">У педагогического работника, реализующего основную образовательную программу, должны быть сформированы основные компетенции, необходимые для реализации требований ФГОС СОО и успешного достижения обучающимися планируемых результатов освоения основной образовательной программы, в том числе умения: </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 xml:space="preserve">обеспечивать условия для успешной деятельности, позитивной мотивации, а также </w:t>
      </w:r>
      <w:proofErr w:type="spellStart"/>
      <w:r w:rsidRPr="005511E2">
        <w:rPr>
          <w:sz w:val="24"/>
          <w:szCs w:val="24"/>
        </w:rPr>
        <w:t>самомотивирования</w:t>
      </w:r>
      <w:proofErr w:type="spellEnd"/>
      <w:r w:rsidRPr="005511E2">
        <w:rPr>
          <w:sz w:val="24"/>
          <w:szCs w:val="24"/>
        </w:rPr>
        <w:t xml:space="preserve"> обучающихся; </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 xml:space="preserve">осуществлять самостоятельный поиск и анализ информации с помощью современных информационно-поисковых технологий; </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 xml:space="preserve">разрабатывать программы учебных предметов, курсов, методические и дидактические материалы; </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 xml:space="preserve">выбирать учебники и учебно-методическую литературу, рекомендовать обучающимся дополнительные источники информации, в том числе </w:t>
      </w:r>
      <w:proofErr w:type="spellStart"/>
      <w:r w:rsidRPr="005511E2">
        <w:rPr>
          <w:sz w:val="24"/>
          <w:szCs w:val="24"/>
        </w:rPr>
        <w:t>интернет-ресурсы</w:t>
      </w:r>
      <w:proofErr w:type="spellEnd"/>
      <w:r w:rsidRPr="005511E2">
        <w:rPr>
          <w:sz w:val="24"/>
          <w:szCs w:val="24"/>
        </w:rPr>
        <w:t xml:space="preserve">; </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 xml:space="preserve">выявлять и отражать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 </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организовывать и сопровождать учебно-исследовательскую и проектную деятельность обучающихся, выполнение ими индивидуального проекта;</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 xml:space="preserve">оценивать деятельность обучающихся в соответствии с требованиями ФГОС СОО, включая: проведение стартовой и промежуточной диагностики, </w:t>
      </w:r>
      <w:proofErr w:type="spellStart"/>
      <w:r w:rsidRPr="005511E2">
        <w:rPr>
          <w:sz w:val="24"/>
          <w:szCs w:val="24"/>
        </w:rPr>
        <w:t>внутришкольного</w:t>
      </w:r>
      <w:proofErr w:type="spellEnd"/>
      <w:r w:rsidRPr="005511E2">
        <w:rPr>
          <w:sz w:val="24"/>
          <w:szCs w:val="24"/>
        </w:rPr>
        <w:t xml:space="preserve"> мониторинга, осуществление комплексной оценки способности обучающихся решать учебно-практические и учебно-познавательные задачи;</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интерпретировать результаты достижений обучающихся;</w:t>
      </w:r>
    </w:p>
    <w:p w:rsidR="005511E2" w:rsidRPr="005511E2" w:rsidRDefault="005511E2" w:rsidP="00002549">
      <w:pPr>
        <w:pStyle w:val="a9"/>
        <w:numPr>
          <w:ilvl w:val="0"/>
          <w:numId w:val="219"/>
        </w:numPr>
        <w:spacing w:line="276" w:lineRule="auto"/>
        <w:jc w:val="both"/>
        <w:rPr>
          <w:sz w:val="24"/>
          <w:szCs w:val="24"/>
        </w:rPr>
      </w:pPr>
      <w:r w:rsidRPr="005511E2">
        <w:rPr>
          <w:sz w:val="24"/>
          <w:szCs w:val="24"/>
        </w:rPr>
        <w:t>использовать возможности ИКТ, работать с текстовыми редакторами, электронными таблицами, электронной почтой и браузерами, мультимедийным оборудованием.</w:t>
      </w:r>
    </w:p>
    <w:p w:rsidR="00002549" w:rsidRDefault="00002549" w:rsidP="005511E2">
      <w:pPr>
        <w:pStyle w:val="a9"/>
        <w:spacing w:line="276" w:lineRule="auto"/>
        <w:jc w:val="both"/>
        <w:rPr>
          <w:b/>
          <w:sz w:val="24"/>
          <w:szCs w:val="24"/>
          <w:lang w:eastAsia="ru-RU"/>
        </w:rPr>
      </w:pPr>
    </w:p>
    <w:p w:rsidR="005511E2" w:rsidRPr="005511E2" w:rsidRDefault="005511E2" w:rsidP="005511E2">
      <w:pPr>
        <w:pStyle w:val="a9"/>
        <w:spacing w:line="276" w:lineRule="auto"/>
        <w:jc w:val="both"/>
        <w:rPr>
          <w:b/>
          <w:sz w:val="24"/>
          <w:szCs w:val="24"/>
          <w:lang w:eastAsia="ru-RU"/>
        </w:rPr>
      </w:pPr>
      <w:r w:rsidRPr="005511E2">
        <w:rPr>
          <w:b/>
          <w:sz w:val="24"/>
          <w:szCs w:val="24"/>
          <w:lang w:eastAsia="ru-RU"/>
        </w:rPr>
        <w:t>Описание реализуемой системы непрерывного профессионального развития и повышения квалификации педагогических и руководящих работников организации, осуществляющей образовательную деятельность, реализующей основную образовательную программу</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Основным условием формирования и наращивания необходимого и достаточного кадрового потенциала школы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lastRenderedPageBreak/>
        <w:t xml:space="preserve">Непрерывность профессионального развития работников школы, осуществляющей образовательную деятельность, реализующей основную образовательную программу среднего общего образования, обеспечивается освоением ими дополнительных профессиональных программ по профилю педагогической деятельности не реже чем один раз в три года. </w:t>
      </w:r>
    </w:p>
    <w:p w:rsidR="005511E2" w:rsidRPr="00210FC0" w:rsidRDefault="005511E2" w:rsidP="005511E2">
      <w:pPr>
        <w:pStyle w:val="a9"/>
        <w:spacing w:line="276" w:lineRule="auto"/>
        <w:jc w:val="both"/>
        <w:rPr>
          <w:b/>
          <w:bCs/>
          <w:sz w:val="24"/>
          <w:szCs w:val="24"/>
        </w:rPr>
      </w:pPr>
      <w:r w:rsidRPr="005511E2">
        <w:rPr>
          <w:b/>
          <w:bCs/>
          <w:sz w:val="24"/>
          <w:szCs w:val="24"/>
        </w:rPr>
        <w:t xml:space="preserve">Перспективный план аттестации педагогических работников в целях установления </w:t>
      </w:r>
      <w:r w:rsidRPr="00210FC0">
        <w:rPr>
          <w:b/>
          <w:bCs/>
          <w:sz w:val="24"/>
          <w:szCs w:val="24"/>
        </w:rPr>
        <w:t xml:space="preserve">квалификационной категории </w:t>
      </w:r>
    </w:p>
    <w:p w:rsidR="005511E2" w:rsidRPr="00210FC0" w:rsidRDefault="005511E2" w:rsidP="005511E2">
      <w:pPr>
        <w:pStyle w:val="a9"/>
        <w:spacing w:line="276"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5511E2" w:rsidRPr="00210FC0" w:rsidTr="005511E2">
        <w:tc>
          <w:tcPr>
            <w:tcW w:w="2392" w:type="dxa"/>
          </w:tcPr>
          <w:p w:rsidR="005511E2" w:rsidRPr="00210FC0" w:rsidRDefault="005511E2" w:rsidP="005511E2">
            <w:pPr>
              <w:pStyle w:val="a9"/>
              <w:spacing w:line="276" w:lineRule="auto"/>
              <w:jc w:val="both"/>
              <w:rPr>
                <w:sz w:val="24"/>
                <w:szCs w:val="24"/>
              </w:rPr>
            </w:pPr>
            <w:r w:rsidRPr="00210FC0">
              <w:rPr>
                <w:sz w:val="24"/>
                <w:szCs w:val="24"/>
              </w:rPr>
              <w:t>Количество аттестованных</w:t>
            </w:r>
          </w:p>
        </w:tc>
        <w:tc>
          <w:tcPr>
            <w:tcW w:w="2393" w:type="dxa"/>
          </w:tcPr>
          <w:p w:rsidR="005511E2" w:rsidRPr="00210FC0" w:rsidRDefault="0013510B" w:rsidP="005511E2">
            <w:pPr>
              <w:pStyle w:val="a9"/>
              <w:spacing w:line="276" w:lineRule="auto"/>
              <w:jc w:val="both"/>
              <w:rPr>
                <w:sz w:val="24"/>
                <w:szCs w:val="24"/>
              </w:rPr>
            </w:pPr>
            <w:r>
              <w:rPr>
                <w:sz w:val="24"/>
                <w:szCs w:val="24"/>
              </w:rPr>
              <w:t>2022-2023</w:t>
            </w:r>
          </w:p>
        </w:tc>
        <w:tc>
          <w:tcPr>
            <w:tcW w:w="2393" w:type="dxa"/>
          </w:tcPr>
          <w:p w:rsidR="005511E2" w:rsidRPr="00210FC0" w:rsidRDefault="0013510B" w:rsidP="005511E2">
            <w:pPr>
              <w:pStyle w:val="a9"/>
              <w:spacing w:line="276" w:lineRule="auto"/>
              <w:jc w:val="both"/>
              <w:rPr>
                <w:sz w:val="24"/>
                <w:szCs w:val="24"/>
              </w:rPr>
            </w:pPr>
            <w:r>
              <w:rPr>
                <w:sz w:val="24"/>
                <w:szCs w:val="24"/>
              </w:rPr>
              <w:t>2023-2024</w:t>
            </w:r>
          </w:p>
        </w:tc>
        <w:tc>
          <w:tcPr>
            <w:tcW w:w="2393" w:type="dxa"/>
          </w:tcPr>
          <w:p w:rsidR="005511E2" w:rsidRPr="00210FC0" w:rsidRDefault="0013510B" w:rsidP="005511E2">
            <w:pPr>
              <w:pStyle w:val="a9"/>
              <w:spacing w:line="276" w:lineRule="auto"/>
              <w:jc w:val="both"/>
              <w:rPr>
                <w:sz w:val="24"/>
                <w:szCs w:val="24"/>
              </w:rPr>
            </w:pPr>
            <w:r>
              <w:rPr>
                <w:sz w:val="24"/>
                <w:szCs w:val="24"/>
              </w:rPr>
              <w:t>2024-2025</w:t>
            </w:r>
          </w:p>
        </w:tc>
      </w:tr>
      <w:tr w:rsidR="005511E2" w:rsidRPr="00210FC0" w:rsidTr="005511E2">
        <w:tc>
          <w:tcPr>
            <w:tcW w:w="2392" w:type="dxa"/>
          </w:tcPr>
          <w:p w:rsidR="005511E2" w:rsidRPr="00210FC0" w:rsidRDefault="005511E2" w:rsidP="005511E2">
            <w:pPr>
              <w:pStyle w:val="a9"/>
              <w:spacing w:line="276" w:lineRule="auto"/>
              <w:jc w:val="both"/>
              <w:rPr>
                <w:sz w:val="24"/>
                <w:szCs w:val="24"/>
              </w:rPr>
            </w:pPr>
            <w:r w:rsidRPr="00210FC0">
              <w:rPr>
                <w:sz w:val="24"/>
                <w:szCs w:val="24"/>
              </w:rPr>
              <w:t>Высшая категория</w:t>
            </w:r>
          </w:p>
        </w:tc>
        <w:tc>
          <w:tcPr>
            <w:tcW w:w="2393" w:type="dxa"/>
          </w:tcPr>
          <w:p w:rsidR="005511E2" w:rsidRPr="00210FC0" w:rsidRDefault="0013510B" w:rsidP="005511E2">
            <w:pPr>
              <w:pStyle w:val="a9"/>
              <w:spacing w:line="276" w:lineRule="auto"/>
              <w:jc w:val="both"/>
              <w:rPr>
                <w:sz w:val="24"/>
                <w:szCs w:val="24"/>
              </w:rPr>
            </w:pPr>
            <w:r>
              <w:rPr>
                <w:sz w:val="24"/>
                <w:szCs w:val="24"/>
              </w:rPr>
              <w:t>4</w:t>
            </w:r>
          </w:p>
        </w:tc>
        <w:tc>
          <w:tcPr>
            <w:tcW w:w="2393" w:type="dxa"/>
          </w:tcPr>
          <w:p w:rsidR="005511E2" w:rsidRPr="00210FC0" w:rsidRDefault="0013510B" w:rsidP="005511E2">
            <w:pPr>
              <w:pStyle w:val="a9"/>
              <w:spacing w:line="276" w:lineRule="auto"/>
              <w:jc w:val="both"/>
              <w:rPr>
                <w:sz w:val="24"/>
                <w:szCs w:val="24"/>
              </w:rPr>
            </w:pPr>
            <w:r>
              <w:rPr>
                <w:sz w:val="24"/>
                <w:szCs w:val="24"/>
              </w:rPr>
              <w:t>8</w:t>
            </w:r>
          </w:p>
        </w:tc>
        <w:tc>
          <w:tcPr>
            <w:tcW w:w="2393" w:type="dxa"/>
          </w:tcPr>
          <w:p w:rsidR="005511E2" w:rsidRPr="00210FC0" w:rsidRDefault="0013510B" w:rsidP="005511E2">
            <w:pPr>
              <w:pStyle w:val="a9"/>
              <w:spacing w:line="276" w:lineRule="auto"/>
              <w:jc w:val="both"/>
              <w:rPr>
                <w:sz w:val="24"/>
                <w:szCs w:val="24"/>
              </w:rPr>
            </w:pPr>
            <w:r>
              <w:rPr>
                <w:sz w:val="24"/>
                <w:szCs w:val="24"/>
              </w:rPr>
              <w:t>11</w:t>
            </w:r>
          </w:p>
        </w:tc>
      </w:tr>
      <w:tr w:rsidR="005511E2" w:rsidRPr="005511E2" w:rsidTr="005511E2">
        <w:tc>
          <w:tcPr>
            <w:tcW w:w="2392" w:type="dxa"/>
          </w:tcPr>
          <w:p w:rsidR="005511E2" w:rsidRPr="00210FC0" w:rsidRDefault="005511E2" w:rsidP="005511E2">
            <w:pPr>
              <w:pStyle w:val="a9"/>
              <w:spacing w:line="276" w:lineRule="auto"/>
              <w:jc w:val="both"/>
              <w:rPr>
                <w:sz w:val="24"/>
                <w:szCs w:val="24"/>
              </w:rPr>
            </w:pPr>
            <w:r w:rsidRPr="00210FC0">
              <w:rPr>
                <w:sz w:val="24"/>
                <w:szCs w:val="24"/>
              </w:rPr>
              <w:t>Первая категория</w:t>
            </w:r>
          </w:p>
        </w:tc>
        <w:tc>
          <w:tcPr>
            <w:tcW w:w="2393" w:type="dxa"/>
          </w:tcPr>
          <w:p w:rsidR="005511E2" w:rsidRPr="00210FC0" w:rsidRDefault="000B7A7A" w:rsidP="005511E2">
            <w:pPr>
              <w:pStyle w:val="a9"/>
              <w:spacing w:line="276" w:lineRule="auto"/>
              <w:jc w:val="both"/>
              <w:rPr>
                <w:sz w:val="24"/>
                <w:szCs w:val="24"/>
              </w:rPr>
            </w:pPr>
            <w:r w:rsidRPr="00210FC0">
              <w:rPr>
                <w:sz w:val="24"/>
                <w:szCs w:val="24"/>
              </w:rPr>
              <w:t>5</w:t>
            </w:r>
          </w:p>
        </w:tc>
        <w:tc>
          <w:tcPr>
            <w:tcW w:w="2393" w:type="dxa"/>
          </w:tcPr>
          <w:p w:rsidR="005511E2" w:rsidRPr="00210FC0" w:rsidRDefault="0013510B" w:rsidP="005511E2">
            <w:pPr>
              <w:pStyle w:val="a9"/>
              <w:spacing w:line="276" w:lineRule="auto"/>
              <w:jc w:val="both"/>
              <w:rPr>
                <w:sz w:val="24"/>
                <w:szCs w:val="24"/>
              </w:rPr>
            </w:pPr>
            <w:r>
              <w:rPr>
                <w:sz w:val="24"/>
                <w:szCs w:val="24"/>
              </w:rPr>
              <w:t>9</w:t>
            </w:r>
          </w:p>
        </w:tc>
        <w:tc>
          <w:tcPr>
            <w:tcW w:w="2393" w:type="dxa"/>
          </w:tcPr>
          <w:p w:rsidR="005511E2" w:rsidRPr="005511E2" w:rsidRDefault="0013510B" w:rsidP="005511E2">
            <w:pPr>
              <w:pStyle w:val="a9"/>
              <w:spacing w:line="276" w:lineRule="auto"/>
              <w:jc w:val="both"/>
              <w:rPr>
                <w:sz w:val="24"/>
                <w:szCs w:val="24"/>
              </w:rPr>
            </w:pPr>
            <w:r>
              <w:rPr>
                <w:sz w:val="24"/>
                <w:szCs w:val="24"/>
              </w:rPr>
              <w:t>15</w:t>
            </w:r>
          </w:p>
        </w:tc>
      </w:tr>
    </w:tbl>
    <w:p w:rsidR="005511E2" w:rsidRPr="005511E2" w:rsidRDefault="005511E2" w:rsidP="005511E2">
      <w:pPr>
        <w:pStyle w:val="a9"/>
        <w:spacing w:line="276" w:lineRule="auto"/>
        <w:jc w:val="both"/>
        <w:rPr>
          <w:sz w:val="24"/>
          <w:szCs w:val="24"/>
        </w:rPr>
      </w:pPr>
    </w:p>
    <w:p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Формами повышения квалификации могут быть: </w:t>
      </w:r>
    </w:p>
    <w:p w:rsidR="005511E2" w:rsidRPr="005511E2" w:rsidRDefault="005511E2" w:rsidP="00002549">
      <w:pPr>
        <w:pStyle w:val="a9"/>
        <w:numPr>
          <w:ilvl w:val="0"/>
          <w:numId w:val="220"/>
        </w:numPr>
        <w:spacing w:line="276" w:lineRule="auto"/>
        <w:jc w:val="both"/>
        <w:rPr>
          <w:sz w:val="24"/>
          <w:szCs w:val="24"/>
        </w:rPr>
      </w:pPr>
      <w:r w:rsidRPr="005511E2">
        <w:rPr>
          <w:sz w:val="24"/>
          <w:szCs w:val="24"/>
        </w:rPr>
        <w:t xml:space="preserve">послевузовское обучение в высших учебных заведениях, в том числе в магистратуре, аспирантуре, докторантуре, на курсах повышения квалификации; </w:t>
      </w:r>
    </w:p>
    <w:p w:rsidR="005511E2" w:rsidRPr="005511E2" w:rsidRDefault="005511E2" w:rsidP="00002549">
      <w:pPr>
        <w:pStyle w:val="a9"/>
        <w:numPr>
          <w:ilvl w:val="0"/>
          <w:numId w:val="220"/>
        </w:numPr>
        <w:spacing w:line="276" w:lineRule="auto"/>
        <w:jc w:val="both"/>
        <w:rPr>
          <w:sz w:val="24"/>
          <w:szCs w:val="24"/>
        </w:rPr>
      </w:pPr>
      <w:r w:rsidRPr="005511E2">
        <w:rPr>
          <w:sz w:val="24"/>
          <w:szCs w:val="24"/>
        </w:rPr>
        <w:t xml:space="preserve">стажировки, участие в конференциях, обучающих семинарах и мастер-классах по отдельным направлениям реализации основной образовательной программы; </w:t>
      </w:r>
    </w:p>
    <w:p w:rsidR="005511E2" w:rsidRPr="005511E2" w:rsidRDefault="005511E2" w:rsidP="00002549">
      <w:pPr>
        <w:pStyle w:val="a9"/>
        <w:numPr>
          <w:ilvl w:val="0"/>
          <w:numId w:val="220"/>
        </w:numPr>
        <w:spacing w:line="276" w:lineRule="auto"/>
        <w:jc w:val="both"/>
        <w:rPr>
          <w:sz w:val="24"/>
          <w:szCs w:val="24"/>
        </w:rPr>
      </w:pPr>
      <w:r w:rsidRPr="005511E2">
        <w:rPr>
          <w:sz w:val="24"/>
          <w:szCs w:val="24"/>
        </w:rPr>
        <w:t>дистанционное образование; участие в различных педагогических проектах; создание и публикация методических материалов и др.</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Ожидаемый результат повышения квалификации – профессиональная готовность работников образования к реализации ФГОС СОО:</w:t>
      </w:r>
    </w:p>
    <w:p w:rsidR="005511E2" w:rsidRPr="005511E2" w:rsidRDefault="005511E2" w:rsidP="00002549">
      <w:pPr>
        <w:pStyle w:val="a9"/>
        <w:numPr>
          <w:ilvl w:val="0"/>
          <w:numId w:val="221"/>
        </w:numPr>
        <w:spacing w:line="276" w:lineRule="auto"/>
        <w:jc w:val="both"/>
        <w:rPr>
          <w:sz w:val="24"/>
          <w:szCs w:val="24"/>
        </w:rPr>
      </w:pPr>
      <w:r w:rsidRPr="005511E2">
        <w:rPr>
          <w:sz w:val="24"/>
          <w:szCs w:val="24"/>
        </w:rPr>
        <w:t>обеспечение оптимального вхождения работников образования в систему ценностей современного образования;</w:t>
      </w:r>
    </w:p>
    <w:p w:rsidR="005511E2" w:rsidRPr="005511E2" w:rsidRDefault="005511E2" w:rsidP="00002549">
      <w:pPr>
        <w:pStyle w:val="a9"/>
        <w:numPr>
          <w:ilvl w:val="0"/>
          <w:numId w:val="221"/>
        </w:numPr>
        <w:spacing w:line="276" w:lineRule="auto"/>
        <w:jc w:val="both"/>
        <w:rPr>
          <w:sz w:val="24"/>
          <w:szCs w:val="24"/>
        </w:rPr>
      </w:pPr>
      <w:r w:rsidRPr="005511E2">
        <w:rPr>
          <w:sz w:val="24"/>
          <w:szCs w:val="24"/>
        </w:rPr>
        <w:t>освоение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5511E2" w:rsidRPr="005511E2" w:rsidRDefault="005511E2" w:rsidP="00002549">
      <w:pPr>
        <w:pStyle w:val="a9"/>
        <w:numPr>
          <w:ilvl w:val="0"/>
          <w:numId w:val="221"/>
        </w:numPr>
        <w:spacing w:line="276" w:lineRule="auto"/>
        <w:jc w:val="both"/>
        <w:rPr>
          <w:sz w:val="24"/>
          <w:szCs w:val="24"/>
        </w:rPr>
      </w:pPr>
      <w:r w:rsidRPr="005511E2">
        <w:rPr>
          <w:sz w:val="24"/>
          <w:szCs w:val="24"/>
        </w:rPr>
        <w:t>овладение учебно-методическими и информационно-методическими ресурсами, необходимыми для успешного решения задач ФГОС СОО.</w:t>
      </w:r>
    </w:p>
    <w:p w:rsidR="005511E2" w:rsidRPr="005511E2" w:rsidRDefault="005511E2" w:rsidP="005511E2">
      <w:pPr>
        <w:pStyle w:val="a9"/>
        <w:spacing w:line="276" w:lineRule="auto"/>
        <w:jc w:val="both"/>
        <w:rPr>
          <w:sz w:val="24"/>
          <w:szCs w:val="24"/>
          <w:lang w:eastAsia="ru-RU"/>
        </w:rPr>
      </w:pPr>
      <w:r w:rsidRPr="005511E2">
        <w:rPr>
          <w:sz w:val="24"/>
          <w:szCs w:val="24"/>
          <w:lang w:eastAsia="ru-RU"/>
        </w:rPr>
        <w:t>В школе существует система методической работы, обеспечивающая сопровождение деятельности педагогов на всех этапах реализации требований ФГОС СОО. Организация методической работы планируется по следующей схеме: мероприятия, ответственные, форма подведения итогов, анализ и использование результатов на уроках и во внеурочной работе. Методическая работа более детально планируется на учебный год и утверждается педагогическим советом образовательной организации.</w:t>
      </w:r>
    </w:p>
    <w:p w:rsidR="005511E2" w:rsidRPr="005511E2" w:rsidRDefault="00002549" w:rsidP="005511E2">
      <w:pPr>
        <w:pStyle w:val="a9"/>
        <w:spacing w:line="276" w:lineRule="auto"/>
        <w:jc w:val="both"/>
        <w:rPr>
          <w:sz w:val="24"/>
          <w:szCs w:val="24"/>
          <w:lang w:eastAsia="ru-RU"/>
        </w:rPr>
      </w:pPr>
      <w:r>
        <w:rPr>
          <w:sz w:val="24"/>
          <w:szCs w:val="24"/>
          <w:lang w:eastAsia="ru-RU"/>
        </w:rPr>
        <w:t>Методическая работа состоит в следующем</w:t>
      </w:r>
      <w:r w:rsidR="00BC7DB8">
        <w:rPr>
          <w:sz w:val="24"/>
          <w:szCs w:val="24"/>
          <w:lang w:eastAsia="ru-RU"/>
        </w:rPr>
        <w:t xml:space="preserve"> (в соответств</w:t>
      </w:r>
      <w:r w:rsidR="0013510B">
        <w:rPr>
          <w:sz w:val="24"/>
          <w:szCs w:val="24"/>
          <w:lang w:eastAsia="ru-RU"/>
        </w:rPr>
        <w:t>ии с планом работы школы на 2025-2026</w:t>
      </w:r>
      <w:r w:rsidR="00BC7DB8">
        <w:rPr>
          <w:sz w:val="24"/>
          <w:szCs w:val="24"/>
          <w:lang w:eastAsia="ru-RU"/>
        </w:rPr>
        <w:t xml:space="preserve"> учебный год)</w:t>
      </w:r>
      <w:r w:rsidR="005511E2" w:rsidRPr="005511E2">
        <w:rPr>
          <w:sz w:val="24"/>
          <w:szCs w:val="24"/>
          <w:lang w:eastAsia="ru-RU"/>
        </w:rPr>
        <w:t>:</w:t>
      </w:r>
    </w:p>
    <w:p w:rsidR="005511E2" w:rsidRPr="005511E2" w:rsidRDefault="005511E2" w:rsidP="00002549">
      <w:pPr>
        <w:pStyle w:val="a9"/>
        <w:numPr>
          <w:ilvl w:val="0"/>
          <w:numId w:val="222"/>
        </w:numPr>
        <w:spacing w:line="276" w:lineRule="auto"/>
        <w:jc w:val="both"/>
        <w:rPr>
          <w:sz w:val="24"/>
          <w:szCs w:val="24"/>
        </w:rPr>
      </w:pPr>
      <w:r w:rsidRPr="005511E2">
        <w:rPr>
          <w:sz w:val="24"/>
          <w:szCs w:val="24"/>
        </w:rPr>
        <w:t>семинары, посвященные содержанию и ключевым особенностям ФГОС СОО;</w:t>
      </w:r>
    </w:p>
    <w:p w:rsidR="005511E2" w:rsidRPr="005511E2" w:rsidRDefault="005511E2" w:rsidP="00002549">
      <w:pPr>
        <w:pStyle w:val="a9"/>
        <w:numPr>
          <w:ilvl w:val="0"/>
          <w:numId w:val="222"/>
        </w:numPr>
        <w:spacing w:line="276" w:lineRule="auto"/>
        <w:jc w:val="both"/>
        <w:rPr>
          <w:sz w:val="24"/>
          <w:szCs w:val="24"/>
        </w:rPr>
      </w:pPr>
      <w:r w:rsidRPr="005511E2">
        <w:rPr>
          <w:sz w:val="24"/>
          <w:szCs w:val="24"/>
        </w:rPr>
        <w:lastRenderedPageBreak/>
        <w:t>тренинги для педагогов с целью выявления и соотнесения собственной профессиональной позиции с целями и задачами ФГОС СОО;</w:t>
      </w:r>
    </w:p>
    <w:p w:rsidR="005511E2" w:rsidRPr="005511E2" w:rsidRDefault="005511E2" w:rsidP="00002549">
      <w:pPr>
        <w:pStyle w:val="a9"/>
        <w:numPr>
          <w:ilvl w:val="0"/>
          <w:numId w:val="222"/>
        </w:numPr>
        <w:spacing w:line="276" w:lineRule="auto"/>
        <w:jc w:val="both"/>
        <w:rPr>
          <w:sz w:val="24"/>
          <w:szCs w:val="24"/>
        </w:rPr>
      </w:pPr>
      <w:r w:rsidRPr="005511E2">
        <w:rPr>
          <w:sz w:val="24"/>
          <w:szCs w:val="24"/>
        </w:rPr>
        <w:t>заседания методических объединений учителей по проблемам введения ФГОС СОО;</w:t>
      </w:r>
    </w:p>
    <w:p w:rsidR="005511E2" w:rsidRPr="005511E2" w:rsidRDefault="005511E2" w:rsidP="00002549">
      <w:pPr>
        <w:pStyle w:val="a9"/>
        <w:numPr>
          <w:ilvl w:val="0"/>
          <w:numId w:val="222"/>
        </w:numPr>
        <w:spacing w:line="276" w:lineRule="auto"/>
        <w:jc w:val="both"/>
        <w:rPr>
          <w:sz w:val="24"/>
          <w:szCs w:val="24"/>
        </w:rPr>
      </w:pPr>
      <w:r w:rsidRPr="005511E2">
        <w:rPr>
          <w:sz w:val="24"/>
          <w:szCs w:val="24"/>
        </w:rPr>
        <w:t>конференции участников образовательных отношений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 СОО;</w:t>
      </w:r>
    </w:p>
    <w:p w:rsidR="005511E2" w:rsidRPr="005511E2" w:rsidRDefault="005511E2" w:rsidP="00002549">
      <w:pPr>
        <w:pStyle w:val="a9"/>
        <w:numPr>
          <w:ilvl w:val="0"/>
          <w:numId w:val="222"/>
        </w:numPr>
        <w:spacing w:line="276" w:lineRule="auto"/>
        <w:jc w:val="both"/>
        <w:rPr>
          <w:sz w:val="24"/>
          <w:szCs w:val="24"/>
        </w:rPr>
      </w:pPr>
      <w:r w:rsidRPr="005511E2">
        <w:rPr>
          <w:sz w:val="24"/>
          <w:szCs w:val="24"/>
        </w:rPr>
        <w:t>участие педагогов в разработке разделов и компонентов основной образовательной программы образовательной организации;</w:t>
      </w:r>
    </w:p>
    <w:p w:rsidR="005511E2" w:rsidRPr="005511E2" w:rsidRDefault="005511E2" w:rsidP="00002549">
      <w:pPr>
        <w:pStyle w:val="a9"/>
        <w:numPr>
          <w:ilvl w:val="0"/>
          <w:numId w:val="222"/>
        </w:numPr>
        <w:spacing w:line="276" w:lineRule="auto"/>
        <w:jc w:val="both"/>
        <w:rPr>
          <w:sz w:val="24"/>
          <w:szCs w:val="24"/>
        </w:rPr>
      </w:pPr>
      <w:r w:rsidRPr="005511E2">
        <w:rPr>
          <w:sz w:val="24"/>
          <w:szCs w:val="24"/>
        </w:rPr>
        <w:t>участие педагогов в разработке и апробации оценки эффективности работы в условиях внедрения ФГОС СОО и новой системы оплаты труда;</w:t>
      </w:r>
    </w:p>
    <w:p w:rsidR="005511E2" w:rsidRPr="005511E2" w:rsidRDefault="005511E2" w:rsidP="00002549">
      <w:pPr>
        <w:pStyle w:val="a9"/>
        <w:numPr>
          <w:ilvl w:val="0"/>
          <w:numId w:val="222"/>
        </w:numPr>
        <w:spacing w:line="276" w:lineRule="auto"/>
        <w:jc w:val="both"/>
        <w:rPr>
          <w:sz w:val="24"/>
          <w:szCs w:val="24"/>
        </w:rPr>
      </w:pPr>
      <w:r w:rsidRPr="005511E2">
        <w:rPr>
          <w:sz w:val="24"/>
          <w:szCs w:val="24"/>
        </w:rPr>
        <w:t>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 СОО.</w:t>
      </w:r>
    </w:p>
    <w:p w:rsidR="005511E2" w:rsidRDefault="005511E2" w:rsidP="0058787A">
      <w:pPr>
        <w:pStyle w:val="a9"/>
        <w:spacing w:line="276" w:lineRule="auto"/>
        <w:jc w:val="both"/>
        <w:rPr>
          <w:sz w:val="24"/>
          <w:szCs w:val="24"/>
          <w:lang w:eastAsia="ru-RU"/>
        </w:rPr>
      </w:pPr>
      <w:r w:rsidRPr="005511E2">
        <w:rPr>
          <w:sz w:val="24"/>
          <w:szCs w:val="24"/>
          <w:lang w:eastAsia="ru-RU"/>
        </w:rPr>
        <w:t xml:space="preserve">Подведение итогов и обсуждение результатов мероприятий </w:t>
      </w:r>
      <w:r w:rsidR="00002549">
        <w:rPr>
          <w:sz w:val="24"/>
          <w:szCs w:val="24"/>
          <w:lang w:eastAsia="ru-RU"/>
        </w:rPr>
        <w:t>осуществляются</w:t>
      </w:r>
      <w:r w:rsidRPr="005511E2">
        <w:rPr>
          <w:sz w:val="24"/>
          <w:szCs w:val="24"/>
          <w:lang w:eastAsia="ru-RU"/>
        </w:rPr>
        <w:t xml:space="preserve">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w:t>
      </w:r>
      <w:r w:rsidR="0058787A">
        <w:rPr>
          <w:sz w:val="24"/>
          <w:szCs w:val="24"/>
          <w:lang w:eastAsia="ru-RU"/>
        </w:rPr>
        <w:t>рекомендации, резолюции и т. д.</w:t>
      </w:r>
    </w:p>
    <w:p w:rsidR="0058787A" w:rsidRPr="0058787A" w:rsidRDefault="0058787A" w:rsidP="0058787A">
      <w:pPr>
        <w:pStyle w:val="a9"/>
        <w:spacing w:line="276" w:lineRule="auto"/>
        <w:jc w:val="both"/>
        <w:rPr>
          <w:sz w:val="24"/>
          <w:szCs w:val="24"/>
          <w:lang w:eastAsia="ru-RU"/>
        </w:rPr>
      </w:pPr>
    </w:p>
    <w:p w:rsidR="0058787A" w:rsidRPr="0058787A" w:rsidRDefault="0058787A" w:rsidP="0058787A">
      <w:pPr>
        <w:pStyle w:val="a9"/>
        <w:spacing w:line="276" w:lineRule="auto"/>
        <w:jc w:val="both"/>
        <w:rPr>
          <w:b/>
          <w:sz w:val="24"/>
          <w:szCs w:val="24"/>
        </w:rPr>
      </w:pPr>
      <w:bookmarkStart w:id="123" w:name="_Toc435412744"/>
      <w:bookmarkStart w:id="124" w:name="_Toc453968219"/>
      <w:r w:rsidRPr="0058787A">
        <w:rPr>
          <w:b/>
          <w:sz w:val="24"/>
          <w:szCs w:val="24"/>
        </w:rPr>
        <w:t>3.3.2. Психолого-педагогические условия реализации основной образовательной программы</w:t>
      </w:r>
      <w:bookmarkEnd w:id="123"/>
      <w:bookmarkEnd w:id="124"/>
    </w:p>
    <w:p w:rsidR="0058787A" w:rsidRPr="0058787A" w:rsidRDefault="0058787A" w:rsidP="0058787A">
      <w:pPr>
        <w:pStyle w:val="a9"/>
        <w:spacing w:line="276" w:lineRule="auto"/>
        <w:jc w:val="both"/>
        <w:rPr>
          <w:sz w:val="24"/>
          <w:szCs w:val="24"/>
        </w:rPr>
      </w:pPr>
    </w:p>
    <w:p w:rsidR="0058787A" w:rsidRPr="0058787A" w:rsidRDefault="0058787A" w:rsidP="0058787A">
      <w:pPr>
        <w:pStyle w:val="a9"/>
        <w:spacing w:line="276" w:lineRule="auto"/>
        <w:jc w:val="both"/>
        <w:rPr>
          <w:sz w:val="24"/>
          <w:szCs w:val="24"/>
        </w:rPr>
      </w:pPr>
      <w:r w:rsidRPr="0058787A">
        <w:rPr>
          <w:rStyle w:val="32"/>
          <w:rFonts w:eastAsiaTheme="minorEastAsia"/>
          <w:sz w:val="24"/>
          <w:szCs w:val="24"/>
        </w:rPr>
        <w:t xml:space="preserve">   Реализации образовательной программы способствует Служба сопровождения (педагог-психолог, учителя), работа которой направлена на сохранение физического и психического здоровья всех участников образовательных отношений, а также на развитие обучающихся. Психолого-педагогическое сопровождение обучающихся включает:</w:t>
      </w:r>
    </w:p>
    <w:p w:rsidR="0058787A" w:rsidRPr="0058787A" w:rsidRDefault="0058787A" w:rsidP="008130A1">
      <w:pPr>
        <w:pStyle w:val="a9"/>
        <w:numPr>
          <w:ilvl w:val="0"/>
          <w:numId w:val="223"/>
        </w:numPr>
        <w:spacing w:line="276" w:lineRule="auto"/>
        <w:jc w:val="both"/>
        <w:rPr>
          <w:sz w:val="24"/>
          <w:szCs w:val="24"/>
        </w:rPr>
      </w:pPr>
      <w:r w:rsidRPr="0058787A">
        <w:rPr>
          <w:rStyle w:val="32"/>
          <w:rFonts w:eastAsiaTheme="minorEastAsia"/>
          <w:sz w:val="24"/>
          <w:szCs w:val="24"/>
        </w:rPr>
        <w:t>индивидуальную диагностику развития познавательных и предметных умений обучающихся;</w:t>
      </w:r>
    </w:p>
    <w:p w:rsidR="0058787A" w:rsidRPr="0058787A" w:rsidRDefault="0058787A" w:rsidP="008130A1">
      <w:pPr>
        <w:pStyle w:val="a9"/>
        <w:numPr>
          <w:ilvl w:val="0"/>
          <w:numId w:val="223"/>
        </w:numPr>
        <w:spacing w:line="276" w:lineRule="auto"/>
        <w:jc w:val="both"/>
        <w:rPr>
          <w:sz w:val="24"/>
          <w:szCs w:val="24"/>
        </w:rPr>
      </w:pPr>
      <w:r w:rsidRPr="0058787A">
        <w:rPr>
          <w:rStyle w:val="32"/>
          <w:rFonts w:eastAsiaTheme="minorEastAsia"/>
          <w:sz w:val="24"/>
          <w:szCs w:val="24"/>
        </w:rPr>
        <w:t>психолого-педагогические консультации для обучающихся и родителей,</w:t>
      </w:r>
    </w:p>
    <w:p w:rsidR="0058787A" w:rsidRPr="0058787A" w:rsidRDefault="0058787A" w:rsidP="008130A1">
      <w:pPr>
        <w:pStyle w:val="a9"/>
        <w:numPr>
          <w:ilvl w:val="0"/>
          <w:numId w:val="223"/>
        </w:numPr>
        <w:spacing w:line="276" w:lineRule="auto"/>
        <w:jc w:val="both"/>
        <w:rPr>
          <w:sz w:val="24"/>
          <w:szCs w:val="24"/>
        </w:rPr>
      </w:pPr>
      <w:r w:rsidRPr="0058787A">
        <w:rPr>
          <w:rStyle w:val="32"/>
          <w:rFonts w:eastAsiaTheme="minorEastAsia"/>
          <w:sz w:val="24"/>
          <w:szCs w:val="24"/>
        </w:rPr>
        <w:t>организацию индивидуального сопровождения обучающихся, имеющих проблемы в обучении, учителем, психологом, классным руководителем, администрацией.</w:t>
      </w:r>
    </w:p>
    <w:p w:rsidR="0058787A" w:rsidRPr="0058787A" w:rsidRDefault="0058787A" w:rsidP="008130A1">
      <w:pPr>
        <w:pStyle w:val="a9"/>
        <w:numPr>
          <w:ilvl w:val="0"/>
          <w:numId w:val="223"/>
        </w:numPr>
        <w:spacing w:line="276" w:lineRule="auto"/>
        <w:jc w:val="both"/>
        <w:rPr>
          <w:sz w:val="24"/>
          <w:szCs w:val="24"/>
        </w:rPr>
      </w:pPr>
      <w:r w:rsidRPr="0058787A">
        <w:rPr>
          <w:rStyle w:val="32"/>
          <w:rFonts w:eastAsiaTheme="minorEastAsia"/>
          <w:sz w:val="24"/>
          <w:szCs w:val="24"/>
        </w:rPr>
        <w:t>для поддержки обучающихся (по необходимости) организуются дополнительные (групповые и индивидуальные) занятия по предметам основного цикла, консультации, поддерживающие обучающихся в трудных и проблемных ситуациях.</w:t>
      </w:r>
    </w:p>
    <w:p w:rsidR="0058787A" w:rsidRPr="0058787A" w:rsidRDefault="0058787A" w:rsidP="0058787A">
      <w:pPr>
        <w:pStyle w:val="a9"/>
        <w:spacing w:line="276" w:lineRule="auto"/>
        <w:jc w:val="both"/>
        <w:rPr>
          <w:sz w:val="24"/>
          <w:szCs w:val="24"/>
        </w:rPr>
      </w:pPr>
      <w:r w:rsidRPr="0058787A">
        <w:rPr>
          <w:rStyle w:val="32"/>
          <w:rFonts w:eastAsiaTheme="minorEastAsia"/>
          <w:sz w:val="24"/>
          <w:szCs w:val="24"/>
        </w:rPr>
        <w:t xml:space="preserve">   Таким образом, психолого-педагогические условия реализации основной образовательной программы среднего общего образования в МБОУ СОШ </w:t>
      </w:r>
      <w:r w:rsidR="00C535D8">
        <w:rPr>
          <w:rStyle w:val="32"/>
          <w:rFonts w:eastAsiaTheme="minorEastAsia"/>
          <w:sz w:val="24"/>
          <w:szCs w:val="24"/>
        </w:rPr>
        <w:t>№37</w:t>
      </w:r>
      <w:r w:rsidRPr="0058787A">
        <w:rPr>
          <w:rStyle w:val="32"/>
          <w:rFonts w:eastAsiaTheme="minorEastAsia"/>
          <w:sz w:val="24"/>
          <w:szCs w:val="24"/>
        </w:rPr>
        <w:t xml:space="preserve"> обеспечивают:</w:t>
      </w:r>
    </w:p>
    <w:p w:rsidR="0058787A" w:rsidRPr="0058787A" w:rsidRDefault="0058787A" w:rsidP="008130A1">
      <w:pPr>
        <w:pStyle w:val="a9"/>
        <w:numPr>
          <w:ilvl w:val="0"/>
          <w:numId w:val="224"/>
        </w:numPr>
        <w:spacing w:line="276" w:lineRule="auto"/>
        <w:jc w:val="both"/>
        <w:rPr>
          <w:sz w:val="24"/>
          <w:szCs w:val="24"/>
        </w:rPr>
      </w:pPr>
      <w:r w:rsidRPr="0058787A">
        <w:rPr>
          <w:rStyle w:val="32"/>
          <w:rFonts w:eastAsiaTheme="minorEastAsia"/>
          <w:sz w:val="24"/>
          <w:szCs w:val="24"/>
        </w:rPr>
        <w:t>преемственность содержания и форм организации образовательной деятельности, обеспечивающих реализацию основных образовательных программ начального образования, основного общего образования и среднего общего образования;</w:t>
      </w:r>
    </w:p>
    <w:p w:rsidR="0058787A" w:rsidRPr="0058787A" w:rsidRDefault="0058787A" w:rsidP="008130A1">
      <w:pPr>
        <w:pStyle w:val="a9"/>
        <w:numPr>
          <w:ilvl w:val="0"/>
          <w:numId w:val="224"/>
        </w:numPr>
        <w:spacing w:line="276" w:lineRule="auto"/>
        <w:jc w:val="both"/>
        <w:rPr>
          <w:sz w:val="24"/>
          <w:szCs w:val="24"/>
        </w:rPr>
      </w:pPr>
      <w:r w:rsidRPr="0058787A">
        <w:rPr>
          <w:rStyle w:val="32"/>
          <w:rFonts w:eastAsiaTheme="minorEastAsia"/>
          <w:sz w:val="24"/>
          <w:szCs w:val="24"/>
        </w:rPr>
        <w:t>учет специфики возрастного психофизического развития обучающихся;</w:t>
      </w:r>
    </w:p>
    <w:p w:rsidR="0058787A" w:rsidRPr="0058787A" w:rsidRDefault="0058787A" w:rsidP="008130A1">
      <w:pPr>
        <w:pStyle w:val="a9"/>
        <w:numPr>
          <w:ilvl w:val="0"/>
          <w:numId w:val="224"/>
        </w:numPr>
        <w:spacing w:line="276" w:lineRule="auto"/>
        <w:jc w:val="both"/>
        <w:rPr>
          <w:rStyle w:val="32"/>
          <w:rFonts w:eastAsiaTheme="minorEastAsia"/>
          <w:sz w:val="24"/>
          <w:szCs w:val="24"/>
        </w:rPr>
      </w:pPr>
      <w:r w:rsidRPr="0058787A">
        <w:rPr>
          <w:rStyle w:val="32"/>
          <w:rFonts w:eastAsiaTheme="minorEastAsia"/>
          <w:sz w:val="24"/>
          <w:szCs w:val="24"/>
        </w:rPr>
        <w:lastRenderedPageBreak/>
        <w:t>формирование и развитие психолого-педагогической компетентности педагогических и административных работников, родителей (законных представителей) обучающихся;</w:t>
      </w:r>
    </w:p>
    <w:p w:rsidR="0058787A" w:rsidRPr="0058787A" w:rsidRDefault="0058787A" w:rsidP="008130A1">
      <w:pPr>
        <w:pStyle w:val="a9"/>
        <w:numPr>
          <w:ilvl w:val="0"/>
          <w:numId w:val="224"/>
        </w:numPr>
        <w:spacing w:line="276" w:lineRule="auto"/>
        <w:jc w:val="both"/>
        <w:rPr>
          <w:rStyle w:val="32"/>
          <w:rFonts w:eastAsiaTheme="minorEastAsia"/>
          <w:sz w:val="24"/>
          <w:szCs w:val="24"/>
        </w:rPr>
      </w:pPr>
      <w:r w:rsidRPr="0058787A">
        <w:rPr>
          <w:rStyle w:val="32"/>
          <w:rFonts w:eastAsiaTheme="minorEastAsia"/>
          <w:sz w:val="24"/>
          <w:szCs w:val="24"/>
        </w:rPr>
        <w:t>вариативность</w:t>
      </w:r>
      <w:r w:rsidRPr="0058787A">
        <w:rPr>
          <w:rStyle w:val="32"/>
          <w:rFonts w:eastAsiaTheme="minorEastAsia"/>
          <w:sz w:val="24"/>
          <w:szCs w:val="24"/>
        </w:rPr>
        <w:tab/>
        <w:t>направлений</w:t>
      </w:r>
      <w:r w:rsidRPr="0058787A">
        <w:rPr>
          <w:rStyle w:val="32"/>
          <w:rFonts w:eastAsiaTheme="minorEastAsia"/>
          <w:sz w:val="24"/>
          <w:szCs w:val="24"/>
        </w:rPr>
        <w:tab/>
        <w:t>психолого-педагогического сопровождения участников образовательных отношений (сохранение и укрепление психологического здоровья обучающихся; формирование ценности здоровья и безопасного образа жизни; дифференциация и индивидуализация обучения; мониторинг возможностей и способностей обучающихся, выявление и поддержка одаренных детей, детей с ограниченными возможностями здоровья; формирование коммуникативных навыков в разновозрастной среде и среде сверстников; поддержка детских объединений, ученического самоуправления);</w:t>
      </w:r>
    </w:p>
    <w:p w:rsidR="0058787A" w:rsidRDefault="0058787A" w:rsidP="008130A1">
      <w:pPr>
        <w:pStyle w:val="a9"/>
        <w:numPr>
          <w:ilvl w:val="0"/>
          <w:numId w:val="224"/>
        </w:numPr>
        <w:spacing w:line="276" w:lineRule="auto"/>
        <w:jc w:val="both"/>
        <w:rPr>
          <w:rStyle w:val="32"/>
          <w:rFonts w:eastAsiaTheme="minorEastAsia"/>
          <w:sz w:val="24"/>
          <w:szCs w:val="24"/>
        </w:rPr>
      </w:pPr>
      <w:r w:rsidRPr="0058787A">
        <w:rPr>
          <w:rStyle w:val="32"/>
          <w:rFonts w:eastAsiaTheme="minorEastAsia"/>
          <w:sz w:val="24"/>
          <w:szCs w:val="24"/>
        </w:rPr>
        <w:t>диверсификацию уровней психолого-педагогического сопровождения (индивидуальный, групповой, уровень класса, уровень ОО);</w:t>
      </w:r>
    </w:p>
    <w:p w:rsidR="0058787A" w:rsidRPr="0058787A" w:rsidRDefault="0058787A" w:rsidP="008130A1">
      <w:pPr>
        <w:pStyle w:val="a9"/>
        <w:numPr>
          <w:ilvl w:val="0"/>
          <w:numId w:val="224"/>
        </w:numPr>
        <w:spacing w:line="276" w:lineRule="auto"/>
        <w:jc w:val="both"/>
        <w:rPr>
          <w:rFonts w:eastAsiaTheme="minorEastAsia"/>
          <w:color w:val="000000"/>
          <w:spacing w:val="2"/>
          <w:sz w:val="24"/>
          <w:szCs w:val="24"/>
          <w:shd w:val="clear" w:color="auto" w:fill="FFFFFF"/>
        </w:rPr>
      </w:pPr>
      <w:r w:rsidRPr="0058787A">
        <w:rPr>
          <w:rStyle w:val="32"/>
          <w:rFonts w:eastAsiaTheme="minorEastAsia"/>
          <w:sz w:val="24"/>
          <w:szCs w:val="24"/>
        </w:rPr>
        <w:t>вариативность форм психолого-педагогического сопровождения участников образовательной деятельности (профилактика, диагностика, консультирование, коррекционная работа, развивающая работа, просвещение, экспертиза).</w:t>
      </w:r>
    </w:p>
    <w:p w:rsidR="0058787A" w:rsidRDefault="0058787A" w:rsidP="0058787A">
      <w:pPr>
        <w:pStyle w:val="a9"/>
        <w:spacing w:line="276" w:lineRule="auto"/>
        <w:jc w:val="both"/>
        <w:rPr>
          <w:rStyle w:val="32"/>
          <w:rFonts w:eastAsiaTheme="minorEastAsia"/>
          <w:sz w:val="24"/>
          <w:szCs w:val="24"/>
        </w:rPr>
      </w:pPr>
    </w:p>
    <w:p w:rsidR="0058787A" w:rsidRPr="0058787A" w:rsidRDefault="0058787A" w:rsidP="0058787A">
      <w:pPr>
        <w:pStyle w:val="a9"/>
        <w:spacing w:line="276" w:lineRule="auto"/>
        <w:jc w:val="both"/>
        <w:rPr>
          <w:sz w:val="24"/>
          <w:szCs w:val="24"/>
        </w:rPr>
      </w:pPr>
      <w:r w:rsidRPr="0058787A">
        <w:rPr>
          <w:rStyle w:val="32"/>
          <w:rFonts w:eastAsiaTheme="minorEastAsia"/>
          <w:sz w:val="24"/>
          <w:szCs w:val="24"/>
        </w:rPr>
        <w:t>Модель психолого-педагогического сопровождения участников образовательной деятельности среднего общего образования.</w:t>
      </w:r>
    </w:p>
    <w:p w:rsidR="0058787A" w:rsidRPr="0058787A" w:rsidRDefault="0058787A" w:rsidP="0058787A">
      <w:pPr>
        <w:pStyle w:val="a9"/>
        <w:spacing w:line="276" w:lineRule="auto"/>
        <w:jc w:val="both"/>
        <w:rPr>
          <w:rStyle w:val="33"/>
          <w:rFonts w:eastAsiaTheme="minorEastAsia"/>
          <w:sz w:val="24"/>
          <w:szCs w:val="24"/>
          <w:u w:val="single"/>
        </w:rPr>
      </w:pPr>
    </w:p>
    <w:p w:rsidR="0058787A" w:rsidRPr="0058787A" w:rsidRDefault="0058787A" w:rsidP="0058787A">
      <w:pPr>
        <w:pStyle w:val="a9"/>
        <w:spacing w:line="276" w:lineRule="auto"/>
        <w:jc w:val="center"/>
        <w:rPr>
          <w:rFonts w:eastAsiaTheme="minorEastAsia"/>
          <w:color w:val="000000"/>
          <w:spacing w:val="1"/>
          <w:sz w:val="24"/>
          <w:szCs w:val="24"/>
          <w:u w:val="single"/>
        </w:rPr>
      </w:pPr>
      <w:r w:rsidRPr="0058787A">
        <w:rPr>
          <w:rStyle w:val="33"/>
          <w:rFonts w:eastAsiaTheme="minorEastAsia"/>
          <w:sz w:val="24"/>
          <w:szCs w:val="24"/>
          <w:u w:val="single"/>
        </w:rPr>
        <w:t>Уровни психолого-педагогического сопровождения</w:t>
      </w:r>
    </w:p>
    <w:p w:rsidR="0058787A" w:rsidRPr="0058787A" w:rsidRDefault="0058787A" w:rsidP="0058787A">
      <w:pPr>
        <w:pStyle w:val="a9"/>
        <w:spacing w:line="276" w:lineRule="auto"/>
        <w:jc w:val="both"/>
        <w:rPr>
          <w:sz w:val="24"/>
          <w:szCs w:val="24"/>
        </w:rPr>
      </w:pPr>
    </w:p>
    <w:p w:rsidR="0058787A" w:rsidRPr="0058787A" w:rsidRDefault="0058787A" w:rsidP="0058787A">
      <w:pPr>
        <w:pStyle w:val="a9"/>
        <w:spacing w:line="276" w:lineRule="auto"/>
        <w:jc w:val="both"/>
        <w:rPr>
          <w:b/>
          <w:sz w:val="24"/>
          <w:szCs w:val="24"/>
          <w:u w:val="single"/>
          <w:shd w:val="clear" w:color="auto" w:fill="FFFFFF"/>
        </w:rPr>
      </w:pPr>
      <w:r w:rsidRPr="0058787A">
        <w:rPr>
          <w:noProof/>
          <w:sz w:val="24"/>
          <w:szCs w:val="24"/>
          <w:lang w:eastAsia="ru-RU"/>
        </w:rPr>
        <w:drawing>
          <wp:inline distT="0" distB="0" distL="0" distR="0">
            <wp:extent cx="5153025" cy="352425"/>
            <wp:effectExtent l="19050" t="0" r="9525" b="0"/>
            <wp:docPr id="2" name="Рисунок 11" descr="imag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20"/>
                    <pic:cNvPicPr>
                      <a:picLocks noChangeAspect="1" noChangeArrowheads="1"/>
                    </pic:cNvPicPr>
                  </pic:nvPicPr>
                  <pic:blipFill>
                    <a:blip r:embed="rId27" cstate="print"/>
                    <a:srcRect/>
                    <a:stretch>
                      <a:fillRect/>
                    </a:stretch>
                  </pic:blipFill>
                  <pic:spPr bwMode="auto">
                    <a:xfrm>
                      <a:off x="0" y="0"/>
                      <a:ext cx="5153025" cy="352425"/>
                    </a:xfrm>
                    <a:prstGeom prst="rect">
                      <a:avLst/>
                    </a:prstGeom>
                    <a:noFill/>
                    <a:ln w="9525">
                      <a:noFill/>
                      <a:miter lim="800000"/>
                      <a:headEnd/>
                      <a:tailEnd/>
                    </a:ln>
                  </pic:spPr>
                </pic:pic>
              </a:graphicData>
            </a:graphic>
          </wp:inline>
        </w:drawing>
      </w:r>
    </w:p>
    <w:tbl>
      <w:tblPr>
        <w:tblW w:w="0" w:type="auto"/>
        <w:tblLayout w:type="fixed"/>
        <w:tblCellMar>
          <w:left w:w="10" w:type="dxa"/>
          <w:right w:w="10" w:type="dxa"/>
        </w:tblCellMar>
        <w:tblLook w:val="04A0" w:firstRow="1" w:lastRow="0" w:firstColumn="1" w:lastColumn="0" w:noHBand="0" w:noVBand="1"/>
      </w:tblPr>
      <w:tblGrid>
        <w:gridCol w:w="2400"/>
        <w:gridCol w:w="2390"/>
        <w:gridCol w:w="2554"/>
        <w:gridCol w:w="2136"/>
      </w:tblGrid>
      <w:tr w:rsidR="0058787A" w:rsidRPr="0058787A" w:rsidTr="00D807F5">
        <w:trPr>
          <w:trHeight w:hRule="exact" w:val="509"/>
        </w:trPr>
        <w:tc>
          <w:tcPr>
            <w:tcW w:w="2400" w:type="dxa"/>
            <w:tcBorders>
              <w:top w:val="single" w:sz="4" w:space="0" w:color="auto"/>
              <w:left w:val="single" w:sz="4" w:space="0" w:color="auto"/>
              <w:bottom w:val="single" w:sz="4" w:space="0" w:color="auto"/>
            </w:tcBorders>
            <w:shd w:val="clear" w:color="auto" w:fill="FFFFFF"/>
          </w:tcPr>
          <w:p w:rsidR="0058787A" w:rsidRPr="0058787A" w:rsidRDefault="0058787A" w:rsidP="0058787A">
            <w:pPr>
              <w:pStyle w:val="a9"/>
              <w:spacing w:line="276" w:lineRule="auto"/>
              <w:jc w:val="both"/>
              <w:rPr>
                <w:sz w:val="24"/>
                <w:szCs w:val="24"/>
              </w:rPr>
            </w:pPr>
            <w:r w:rsidRPr="0058787A">
              <w:rPr>
                <w:rStyle w:val="32"/>
                <w:rFonts w:eastAsiaTheme="minorHAnsi"/>
                <w:sz w:val="24"/>
                <w:szCs w:val="24"/>
              </w:rPr>
              <w:t>Индивидуальное</w:t>
            </w:r>
          </w:p>
        </w:tc>
        <w:tc>
          <w:tcPr>
            <w:tcW w:w="2390" w:type="dxa"/>
            <w:tcBorders>
              <w:top w:val="single" w:sz="4" w:space="0" w:color="auto"/>
              <w:left w:val="single" w:sz="4" w:space="0" w:color="auto"/>
              <w:bottom w:val="single" w:sz="4" w:space="0" w:color="auto"/>
            </w:tcBorders>
            <w:shd w:val="clear" w:color="auto" w:fill="FFFFFF"/>
          </w:tcPr>
          <w:p w:rsidR="0058787A" w:rsidRPr="0058787A" w:rsidRDefault="0058787A" w:rsidP="0058787A">
            <w:pPr>
              <w:pStyle w:val="a9"/>
              <w:spacing w:line="276" w:lineRule="auto"/>
              <w:jc w:val="both"/>
              <w:rPr>
                <w:sz w:val="24"/>
                <w:szCs w:val="24"/>
              </w:rPr>
            </w:pPr>
            <w:r w:rsidRPr="0058787A">
              <w:rPr>
                <w:rStyle w:val="32"/>
                <w:rFonts w:eastAsiaTheme="minorHAnsi"/>
                <w:sz w:val="24"/>
                <w:szCs w:val="24"/>
              </w:rPr>
              <w:t>Групповое</w:t>
            </w:r>
          </w:p>
        </w:tc>
        <w:tc>
          <w:tcPr>
            <w:tcW w:w="2554" w:type="dxa"/>
            <w:tcBorders>
              <w:top w:val="single" w:sz="4" w:space="0" w:color="auto"/>
              <w:left w:val="single" w:sz="4" w:space="0" w:color="auto"/>
              <w:bottom w:val="single" w:sz="4" w:space="0" w:color="auto"/>
            </w:tcBorders>
            <w:shd w:val="clear" w:color="auto" w:fill="FFFFFF"/>
          </w:tcPr>
          <w:p w:rsidR="0058787A" w:rsidRPr="0058787A" w:rsidRDefault="0058787A" w:rsidP="0058787A">
            <w:pPr>
              <w:pStyle w:val="a9"/>
              <w:spacing w:line="276" w:lineRule="auto"/>
              <w:jc w:val="both"/>
              <w:rPr>
                <w:sz w:val="24"/>
                <w:szCs w:val="24"/>
              </w:rPr>
            </w:pPr>
            <w:r w:rsidRPr="0058787A">
              <w:rPr>
                <w:rStyle w:val="32"/>
                <w:rFonts w:eastAsiaTheme="minorHAnsi"/>
                <w:sz w:val="24"/>
                <w:szCs w:val="24"/>
              </w:rPr>
              <w:t>На уровне класса</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rsidR="0058787A" w:rsidRPr="0058787A" w:rsidRDefault="0058787A" w:rsidP="0058787A">
            <w:pPr>
              <w:pStyle w:val="a9"/>
              <w:spacing w:line="276" w:lineRule="auto"/>
              <w:jc w:val="both"/>
              <w:rPr>
                <w:sz w:val="24"/>
                <w:szCs w:val="24"/>
              </w:rPr>
            </w:pPr>
            <w:r w:rsidRPr="0058787A">
              <w:rPr>
                <w:rStyle w:val="32"/>
                <w:rFonts w:eastAsiaTheme="minorHAnsi"/>
                <w:sz w:val="24"/>
                <w:szCs w:val="24"/>
              </w:rPr>
              <w:t>На уровне школы</w:t>
            </w:r>
          </w:p>
        </w:tc>
      </w:tr>
    </w:tbl>
    <w:p w:rsidR="0058787A" w:rsidRPr="0058787A" w:rsidRDefault="0058787A" w:rsidP="0058787A">
      <w:pPr>
        <w:pStyle w:val="a9"/>
        <w:spacing w:line="276" w:lineRule="auto"/>
        <w:jc w:val="both"/>
        <w:rPr>
          <w:b/>
          <w:sz w:val="24"/>
          <w:szCs w:val="24"/>
          <w:u w:val="single"/>
          <w:shd w:val="clear" w:color="auto" w:fill="FFFFFF"/>
        </w:rPr>
      </w:pPr>
    </w:p>
    <w:p w:rsidR="0058787A" w:rsidRPr="0058787A" w:rsidRDefault="0058787A" w:rsidP="0058787A">
      <w:pPr>
        <w:pStyle w:val="a9"/>
        <w:spacing w:line="276" w:lineRule="auto"/>
        <w:jc w:val="both"/>
        <w:rPr>
          <w:rStyle w:val="33"/>
          <w:rFonts w:eastAsiaTheme="minorEastAsia"/>
          <w:sz w:val="24"/>
          <w:szCs w:val="24"/>
        </w:rPr>
      </w:pPr>
    </w:p>
    <w:p w:rsidR="0058787A" w:rsidRPr="0058787A" w:rsidRDefault="0058787A" w:rsidP="0058787A">
      <w:pPr>
        <w:pStyle w:val="a9"/>
        <w:spacing w:line="276" w:lineRule="auto"/>
        <w:jc w:val="center"/>
        <w:rPr>
          <w:rFonts w:eastAsiaTheme="minorEastAsia"/>
          <w:color w:val="000000"/>
          <w:spacing w:val="1"/>
          <w:sz w:val="24"/>
          <w:szCs w:val="24"/>
          <w:u w:val="single"/>
        </w:rPr>
      </w:pPr>
      <w:r w:rsidRPr="0058787A">
        <w:rPr>
          <w:rStyle w:val="33"/>
          <w:rFonts w:eastAsiaTheme="minorEastAsia"/>
          <w:sz w:val="24"/>
          <w:szCs w:val="24"/>
          <w:u w:val="single"/>
        </w:rPr>
        <w:t>Основные формы сопровождения</w:t>
      </w:r>
    </w:p>
    <w:p w:rsidR="0058787A" w:rsidRPr="0058787A" w:rsidRDefault="0058787A" w:rsidP="0058787A">
      <w:pPr>
        <w:pStyle w:val="a9"/>
        <w:spacing w:line="276" w:lineRule="auto"/>
        <w:jc w:val="both"/>
        <w:rPr>
          <w:b/>
          <w:sz w:val="24"/>
          <w:szCs w:val="24"/>
          <w:u w:val="single"/>
          <w:shd w:val="clear" w:color="auto" w:fill="FFFFFF"/>
        </w:rPr>
      </w:pPr>
      <w:r w:rsidRPr="0058787A">
        <w:rPr>
          <w:noProof/>
          <w:sz w:val="24"/>
          <w:szCs w:val="24"/>
          <w:lang w:eastAsia="ru-RU"/>
        </w:rPr>
        <w:drawing>
          <wp:inline distT="0" distB="0" distL="0" distR="0">
            <wp:extent cx="5153025" cy="352425"/>
            <wp:effectExtent l="19050" t="0" r="9525" b="0"/>
            <wp:docPr id="3" name="Рисунок 14" descr="imag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21"/>
                    <pic:cNvPicPr>
                      <a:picLocks noChangeAspect="1" noChangeArrowheads="1"/>
                    </pic:cNvPicPr>
                  </pic:nvPicPr>
                  <pic:blipFill>
                    <a:blip r:embed="rId27" cstate="print"/>
                    <a:srcRect/>
                    <a:stretch>
                      <a:fillRect/>
                    </a:stretch>
                  </pic:blipFill>
                  <pic:spPr bwMode="auto">
                    <a:xfrm>
                      <a:off x="0" y="0"/>
                      <a:ext cx="5153025" cy="352425"/>
                    </a:xfrm>
                    <a:prstGeom prst="rect">
                      <a:avLst/>
                    </a:prstGeom>
                    <a:noFill/>
                    <a:ln w="9525">
                      <a:noFill/>
                      <a:miter lim="800000"/>
                      <a:headEnd/>
                      <a:tailEnd/>
                    </a:ln>
                  </pic:spPr>
                </pic:pic>
              </a:graphicData>
            </a:graphic>
          </wp:inline>
        </w:drawing>
      </w:r>
    </w:p>
    <w:p w:rsidR="0058787A" w:rsidRPr="0058787A" w:rsidRDefault="0058787A" w:rsidP="0058787A">
      <w:pPr>
        <w:pStyle w:val="a9"/>
        <w:spacing w:line="276" w:lineRule="auto"/>
        <w:jc w:val="both"/>
        <w:rPr>
          <w:sz w:val="24"/>
          <w:szCs w:val="24"/>
          <w:shd w:val="clear" w:color="auto" w:fill="FFFFFF"/>
        </w:rPr>
      </w:pPr>
    </w:p>
    <w:p w:rsidR="0058787A" w:rsidRPr="0058787A" w:rsidRDefault="0058787A" w:rsidP="0058787A">
      <w:pPr>
        <w:pStyle w:val="a9"/>
        <w:spacing w:line="276" w:lineRule="auto"/>
        <w:jc w:val="both"/>
        <w:rPr>
          <w:sz w:val="24"/>
          <w:szCs w:val="24"/>
          <w:shd w:val="clear" w:color="auto" w:fill="FFFFFF"/>
        </w:rPr>
      </w:pPr>
      <w:r w:rsidRPr="0058787A">
        <w:rPr>
          <w:sz w:val="24"/>
          <w:szCs w:val="24"/>
          <w:shd w:val="clear" w:color="auto" w:fill="FFFFFF"/>
        </w:rPr>
        <w:t>Диагностика                                  Консультирование                                         Экспертиза</w:t>
      </w:r>
    </w:p>
    <w:p w:rsidR="0058787A" w:rsidRPr="0058787A" w:rsidRDefault="0058787A" w:rsidP="0058787A">
      <w:pPr>
        <w:pStyle w:val="a9"/>
        <w:spacing w:line="276" w:lineRule="auto"/>
        <w:jc w:val="both"/>
        <w:rPr>
          <w:sz w:val="24"/>
          <w:szCs w:val="24"/>
          <w:shd w:val="clear" w:color="auto" w:fill="FFFFFF"/>
        </w:rPr>
      </w:pPr>
    </w:p>
    <w:p w:rsidR="0058787A" w:rsidRPr="0058787A" w:rsidRDefault="0058787A" w:rsidP="0058787A">
      <w:pPr>
        <w:pStyle w:val="a9"/>
        <w:spacing w:line="276" w:lineRule="auto"/>
        <w:jc w:val="both"/>
        <w:rPr>
          <w:sz w:val="24"/>
          <w:szCs w:val="24"/>
          <w:shd w:val="clear" w:color="auto" w:fill="FFFFFF"/>
        </w:rPr>
      </w:pPr>
      <w:r w:rsidRPr="0058787A">
        <w:rPr>
          <w:sz w:val="24"/>
          <w:szCs w:val="24"/>
          <w:shd w:val="clear" w:color="auto" w:fill="FFFFFF"/>
        </w:rPr>
        <w:t>Развивающая работа       Профилактика        Просвещение              Коррекционная работа</w:t>
      </w:r>
    </w:p>
    <w:p w:rsidR="0058787A" w:rsidRDefault="0058787A"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pPr>
    </w:p>
    <w:p w:rsidR="005D42A9" w:rsidRDefault="005D42A9" w:rsidP="0058787A">
      <w:pPr>
        <w:pStyle w:val="a9"/>
        <w:spacing w:line="276" w:lineRule="auto"/>
        <w:jc w:val="both"/>
        <w:rPr>
          <w:sz w:val="24"/>
          <w:szCs w:val="24"/>
          <w:shd w:val="clear" w:color="auto" w:fill="FFFFFF"/>
        </w:rPr>
        <w:sectPr w:rsidR="005D42A9" w:rsidSect="00846C20">
          <w:pgSz w:w="12240" w:h="15840"/>
          <w:pgMar w:top="1134" w:right="1043" w:bottom="1134" w:left="1701" w:header="709" w:footer="709" w:gutter="0"/>
          <w:cols w:space="708"/>
          <w:docGrid w:linePitch="360"/>
        </w:sectPr>
      </w:pPr>
    </w:p>
    <w:p w:rsidR="005D42A9" w:rsidRDefault="005D42A9" w:rsidP="005D42A9">
      <w:pPr>
        <w:pStyle w:val="100"/>
        <w:shd w:val="clear" w:color="auto" w:fill="auto"/>
        <w:ind w:firstLine="0"/>
        <w:rPr>
          <w:rStyle w:val="32"/>
          <w:rFonts w:eastAsiaTheme="minorHAnsi"/>
          <w:b/>
          <w:sz w:val="24"/>
          <w:szCs w:val="24"/>
        </w:rPr>
      </w:pPr>
      <w:r w:rsidRPr="00953E5C">
        <w:rPr>
          <w:rStyle w:val="32"/>
          <w:rFonts w:eastAsiaTheme="minorHAnsi"/>
          <w:b/>
          <w:sz w:val="24"/>
          <w:szCs w:val="24"/>
        </w:rPr>
        <w:lastRenderedPageBreak/>
        <w:t>К основным направлениям психолого-педагогического сопровождения относятся:</w:t>
      </w:r>
    </w:p>
    <w:p w:rsidR="005D42A9" w:rsidRPr="00953E5C" w:rsidRDefault="005D42A9" w:rsidP="005D42A9">
      <w:pPr>
        <w:pStyle w:val="100"/>
        <w:shd w:val="clear" w:color="auto" w:fill="auto"/>
        <w:ind w:firstLine="460"/>
        <w:rPr>
          <w:b/>
          <w:sz w:val="24"/>
          <w:szCs w:val="24"/>
        </w:rPr>
      </w:pPr>
    </w:p>
    <w:tbl>
      <w:tblPr>
        <w:tblW w:w="14250" w:type="dxa"/>
        <w:tblInd w:w="-108" w:type="dxa"/>
        <w:tblLayout w:type="fixed"/>
        <w:tblCellMar>
          <w:left w:w="10" w:type="dxa"/>
          <w:right w:w="10" w:type="dxa"/>
        </w:tblCellMar>
        <w:tblLook w:val="0000" w:firstRow="0" w:lastRow="0" w:firstColumn="0" w:lastColumn="0" w:noHBand="0" w:noVBand="0"/>
      </w:tblPr>
      <w:tblGrid>
        <w:gridCol w:w="2957"/>
        <w:gridCol w:w="2954"/>
        <w:gridCol w:w="2961"/>
        <w:gridCol w:w="2684"/>
        <w:gridCol w:w="2694"/>
      </w:tblGrid>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r>
              <w:t>Основные направления психолого-педагогического сопровождения</w:t>
            </w: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r>
              <w:t>Индивидуальный уровень</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r>
              <w:t>Групповой уровень</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r>
              <w:t>На уровне класса</w:t>
            </w: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r>
              <w:t>На уровне школы</w:t>
            </w: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1. Сохранение и укрепление психологического здоровья</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проведение индивидуальных консультаций с учащимися, педагогами и родителями</w:t>
            </w:r>
          </w:p>
          <w:p w:rsidR="005D42A9" w:rsidRDefault="005D42A9" w:rsidP="00D807F5">
            <w:pPr>
              <w:pStyle w:val="p2"/>
            </w:pPr>
            <w:r>
              <w:t>- индивидуальная коррекционная работа с учащимися специалистов психолого-педагогической службы</w:t>
            </w:r>
          </w:p>
          <w:p w:rsidR="005D42A9" w:rsidRDefault="005D42A9" w:rsidP="00D807F5">
            <w:pPr>
              <w:pStyle w:val="p2"/>
            </w:pPr>
            <w:r>
              <w:t>- проведение диагностических мероприятий</w:t>
            </w:r>
          </w:p>
          <w:p w:rsidR="005D42A9" w:rsidRDefault="005D42A9" w:rsidP="00D807F5">
            <w:pPr>
              <w:pStyle w:val="p2"/>
            </w:pPr>
            <w:r>
              <w:t xml:space="preserve">- профилактика школьной </w:t>
            </w:r>
            <w:proofErr w:type="spellStart"/>
            <w:r>
              <w:t>дезадаптации</w:t>
            </w:r>
            <w:proofErr w:type="spellEnd"/>
            <w:r>
              <w:t xml:space="preserve"> (на этапе перехода в основную школу)</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проведение тренингов, организация тематических и профилактических занятий,</w:t>
            </w:r>
          </w:p>
          <w:p w:rsidR="005D42A9" w:rsidRDefault="005D42A9" w:rsidP="00D807F5">
            <w:pPr>
              <w:pStyle w:val="p2"/>
            </w:pPr>
            <w:r>
              <w:t>- проведение тренингов с педагогами по профилактике эмоционального выгорания, проблеме профессиональной деформации</w:t>
            </w:r>
          </w:p>
          <w:p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xml:space="preserve">- проведение </w:t>
            </w:r>
            <w:proofErr w:type="spellStart"/>
            <w:r>
              <w:t>тренинговых</w:t>
            </w:r>
            <w:proofErr w:type="spellEnd"/>
            <w:r>
              <w:t xml:space="preserve"> занятий, организация тематических классных часов;</w:t>
            </w:r>
          </w:p>
          <w:p w:rsidR="005D42A9" w:rsidRDefault="005D42A9" w:rsidP="00D807F5">
            <w:pPr>
              <w:pStyle w:val="p2"/>
            </w:pPr>
            <w:r>
              <w:t>- проведение диагностических мероприятий с учащимися;</w:t>
            </w:r>
          </w:p>
          <w:p w:rsidR="005D42A9" w:rsidRDefault="005D42A9" w:rsidP="00D807F5">
            <w:pPr>
              <w:pStyle w:val="p2"/>
            </w:pPr>
            <w:r>
              <w:t>- проведение релаксационных и динамических пауз в учебное время.</w:t>
            </w:r>
          </w:p>
          <w:p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проведение общешкольных лекториев для родителей обучающихся</w:t>
            </w:r>
          </w:p>
          <w:p w:rsidR="005D42A9" w:rsidRDefault="005D42A9" w:rsidP="00D807F5">
            <w:pPr>
              <w:pStyle w:val="p2"/>
            </w:pPr>
            <w:r>
              <w:t>- проведение мероприятий, направленных на профилактику жестокого и противоправного обращения с детьми</w:t>
            </w:r>
          </w:p>
          <w:p w:rsidR="005D42A9" w:rsidRDefault="005D42A9" w:rsidP="00D807F5">
            <w:pPr>
              <w:pStyle w:val="p3"/>
              <w:jc w:val="center"/>
            </w:pP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2. Формирование ценности здоровья и безопасности образа жизни</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индивидуальная профилактическая работа специалистов психолого-педагогической службы с учащимися;</w:t>
            </w:r>
          </w:p>
          <w:p w:rsidR="005D42A9" w:rsidRDefault="005D42A9" w:rsidP="00D807F5">
            <w:pPr>
              <w:pStyle w:val="p2"/>
            </w:pPr>
            <w:r>
              <w:t>- консультативная деятельность психолого-педагогической службы.</w:t>
            </w:r>
          </w:p>
          <w:p w:rsidR="005D42A9" w:rsidRDefault="005D42A9" w:rsidP="00D807F5">
            <w:pPr>
              <w:pStyle w:val="p3"/>
              <w:jc w:val="center"/>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проведение групповой профилактической работы, направленной на формирование ценностного отношения обучающихся к своему здоровью</w:t>
            </w:r>
          </w:p>
          <w:p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организация тематических занятий, диспутов по проблеме здоровья и безопасности образа жизни</w:t>
            </w:r>
          </w:p>
          <w:p w:rsidR="005D42A9" w:rsidRDefault="005D42A9" w:rsidP="00D807F5">
            <w:pPr>
              <w:pStyle w:val="p2"/>
            </w:pPr>
            <w:r>
              <w:t>- диагностика ценностных ориентаций обучающихся</w:t>
            </w:r>
          </w:p>
          <w:p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проведение лекториев для родителей и педагогов</w:t>
            </w:r>
          </w:p>
          <w:p w:rsidR="005D42A9" w:rsidRDefault="005D42A9" w:rsidP="00D807F5">
            <w:pPr>
              <w:pStyle w:val="p2"/>
            </w:pPr>
            <w:r>
              <w:t>- сопровождение общешкольных тематических занятий</w:t>
            </w:r>
          </w:p>
          <w:p w:rsidR="005D42A9" w:rsidRDefault="005D42A9" w:rsidP="00D807F5">
            <w:pPr>
              <w:pStyle w:val="p3"/>
              <w:jc w:val="center"/>
            </w:pP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lastRenderedPageBreak/>
              <w:t>3. Развитие экологической культуры</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оказание консультативной помощи педагогам по вопросам организации тематических мероприятий</w:t>
            </w:r>
          </w:p>
          <w:p w:rsidR="005D42A9" w:rsidRDefault="005D42A9" w:rsidP="00D807F5">
            <w:pPr>
              <w:pStyle w:val="p3"/>
              <w:jc w:val="center"/>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организация профилактической деятельности с учащимися</w:t>
            </w:r>
          </w:p>
          <w:p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мониторинг сформированности экологической культуры обучающихся</w:t>
            </w:r>
          </w:p>
          <w:p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-организация и сопровождение тематических мероприятий, направленных на формирование экологического самосознания обучающихся (в различных формах, таких как социальные проекты, акции и т.д.)</w:t>
            </w:r>
          </w:p>
          <w:p w:rsidR="005D42A9" w:rsidRDefault="005D42A9" w:rsidP="00D807F5">
            <w:pPr>
              <w:pStyle w:val="p3"/>
              <w:jc w:val="center"/>
            </w:pP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4. Выявление и поддержка одаренных детей</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выявление детей с признаками одаренности</w:t>
            </w:r>
          </w:p>
          <w:p w:rsidR="005D42A9" w:rsidRDefault="005D42A9" w:rsidP="00D807F5">
            <w:pPr>
              <w:pStyle w:val="p2"/>
            </w:pPr>
            <w:r>
              <w:t>- создание условий для раскрытия потенциала одаренного обучающегося</w:t>
            </w:r>
          </w:p>
          <w:p w:rsidR="005D42A9" w:rsidRDefault="005D42A9" w:rsidP="00D807F5">
            <w:pPr>
              <w:pStyle w:val="p2"/>
            </w:pPr>
            <w:r>
              <w:t>- психологическая поддержка участников олимпиад</w:t>
            </w:r>
          </w:p>
          <w:p w:rsidR="005D42A9" w:rsidRDefault="005D42A9" w:rsidP="00D807F5">
            <w:pPr>
              <w:pStyle w:val="p2"/>
            </w:pPr>
            <w:r>
              <w:t>- индивидуализация и дифференциация обучения</w:t>
            </w:r>
          </w:p>
          <w:p w:rsidR="005D42A9" w:rsidRDefault="005D42A9" w:rsidP="00D807F5">
            <w:pPr>
              <w:pStyle w:val="p2"/>
            </w:pPr>
            <w:r>
              <w:t>- индивидуальная работа с родителями (по мере необходимости)</w:t>
            </w:r>
          </w:p>
          <w:p w:rsidR="005D42A9" w:rsidRDefault="005D42A9" w:rsidP="00D807F5">
            <w:pPr>
              <w:pStyle w:val="p2"/>
            </w:pPr>
            <w:r>
              <w:t>- разработка ИОМ обучающихся</w:t>
            </w:r>
          </w:p>
          <w:p w:rsidR="005D42A9" w:rsidRDefault="005D42A9" w:rsidP="00D807F5">
            <w:pPr>
              <w:pStyle w:val="p3"/>
              <w:jc w:val="center"/>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xml:space="preserve">- проведение </w:t>
            </w:r>
            <w:proofErr w:type="spellStart"/>
            <w:r>
              <w:t>тренинговой</w:t>
            </w:r>
            <w:proofErr w:type="spellEnd"/>
            <w:r>
              <w:t xml:space="preserve"> работы с одаренными детьми</w:t>
            </w:r>
          </w:p>
          <w:p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проведение диагностических мероприятий с обучающимися класса</w:t>
            </w:r>
          </w:p>
          <w:p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консультативной помощи педагогам</w:t>
            </w:r>
          </w:p>
          <w:p w:rsidR="005D42A9" w:rsidRDefault="005D42A9" w:rsidP="00D807F5">
            <w:pPr>
              <w:pStyle w:val="p2"/>
            </w:pPr>
            <w:r>
              <w:t>- содействие в построении педагогами ИОМ одаренного обучающегося</w:t>
            </w:r>
          </w:p>
          <w:p w:rsidR="005D42A9" w:rsidRDefault="005D42A9" w:rsidP="00D807F5">
            <w:pPr>
              <w:pStyle w:val="p2"/>
            </w:pPr>
            <w:r>
              <w:t>- проведение тематических лекториев для родителей и педагогов</w:t>
            </w:r>
          </w:p>
          <w:p w:rsidR="005D42A9" w:rsidRDefault="005D42A9" w:rsidP="00D807F5">
            <w:pPr>
              <w:pStyle w:val="p3"/>
              <w:jc w:val="center"/>
            </w:pP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5. Формирование коммуникативных навыков в разновозрастной среде и среде сверстников</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lastRenderedPageBreak/>
              <w:t>- диагностика сферы межличностных отношений и общения;</w:t>
            </w:r>
          </w:p>
          <w:p w:rsidR="005D42A9" w:rsidRDefault="005D42A9" w:rsidP="00D807F5">
            <w:pPr>
              <w:pStyle w:val="p3"/>
            </w:pPr>
            <w:r>
              <w:t xml:space="preserve">- консультативная помощь детям, испытывающим </w:t>
            </w:r>
            <w:r>
              <w:lastRenderedPageBreak/>
              <w:t>проблемы в общении со сверстниками, с родителями.</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lastRenderedPageBreak/>
              <w:t xml:space="preserve">- проведение групповых тренингов, направленных на установление контакта (тренинг развития мотивов межличностных </w:t>
            </w:r>
            <w:r>
              <w:lastRenderedPageBreak/>
              <w:t>отношений)</w:t>
            </w:r>
          </w:p>
          <w:p w:rsidR="005D42A9" w:rsidRDefault="005D42A9" w:rsidP="00D807F5">
            <w:pPr>
              <w:pStyle w:val="p3"/>
            </w:pPr>
            <w:r>
              <w:t>- организация тематических и профилактических занятий;</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lastRenderedPageBreak/>
              <w:t xml:space="preserve">- проведение </w:t>
            </w:r>
            <w:proofErr w:type="spellStart"/>
            <w:r>
              <w:t>тренинговых</w:t>
            </w:r>
            <w:proofErr w:type="spellEnd"/>
            <w:r>
              <w:t xml:space="preserve"> занятий, организация тематических классных часов;</w:t>
            </w:r>
          </w:p>
          <w:p w:rsidR="005D42A9" w:rsidRDefault="005D42A9" w:rsidP="00D807F5">
            <w:pPr>
              <w:pStyle w:val="p2"/>
            </w:pPr>
            <w:r>
              <w:lastRenderedPageBreak/>
              <w:t xml:space="preserve"> - проведение диагностических мероприятий с обучающимися класса</w:t>
            </w:r>
          </w:p>
          <w:p w:rsidR="005D42A9" w:rsidRDefault="005D42A9" w:rsidP="00D807F5">
            <w:pPr>
              <w:pStyle w:val="p2"/>
            </w:pPr>
          </w:p>
          <w:p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lastRenderedPageBreak/>
              <w:t>- консультативной помощи педагогам;</w:t>
            </w:r>
          </w:p>
          <w:p w:rsidR="005D42A9" w:rsidRDefault="005D42A9" w:rsidP="00D807F5">
            <w:pPr>
              <w:pStyle w:val="p2"/>
            </w:pPr>
            <w:r>
              <w:t xml:space="preserve"> - проведение тематических лекториев для </w:t>
            </w:r>
            <w:r>
              <w:lastRenderedPageBreak/>
              <w:t>родителей и педагогов</w:t>
            </w:r>
          </w:p>
          <w:p w:rsidR="005D42A9" w:rsidRDefault="005D42A9" w:rsidP="00D807F5">
            <w:pPr>
              <w:pStyle w:val="p2"/>
            </w:pPr>
          </w:p>
          <w:p w:rsidR="005D42A9" w:rsidRDefault="005D42A9" w:rsidP="00D807F5">
            <w:pPr>
              <w:pStyle w:val="p3"/>
              <w:jc w:val="center"/>
            </w:pP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lastRenderedPageBreak/>
              <w:t>6. Обеспечение осознанного и ответственного выбора дальнейшей профессиональной сферы деятельности</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проведение индивидуальных консультаций с учащимися, педагогами и родителями по теме «Выбор будущей профессии»;</w:t>
            </w:r>
          </w:p>
          <w:p w:rsidR="005D42A9" w:rsidRDefault="005D42A9" w:rsidP="00D807F5">
            <w:pPr>
              <w:pStyle w:val="p2"/>
            </w:pPr>
            <w:r>
              <w:t xml:space="preserve">-  оказание консультативной помощи педагогам по вопросам организации тематических </w:t>
            </w:r>
            <w:proofErr w:type="spellStart"/>
            <w:r>
              <w:t>профориентационных</w:t>
            </w:r>
            <w:proofErr w:type="spellEnd"/>
            <w:r>
              <w:t xml:space="preserve"> мероприятий</w:t>
            </w:r>
          </w:p>
          <w:p w:rsidR="005D42A9" w:rsidRDefault="005D42A9" w:rsidP="00D807F5">
            <w:pPr>
              <w:pStyle w:val="p2"/>
            </w:pPr>
          </w:p>
          <w:p w:rsidR="005D42A9" w:rsidRDefault="005D42A9" w:rsidP="00D807F5">
            <w:pPr>
              <w:pStyle w:val="p2"/>
            </w:pPr>
          </w:p>
          <w:p w:rsidR="005D42A9" w:rsidRDefault="005D42A9" w:rsidP="00D807F5">
            <w:pPr>
              <w:pStyle w:val="p3"/>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t>-проведение коррекционно-развивающих занятий;</w:t>
            </w:r>
          </w:p>
          <w:p w:rsidR="005D42A9" w:rsidRDefault="005D42A9" w:rsidP="00D807F5">
            <w:pPr>
              <w:pStyle w:val="p3"/>
            </w:pPr>
            <w:r>
              <w:t xml:space="preserve"> -факультативы «Психолого-педагогическое сопровождение выпускников» («Выбор будущей профессии»)</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xml:space="preserve">- проведение диагностических </w:t>
            </w:r>
            <w:proofErr w:type="spellStart"/>
            <w:r>
              <w:t>профориентационных</w:t>
            </w:r>
            <w:proofErr w:type="spellEnd"/>
            <w:r>
              <w:t xml:space="preserve"> мероприятий с обучающимися класса;</w:t>
            </w:r>
          </w:p>
          <w:p w:rsidR="005D42A9" w:rsidRDefault="005D42A9" w:rsidP="00D807F5">
            <w:pPr>
              <w:pStyle w:val="p2"/>
            </w:pPr>
            <w:r>
              <w:t>-организация информационной работы с  обучающимися, направленной на ознакомление с ситуацией на рынке труда, с профессиональными учреждениями начального, среднего и высшего образования.</w:t>
            </w:r>
          </w:p>
          <w:p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 консультативной помощи педагогам;</w:t>
            </w:r>
          </w:p>
          <w:p w:rsidR="005D42A9" w:rsidRDefault="005D42A9" w:rsidP="00D807F5">
            <w:pPr>
              <w:pStyle w:val="p2"/>
            </w:pPr>
            <w:r>
              <w:t>-организация и сопровождение тематических мероприятий, направленных на формирование осознанного выбора будущей профессии;</w:t>
            </w:r>
          </w:p>
          <w:p w:rsidR="005D42A9" w:rsidRDefault="005D42A9" w:rsidP="00D807F5">
            <w:pPr>
              <w:pStyle w:val="p2"/>
            </w:pPr>
            <w:r>
              <w:t xml:space="preserve"> - проведение лекториев для родителей и педагогов</w:t>
            </w:r>
          </w:p>
          <w:p w:rsidR="005D42A9" w:rsidRDefault="005D42A9" w:rsidP="00D807F5">
            <w:pPr>
              <w:pStyle w:val="p2"/>
            </w:pPr>
          </w:p>
          <w:p w:rsidR="005D42A9" w:rsidRDefault="005D42A9" w:rsidP="00D807F5">
            <w:pPr>
              <w:pStyle w:val="p3"/>
              <w:jc w:val="center"/>
            </w:pP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t>7. Мониторинг возможностей и способностей обучающихся</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t>- диагностика психического развития (познавательной сферы  обучаемости школьников, диагностика индивидуально-типологических особенностей, диагностика эмоционально-личностной сферы школьников и т.д.)</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t xml:space="preserve">-  групповая диагностика психического развития (познавательной сферы  обучаемости школьников, диагностика индивидуально-типологических особенностей, диагностика эмоционально-личностной сферы школьников и </w:t>
            </w:r>
            <w:r>
              <w:lastRenderedPageBreak/>
              <w:t>т.д.)диагностика</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lastRenderedPageBreak/>
              <w:t>- коррекционно-развивающие занятия с обучающимися (коррекция познавательных процессов и развитие интеллектуальных способностей школьников и т.д.)</w:t>
            </w: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t>-коррекционно-профилактическая работа с педагогами и родителями;</w:t>
            </w:r>
          </w:p>
          <w:p w:rsidR="005D42A9" w:rsidRDefault="005D42A9" w:rsidP="00D807F5">
            <w:pPr>
              <w:pStyle w:val="p3"/>
            </w:pPr>
            <w:r>
              <w:t>-консультативно-просветительская работа со всеми участниками образовательного процесса.</w:t>
            </w:r>
          </w:p>
        </w:tc>
      </w:tr>
      <w:tr w:rsidR="005D42A9"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2"/>
            </w:pPr>
            <w:r>
              <w:lastRenderedPageBreak/>
              <w:t>8. Выявление и поддержка детей с особыми образовательными потребностями</w:t>
            </w:r>
          </w:p>
          <w:p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pPr>
            <w:r>
              <w:t>- диагностика, направленная на выявление детей с особыми образовательными потребностями;</w:t>
            </w:r>
          </w:p>
          <w:p w:rsidR="005D42A9" w:rsidRDefault="005D42A9" w:rsidP="00D807F5">
            <w:pPr>
              <w:pStyle w:val="p3"/>
            </w:pPr>
            <w:r>
              <w:t>- оказание консультативной помощи педагогам по работе с детьми с особыми образовательными потребностями.</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D42A9" w:rsidRDefault="005D42A9" w:rsidP="00D807F5">
            <w:pPr>
              <w:pStyle w:val="p3"/>
              <w:jc w:val="center"/>
            </w:pPr>
            <w:r>
              <w:t>-консультативно-просветительская работа со всеми участниками образовательного процесса;</w:t>
            </w:r>
          </w:p>
          <w:p w:rsidR="005D42A9" w:rsidRDefault="005D42A9" w:rsidP="00D807F5">
            <w:pPr>
              <w:pStyle w:val="p3"/>
              <w:jc w:val="center"/>
            </w:pPr>
          </w:p>
        </w:tc>
      </w:tr>
    </w:tbl>
    <w:p w:rsidR="005D42A9" w:rsidRDefault="005D42A9" w:rsidP="005D42A9">
      <w:pPr>
        <w:pStyle w:val="aff2"/>
        <w:shd w:val="clear" w:color="auto" w:fill="auto"/>
        <w:spacing w:line="278" w:lineRule="exact"/>
        <w:rPr>
          <w:rStyle w:val="32"/>
          <w:rFonts w:eastAsiaTheme="minorHAnsi"/>
          <w:b w:val="0"/>
          <w:bCs w:val="0"/>
          <w:sz w:val="24"/>
          <w:szCs w:val="24"/>
        </w:rPr>
      </w:pPr>
    </w:p>
    <w:p w:rsidR="005D42A9" w:rsidRPr="0058787A" w:rsidRDefault="005D42A9" w:rsidP="0058787A">
      <w:pPr>
        <w:pStyle w:val="a9"/>
        <w:spacing w:line="276" w:lineRule="auto"/>
        <w:jc w:val="both"/>
        <w:rPr>
          <w:sz w:val="24"/>
          <w:szCs w:val="24"/>
          <w:shd w:val="clear" w:color="auto" w:fill="FFFFFF"/>
        </w:rPr>
      </w:pPr>
    </w:p>
    <w:p w:rsidR="0058787A" w:rsidRPr="0058787A" w:rsidRDefault="0058787A" w:rsidP="0058787A">
      <w:pPr>
        <w:pStyle w:val="a9"/>
        <w:spacing w:line="276" w:lineRule="auto"/>
        <w:jc w:val="both"/>
        <w:rPr>
          <w:sz w:val="24"/>
          <w:szCs w:val="24"/>
          <w:shd w:val="clear" w:color="auto" w:fill="FFFFFF"/>
        </w:rPr>
      </w:pPr>
    </w:p>
    <w:p w:rsidR="0058787A" w:rsidRPr="0058787A" w:rsidRDefault="0058787A" w:rsidP="0058787A">
      <w:pPr>
        <w:pStyle w:val="a9"/>
        <w:spacing w:line="276" w:lineRule="auto"/>
        <w:jc w:val="both"/>
        <w:rPr>
          <w:sz w:val="24"/>
          <w:szCs w:val="24"/>
          <w:shd w:val="clear" w:color="auto" w:fill="FFFFFF"/>
        </w:rPr>
      </w:pPr>
    </w:p>
    <w:p w:rsidR="00925D21" w:rsidRPr="0058787A" w:rsidRDefault="00925D21" w:rsidP="0058787A">
      <w:pPr>
        <w:pStyle w:val="a9"/>
        <w:spacing w:line="276" w:lineRule="auto"/>
        <w:jc w:val="both"/>
        <w:rPr>
          <w:sz w:val="24"/>
          <w:szCs w:val="24"/>
        </w:rPr>
      </w:pPr>
    </w:p>
    <w:p w:rsidR="005511E2" w:rsidRPr="0058787A" w:rsidRDefault="005511E2" w:rsidP="0058787A">
      <w:pPr>
        <w:pStyle w:val="a9"/>
        <w:spacing w:line="276" w:lineRule="auto"/>
        <w:jc w:val="both"/>
        <w:rPr>
          <w:rStyle w:val="32"/>
          <w:rFonts w:eastAsiaTheme="minorHAnsi"/>
          <w:b/>
          <w:color w:val="auto"/>
          <w:sz w:val="24"/>
          <w:szCs w:val="24"/>
        </w:rPr>
      </w:pPr>
    </w:p>
    <w:p w:rsidR="00A042EF" w:rsidRPr="0058787A" w:rsidRDefault="00A042EF" w:rsidP="0058787A">
      <w:pPr>
        <w:pStyle w:val="a9"/>
        <w:spacing w:line="276" w:lineRule="auto"/>
        <w:jc w:val="both"/>
        <w:rPr>
          <w:sz w:val="24"/>
          <w:szCs w:val="24"/>
        </w:rPr>
      </w:pPr>
    </w:p>
    <w:p w:rsidR="00A042EF" w:rsidRPr="00DB6D3D" w:rsidRDefault="00A042EF" w:rsidP="00DB6D3D">
      <w:pPr>
        <w:pStyle w:val="a9"/>
        <w:spacing w:line="276" w:lineRule="auto"/>
        <w:jc w:val="both"/>
        <w:rPr>
          <w:sz w:val="24"/>
          <w:szCs w:val="24"/>
        </w:rPr>
      </w:pPr>
    </w:p>
    <w:p w:rsidR="00DB6D3D" w:rsidRPr="00DB6D3D" w:rsidRDefault="00DB6D3D" w:rsidP="00DB6D3D">
      <w:pPr>
        <w:pStyle w:val="a9"/>
        <w:rPr>
          <w:sz w:val="24"/>
          <w:szCs w:val="24"/>
        </w:rPr>
      </w:pPr>
    </w:p>
    <w:p w:rsidR="008F3453" w:rsidRDefault="008F3453" w:rsidP="00DB6D3D">
      <w:pPr>
        <w:pStyle w:val="a9"/>
        <w:rPr>
          <w:sz w:val="24"/>
          <w:szCs w:val="24"/>
        </w:rPr>
        <w:sectPr w:rsidR="008F3453" w:rsidSect="00210FC0">
          <w:pgSz w:w="15840" w:h="12240" w:orient="landscape"/>
          <w:pgMar w:top="709" w:right="1134" w:bottom="1043" w:left="1134" w:header="709" w:footer="709" w:gutter="0"/>
          <w:cols w:space="708"/>
          <w:docGrid w:linePitch="360"/>
        </w:sectPr>
      </w:pPr>
    </w:p>
    <w:p w:rsidR="0019516A" w:rsidRPr="0075249A" w:rsidRDefault="008F3453" w:rsidP="008F3453">
      <w:pPr>
        <w:pStyle w:val="100"/>
        <w:shd w:val="clear" w:color="auto" w:fill="auto"/>
        <w:spacing w:line="276" w:lineRule="auto"/>
        <w:ind w:right="420" w:firstLine="0"/>
        <w:jc w:val="both"/>
        <w:rPr>
          <w:rStyle w:val="32"/>
          <w:rFonts w:eastAsiaTheme="minorHAnsi"/>
          <w:b/>
          <w:sz w:val="24"/>
          <w:szCs w:val="24"/>
        </w:rPr>
      </w:pPr>
      <w:r w:rsidRPr="0075249A">
        <w:rPr>
          <w:rStyle w:val="32"/>
          <w:rFonts w:eastAsiaTheme="minorHAnsi"/>
          <w:b/>
          <w:sz w:val="24"/>
          <w:szCs w:val="24"/>
        </w:rPr>
        <w:lastRenderedPageBreak/>
        <w:t>3.2.3. Финансово-экономическое обеспечение реализации основной образовательной программы среднего общего образования</w:t>
      </w:r>
      <w:r w:rsidR="0019516A" w:rsidRPr="0075249A">
        <w:rPr>
          <w:rStyle w:val="32"/>
          <w:rFonts w:eastAsiaTheme="minorHAnsi"/>
          <w:b/>
          <w:sz w:val="24"/>
          <w:szCs w:val="24"/>
        </w:rPr>
        <w:t xml:space="preserve"> </w:t>
      </w:r>
    </w:p>
    <w:p w:rsidR="0019516A" w:rsidRPr="0075249A" w:rsidRDefault="0019516A" w:rsidP="008F3453">
      <w:pPr>
        <w:pStyle w:val="100"/>
        <w:shd w:val="clear" w:color="auto" w:fill="auto"/>
        <w:spacing w:line="276" w:lineRule="auto"/>
        <w:ind w:right="420" w:firstLine="0"/>
        <w:jc w:val="both"/>
        <w:rPr>
          <w:rStyle w:val="32"/>
          <w:rFonts w:eastAsiaTheme="minorHAnsi"/>
          <w:b/>
          <w:sz w:val="24"/>
          <w:szCs w:val="24"/>
        </w:rPr>
      </w:pPr>
    </w:p>
    <w:p w:rsidR="008F3453" w:rsidRPr="0078591C" w:rsidRDefault="008F3453" w:rsidP="008F3453">
      <w:pPr>
        <w:jc w:val="both"/>
        <w:rPr>
          <w:rFonts w:ascii="Times New Roman" w:hAnsi="Times New Roman" w:cs="Times New Roman"/>
          <w:sz w:val="24"/>
          <w:szCs w:val="24"/>
        </w:rPr>
      </w:pPr>
      <w:r w:rsidRPr="0075249A">
        <w:rPr>
          <w:rFonts w:ascii="Times New Roman" w:hAnsi="Times New Roman" w:cs="Times New Roman"/>
          <w:sz w:val="24"/>
          <w:szCs w:val="24"/>
        </w:rPr>
        <w:t xml:space="preserve">   Финансовое обеспечение реализации образовательной программы </w:t>
      </w:r>
      <w:r w:rsidRPr="0075249A">
        <w:rPr>
          <w:rStyle w:val="32"/>
          <w:rFonts w:eastAsiaTheme="minorHAnsi"/>
          <w:sz w:val="24"/>
          <w:szCs w:val="24"/>
        </w:rPr>
        <w:t>среднего общего образования</w:t>
      </w:r>
      <w:r w:rsidRPr="0075249A">
        <w:rPr>
          <w:rFonts w:ascii="Times New Roman" w:hAnsi="Times New Roman" w:cs="Times New Roman"/>
          <w:sz w:val="24"/>
          <w:szCs w:val="24"/>
        </w:rPr>
        <w:t xml:space="preserve"> опирается на исполнение расходных обязательств, обеспечивающих государственные гарантии прав на получение общедоступного и бесплатного </w:t>
      </w:r>
      <w:r w:rsidRPr="0075249A">
        <w:rPr>
          <w:rStyle w:val="32"/>
          <w:rFonts w:eastAsiaTheme="minorHAnsi"/>
          <w:sz w:val="24"/>
          <w:szCs w:val="24"/>
        </w:rPr>
        <w:t>среднего общего образования</w:t>
      </w:r>
      <w:r w:rsidRPr="0075249A">
        <w:rPr>
          <w:rFonts w:ascii="Times New Roman" w:hAnsi="Times New Roman" w:cs="Times New Roman"/>
          <w:sz w:val="24"/>
          <w:szCs w:val="24"/>
        </w:rPr>
        <w:t xml:space="preserve">. Объем действующих расходных обязательств отражается в муниципальном задании МБОУ СОШ </w:t>
      </w:r>
      <w:r w:rsidR="00C535D8" w:rsidRPr="0075249A">
        <w:rPr>
          <w:rFonts w:ascii="Times New Roman" w:hAnsi="Times New Roman" w:cs="Times New Roman"/>
          <w:sz w:val="24"/>
          <w:szCs w:val="24"/>
        </w:rPr>
        <w:t>№37</w:t>
      </w:r>
      <w:r w:rsidRPr="0075249A">
        <w:rPr>
          <w:rFonts w:ascii="Times New Roman" w:hAnsi="Times New Roman" w:cs="Times New Roman"/>
          <w:sz w:val="24"/>
          <w:szCs w:val="24"/>
        </w:rPr>
        <w:t>.</w:t>
      </w:r>
      <w:r w:rsidRPr="0078591C">
        <w:rPr>
          <w:rFonts w:ascii="Times New Roman" w:hAnsi="Times New Roman" w:cs="Times New Roman"/>
          <w:sz w:val="24"/>
          <w:szCs w:val="24"/>
        </w:rPr>
        <w:t xml:space="preserve"> </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Муниципальное задание устанавливает показатели, характеризующие качество и (или) объем (содержание) муниципальной услуги, а также порядок ее оказания (выполнения).</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Финансовое обеспечение реализации образовательной программы </w:t>
      </w:r>
      <w:r>
        <w:rPr>
          <w:rFonts w:ascii="Times New Roman" w:hAnsi="Times New Roman" w:cs="Times New Roman"/>
          <w:sz w:val="24"/>
          <w:szCs w:val="24"/>
        </w:rPr>
        <w:t>среднего</w:t>
      </w:r>
      <w:r w:rsidRPr="0078591C">
        <w:rPr>
          <w:rFonts w:ascii="Times New Roman" w:hAnsi="Times New Roman" w:cs="Times New Roman"/>
          <w:sz w:val="24"/>
          <w:szCs w:val="24"/>
        </w:rPr>
        <w:t xml:space="preserve"> общего о</w:t>
      </w:r>
      <w:r>
        <w:rPr>
          <w:rFonts w:ascii="Times New Roman" w:hAnsi="Times New Roman" w:cs="Times New Roman"/>
          <w:sz w:val="24"/>
          <w:szCs w:val="24"/>
        </w:rPr>
        <w:t>бразования бюджетной образовательной организации</w:t>
      </w:r>
      <w:r w:rsidRPr="0078591C">
        <w:rPr>
          <w:rFonts w:ascii="Times New Roman" w:hAnsi="Times New Roman" w:cs="Times New Roman"/>
          <w:sz w:val="24"/>
          <w:szCs w:val="24"/>
        </w:rPr>
        <w:t xml:space="preserve"> осуществляется исходя из расходных обязательств на основе муниципального задания по оказанию муниципальных образовательных услуг.</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Обеспечение государственных гарантий реализации прав на получение общедоступного и бесплатного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xml:space="preserve"> в общеобразовательных организациях осуществляется в соответствии с нормативами, определяемыми органами государственной власти субъектов Российской Федерации. </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Норматив затрат на реализацию образовательной программы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xml:space="preserve"> –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включая:</w:t>
      </w:r>
    </w:p>
    <w:p w:rsidR="008F3453" w:rsidRPr="0078591C" w:rsidRDefault="008F3453" w:rsidP="008130A1">
      <w:pPr>
        <w:numPr>
          <w:ilvl w:val="0"/>
          <w:numId w:val="228"/>
        </w:numPr>
        <w:tabs>
          <w:tab w:val="left" w:pos="993"/>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 xml:space="preserve">расходы на оплату труда работников, реализующих образовательную программу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w:t>
      </w:r>
    </w:p>
    <w:p w:rsidR="008F3453" w:rsidRPr="0078591C" w:rsidRDefault="008F3453" w:rsidP="008130A1">
      <w:pPr>
        <w:numPr>
          <w:ilvl w:val="0"/>
          <w:numId w:val="228"/>
        </w:numPr>
        <w:tabs>
          <w:tab w:val="left" w:pos="993"/>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расходы на приобретение учебников и учебных пособий</w:t>
      </w:r>
      <w:r>
        <w:rPr>
          <w:rFonts w:ascii="Times New Roman" w:hAnsi="Times New Roman" w:cs="Times New Roman"/>
          <w:sz w:val="24"/>
          <w:szCs w:val="24"/>
        </w:rPr>
        <w:t>, средств обучения</w:t>
      </w:r>
      <w:r w:rsidRPr="0078591C">
        <w:rPr>
          <w:rFonts w:ascii="Times New Roman" w:hAnsi="Times New Roman" w:cs="Times New Roman"/>
          <w:sz w:val="24"/>
          <w:szCs w:val="24"/>
        </w:rPr>
        <w:t>;</w:t>
      </w:r>
    </w:p>
    <w:p w:rsidR="008F3453" w:rsidRPr="0078591C" w:rsidRDefault="008F3453" w:rsidP="008130A1">
      <w:pPr>
        <w:numPr>
          <w:ilvl w:val="0"/>
          <w:numId w:val="228"/>
        </w:numPr>
        <w:tabs>
          <w:tab w:val="left" w:pos="993"/>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прочие расходы (за исключением расходов на содержание зданий и оплату коммунальных услуг, осуществляемых из местных бюджетов).</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lastRenderedPageBreak/>
        <w:t xml:space="preserve">    Органы местного самоуправления вправе осуществлять за счет средств местных бюджетов финансовое обеспечение предоставления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xml:space="preserve"> муниципальными общеобразовательными организациями в части расходов на оплату труда работников, реализующих образовательную программу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Реализация подхода нормативного финансирования в расчете на одного обучающегося осуществляется на трех следующих уровнях:</w:t>
      </w:r>
    </w:p>
    <w:p w:rsidR="008F3453" w:rsidRPr="0078591C" w:rsidRDefault="008F3453" w:rsidP="008130A1">
      <w:pPr>
        <w:numPr>
          <w:ilvl w:val="0"/>
          <w:numId w:val="227"/>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межбюджетные отношения (бюджет субъекта Российской Федерации – местный бюджет);</w:t>
      </w:r>
    </w:p>
    <w:p w:rsidR="008F3453" w:rsidRPr="0078591C" w:rsidRDefault="008F3453" w:rsidP="008130A1">
      <w:pPr>
        <w:numPr>
          <w:ilvl w:val="0"/>
          <w:numId w:val="227"/>
        </w:numPr>
        <w:tabs>
          <w:tab w:val="left" w:pos="1134"/>
        </w:tabs>
        <w:spacing w:after="0"/>
        <w:ind w:left="0" w:firstLine="709"/>
        <w:jc w:val="both"/>
        <w:rPr>
          <w:rFonts w:ascii="Times New Roman" w:hAnsi="Times New Roman" w:cs="Times New Roman"/>
          <w:sz w:val="24"/>
          <w:szCs w:val="24"/>
        </w:rPr>
      </w:pPr>
      <w:proofErr w:type="spellStart"/>
      <w:r w:rsidRPr="0078591C">
        <w:rPr>
          <w:rFonts w:ascii="Times New Roman" w:hAnsi="Times New Roman" w:cs="Times New Roman"/>
          <w:sz w:val="24"/>
          <w:szCs w:val="24"/>
        </w:rPr>
        <w:t>внутрибюджетные</w:t>
      </w:r>
      <w:proofErr w:type="spellEnd"/>
      <w:r w:rsidRPr="0078591C">
        <w:rPr>
          <w:rFonts w:ascii="Times New Roman" w:hAnsi="Times New Roman" w:cs="Times New Roman"/>
          <w:sz w:val="24"/>
          <w:szCs w:val="24"/>
        </w:rPr>
        <w:t xml:space="preserve"> отношения (местный бюджет – муниципальная общеобразовательная организация);</w:t>
      </w:r>
    </w:p>
    <w:p w:rsidR="008F3453" w:rsidRDefault="008F3453" w:rsidP="008130A1">
      <w:pPr>
        <w:numPr>
          <w:ilvl w:val="0"/>
          <w:numId w:val="227"/>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общеобразовательная организация.</w:t>
      </w:r>
    </w:p>
    <w:p w:rsidR="008F3453" w:rsidRPr="008F3453" w:rsidRDefault="008F3453" w:rsidP="008F3453">
      <w:pPr>
        <w:tabs>
          <w:tab w:val="left" w:pos="1134"/>
        </w:tabs>
        <w:spacing w:after="0"/>
        <w:ind w:left="709"/>
        <w:jc w:val="both"/>
        <w:rPr>
          <w:rFonts w:ascii="Times New Roman" w:hAnsi="Times New Roman" w:cs="Times New Roman"/>
          <w:sz w:val="24"/>
          <w:szCs w:val="24"/>
        </w:rPr>
      </w:pPr>
    </w:p>
    <w:p w:rsidR="008F3453" w:rsidRPr="0078591C" w:rsidRDefault="008F3453" w:rsidP="008F3453">
      <w:pPr>
        <w:jc w:val="both"/>
        <w:rPr>
          <w:rFonts w:ascii="Times New Roman" w:hAnsi="Times New Roman" w:cs="Times New Roman"/>
          <w:sz w:val="24"/>
          <w:szCs w:val="24"/>
        </w:rPr>
      </w:pPr>
      <w:r>
        <w:rPr>
          <w:rFonts w:ascii="Times New Roman" w:hAnsi="Times New Roman" w:cs="Times New Roman"/>
          <w:sz w:val="24"/>
          <w:szCs w:val="24"/>
        </w:rPr>
        <w:t xml:space="preserve">    </w:t>
      </w:r>
      <w:r w:rsidRPr="0078591C">
        <w:rPr>
          <w:rFonts w:ascii="Times New Roman" w:hAnsi="Times New Roman" w:cs="Times New Roman"/>
          <w:sz w:val="24"/>
          <w:szCs w:val="24"/>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нормативно-правовое регулирование на региональном уровне следующих положений:</w:t>
      </w:r>
    </w:p>
    <w:p w:rsidR="008F3453" w:rsidRPr="0078591C" w:rsidRDefault="008F3453" w:rsidP="008130A1">
      <w:pPr>
        <w:numPr>
          <w:ilvl w:val="0"/>
          <w:numId w:val="229"/>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 xml:space="preserve">сохранение уровня финансирования по статьям расходов, включенным в величину норматива затрат на реализацию образовательной программы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xml:space="preserve">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8F3453" w:rsidRPr="0078591C" w:rsidRDefault="008F3453" w:rsidP="008130A1">
      <w:pPr>
        <w:numPr>
          <w:ilvl w:val="0"/>
          <w:numId w:val="229"/>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w:t>
      </w:r>
      <w:proofErr w:type="spellStart"/>
      <w:r w:rsidRPr="0078591C">
        <w:rPr>
          <w:rFonts w:ascii="Times New Roman" w:hAnsi="Times New Roman" w:cs="Times New Roman"/>
          <w:sz w:val="24"/>
          <w:szCs w:val="24"/>
        </w:rPr>
        <w:t>внутрибюджетных</w:t>
      </w:r>
      <w:proofErr w:type="spellEnd"/>
      <w:r w:rsidRPr="0078591C">
        <w:rPr>
          <w:rFonts w:ascii="Times New Roman" w:hAnsi="Times New Roman" w:cs="Times New Roman"/>
          <w:sz w:val="24"/>
          <w:szCs w:val="24"/>
        </w:rPr>
        <w:t xml:space="preserve"> отношений (местный бюджет – общеобразовательная организация) и общеобразовательной организации. </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Образовательная организация самостоятельно принимает решение в части направления и расходования средств муниципального задания. И самостоятельно определяет долю средств, направляемых на оплату труда и иные нужды, необходимые для выполнения государственного задания.</w:t>
      </w:r>
    </w:p>
    <w:p w:rsidR="008F3453" w:rsidRPr="00D061A8" w:rsidRDefault="008F3453" w:rsidP="008F3453">
      <w:pPr>
        <w:jc w:val="both"/>
        <w:rPr>
          <w:rFonts w:ascii="Times New Roman" w:hAnsi="Times New Roman" w:cs="Times New Roman"/>
          <w:color w:val="FF0000"/>
          <w:sz w:val="24"/>
          <w:szCs w:val="24"/>
        </w:rPr>
      </w:pPr>
      <w:r w:rsidRPr="0078591C">
        <w:rPr>
          <w:rFonts w:ascii="Times New Roman" w:hAnsi="Times New Roman" w:cs="Times New Roman"/>
          <w:sz w:val="24"/>
          <w:szCs w:val="24"/>
        </w:rPr>
        <w:t xml:space="preserve">    Нормативные затраты на оказание муниципальных услуг включают в себя затраты на оплату труда педагогических работников с учетом обеспечения уровня средней заработной </w:t>
      </w:r>
      <w:r w:rsidRPr="0078591C">
        <w:rPr>
          <w:rFonts w:ascii="Times New Roman" w:hAnsi="Times New Roman" w:cs="Times New Roman"/>
          <w:sz w:val="24"/>
          <w:szCs w:val="24"/>
        </w:rPr>
        <w:lastRenderedPageBreak/>
        <w:t xml:space="preserve">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w:t>
      </w:r>
      <w:r w:rsidR="0075249A">
        <w:rPr>
          <w:rFonts w:ascii="Times New Roman" w:hAnsi="Times New Roman" w:cs="Times New Roman"/>
          <w:sz w:val="24"/>
          <w:szCs w:val="24"/>
        </w:rPr>
        <w:t>Республики Северной Осетии - Алании</w:t>
      </w:r>
      <w:r w:rsidRPr="0078591C">
        <w:rPr>
          <w:rFonts w:ascii="Times New Roman" w:hAnsi="Times New Roman" w:cs="Times New Roman"/>
          <w:sz w:val="24"/>
          <w:szCs w:val="24"/>
        </w:rPr>
        <w:t xml:space="preserve">, органов местного самоуправления </w:t>
      </w:r>
      <w:r w:rsidR="0075249A">
        <w:rPr>
          <w:rFonts w:ascii="Times New Roman" w:hAnsi="Times New Roman" w:cs="Times New Roman"/>
          <w:sz w:val="24"/>
          <w:szCs w:val="24"/>
        </w:rPr>
        <w:t>города Владикавказ</w:t>
      </w:r>
      <w:r w:rsidRPr="0078591C">
        <w:rPr>
          <w:rFonts w:ascii="Times New Roman" w:hAnsi="Times New Roman" w:cs="Times New Roman"/>
          <w:sz w:val="24"/>
          <w:szCs w:val="24"/>
        </w:rPr>
        <w:t xml:space="preserve">. </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В связи с требованиями ФГОС ООО при расчете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r>
        <w:rPr>
          <w:rFonts w:ascii="Times New Roman" w:hAnsi="Times New Roman" w:cs="Times New Roman"/>
          <w:sz w:val="24"/>
          <w:szCs w:val="24"/>
        </w:rPr>
        <w:t>.</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Формирование фонда оплаты труда МБОУ СОШ </w:t>
      </w:r>
      <w:r w:rsidR="00C535D8">
        <w:rPr>
          <w:rFonts w:ascii="Times New Roman" w:hAnsi="Times New Roman" w:cs="Times New Roman"/>
          <w:sz w:val="24"/>
          <w:szCs w:val="24"/>
        </w:rPr>
        <w:t>№37</w:t>
      </w:r>
      <w:r w:rsidRPr="0078591C">
        <w:rPr>
          <w:rFonts w:ascii="Times New Roman" w:hAnsi="Times New Roman" w:cs="Times New Roman"/>
          <w:sz w:val="24"/>
          <w:szCs w:val="24"/>
        </w:rPr>
        <w:t xml:space="preserve">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w:t>
      </w:r>
      <w:r w:rsidR="00DD5353">
        <w:rPr>
          <w:rFonts w:ascii="Times New Roman" w:hAnsi="Times New Roman" w:cs="Times New Roman"/>
          <w:sz w:val="24"/>
          <w:szCs w:val="24"/>
        </w:rPr>
        <w:t>венной власти Республик Северная Осетия - Алания</w:t>
      </w:r>
      <w:r w:rsidRPr="0078591C">
        <w:rPr>
          <w:rFonts w:ascii="Times New Roman" w:hAnsi="Times New Roman" w:cs="Times New Roman"/>
          <w:sz w:val="24"/>
          <w:szCs w:val="24"/>
        </w:rPr>
        <w:t xml:space="preserve">, количеством обучающихся, соответствующими поправочными коэффициентами (при их наличии) и локальным нормативным актом МБОУ СОШ </w:t>
      </w:r>
      <w:r w:rsidR="00C535D8">
        <w:rPr>
          <w:rFonts w:ascii="Times New Roman" w:hAnsi="Times New Roman" w:cs="Times New Roman"/>
          <w:sz w:val="24"/>
          <w:szCs w:val="24"/>
        </w:rPr>
        <w:t>№37</w:t>
      </w:r>
      <w:r w:rsidRPr="0078591C">
        <w:rPr>
          <w:rFonts w:ascii="Times New Roman" w:hAnsi="Times New Roman" w:cs="Times New Roman"/>
          <w:sz w:val="24"/>
          <w:szCs w:val="24"/>
        </w:rPr>
        <w:t>, устанавливающим положение об оплате труда работников образовательной организации.</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Размеры, порядок и условия осуществления стимулирующих выплат определяются локальными нормативными актами МБОУ СОШ </w:t>
      </w:r>
      <w:r w:rsidR="00C535D8">
        <w:rPr>
          <w:rFonts w:ascii="Times New Roman" w:hAnsi="Times New Roman" w:cs="Times New Roman"/>
          <w:sz w:val="24"/>
          <w:szCs w:val="24"/>
        </w:rPr>
        <w:t>№37</w:t>
      </w:r>
      <w:r w:rsidRPr="0078591C">
        <w:rPr>
          <w:rFonts w:ascii="Times New Roman" w:hAnsi="Times New Roman" w:cs="Times New Roman"/>
          <w:sz w:val="24"/>
          <w:szCs w:val="24"/>
        </w:rPr>
        <w:t xml:space="preserve">. В локальных нормативных актах о стимулирующих выплатах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xml:space="preserve">.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w:t>
      </w:r>
      <w:proofErr w:type="spellStart"/>
      <w:r w:rsidRPr="0078591C">
        <w:rPr>
          <w:rFonts w:ascii="Times New Roman" w:hAnsi="Times New Roman" w:cs="Times New Roman"/>
          <w:sz w:val="24"/>
          <w:szCs w:val="24"/>
        </w:rPr>
        <w:t>здоровьесберегающих</w:t>
      </w:r>
      <w:proofErr w:type="spellEnd"/>
      <w:r w:rsidRPr="0078591C">
        <w:rPr>
          <w:rFonts w:ascii="Times New Roman" w:hAnsi="Times New Roman" w:cs="Times New Roman"/>
          <w:sz w:val="24"/>
          <w:szCs w:val="24"/>
        </w:rPr>
        <w:t xml:space="preserve">; участие в методической работе, распространение передового педагогического опыта; повышение уровня профессионального мастерства и др. </w:t>
      </w:r>
    </w:p>
    <w:p w:rsidR="008F3453" w:rsidRPr="0078591C" w:rsidRDefault="008F3453" w:rsidP="008F3453">
      <w:pPr>
        <w:ind w:firstLine="709"/>
        <w:jc w:val="both"/>
        <w:rPr>
          <w:rFonts w:ascii="Times New Roman" w:hAnsi="Times New Roman" w:cs="Times New Roman"/>
          <w:sz w:val="24"/>
          <w:szCs w:val="24"/>
        </w:rPr>
      </w:pPr>
      <w:r w:rsidRPr="0078591C">
        <w:rPr>
          <w:rFonts w:ascii="Times New Roman" w:hAnsi="Times New Roman" w:cs="Times New Roman"/>
          <w:sz w:val="24"/>
          <w:szCs w:val="24"/>
        </w:rPr>
        <w:t xml:space="preserve">МБОУ СОШ </w:t>
      </w:r>
      <w:r w:rsidR="00C535D8">
        <w:rPr>
          <w:rFonts w:ascii="Times New Roman" w:hAnsi="Times New Roman" w:cs="Times New Roman"/>
          <w:sz w:val="24"/>
          <w:szCs w:val="24"/>
        </w:rPr>
        <w:t>№37</w:t>
      </w:r>
      <w:r w:rsidRPr="0078591C">
        <w:rPr>
          <w:rFonts w:ascii="Times New Roman" w:hAnsi="Times New Roman" w:cs="Times New Roman"/>
          <w:sz w:val="24"/>
          <w:szCs w:val="24"/>
        </w:rPr>
        <w:t xml:space="preserve"> самостоятельно определяет:</w:t>
      </w:r>
    </w:p>
    <w:p w:rsidR="008F3453" w:rsidRPr="0078591C" w:rsidRDefault="008F3453" w:rsidP="008130A1">
      <w:pPr>
        <w:numPr>
          <w:ilvl w:val="0"/>
          <w:numId w:val="231"/>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соотношение базовой и стимулирующей части фонда оплаты труда;</w:t>
      </w:r>
    </w:p>
    <w:p w:rsidR="008F3453" w:rsidRPr="0078591C" w:rsidRDefault="008F3453" w:rsidP="008130A1">
      <w:pPr>
        <w:numPr>
          <w:ilvl w:val="0"/>
          <w:numId w:val="231"/>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pacing w:val="-4"/>
          <w:sz w:val="24"/>
          <w:szCs w:val="24"/>
        </w:rPr>
        <w:t>соотношение фонда оплаты труда руководящего, педагогического, административно-хозяйственного, производственного, учебно-вспомогательного и иного</w:t>
      </w:r>
      <w:r w:rsidRPr="0078591C">
        <w:rPr>
          <w:rFonts w:ascii="Times New Roman" w:hAnsi="Times New Roman" w:cs="Times New Roman"/>
          <w:sz w:val="24"/>
          <w:szCs w:val="24"/>
        </w:rPr>
        <w:t xml:space="preserve"> персонала;</w:t>
      </w:r>
    </w:p>
    <w:p w:rsidR="008F3453" w:rsidRPr="0078591C" w:rsidRDefault="008F3453" w:rsidP="008130A1">
      <w:pPr>
        <w:numPr>
          <w:ilvl w:val="0"/>
          <w:numId w:val="231"/>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соотношение общей и специальной частей внутри базовой части фонда оплаты труда;</w:t>
      </w:r>
    </w:p>
    <w:p w:rsidR="008F3453" w:rsidRPr="0078591C" w:rsidRDefault="008F3453" w:rsidP="008130A1">
      <w:pPr>
        <w:numPr>
          <w:ilvl w:val="0"/>
          <w:numId w:val="231"/>
        </w:numPr>
        <w:tabs>
          <w:tab w:val="left" w:pos="1134"/>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t xml:space="preserve">    В распределении стимулирующей части фонда оплаты труда учитывается мнение коллегиальных органов управления МБОУ СОШ </w:t>
      </w:r>
      <w:r w:rsidR="00C535D8">
        <w:rPr>
          <w:rFonts w:ascii="Times New Roman" w:hAnsi="Times New Roman" w:cs="Times New Roman"/>
          <w:sz w:val="24"/>
          <w:szCs w:val="24"/>
        </w:rPr>
        <w:t>№37</w:t>
      </w:r>
      <w:r w:rsidRPr="0078591C">
        <w:rPr>
          <w:rFonts w:ascii="Times New Roman" w:hAnsi="Times New Roman" w:cs="Times New Roman"/>
          <w:sz w:val="24"/>
          <w:szCs w:val="24"/>
        </w:rPr>
        <w:t>.</w:t>
      </w:r>
    </w:p>
    <w:p w:rsidR="008F3453" w:rsidRPr="0078591C" w:rsidRDefault="008F3453" w:rsidP="008F3453">
      <w:pPr>
        <w:jc w:val="both"/>
        <w:rPr>
          <w:rFonts w:ascii="Times New Roman" w:hAnsi="Times New Roman" w:cs="Times New Roman"/>
          <w:sz w:val="24"/>
          <w:szCs w:val="24"/>
        </w:rPr>
      </w:pPr>
      <w:r w:rsidRPr="0078591C">
        <w:rPr>
          <w:rFonts w:ascii="Times New Roman" w:hAnsi="Times New Roman" w:cs="Times New Roman"/>
          <w:sz w:val="24"/>
          <w:szCs w:val="24"/>
        </w:rPr>
        <w:lastRenderedPageBreak/>
        <w:t xml:space="preserve">    Для обеспечения требований ФГОС на основе проведенного анализа материально-технических условий реализации образовательной программы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 xml:space="preserve"> образовательная организация:</w:t>
      </w:r>
    </w:p>
    <w:p w:rsidR="008F3453" w:rsidRPr="0078591C" w:rsidRDefault="008F3453" w:rsidP="008F3453">
      <w:pPr>
        <w:ind w:firstLine="709"/>
        <w:jc w:val="both"/>
        <w:rPr>
          <w:rFonts w:ascii="Times New Roman" w:hAnsi="Times New Roman" w:cs="Times New Roman"/>
          <w:sz w:val="24"/>
          <w:szCs w:val="24"/>
        </w:rPr>
      </w:pPr>
      <w:r w:rsidRPr="0078591C">
        <w:rPr>
          <w:rFonts w:ascii="Times New Roman" w:hAnsi="Times New Roman" w:cs="Times New Roman"/>
          <w:sz w:val="24"/>
          <w:szCs w:val="24"/>
        </w:rPr>
        <w:t>1) проводит экономический расчет стоимости обеспечения требований ФГОС;</w:t>
      </w:r>
    </w:p>
    <w:p w:rsidR="008F3453" w:rsidRPr="0078591C" w:rsidRDefault="008F3453" w:rsidP="008F3453">
      <w:pPr>
        <w:ind w:firstLine="709"/>
        <w:jc w:val="both"/>
        <w:rPr>
          <w:rFonts w:ascii="Times New Roman" w:hAnsi="Times New Roman" w:cs="Times New Roman"/>
          <w:sz w:val="24"/>
          <w:szCs w:val="24"/>
        </w:rPr>
      </w:pPr>
      <w:r w:rsidRPr="0078591C">
        <w:rPr>
          <w:rFonts w:ascii="Times New Roman" w:hAnsi="Times New Roman" w:cs="Times New Roman"/>
          <w:sz w:val="24"/>
          <w:szCs w:val="24"/>
        </w:rPr>
        <w:t xml:space="preserve">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w:t>
      </w:r>
      <w:r w:rsidRPr="0078591C">
        <w:rPr>
          <w:rStyle w:val="32"/>
          <w:rFonts w:eastAsiaTheme="minorHAnsi"/>
          <w:sz w:val="24"/>
          <w:szCs w:val="24"/>
        </w:rPr>
        <w:t>основного общего и среднего общего образования</w:t>
      </w:r>
      <w:r w:rsidRPr="0078591C">
        <w:rPr>
          <w:rFonts w:ascii="Times New Roman" w:hAnsi="Times New Roman" w:cs="Times New Roman"/>
          <w:sz w:val="24"/>
          <w:szCs w:val="24"/>
        </w:rPr>
        <w:t>;</w:t>
      </w:r>
    </w:p>
    <w:p w:rsidR="008F3453" w:rsidRPr="0078591C" w:rsidRDefault="008F3453" w:rsidP="008F3453">
      <w:pPr>
        <w:ind w:firstLine="709"/>
        <w:jc w:val="both"/>
        <w:rPr>
          <w:rFonts w:ascii="Times New Roman" w:hAnsi="Times New Roman" w:cs="Times New Roman"/>
          <w:sz w:val="24"/>
          <w:szCs w:val="24"/>
        </w:rPr>
      </w:pPr>
      <w:r w:rsidRPr="0078591C">
        <w:rPr>
          <w:rFonts w:ascii="Times New Roman" w:hAnsi="Times New Roman" w:cs="Times New Roman"/>
          <w:sz w:val="24"/>
          <w:szCs w:val="24"/>
        </w:rPr>
        <w:t xml:space="preserve">3) определяет величину затрат на обеспечение требований к условиям реализации образовательной программы </w:t>
      </w:r>
      <w:r w:rsidRPr="0078591C">
        <w:rPr>
          <w:rStyle w:val="32"/>
          <w:rFonts w:eastAsiaTheme="minorHAnsi"/>
          <w:sz w:val="24"/>
          <w:szCs w:val="24"/>
        </w:rPr>
        <w:t>основного общего и среднего общего образования</w:t>
      </w:r>
      <w:r w:rsidRPr="0078591C">
        <w:rPr>
          <w:rFonts w:ascii="Times New Roman" w:hAnsi="Times New Roman" w:cs="Times New Roman"/>
          <w:sz w:val="24"/>
          <w:szCs w:val="24"/>
        </w:rPr>
        <w:t>;</w:t>
      </w:r>
    </w:p>
    <w:p w:rsidR="008F3453" w:rsidRPr="0078591C" w:rsidRDefault="008F3453" w:rsidP="008F3453">
      <w:pPr>
        <w:ind w:firstLine="709"/>
        <w:jc w:val="both"/>
        <w:rPr>
          <w:rFonts w:ascii="Times New Roman" w:hAnsi="Times New Roman" w:cs="Times New Roman"/>
          <w:sz w:val="24"/>
          <w:szCs w:val="24"/>
        </w:rPr>
      </w:pPr>
      <w:r w:rsidRPr="0078591C">
        <w:rPr>
          <w:rFonts w:ascii="Times New Roman" w:hAnsi="Times New Roman" w:cs="Times New Roman"/>
          <w:sz w:val="24"/>
          <w:szCs w:val="24"/>
        </w:rPr>
        <w:t>4) соотносит необходимые затраты с региональным (муниципа</w:t>
      </w:r>
      <w:r>
        <w:rPr>
          <w:rFonts w:ascii="Times New Roman" w:hAnsi="Times New Roman" w:cs="Times New Roman"/>
          <w:sz w:val="24"/>
          <w:szCs w:val="24"/>
        </w:rPr>
        <w:t>льным) графиком внедрения ФГОС С</w:t>
      </w:r>
      <w:r w:rsidRPr="0078591C">
        <w:rPr>
          <w:rFonts w:ascii="Times New Roman" w:hAnsi="Times New Roman" w:cs="Times New Roman"/>
          <w:sz w:val="24"/>
          <w:szCs w:val="24"/>
        </w:rPr>
        <w:t xml:space="preserve">ОО и определяет распределение по годам освоения средств на обеспечение требований к условиям реализации образовательной программы </w:t>
      </w:r>
      <w:r w:rsidRPr="0078591C">
        <w:rPr>
          <w:rStyle w:val="32"/>
          <w:rFonts w:eastAsiaTheme="minorHAnsi"/>
          <w:sz w:val="24"/>
          <w:szCs w:val="24"/>
        </w:rPr>
        <w:t>среднего общего образования</w:t>
      </w:r>
      <w:r w:rsidRPr="0078591C">
        <w:rPr>
          <w:rFonts w:ascii="Times New Roman" w:hAnsi="Times New Roman" w:cs="Times New Roman"/>
          <w:sz w:val="24"/>
          <w:szCs w:val="24"/>
        </w:rPr>
        <w:t>;</w:t>
      </w:r>
    </w:p>
    <w:p w:rsidR="008F3453" w:rsidRPr="0078591C" w:rsidRDefault="008F3453" w:rsidP="008F3453">
      <w:pPr>
        <w:ind w:firstLine="709"/>
        <w:jc w:val="both"/>
        <w:rPr>
          <w:rFonts w:ascii="Times New Roman" w:hAnsi="Times New Roman" w:cs="Times New Roman"/>
          <w:sz w:val="24"/>
          <w:szCs w:val="24"/>
        </w:rPr>
      </w:pPr>
      <w:r w:rsidRPr="0078591C">
        <w:rPr>
          <w:rFonts w:ascii="Times New Roman" w:hAnsi="Times New Roman" w:cs="Times New Roman"/>
          <w:sz w:val="24"/>
          <w:szCs w:val="24"/>
        </w:rPr>
        <w:t>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8F3453" w:rsidRPr="0078591C" w:rsidRDefault="008F3453" w:rsidP="008130A1">
      <w:pPr>
        <w:pStyle w:val="aa"/>
        <w:numPr>
          <w:ilvl w:val="0"/>
          <w:numId w:val="225"/>
        </w:numPr>
        <w:tabs>
          <w:tab w:val="left" w:pos="993"/>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8F3453" w:rsidRPr="0078591C" w:rsidRDefault="008F3453" w:rsidP="008130A1">
      <w:pPr>
        <w:pStyle w:val="aa"/>
        <w:widowControl w:val="0"/>
        <w:numPr>
          <w:ilvl w:val="0"/>
          <w:numId w:val="225"/>
        </w:numPr>
        <w:tabs>
          <w:tab w:val="left" w:pos="993"/>
        </w:tabs>
        <w:spacing w:after="0"/>
        <w:ind w:left="0" w:firstLine="709"/>
        <w:jc w:val="both"/>
        <w:rPr>
          <w:rFonts w:ascii="Times New Roman" w:hAnsi="Times New Roman" w:cs="Times New Roman"/>
          <w:sz w:val="24"/>
          <w:szCs w:val="24"/>
        </w:rPr>
      </w:pPr>
      <w:r w:rsidRPr="0078591C">
        <w:rPr>
          <w:rFonts w:ascii="Times New Roman" w:hAnsi="Times New Roman" w:cs="Times New Roman"/>
          <w:sz w:val="24"/>
          <w:szCs w:val="24"/>
        </w:rPr>
        <w:t>за счет выделения ставок педагогов дополнительного образования, которые обеспечивают реализацию для обучающихся образовательной организации широкого спектра программ внеурочной деятельности.</w:t>
      </w:r>
    </w:p>
    <w:p w:rsidR="008F3453" w:rsidRPr="0078591C" w:rsidRDefault="008F3453" w:rsidP="008F3453">
      <w:pPr>
        <w:widowControl w:val="0"/>
        <w:jc w:val="both"/>
        <w:rPr>
          <w:rFonts w:ascii="Times New Roman" w:hAnsi="Times New Roman" w:cs="Times New Roman"/>
          <w:sz w:val="24"/>
          <w:szCs w:val="24"/>
        </w:rPr>
      </w:pPr>
      <w:r w:rsidRPr="0078591C">
        <w:rPr>
          <w:rFonts w:ascii="Times New Roman" w:hAnsi="Times New Roman" w:cs="Times New Roman"/>
          <w:sz w:val="24"/>
          <w:szCs w:val="24"/>
        </w:rPr>
        <w:t xml:space="preserve">    Примерный календарный учебный график реализации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 в соответствии с Федеральным законом № 273-ФЗ «Об образовании в Российской Федерации»  (ст. 2, п. 10).</w:t>
      </w:r>
    </w:p>
    <w:p w:rsidR="008F3453" w:rsidRPr="00630FBE" w:rsidRDefault="008F3453" w:rsidP="00DD5353">
      <w:pPr>
        <w:widowControl w:val="0"/>
        <w:jc w:val="both"/>
        <w:rPr>
          <w:rFonts w:ascii="Times New Roman" w:hAnsi="Times New Roman" w:cs="Times New Roman"/>
          <w:sz w:val="24"/>
          <w:szCs w:val="24"/>
        </w:rPr>
      </w:pPr>
      <w:r w:rsidRPr="0078591C">
        <w:rPr>
          <w:rFonts w:ascii="Times New Roman" w:hAnsi="Times New Roman" w:cs="Times New Roman"/>
          <w:sz w:val="24"/>
          <w:szCs w:val="24"/>
        </w:rPr>
        <w:t xml:space="preserve">          Финансовое обеспечение оказания государственных услуг </w:t>
      </w:r>
      <w:r w:rsidRPr="0078591C">
        <w:rPr>
          <w:rFonts w:ascii="Times New Roman" w:hAnsi="Times New Roman" w:cs="Times New Roman"/>
          <w:spacing w:val="-3"/>
          <w:sz w:val="24"/>
          <w:szCs w:val="24"/>
        </w:rPr>
        <w:t xml:space="preserve">осуществляется в пределах бюджетных ассигнований, предусмотренных </w:t>
      </w:r>
      <w:r w:rsidRPr="0078591C">
        <w:rPr>
          <w:rFonts w:ascii="Times New Roman" w:hAnsi="Times New Roman" w:cs="Times New Roman"/>
          <w:sz w:val="24"/>
          <w:szCs w:val="24"/>
        </w:rPr>
        <w:t>организации на очередной финансовый год.</w:t>
      </w:r>
    </w:p>
    <w:p w:rsidR="00DD5353" w:rsidRPr="00DD5353" w:rsidRDefault="00DD5353" w:rsidP="00DD5353">
      <w:pPr>
        <w:shd w:val="clear" w:color="auto" w:fill="FFFFFF"/>
        <w:ind w:firstLine="709"/>
        <w:jc w:val="both"/>
        <w:rPr>
          <w:rFonts w:ascii="Times New Roman" w:hAnsi="Times New Roman" w:cs="Times New Roman"/>
          <w:spacing w:val="-2"/>
          <w:sz w:val="24"/>
          <w:szCs w:val="24"/>
        </w:rPr>
      </w:pPr>
    </w:p>
    <w:p w:rsidR="008F3453" w:rsidRDefault="008F3453" w:rsidP="008D04C1">
      <w:pPr>
        <w:shd w:val="clear" w:color="auto" w:fill="FFFFFF"/>
        <w:jc w:val="both"/>
        <w:rPr>
          <w:rFonts w:ascii="Times New Roman" w:hAnsi="Times New Roman" w:cs="Times New Roman"/>
          <w:spacing w:val="-4"/>
          <w:sz w:val="24"/>
          <w:szCs w:val="24"/>
        </w:rPr>
      </w:pPr>
      <w:r w:rsidRPr="0078591C">
        <w:rPr>
          <w:rFonts w:ascii="Times New Roman" w:hAnsi="Times New Roman" w:cs="Times New Roman"/>
          <w:spacing w:val="-4"/>
          <w:sz w:val="24"/>
          <w:szCs w:val="24"/>
        </w:rPr>
        <w:t xml:space="preserve">    </w:t>
      </w:r>
    </w:p>
    <w:p w:rsidR="008D04C1" w:rsidRPr="00993991" w:rsidRDefault="008D04C1" w:rsidP="008D04C1">
      <w:pPr>
        <w:shd w:val="clear" w:color="auto" w:fill="FFFFFF"/>
        <w:jc w:val="both"/>
        <w:rPr>
          <w:rFonts w:ascii="Times New Roman" w:hAnsi="Times New Roman" w:cs="Times New Roman"/>
          <w:sz w:val="24"/>
          <w:szCs w:val="24"/>
        </w:rPr>
      </w:pPr>
    </w:p>
    <w:p w:rsidR="008F3453" w:rsidRDefault="008F3453" w:rsidP="008F3453">
      <w:pPr>
        <w:pStyle w:val="a9"/>
        <w:spacing w:line="276" w:lineRule="auto"/>
        <w:jc w:val="both"/>
        <w:rPr>
          <w:b/>
          <w:sz w:val="24"/>
          <w:szCs w:val="24"/>
        </w:rPr>
      </w:pPr>
      <w:bookmarkStart w:id="125" w:name="_Toc435412746"/>
      <w:bookmarkStart w:id="126" w:name="_Toc453968221"/>
      <w:r w:rsidRPr="008F3453">
        <w:rPr>
          <w:b/>
          <w:sz w:val="24"/>
          <w:szCs w:val="24"/>
        </w:rPr>
        <w:lastRenderedPageBreak/>
        <w:t>3.3.4. Материально-технические условия реализации основной образовательной программы</w:t>
      </w:r>
      <w:bookmarkEnd w:id="125"/>
      <w:bookmarkEnd w:id="126"/>
    </w:p>
    <w:p w:rsidR="008F3453" w:rsidRPr="008F3453" w:rsidRDefault="008F3453" w:rsidP="008F3453">
      <w:pPr>
        <w:pStyle w:val="a9"/>
        <w:spacing w:line="276" w:lineRule="auto"/>
        <w:jc w:val="both"/>
        <w:rPr>
          <w:b/>
          <w:sz w:val="24"/>
          <w:szCs w:val="24"/>
        </w:rPr>
      </w:pPr>
    </w:p>
    <w:p w:rsidR="008F3453" w:rsidRPr="008F3453" w:rsidRDefault="008F3453" w:rsidP="008F3453">
      <w:pPr>
        <w:pStyle w:val="a9"/>
        <w:spacing w:line="276" w:lineRule="auto"/>
        <w:jc w:val="both"/>
        <w:rPr>
          <w:rFonts w:eastAsia="Arial"/>
          <w:sz w:val="24"/>
          <w:szCs w:val="24"/>
          <w:lang w:eastAsia="ru-RU"/>
        </w:rPr>
      </w:pPr>
      <w:r w:rsidRPr="008F3453">
        <w:rPr>
          <w:sz w:val="24"/>
          <w:szCs w:val="24"/>
          <w:lang w:eastAsia="ru-RU"/>
        </w:rPr>
        <w:t>Материально-технические условия реализации основной образовательной программы формируются с учетом:</w:t>
      </w:r>
    </w:p>
    <w:p w:rsidR="008F3453" w:rsidRPr="008F3453" w:rsidRDefault="008F3453" w:rsidP="008130A1">
      <w:pPr>
        <w:pStyle w:val="a9"/>
        <w:numPr>
          <w:ilvl w:val="0"/>
          <w:numId w:val="232"/>
        </w:numPr>
        <w:spacing w:line="276" w:lineRule="auto"/>
        <w:jc w:val="both"/>
        <w:rPr>
          <w:sz w:val="24"/>
          <w:szCs w:val="24"/>
        </w:rPr>
      </w:pPr>
      <w:r w:rsidRPr="008F3453">
        <w:rPr>
          <w:sz w:val="24"/>
          <w:szCs w:val="24"/>
        </w:rPr>
        <w:t>требований ФГОС СОО;</w:t>
      </w:r>
    </w:p>
    <w:p w:rsidR="008F3453" w:rsidRPr="008F3453" w:rsidRDefault="008F3453" w:rsidP="008130A1">
      <w:pPr>
        <w:pStyle w:val="a9"/>
        <w:numPr>
          <w:ilvl w:val="0"/>
          <w:numId w:val="232"/>
        </w:numPr>
        <w:spacing w:line="276" w:lineRule="auto"/>
        <w:jc w:val="both"/>
        <w:rPr>
          <w:sz w:val="24"/>
          <w:szCs w:val="24"/>
        </w:rPr>
      </w:pPr>
      <w:r w:rsidRPr="008F3453">
        <w:rPr>
          <w:sz w:val="24"/>
          <w:szCs w:val="24"/>
        </w:rPr>
        <w:t>положения о лицензировании образовательной деятельности, утвержденного постановлением Правительства Российской Федерации от 28 октября 2013 г. № 966;</w:t>
      </w:r>
    </w:p>
    <w:p w:rsidR="008F3453" w:rsidRPr="008F3453" w:rsidRDefault="008F3453" w:rsidP="008130A1">
      <w:pPr>
        <w:pStyle w:val="a9"/>
        <w:numPr>
          <w:ilvl w:val="0"/>
          <w:numId w:val="232"/>
        </w:numPr>
        <w:spacing w:line="276" w:lineRule="auto"/>
        <w:jc w:val="both"/>
        <w:rPr>
          <w:sz w:val="24"/>
          <w:szCs w:val="24"/>
        </w:rPr>
      </w:pPr>
      <w:r w:rsidRPr="008F3453">
        <w:rPr>
          <w:sz w:val="24"/>
          <w:szCs w:val="24"/>
        </w:rPr>
        <w:t>Санитарно-эпидемиологических правил и нормативов СанПиН 2.4.6.2553-09 «Санитарно-эпидемиологические требования к безопасности условий труда работников, не достигших 18-летнего возраста», утвержденных постановлением Главного государственного санитарного врача Российской Федерации от 30 сентября 2009 г. № 58 (зарегистрированных Министерством юстиции Российской Федерации 5.11.2009 г., регистрационный № 15172. Российская газета, 2009, № 217);</w:t>
      </w:r>
    </w:p>
    <w:p w:rsidR="008F3453" w:rsidRPr="008F3453" w:rsidRDefault="008F3453" w:rsidP="008130A1">
      <w:pPr>
        <w:pStyle w:val="a9"/>
        <w:numPr>
          <w:ilvl w:val="0"/>
          <w:numId w:val="232"/>
        </w:numPr>
        <w:spacing w:line="276" w:lineRule="auto"/>
        <w:jc w:val="both"/>
        <w:rPr>
          <w:sz w:val="24"/>
          <w:szCs w:val="24"/>
        </w:rPr>
      </w:pPr>
      <w:r w:rsidRPr="008F3453">
        <w:rPr>
          <w:sz w:val="24"/>
          <w:szCs w:val="24"/>
        </w:rPr>
        <w:t>Санитарно-эпидемиологических правил и нормативов СанПиН 2.4.5.2409-08 «Санитарно-эпидемиологические требования к организации питания обучающихся в общеобразовательных организациях, учреждениях начального и среднего профессионального образования», утвержденных постановлением Главного государственного санитарного врача Российской Федерации от 23 июля 2008 г. № 45 (зарегистрированных Министерством юстиции Российской Федерации 7.08.2008 г., регистрационный № 12085. Российская газета, 2008, № 174);</w:t>
      </w:r>
    </w:p>
    <w:p w:rsidR="008F3453" w:rsidRPr="008F3453" w:rsidRDefault="008F3453" w:rsidP="008130A1">
      <w:pPr>
        <w:pStyle w:val="a9"/>
        <w:numPr>
          <w:ilvl w:val="0"/>
          <w:numId w:val="232"/>
        </w:numPr>
        <w:spacing w:line="276" w:lineRule="auto"/>
        <w:jc w:val="both"/>
        <w:rPr>
          <w:sz w:val="24"/>
          <w:szCs w:val="24"/>
        </w:rPr>
      </w:pPr>
      <w:r w:rsidRPr="008F3453">
        <w:rPr>
          <w:sz w:val="24"/>
          <w:szCs w:val="24"/>
        </w:rPr>
        <w:t>Санитарно-эпидемиологических правил и нормативов СанПиН 2.1.3.2630-10 «Санитарно-эпидемиологические требования к организациям, осуществляющим медицинскую деятельность», утвержденных постановлением Главного государственного санитарного врача Российской Федерации от 18 мая 2010 г. № 58 (зарегистрированных Министерством юстиции Российской Федерации 9.08.2010 г., регистрационный № 18094. Бюллетень нормативных актов феде</w:t>
      </w:r>
      <w:r w:rsidRPr="008F3453">
        <w:rPr>
          <w:color w:val="222222"/>
          <w:sz w:val="24"/>
          <w:szCs w:val="24"/>
        </w:rPr>
        <w:t>ральных органов исполнительной власти, 2010, № 36);</w:t>
      </w:r>
    </w:p>
    <w:p w:rsidR="008F3453" w:rsidRPr="008F3453" w:rsidRDefault="008F3453" w:rsidP="008130A1">
      <w:pPr>
        <w:pStyle w:val="a9"/>
        <w:numPr>
          <w:ilvl w:val="0"/>
          <w:numId w:val="232"/>
        </w:numPr>
        <w:spacing w:line="276" w:lineRule="auto"/>
        <w:jc w:val="both"/>
        <w:rPr>
          <w:sz w:val="24"/>
          <w:szCs w:val="24"/>
        </w:rPr>
      </w:pPr>
      <w:r w:rsidRPr="008F3453">
        <w:rPr>
          <w:sz w:val="24"/>
          <w:szCs w:val="24"/>
        </w:rPr>
        <w:t xml:space="preserve">Концепции развития дополнительного образования детей, утвержденной Распоряжением Правительства Российской Федерации от 4.09.2014 г. № 1726-р (в части поддержки внеурочной деятельности и блока дополнительного образования); </w:t>
      </w:r>
    </w:p>
    <w:p w:rsidR="008130A1" w:rsidRDefault="008F3453" w:rsidP="008130A1">
      <w:pPr>
        <w:pStyle w:val="a9"/>
        <w:numPr>
          <w:ilvl w:val="0"/>
          <w:numId w:val="232"/>
        </w:numPr>
        <w:spacing w:line="276" w:lineRule="auto"/>
        <w:jc w:val="both"/>
        <w:rPr>
          <w:sz w:val="24"/>
          <w:szCs w:val="24"/>
        </w:rPr>
      </w:pPr>
      <w:r w:rsidRPr="008F3453">
        <w:rPr>
          <w:color w:val="222222"/>
          <w:sz w:val="24"/>
          <w:szCs w:val="24"/>
        </w:rPr>
        <w:t>иных действующих федераль</w:t>
      </w:r>
      <w:r w:rsidRPr="008F3453">
        <w:rPr>
          <w:sz w:val="24"/>
          <w:szCs w:val="24"/>
        </w:rPr>
        <w:t>ных/региональных/муниципальных/</w:t>
      </w:r>
      <w:r w:rsidRPr="008F3453">
        <w:rPr>
          <w:sz w:val="24"/>
          <w:szCs w:val="24"/>
        </w:rPr>
        <w:br/>
        <w:t>локальных нормативных актов и рекомендаций.</w:t>
      </w:r>
    </w:p>
    <w:p w:rsidR="008130A1" w:rsidRPr="008130A1" w:rsidRDefault="008130A1" w:rsidP="008130A1">
      <w:pPr>
        <w:pStyle w:val="a9"/>
        <w:numPr>
          <w:ilvl w:val="0"/>
          <w:numId w:val="232"/>
        </w:numPr>
        <w:spacing w:line="276" w:lineRule="auto"/>
        <w:jc w:val="both"/>
        <w:rPr>
          <w:rStyle w:val="32"/>
          <w:color w:val="auto"/>
          <w:spacing w:val="0"/>
          <w:sz w:val="24"/>
          <w:szCs w:val="24"/>
          <w:shd w:val="clear" w:color="auto" w:fill="auto"/>
        </w:rPr>
      </w:pPr>
      <w:r w:rsidRPr="008130A1">
        <w:rPr>
          <w:rStyle w:val="32"/>
          <w:rFonts w:eastAsiaTheme="minorEastAsia"/>
          <w:sz w:val="24"/>
          <w:szCs w:val="24"/>
        </w:rPr>
        <w:t>Устав</w:t>
      </w:r>
      <w:r w:rsidRPr="008130A1">
        <w:rPr>
          <w:rStyle w:val="32"/>
          <w:rFonts w:eastAsiaTheme="minorEastAsia"/>
          <w:sz w:val="24"/>
          <w:szCs w:val="24"/>
        </w:rPr>
        <w:tab/>
        <w:t xml:space="preserve">МБОУ СОШ </w:t>
      </w:r>
      <w:r w:rsidR="00C535D8">
        <w:rPr>
          <w:rStyle w:val="32"/>
          <w:rFonts w:eastAsiaTheme="minorEastAsia"/>
          <w:sz w:val="24"/>
          <w:szCs w:val="24"/>
        </w:rPr>
        <w:t>№37</w:t>
      </w:r>
      <w:r w:rsidRPr="008130A1">
        <w:rPr>
          <w:rStyle w:val="32"/>
          <w:rFonts w:eastAsiaTheme="minorEastAsia"/>
          <w:sz w:val="24"/>
          <w:szCs w:val="24"/>
        </w:rPr>
        <w:t>;</w:t>
      </w:r>
    </w:p>
    <w:p w:rsidR="008D04C1" w:rsidRDefault="008D04C1" w:rsidP="008F3453">
      <w:pPr>
        <w:pStyle w:val="a9"/>
        <w:spacing w:line="276" w:lineRule="auto"/>
        <w:jc w:val="both"/>
        <w:rPr>
          <w:sz w:val="24"/>
          <w:szCs w:val="24"/>
          <w:lang w:eastAsia="ru-RU"/>
        </w:rPr>
      </w:pPr>
    </w:p>
    <w:p w:rsidR="008F3453" w:rsidRPr="008F3453" w:rsidRDefault="008F3453" w:rsidP="008F3453">
      <w:pPr>
        <w:pStyle w:val="a9"/>
        <w:spacing w:line="276" w:lineRule="auto"/>
        <w:jc w:val="both"/>
        <w:rPr>
          <w:sz w:val="24"/>
          <w:szCs w:val="24"/>
          <w:lang w:eastAsia="ru-RU"/>
        </w:rPr>
      </w:pPr>
      <w:r w:rsidRPr="008F3453">
        <w:rPr>
          <w:sz w:val="24"/>
          <w:szCs w:val="24"/>
          <w:lang w:eastAsia="ru-RU"/>
        </w:rPr>
        <w:t>Материально-технические условия реализации основной образовательной программы:</w:t>
      </w:r>
    </w:p>
    <w:p w:rsidR="008F3453" w:rsidRPr="008F3453" w:rsidRDefault="008F3453" w:rsidP="008130A1">
      <w:pPr>
        <w:pStyle w:val="a9"/>
        <w:numPr>
          <w:ilvl w:val="0"/>
          <w:numId w:val="233"/>
        </w:numPr>
        <w:spacing w:line="276" w:lineRule="auto"/>
        <w:jc w:val="both"/>
        <w:rPr>
          <w:sz w:val="24"/>
          <w:szCs w:val="24"/>
        </w:rPr>
      </w:pPr>
      <w:r w:rsidRPr="008F3453">
        <w:rPr>
          <w:sz w:val="24"/>
          <w:szCs w:val="24"/>
        </w:rPr>
        <w:t xml:space="preserve">обеспечивают формирование единой мотивирующей интерактивной среды как совокупности имитационных и исследовательских практик, реализующих через </w:t>
      </w:r>
      <w:proofErr w:type="spellStart"/>
      <w:r w:rsidRPr="008F3453">
        <w:rPr>
          <w:sz w:val="24"/>
          <w:szCs w:val="24"/>
        </w:rPr>
        <w:t>техносферу</w:t>
      </w:r>
      <w:proofErr w:type="spellEnd"/>
      <w:r w:rsidRPr="008F3453">
        <w:rPr>
          <w:sz w:val="24"/>
          <w:szCs w:val="24"/>
        </w:rPr>
        <w:t xml:space="preserve"> образовательной организации вариативность, развитие мотивации обучающихся к познанию и творчеству (в том числе научно-техническому), включение познания в значимые виды деятельности, а также развитие различных компетентностей;</w:t>
      </w:r>
    </w:p>
    <w:p w:rsidR="008F3453" w:rsidRPr="008D04C1" w:rsidRDefault="008F3453" w:rsidP="008130A1">
      <w:pPr>
        <w:pStyle w:val="a9"/>
        <w:numPr>
          <w:ilvl w:val="0"/>
          <w:numId w:val="233"/>
        </w:numPr>
        <w:spacing w:line="276" w:lineRule="auto"/>
        <w:jc w:val="both"/>
        <w:rPr>
          <w:sz w:val="24"/>
          <w:szCs w:val="24"/>
        </w:rPr>
      </w:pPr>
      <w:r w:rsidRPr="008D04C1">
        <w:rPr>
          <w:sz w:val="24"/>
          <w:szCs w:val="24"/>
        </w:rPr>
        <w:lastRenderedPageBreak/>
        <w:t>учитывают: сп</w:t>
      </w:r>
      <w:r w:rsidR="008130A1" w:rsidRPr="008D04C1">
        <w:rPr>
          <w:sz w:val="24"/>
          <w:szCs w:val="24"/>
        </w:rPr>
        <w:t xml:space="preserve">ециальные потребности различных </w:t>
      </w:r>
      <w:r w:rsidRPr="008D04C1">
        <w:rPr>
          <w:sz w:val="24"/>
          <w:szCs w:val="24"/>
        </w:rPr>
        <w:t>категорий обучающихся (с повышенными образовательными потребностями, с ограниченными возможностями здоровья и пр.);</w:t>
      </w:r>
    </w:p>
    <w:p w:rsidR="008F3453" w:rsidRPr="008F3453" w:rsidRDefault="008F3453" w:rsidP="008130A1">
      <w:pPr>
        <w:pStyle w:val="a9"/>
        <w:numPr>
          <w:ilvl w:val="0"/>
          <w:numId w:val="233"/>
        </w:numPr>
        <w:spacing w:line="276" w:lineRule="auto"/>
        <w:jc w:val="both"/>
        <w:rPr>
          <w:sz w:val="24"/>
          <w:szCs w:val="24"/>
        </w:rPr>
      </w:pPr>
      <w:r w:rsidRPr="008F3453">
        <w:rPr>
          <w:sz w:val="24"/>
          <w:szCs w:val="24"/>
        </w:rPr>
        <w:t>специфику основной образовательной программы среднего общего образования (профили обучения, уровни изучения, обязательные и элективные предметы/курсы, индивидуальная проектно-исследовательская деятельность, урочная и внеурочная деятельность, ресурсы открытого неформального образования, подготовка к продолжению обучения в высших учебных заведениях);</w:t>
      </w:r>
    </w:p>
    <w:p w:rsidR="008F3453" w:rsidRPr="008F3453" w:rsidRDefault="008F3453" w:rsidP="008130A1">
      <w:pPr>
        <w:pStyle w:val="a9"/>
        <w:numPr>
          <w:ilvl w:val="0"/>
          <w:numId w:val="233"/>
        </w:numPr>
        <w:spacing w:line="276" w:lineRule="auto"/>
        <w:jc w:val="both"/>
        <w:rPr>
          <w:sz w:val="24"/>
          <w:szCs w:val="24"/>
        </w:rPr>
      </w:pPr>
      <w:r w:rsidRPr="008F3453">
        <w:rPr>
          <w:sz w:val="24"/>
          <w:szCs w:val="24"/>
        </w:rPr>
        <w:t>актуальные потребности развития образования (открытость, вариативность, мобильность, доступность, непрерывность, интегрируемость с дополнительным и неформальным образованием);</w:t>
      </w:r>
    </w:p>
    <w:p w:rsidR="008F3453" w:rsidRPr="008F3453" w:rsidRDefault="008F3453" w:rsidP="008130A1">
      <w:pPr>
        <w:pStyle w:val="a9"/>
        <w:numPr>
          <w:ilvl w:val="0"/>
          <w:numId w:val="233"/>
        </w:numPr>
        <w:spacing w:line="276" w:lineRule="auto"/>
        <w:jc w:val="both"/>
        <w:rPr>
          <w:sz w:val="24"/>
          <w:szCs w:val="24"/>
        </w:rPr>
      </w:pPr>
      <w:r w:rsidRPr="008F3453">
        <w:rPr>
          <w:sz w:val="24"/>
          <w:szCs w:val="24"/>
        </w:rPr>
        <w:t>обеспечивают:</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подготовку обучающихся к саморазвитию и непрерывному образованию;</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формирование и развитие мотивации к познанию, творчеству и инновационной деятельности;</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формирование основы научных методов познания окружающего мира;</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условия для активной учебно-познавательной деятельности;</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воспитание патриотизма и установок толерантности, умения жить с непохожими людьми;</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развитие креативности, критического мышления;</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поддержку социальной активности и осознанного выбора профессии;</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 xml:space="preserve">возможность достижения обучающимися предметных, </w:t>
      </w:r>
      <w:proofErr w:type="spellStart"/>
      <w:r w:rsidRPr="008F3453">
        <w:rPr>
          <w:sz w:val="24"/>
          <w:szCs w:val="24"/>
        </w:rPr>
        <w:t>метапредметных</w:t>
      </w:r>
      <w:proofErr w:type="spellEnd"/>
      <w:r w:rsidRPr="008F3453">
        <w:rPr>
          <w:sz w:val="24"/>
          <w:szCs w:val="24"/>
        </w:rPr>
        <w:t xml:space="preserve"> и личностных результатов освоения основной образовательной программы;</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возможность для беспрепятственного доступа обучающихся с ограниченными возможностями здоровья и инвалидов к объектам инфраструктуры образовательной организации;</w:t>
      </w:r>
    </w:p>
    <w:p w:rsidR="008F3453" w:rsidRPr="008F3453" w:rsidRDefault="008F3453" w:rsidP="008130A1">
      <w:pPr>
        <w:pStyle w:val="a9"/>
        <w:numPr>
          <w:ilvl w:val="0"/>
          <w:numId w:val="234"/>
        </w:numPr>
        <w:spacing w:line="276" w:lineRule="auto"/>
        <w:jc w:val="both"/>
        <w:rPr>
          <w:sz w:val="24"/>
          <w:szCs w:val="24"/>
        </w:rPr>
      </w:pPr>
      <w:r w:rsidRPr="008F3453">
        <w:rPr>
          <w:sz w:val="24"/>
          <w:szCs w:val="24"/>
        </w:rPr>
        <w:t xml:space="preserve">эргономичность, </w:t>
      </w:r>
      <w:proofErr w:type="spellStart"/>
      <w:r w:rsidRPr="008F3453">
        <w:rPr>
          <w:sz w:val="24"/>
          <w:szCs w:val="24"/>
        </w:rPr>
        <w:t>мультифункциональность</w:t>
      </w:r>
      <w:proofErr w:type="spellEnd"/>
      <w:r w:rsidRPr="008F3453">
        <w:rPr>
          <w:sz w:val="24"/>
          <w:szCs w:val="24"/>
        </w:rPr>
        <w:t xml:space="preserve"> и </w:t>
      </w:r>
      <w:proofErr w:type="spellStart"/>
      <w:r w:rsidRPr="008F3453">
        <w:rPr>
          <w:sz w:val="24"/>
          <w:szCs w:val="24"/>
        </w:rPr>
        <w:t>трансформируемость</w:t>
      </w:r>
      <w:proofErr w:type="spellEnd"/>
      <w:r w:rsidRPr="008F3453">
        <w:rPr>
          <w:sz w:val="24"/>
          <w:szCs w:val="24"/>
        </w:rPr>
        <w:t xml:space="preserve"> помещений образовательной организации.</w:t>
      </w:r>
    </w:p>
    <w:p w:rsidR="00DB6D3D" w:rsidRPr="00DB6D3D" w:rsidRDefault="00DB6D3D" w:rsidP="00DB6D3D">
      <w:pPr>
        <w:pStyle w:val="a9"/>
        <w:rPr>
          <w:sz w:val="24"/>
          <w:szCs w:val="24"/>
        </w:rPr>
      </w:pPr>
    </w:p>
    <w:p w:rsidR="00CF2D14" w:rsidRPr="00E02127" w:rsidRDefault="00CF2D14" w:rsidP="00CF2D14">
      <w:pPr>
        <w:jc w:val="center"/>
        <w:rPr>
          <w:rFonts w:ascii="Times New Roman" w:hAnsi="Times New Roman" w:cs="Times New Roman"/>
          <w:b/>
          <w:sz w:val="24"/>
          <w:szCs w:val="24"/>
        </w:rPr>
      </w:pPr>
      <w:r w:rsidRPr="00E02127">
        <w:rPr>
          <w:rFonts w:ascii="Times New Roman" w:hAnsi="Times New Roman" w:cs="Times New Roman"/>
          <w:b/>
          <w:sz w:val="24"/>
          <w:szCs w:val="24"/>
        </w:rPr>
        <w:t xml:space="preserve">В МБОУ ООШ </w:t>
      </w:r>
      <w:r w:rsidR="00C535D8">
        <w:rPr>
          <w:rFonts w:ascii="Times New Roman" w:hAnsi="Times New Roman" w:cs="Times New Roman"/>
          <w:b/>
          <w:sz w:val="24"/>
          <w:szCs w:val="24"/>
        </w:rPr>
        <w:t>№37</w:t>
      </w:r>
      <w:r w:rsidRPr="00E02127">
        <w:rPr>
          <w:rFonts w:ascii="Times New Roman" w:hAnsi="Times New Roman" w:cs="Times New Roman"/>
          <w:b/>
          <w:sz w:val="24"/>
          <w:szCs w:val="24"/>
        </w:rPr>
        <w:t xml:space="preserve">  существуют следующие материально-техничес</w:t>
      </w:r>
      <w:r>
        <w:rPr>
          <w:rFonts w:ascii="Times New Roman" w:hAnsi="Times New Roman" w:cs="Times New Roman"/>
          <w:b/>
          <w:sz w:val="24"/>
          <w:szCs w:val="24"/>
        </w:rPr>
        <w:t>кие условия для реализации образовательной программы среднего общего образования</w:t>
      </w:r>
      <w:r w:rsidRPr="00E02127">
        <w:rPr>
          <w:rFonts w:ascii="Times New Roman" w:hAnsi="Times New Roman" w:cs="Times New Roman"/>
          <w:b/>
          <w:sz w:val="24"/>
          <w:szCs w:val="24"/>
        </w:rPr>
        <w:t>:</w:t>
      </w:r>
    </w:p>
    <w:p w:rsidR="00CF2D14" w:rsidRDefault="00CF2D14" w:rsidP="00CF2D14">
      <w:pPr>
        <w:pStyle w:val="aa"/>
        <w:numPr>
          <w:ilvl w:val="0"/>
          <w:numId w:val="235"/>
        </w:numPr>
        <w:jc w:val="both"/>
        <w:rPr>
          <w:rFonts w:ascii="Times New Roman" w:hAnsi="Times New Roman" w:cs="Times New Roman"/>
          <w:sz w:val="24"/>
          <w:szCs w:val="24"/>
        </w:rPr>
      </w:pPr>
      <w:r w:rsidRPr="00E02127">
        <w:rPr>
          <w:rFonts w:ascii="Times New Roman" w:hAnsi="Times New Roman" w:cs="Times New Roman"/>
          <w:i/>
          <w:sz w:val="24"/>
          <w:szCs w:val="24"/>
        </w:rPr>
        <w:t>Санитарно-гигиенические</w:t>
      </w:r>
      <w:r w:rsidRPr="00E02127">
        <w:rPr>
          <w:rFonts w:ascii="Times New Roman" w:hAnsi="Times New Roman" w:cs="Times New Roman"/>
          <w:sz w:val="24"/>
          <w:szCs w:val="24"/>
        </w:rPr>
        <w:t xml:space="preserve"> </w:t>
      </w:r>
      <w:r>
        <w:rPr>
          <w:rFonts w:ascii="Times New Roman" w:hAnsi="Times New Roman" w:cs="Times New Roman"/>
          <w:sz w:val="24"/>
          <w:szCs w:val="24"/>
        </w:rPr>
        <w:t xml:space="preserve"> требования к водоснабжению, канализации, освещению, воздушно-тепловому режиму </w:t>
      </w:r>
      <w:r w:rsidRPr="00E02127">
        <w:rPr>
          <w:rFonts w:ascii="Times New Roman" w:hAnsi="Times New Roman" w:cs="Times New Roman"/>
          <w:sz w:val="24"/>
          <w:szCs w:val="24"/>
        </w:rPr>
        <w:t>— соответствуют нормам СанПиН 2.4.2.2821-10</w:t>
      </w:r>
      <w:r>
        <w:rPr>
          <w:rFonts w:ascii="Times New Roman" w:hAnsi="Times New Roman" w:cs="Times New Roman"/>
          <w:sz w:val="24"/>
          <w:szCs w:val="24"/>
        </w:rPr>
        <w:t>.</w:t>
      </w:r>
    </w:p>
    <w:p w:rsidR="00CF2D14" w:rsidRPr="00E02127" w:rsidRDefault="00CF2D14" w:rsidP="00CF2D14">
      <w:pPr>
        <w:pStyle w:val="aa"/>
        <w:numPr>
          <w:ilvl w:val="0"/>
          <w:numId w:val="235"/>
        </w:numPr>
        <w:jc w:val="both"/>
        <w:rPr>
          <w:rFonts w:ascii="Times New Roman" w:hAnsi="Times New Roman" w:cs="Times New Roman"/>
          <w:sz w:val="24"/>
          <w:szCs w:val="24"/>
        </w:rPr>
      </w:pPr>
      <w:r>
        <w:rPr>
          <w:rFonts w:ascii="Times New Roman" w:hAnsi="Times New Roman" w:cs="Times New Roman"/>
          <w:i/>
          <w:sz w:val="24"/>
          <w:szCs w:val="24"/>
        </w:rPr>
        <w:t>Санитарно-бытовые условия: гардероб в фойе, имеется 13 туалетов, спортзал с душевой площадью.</w:t>
      </w:r>
    </w:p>
    <w:p w:rsidR="00CF2D14" w:rsidRPr="00E02127" w:rsidRDefault="00CF2D14" w:rsidP="00CF2D14">
      <w:pPr>
        <w:pStyle w:val="aa"/>
        <w:numPr>
          <w:ilvl w:val="0"/>
          <w:numId w:val="235"/>
        </w:numPr>
        <w:jc w:val="both"/>
        <w:rPr>
          <w:rFonts w:ascii="Times New Roman" w:hAnsi="Times New Roman" w:cs="Times New Roman"/>
          <w:sz w:val="24"/>
          <w:szCs w:val="24"/>
        </w:rPr>
      </w:pPr>
      <w:r w:rsidRPr="00E02127">
        <w:rPr>
          <w:rFonts w:ascii="Times New Roman" w:hAnsi="Times New Roman" w:cs="Times New Roman"/>
          <w:i/>
          <w:sz w:val="24"/>
          <w:szCs w:val="24"/>
        </w:rPr>
        <w:t>Обеспечение пожарной и электробезопасности</w:t>
      </w:r>
      <w:r w:rsidRPr="00E02127">
        <w:rPr>
          <w:rFonts w:ascii="Times New Roman" w:hAnsi="Times New Roman" w:cs="Times New Roman"/>
          <w:sz w:val="24"/>
          <w:szCs w:val="24"/>
        </w:rPr>
        <w:t xml:space="preserve"> — соответствуют нормам ФЗ от 21.12.1994 г. № 69-ФЗ «О пожарной безопасности». Имеется система оповещения людей при пожаре.</w:t>
      </w:r>
    </w:p>
    <w:p w:rsidR="00CF2D14" w:rsidRPr="00E02127" w:rsidRDefault="00CF2D14" w:rsidP="00CF2D14">
      <w:pPr>
        <w:pStyle w:val="aa"/>
        <w:numPr>
          <w:ilvl w:val="0"/>
          <w:numId w:val="235"/>
        </w:numPr>
        <w:jc w:val="both"/>
        <w:rPr>
          <w:rFonts w:ascii="Times New Roman" w:hAnsi="Times New Roman" w:cs="Times New Roman"/>
          <w:sz w:val="24"/>
          <w:szCs w:val="24"/>
        </w:rPr>
      </w:pPr>
      <w:r w:rsidRPr="00E02127">
        <w:rPr>
          <w:rFonts w:ascii="Times New Roman" w:hAnsi="Times New Roman" w:cs="Times New Roman"/>
          <w:i/>
          <w:sz w:val="24"/>
          <w:szCs w:val="24"/>
        </w:rPr>
        <w:t>Соблюдение требований охраны труда</w:t>
      </w:r>
      <w:r w:rsidRPr="00E02127">
        <w:rPr>
          <w:rFonts w:ascii="Times New Roman" w:hAnsi="Times New Roman" w:cs="Times New Roman"/>
          <w:sz w:val="24"/>
          <w:szCs w:val="24"/>
        </w:rPr>
        <w:t xml:space="preserve"> — соответствует Постановлению Минтруда №  80 от 17.12.2002 г. и № 29 от 13.01.2003 г.</w:t>
      </w:r>
    </w:p>
    <w:p w:rsidR="00CF2D14" w:rsidRPr="00E02127" w:rsidRDefault="00CF2D14" w:rsidP="00CF2D14">
      <w:pPr>
        <w:pStyle w:val="aa"/>
        <w:numPr>
          <w:ilvl w:val="0"/>
          <w:numId w:val="235"/>
        </w:numPr>
        <w:jc w:val="both"/>
        <w:rPr>
          <w:rFonts w:ascii="Times New Roman" w:hAnsi="Times New Roman" w:cs="Times New Roman"/>
          <w:sz w:val="24"/>
          <w:szCs w:val="24"/>
        </w:rPr>
      </w:pPr>
      <w:r w:rsidRPr="00E02127">
        <w:rPr>
          <w:rFonts w:ascii="Times New Roman" w:hAnsi="Times New Roman" w:cs="Times New Roman"/>
          <w:i/>
          <w:sz w:val="24"/>
          <w:szCs w:val="24"/>
        </w:rPr>
        <w:t>Соблюдение сроков и необходимых объёмов ремонта</w:t>
      </w:r>
      <w:r w:rsidRPr="00E02127">
        <w:rPr>
          <w:rFonts w:ascii="Times New Roman" w:hAnsi="Times New Roman" w:cs="Times New Roman"/>
          <w:sz w:val="24"/>
          <w:szCs w:val="24"/>
        </w:rPr>
        <w:t xml:space="preserve"> — текущий ремонт здания проводится ежегодно по мере выделения денежных средств.</w:t>
      </w:r>
    </w:p>
    <w:p w:rsidR="00CF2D14" w:rsidRDefault="00CF2D14" w:rsidP="00CF2D14">
      <w:pPr>
        <w:pStyle w:val="aa"/>
        <w:numPr>
          <w:ilvl w:val="0"/>
          <w:numId w:val="235"/>
        </w:numPr>
        <w:jc w:val="both"/>
        <w:rPr>
          <w:rFonts w:ascii="Times New Roman" w:hAnsi="Times New Roman" w:cs="Times New Roman"/>
          <w:sz w:val="24"/>
          <w:szCs w:val="24"/>
        </w:rPr>
      </w:pPr>
      <w:r w:rsidRPr="00E02127">
        <w:rPr>
          <w:rFonts w:ascii="Times New Roman" w:hAnsi="Times New Roman" w:cs="Times New Roman"/>
          <w:i/>
          <w:sz w:val="24"/>
          <w:szCs w:val="24"/>
        </w:rPr>
        <w:lastRenderedPageBreak/>
        <w:t>Соответствие требованиям к участку общеоб</w:t>
      </w:r>
      <w:r>
        <w:rPr>
          <w:rFonts w:ascii="Times New Roman" w:hAnsi="Times New Roman" w:cs="Times New Roman"/>
          <w:i/>
          <w:sz w:val="24"/>
          <w:szCs w:val="24"/>
        </w:rPr>
        <w:t>разовательной</w:t>
      </w:r>
      <w:r w:rsidRPr="00E02127">
        <w:rPr>
          <w:rFonts w:ascii="Times New Roman" w:hAnsi="Times New Roman" w:cs="Times New Roman"/>
          <w:i/>
          <w:sz w:val="24"/>
          <w:szCs w:val="24"/>
        </w:rPr>
        <w:t xml:space="preserve"> </w:t>
      </w:r>
      <w:r>
        <w:rPr>
          <w:rFonts w:ascii="Times New Roman" w:hAnsi="Times New Roman" w:cs="Times New Roman"/>
          <w:i/>
          <w:sz w:val="24"/>
          <w:szCs w:val="24"/>
        </w:rPr>
        <w:t xml:space="preserve">организации </w:t>
      </w:r>
      <w:r w:rsidRPr="00E02127">
        <w:rPr>
          <w:rFonts w:ascii="Times New Roman" w:hAnsi="Times New Roman" w:cs="Times New Roman"/>
          <w:sz w:val="24"/>
          <w:szCs w:val="24"/>
        </w:rPr>
        <w:t xml:space="preserve">—  территория </w:t>
      </w:r>
      <w:r>
        <w:rPr>
          <w:rFonts w:ascii="Times New Roman" w:hAnsi="Times New Roman" w:cs="Times New Roman"/>
          <w:sz w:val="24"/>
          <w:szCs w:val="24"/>
        </w:rPr>
        <w:t xml:space="preserve">МБОУ СОШ </w:t>
      </w:r>
      <w:r w:rsidR="00C535D8">
        <w:rPr>
          <w:rFonts w:ascii="Times New Roman" w:hAnsi="Times New Roman" w:cs="Times New Roman"/>
          <w:sz w:val="24"/>
          <w:szCs w:val="24"/>
        </w:rPr>
        <w:t>№37</w:t>
      </w:r>
      <w:r w:rsidRPr="00E02127">
        <w:rPr>
          <w:rFonts w:ascii="Times New Roman" w:hAnsi="Times New Roman" w:cs="Times New Roman"/>
          <w:sz w:val="24"/>
          <w:szCs w:val="24"/>
        </w:rPr>
        <w:t xml:space="preserve"> ограждена забором и озеленена, имеет следующие зоны: зона отдыха, физкультурно-спортивная и хозяйственная.</w:t>
      </w:r>
    </w:p>
    <w:p w:rsidR="00CF2D14" w:rsidRDefault="00CF2D14" w:rsidP="00CF2D14">
      <w:pPr>
        <w:pStyle w:val="aa"/>
        <w:numPr>
          <w:ilvl w:val="0"/>
          <w:numId w:val="235"/>
        </w:numPr>
        <w:jc w:val="both"/>
        <w:rPr>
          <w:rFonts w:ascii="Times New Roman" w:hAnsi="Times New Roman" w:cs="Times New Roman"/>
          <w:sz w:val="24"/>
          <w:szCs w:val="24"/>
        </w:rPr>
      </w:pPr>
      <w:r>
        <w:rPr>
          <w:rFonts w:ascii="Times New Roman" w:hAnsi="Times New Roman" w:cs="Times New Roman"/>
          <w:i/>
          <w:sz w:val="24"/>
          <w:szCs w:val="24"/>
        </w:rPr>
        <w:t xml:space="preserve">Соответствие требованиям к зданию образовательного учреждения </w:t>
      </w:r>
      <w:r>
        <w:rPr>
          <w:rFonts w:ascii="Times New Roman" w:hAnsi="Times New Roman" w:cs="Times New Roman"/>
          <w:sz w:val="24"/>
          <w:szCs w:val="24"/>
        </w:rPr>
        <w:t>– полное соответствие «Правила содержания и ремонта фасадов зданий и сооружений в РФ»: архитектура здания – типовой проект.</w:t>
      </w:r>
    </w:p>
    <w:p w:rsidR="00CF2D14" w:rsidRDefault="00CF2D14" w:rsidP="00CF2D14">
      <w:pPr>
        <w:pStyle w:val="aa"/>
        <w:numPr>
          <w:ilvl w:val="0"/>
          <w:numId w:val="235"/>
        </w:numPr>
        <w:jc w:val="both"/>
        <w:rPr>
          <w:rFonts w:ascii="Times New Roman" w:hAnsi="Times New Roman" w:cs="Times New Roman"/>
          <w:sz w:val="24"/>
          <w:szCs w:val="24"/>
        </w:rPr>
      </w:pPr>
      <w:r>
        <w:rPr>
          <w:rFonts w:ascii="Times New Roman" w:hAnsi="Times New Roman" w:cs="Times New Roman"/>
          <w:i/>
          <w:sz w:val="24"/>
          <w:szCs w:val="24"/>
        </w:rPr>
        <w:t xml:space="preserve">Кабинетов средней школы </w:t>
      </w:r>
      <w:r w:rsidR="008D04C1">
        <w:rPr>
          <w:rFonts w:ascii="Times New Roman" w:hAnsi="Times New Roman" w:cs="Times New Roman"/>
          <w:sz w:val="24"/>
          <w:szCs w:val="24"/>
        </w:rPr>
        <w:t>– 2</w:t>
      </w:r>
      <w:r>
        <w:rPr>
          <w:rFonts w:ascii="Times New Roman" w:hAnsi="Times New Roman" w:cs="Times New Roman"/>
          <w:sz w:val="24"/>
          <w:szCs w:val="24"/>
        </w:rPr>
        <w:t>2.</w:t>
      </w:r>
    </w:p>
    <w:p w:rsidR="00CF2D14" w:rsidRPr="00E02127" w:rsidRDefault="00CF2D14" w:rsidP="00CF2D14">
      <w:pPr>
        <w:pStyle w:val="aa"/>
        <w:numPr>
          <w:ilvl w:val="0"/>
          <w:numId w:val="235"/>
        </w:numPr>
        <w:jc w:val="both"/>
        <w:rPr>
          <w:rFonts w:ascii="Times New Roman" w:hAnsi="Times New Roman" w:cs="Times New Roman"/>
          <w:sz w:val="24"/>
          <w:szCs w:val="24"/>
        </w:rPr>
      </w:pPr>
      <w:r>
        <w:rPr>
          <w:rFonts w:ascii="Times New Roman" w:hAnsi="Times New Roman" w:cs="Times New Roman"/>
          <w:i/>
          <w:sz w:val="24"/>
          <w:szCs w:val="24"/>
        </w:rPr>
        <w:t xml:space="preserve">Возможность для беспрепятственного доступа обучающихся с ограниченными возможностями здоровья и инвалидов к объектам инфраструктуры ОО </w:t>
      </w:r>
      <w:r>
        <w:rPr>
          <w:rFonts w:ascii="Times New Roman" w:hAnsi="Times New Roman" w:cs="Times New Roman"/>
          <w:sz w:val="24"/>
          <w:szCs w:val="24"/>
        </w:rPr>
        <w:t>– имеется.</w:t>
      </w:r>
    </w:p>
    <w:p w:rsidR="00CF2D14" w:rsidRPr="00E02127" w:rsidRDefault="00CF2D14" w:rsidP="00CF2D14">
      <w:pPr>
        <w:pStyle w:val="aa"/>
        <w:numPr>
          <w:ilvl w:val="0"/>
          <w:numId w:val="235"/>
        </w:numPr>
        <w:jc w:val="both"/>
        <w:rPr>
          <w:rFonts w:ascii="Times New Roman" w:hAnsi="Times New Roman" w:cs="Times New Roman"/>
          <w:sz w:val="24"/>
          <w:szCs w:val="24"/>
        </w:rPr>
      </w:pPr>
      <w:r w:rsidRPr="00E02127">
        <w:rPr>
          <w:rFonts w:ascii="Times New Roman" w:hAnsi="Times New Roman" w:cs="Times New Roman"/>
          <w:i/>
          <w:sz w:val="24"/>
          <w:szCs w:val="24"/>
        </w:rPr>
        <w:t>Соответствие требованиям к помещению для питания</w:t>
      </w:r>
      <w:r w:rsidRPr="00E02127">
        <w:rPr>
          <w:rFonts w:ascii="Times New Roman" w:hAnsi="Times New Roman" w:cs="Times New Roman"/>
          <w:sz w:val="24"/>
          <w:szCs w:val="24"/>
        </w:rPr>
        <w:t xml:space="preserve"> — обеденный зал,  </w:t>
      </w:r>
      <w:r w:rsidR="008D04C1">
        <w:rPr>
          <w:rFonts w:ascii="Times New Roman" w:hAnsi="Times New Roman" w:cs="Times New Roman"/>
          <w:color w:val="0D0D0D"/>
          <w:sz w:val="24"/>
          <w:szCs w:val="24"/>
        </w:rPr>
        <w:t>12</w:t>
      </w:r>
      <w:r w:rsidRPr="00E02127">
        <w:rPr>
          <w:rFonts w:ascii="Times New Roman" w:hAnsi="Times New Roman" w:cs="Times New Roman"/>
          <w:color w:val="0D0D0D"/>
          <w:sz w:val="24"/>
          <w:szCs w:val="24"/>
        </w:rPr>
        <w:t xml:space="preserve">0  </w:t>
      </w:r>
      <w:r w:rsidRPr="00E02127">
        <w:rPr>
          <w:rFonts w:ascii="Times New Roman" w:hAnsi="Times New Roman" w:cs="Times New Roman"/>
          <w:sz w:val="24"/>
          <w:szCs w:val="24"/>
        </w:rPr>
        <w:t>по</w:t>
      </w:r>
      <w:r w:rsidR="008D04C1">
        <w:rPr>
          <w:rFonts w:ascii="Times New Roman" w:hAnsi="Times New Roman" w:cs="Times New Roman"/>
          <w:sz w:val="24"/>
          <w:szCs w:val="24"/>
        </w:rPr>
        <w:t>садочных мест</w:t>
      </w:r>
      <w:r w:rsidRPr="00E02127">
        <w:rPr>
          <w:rFonts w:ascii="Times New Roman" w:hAnsi="Times New Roman" w:cs="Times New Roman"/>
          <w:sz w:val="24"/>
          <w:szCs w:val="24"/>
        </w:rPr>
        <w:t>.</w:t>
      </w:r>
    </w:p>
    <w:p w:rsidR="00CF2D14" w:rsidRDefault="00CF2D14" w:rsidP="00CF2D14">
      <w:pPr>
        <w:pStyle w:val="aa"/>
        <w:numPr>
          <w:ilvl w:val="0"/>
          <w:numId w:val="235"/>
        </w:numPr>
        <w:jc w:val="both"/>
        <w:rPr>
          <w:rFonts w:ascii="Times New Roman" w:hAnsi="Times New Roman" w:cs="Times New Roman"/>
          <w:color w:val="000000"/>
          <w:sz w:val="24"/>
          <w:szCs w:val="24"/>
        </w:rPr>
      </w:pPr>
      <w:r>
        <w:rPr>
          <w:rFonts w:ascii="Times New Roman" w:hAnsi="Times New Roman" w:cs="Times New Roman"/>
          <w:color w:val="000000"/>
          <w:sz w:val="24"/>
          <w:szCs w:val="24"/>
        </w:rPr>
        <w:t>Соответствие требованиям к расходным материалам – достаточное количество бумаги, инструментов письма. Имеются цифровые носители – Да.</w:t>
      </w:r>
    </w:p>
    <w:p w:rsidR="00CF2D14" w:rsidRPr="00E02127" w:rsidRDefault="00CF2D14" w:rsidP="00CF2D14">
      <w:pPr>
        <w:pStyle w:val="aa"/>
        <w:numPr>
          <w:ilvl w:val="0"/>
          <w:numId w:val="235"/>
        </w:num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Мебель во всех учебных кабинетах – соответствует нормам </w:t>
      </w:r>
      <w:proofErr w:type="spellStart"/>
      <w:r>
        <w:rPr>
          <w:rFonts w:ascii="Times New Roman" w:hAnsi="Times New Roman" w:cs="Times New Roman"/>
          <w:color w:val="000000"/>
          <w:sz w:val="24"/>
          <w:szCs w:val="24"/>
        </w:rPr>
        <w:t>СанПин</w:t>
      </w:r>
      <w:proofErr w:type="spellEnd"/>
      <w:r>
        <w:rPr>
          <w:rFonts w:ascii="Times New Roman" w:hAnsi="Times New Roman" w:cs="Times New Roman"/>
          <w:color w:val="000000"/>
          <w:sz w:val="24"/>
          <w:szCs w:val="24"/>
        </w:rPr>
        <w:t>.</w:t>
      </w:r>
    </w:p>
    <w:p w:rsidR="00CF2D14" w:rsidRPr="00AA6BB8" w:rsidRDefault="00CF2D14" w:rsidP="00CF2D14">
      <w:pPr>
        <w:jc w:val="both"/>
        <w:rPr>
          <w:sz w:val="24"/>
          <w:szCs w:val="24"/>
        </w:rPr>
      </w:pPr>
      <w:r>
        <w:rPr>
          <w:rStyle w:val="32"/>
          <w:rFonts w:eastAsiaTheme="minorEastAsia"/>
          <w:sz w:val="24"/>
          <w:szCs w:val="24"/>
        </w:rPr>
        <w:t xml:space="preserve">    </w:t>
      </w:r>
      <w:r w:rsidRPr="00AA6BB8">
        <w:rPr>
          <w:rStyle w:val="32"/>
          <w:rFonts w:eastAsiaTheme="minorEastAsia"/>
          <w:sz w:val="24"/>
          <w:szCs w:val="24"/>
        </w:rPr>
        <w:t xml:space="preserve">В соответствии с требованиями Стандарта для обеспечения всех предметных областей и </w:t>
      </w:r>
      <w:proofErr w:type="spellStart"/>
      <w:r w:rsidRPr="00AA6BB8">
        <w:rPr>
          <w:rStyle w:val="32"/>
          <w:rFonts w:eastAsiaTheme="minorEastAsia"/>
          <w:sz w:val="24"/>
          <w:szCs w:val="24"/>
        </w:rPr>
        <w:t>внеу</w:t>
      </w:r>
      <w:r>
        <w:rPr>
          <w:rStyle w:val="32"/>
          <w:rFonts w:eastAsiaTheme="minorEastAsia"/>
          <w:sz w:val="24"/>
          <w:szCs w:val="24"/>
        </w:rPr>
        <w:t>чебной</w:t>
      </w:r>
      <w:proofErr w:type="spellEnd"/>
      <w:r>
        <w:rPr>
          <w:rStyle w:val="32"/>
          <w:rFonts w:eastAsiaTheme="minorEastAsia"/>
          <w:sz w:val="24"/>
          <w:szCs w:val="24"/>
        </w:rPr>
        <w:t xml:space="preserve"> деятельности МБОУ СОШ </w:t>
      </w:r>
      <w:r w:rsidR="00C535D8">
        <w:rPr>
          <w:rStyle w:val="32"/>
          <w:rFonts w:eastAsiaTheme="minorEastAsia"/>
          <w:sz w:val="24"/>
          <w:szCs w:val="24"/>
        </w:rPr>
        <w:t>№37</w:t>
      </w:r>
      <w:r w:rsidRPr="00AA6BB8">
        <w:rPr>
          <w:rStyle w:val="32"/>
          <w:rFonts w:eastAsiaTheme="minorEastAsia"/>
          <w:sz w:val="24"/>
          <w:szCs w:val="24"/>
        </w:rPr>
        <w:t xml:space="preserve"> обеспечено мебелью, офисным освещением, хозяйственным инвентарём и оборудовано:</w:t>
      </w:r>
    </w:p>
    <w:p w:rsidR="00CF2D14" w:rsidRPr="008227FE" w:rsidRDefault="00CF2D14" w:rsidP="00CF2D14">
      <w:pPr>
        <w:pStyle w:val="aa"/>
        <w:numPr>
          <w:ilvl w:val="0"/>
          <w:numId w:val="236"/>
        </w:numPr>
        <w:jc w:val="both"/>
        <w:rPr>
          <w:rStyle w:val="32"/>
          <w:rFonts w:eastAsiaTheme="minorEastAsia"/>
          <w:sz w:val="24"/>
          <w:szCs w:val="24"/>
        </w:rPr>
      </w:pPr>
      <w:r w:rsidRPr="00AA6BB8">
        <w:rPr>
          <w:rStyle w:val="32"/>
          <w:rFonts w:eastAsiaTheme="minorEastAsia"/>
          <w:sz w:val="24"/>
          <w:szCs w:val="24"/>
        </w:rPr>
        <w:t>учебными кабинетами с автоматизированными рабочими мест</w:t>
      </w:r>
      <w:r w:rsidR="008D04C1">
        <w:rPr>
          <w:rStyle w:val="32"/>
          <w:rFonts w:eastAsiaTheme="minorEastAsia"/>
          <w:sz w:val="24"/>
          <w:szCs w:val="24"/>
        </w:rPr>
        <w:t>ами педагогических работников (2</w:t>
      </w:r>
      <w:r>
        <w:rPr>
          <w:rStyle w:val="32"/>
          <w:rFonts w:eastAsiaTheme="minorEastAsia"/>
          <w:sz w:val="24"/>
          <w:szCs w:val="24"/>
        </w:rPr>
        <w:t>2 кабинетов</w:t>
      </w:r>
      <w:r w:rsidRPr="00AA6BB8">
        <w:rPr>
          <w:rStyle w:val="32"/>
          <w:rFonts w:eastAsiaTheme="minorEastAsia"/>
          <w:sz w:val="24"/>
          <w:szCs w:val="24"/>
        </w:rPr>
        <w:t xml:space="preserve"> </w:t>
      </w:r>
      <w:r>
        <w:rPr>
          <w:rStyle w:val="32"/>
          <w:rFonts w:eastAsiaTheme="minorEastAsia"/>
          <w:sz w:val="24"/>
          <w:szCs w:val="24"/>
        </w:rPr>
        <w:t>оборудованы  мультимедийными системами, принте</w:t>
      </w:r>
      <w:r w:rsidR="008D04C1">
        <w:rPr>
          <w:rStyle w:val="32"/>
          <w:rFonts w:eastAsiaTheme="minorEastAsia"/>
          <w:sz w:val="24"/>
          <w:szCs w:val="24"/>
        </w:rPr>
        <w:t xml:space="preserve">рами, </w:t>
      </w:r>
      <w:r>
        <w:rPr>
          <w:rStyle w:val="32"/>
          <w:rFonts w:eastAsiaTheme="minorEastAsia"/>
          <w:sz w:val="24"/>
          <w:szCs w:val="24"/>
        </w:rPr>
        <w:t xml:space="preserve"> микроскопами, 1 мобильный компьютерный класс (14 ноутбуков)), в каждом кабинете имеется выход в Интернет, работает электронная почта</w:t>
      </w:r>
      <w:r w:rsidRPr="00AA6BB8">
        <w:rPr>
          <w:rStyle w:val="32"/>
          <w:rFonts w:eastAsiaTheme="minorEastAsia"/>
          <w:sz w:val="24"/>
          <w:szCs w:val="24"/>
        </w:rPr>
        <w:t>;</w:t>
      </w:r>
      <w:r>
        <w:rPr>
          <w:rStyle w:val="32"/>
          <w:rFonts w:eastAsiaTheme="minorEastAsia"/>
          <w:sz w:val="24"/>
          <w:szCs w:val="24"/>
        </w:rPr>
        <w:t xml:space="preserve"> кабинеты музыки и иностранных языков оборудованы компьютерами, телевизорами, принтерами, музыкальными центрами);</w:t>
      </w:r>
    </w:p>
    <w:p w:rsidR="00CF2D14" w:rsidRPr="008227FE" w:rsidRDefault="00CF2D14" w:rsidP="00CF2D14">
      <w:pPr>
        <w:pStyle w:val="aa"/>
        <w:numPr>
          <w:ilvl w:val="0"/>
          <w:numId w:val="236"/>
        </w:numPr>
        <w:jc w:val="both"/>
        <w:rPr>
          <w:rStyle w:val="32"/>
          <w:rFonts w:eastAsiaTheme="minorEastAsia"/>
          <w:sz w:val="24"/>
          <w:szCs w:val="24"/>
        </w:rPr>
      </w:pPr>
      <w:r>
        <w:rPr>
          <w:rStyle w:val="32"/>
          <w:rFonts w:eastAsiaTheme="minorEastAsia"/>
          <w:sz w:val="24"/>
          <w:szCs w:val="24"/>
        </w:rPr>
        <w:t xml:space="preserve">необходимыми для реализации учебной и </w:t>
      </w:r>
      <w:proofErr w:type="spellStart"/>
      <w:r>
        <w:rPr>
          <w:rStyle w:val="32"/>
          <w:rFonts w:eastAsiaTheme="minorEastAsia"/>
          <w:sz w:val="24"/>
          <w:szCs w:val="24"/>
        </w:rPr>
        <w:t>внеучебной</w:t>
      </w:r>
      <w:proofErr w:type="spellEnd"/>
      <w:r>
        <w:rPr>
          <w:rStyle w:val="32"/>
          <w:rFonts w:eastAsiaTheme="minorEastAsia"/>
          <w:sz w:val="24"/>
          <w:szCs w:val="24"/>
        </w:rPr>
        <w:t xml:space="preserve"> деятельности лабораториями и мастерскими;</w:t>
      </w:r>
    </w:p>
    <w:p w:rsidR="00CF2D14" w:rsidRPr="008227FE" w:rsidRDefault="00CF2D14" w:rsidP="00CF2D14">
      <w:pPr>
        <w:pStyle w:val="aa"/>
        <w:numPr>
          <w:ilvl w:val="0"/>
          <w:numId w:val="236"/>
        </w:numPr>
        <w:jc w:val="both"/>
        <w:rPr>
          <w:rFonts w:ascii="Times New Roman" w:hAnsi="Times New Roman" w:cs="Times New Roman"/>
          <w:sz w:val="24"/>
          <w:szCs w:val="24"/>
        </w:rPr>
      </w:pPr>
      <w:r w:rsidRPr="008227FE">
        <w:rPr>
          <w:rFonts w:ascii="Times New Roman" w:hAnsi="Times New Roman" w:cs="Times New Roman"/>
          <w:sz w:val="24"/>
          <w:szCs w:val="24"/>
        </w:rPr>
        <w:t>помещениями для занятий музыкой, хореографией, изобразительным искусством;</w:t>
      </w:r>
    </w:p>
    <w:p w:rsidR="00CF2D14" w:rsidRPr="00AA6BB8" w:rsidRDefault="00CF2D14" w:rsidP="00CF2D14">
      <w:pPr>
        <w:pStyle w:val="aa"/>
        <w:numPr>
          <w:ilvl w:val="0"/>
          <w:numId w:val="236"/>
        </w:numPr>
        <w:jc w:val="both"/>
        <w:rPr>
          <w:sz w:val="24"/>
          <w:szCs w:val="24"/>
        </w:rPr>
      </w:pPr>
      <w:r w:rsidRPr="00AA6BB8">
        <w:rPr>
          <w:rStyle w:val="32"/>
          <w:rFonts w:eastAsiaTheme="minorEastAsia"/>
          <w:sz w:val="24"/>
          <w:szCs w:val="24"/>
        </w:rPr>
        <w:t>помещением библиотеки</w:t>
      </w:r>
      <w:r>
        <w:rPr>
          <w:rStyle w:val="32"/>
          <w:rFonts w:eastAsiaTheme="minorEastAsia"/>
          <w:sz w:val="24"/>
          <w:szCs w:val="24"/>
        </w:rPr>
        <w:t>, оборудованным книгохранилищем, обеспечивающим</w:t>
      </w:r>
      <w:r w:rsidRPr="00AA6BB8">
        <w:rPr>
          <w:rStyle w:val="32"/>
          <w:rFonts w:eastAsiaTheme="minorEastAsia"/>
          <w:sz w:val="24"/>
          <w:szCs w:val="24"/>
        </w:rPr>
        <w:t xml:space="preserve"> сохранность книжного фонда, </w:t>
      </w:r>
      <w:proofErr w:type="spellStart"/>
      <w:r w:rsidRPr="00AA6BB8">
        <w:rPr>
          <w:rStyle w:val="32"/>
          <w:rFonts w:eastAsiaTheme="minorEastAsia"/>
          <w:sz w:val="24"/>
          <w:szCs w:val="24"/>
        </w:rPr>
        <w:t>медиатекой</w:t>
      </w:r>
      <w:proofErr w:type="spellEnd"/>
      <w:r w:rsidRPr="00AA6BB8">
        <w:rPr>
          <w:rStyle w:val="32"/>
          <w:rFonts w:eastAsiaTheme="minorEastAsia"/>
          <w:sz w:val="24"/>
          <w:szCs w:val="24"/>
        </w:rPr>
        <w:t>;</w:t>
      </w:r>
    </w:p>
    <w:p w:rsidR="00CF2D14" w:rsidRPr="00DF393A" w:rsidRDefault="00CF2D14" w:rsidP="00CF2D14">
      <w:pPr>
        <w:pStyle w:val="aa"/>
        <w:numPr>
          <w:ilvl w:val="0"/>
          <w:numId w:val="236"/>
        </w:numPr>
        <w:jc w:val="both"/>
        <w:rPr>
          <w:rStyle w:val="32"/>
          <w:rFonts w:eastAsiaTheme="minorEastAsia"/>
          <w:sz w:val="24"/>
          <w:szCs w:val="24"/>
        </w:rPr>
      </w:pPr>
      <w:r w:rsidRPr="00AA6BB8">
        <w:rPr>
          <w:rStyle w:val="32"/>
          <w:rFonts w:eastAsiaTheme="minorEastAsia"/>
          <w:sz w:val="24"/>
          <w:szCs w:val="24"/>
        </w:rPr>
        <w:t>спортивным залом и спортивной площадкой, оснащёнными игровым, спортивным оборудованием и инвентарём;</w:t>
      </w:r>
    </w:p>
    <w:p w:rsidR="00CF2D14" w:rsidRPr="00AA6BB8" w:rsidRDefault="008D04C1" w:rsidP="00CF2D14">
      <w:pPr>
        <w:pStyle w:val="aa"/>
        <w:numPr>
          <w:ilvl w:val="0"/>
          <w:numId w:val="236"/>
        </w:numPr>
        <w:jc w:val="both"/>
        <w:rPr>
          <w:sz w:val="24"/>
          <w:szCs w:val="24"/>
        </w:rPr>
      </w:pPr>
      <w:r>
        <w:rPr>
          <w:rStyle w:val="32"/>
          <w:rFonts w:eastAsiaTheme="minorEastAsia"/>
          <w:sz w:val="24"/>
          <w:szCs w:val="24"/>
        </w:rPr>
        <w:t xml:space="preserve">актовым залом </w:t>
      </w:r>
      <w:r w:rsidR="00CF2D14">
        <w:rPr>
          <w:rStyle w:val="32"/>
          <w:rFonts w:eastAsiaTheme="minorEastAsia"/>
          <w:sz w:val="24"/>
          <w:szCs w:val="24"/>
        </w:rPr>
        <w:t>;</w:t>
      </w:r>
    </w:p>
    <w:p w:rsidR="00CF2D14" w:rsidRPr="00AA6BB8" w:rsidRDefault="00CF2D14" w:rsidP="00CF2D14">
      <w:pPr>
        <w:pStyle w:val="aa"/>
        <w:numPr>
          <w:ilvl w:val="0"/>
          <w:numId w:val="236"/>
        </w:numPr>
        <w:jc w:val="both"/>
        <w:rPr>
          <w:sz w:val="24"/>
          <w:szCs w:val="24"/>
        </w:rPr>
      </w:pPr>
      <w:r w:rsidRPr="00AA6BB8">
        <w:rPr>
          <w:rStyle w:val="32"/>
          <w:rFonts w:eastAsiaTheme="minorEastAsia"/>
          <w:sz w:val="24"/>
          <w:szCs w:val="24"/>
        </w:rPr>
        <w:t>помещением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r>
        <w:rPr>
          <w:rStyle w:val="32"/>
          <w:rFonts w:eastAsiaTheme="minorEastAsia"/>
          <w:sz w:val="24"/>
          <w:szCs w:val="24"/>
        </w:rPr>
        <w:t xml:space="preserve"> и обедов</w:t>
      </w:r>
      <w:r w:rsidRPr="00AA6BB8">
        <w:rPr>
          <w:rStyle w:val="32"/>
          <w:rFonts w:eastAsiaTheme="minorEastAsia"/>
          <w:sz w:val="24"/>
          <w:szCs w:val="24"/>
        </w:rPr>
        <w:t>;</w:t>
      </w:r>
    </w:p>
    <w:p w:rsidR="00CF2D14" w:rsidRPr="00AA6BB8" w:rsidRDefault="00CF2D14" w:rsidP="00CF2D14">
      <w:pPr>
        <w:pStyle w:val="aa"/>
        <w:numPr>
          <w:ilvl w:val="0"/>
          <w:numId w:val="236"/>
        </w:numPr>
        <w:jc w:val="both"/>
        <w:rPr>
          <w:sz w:val="24"/>
          <w:szCs w:val="24"/>
        </w:rPr>
      </w:pPr>
      <w:r w:rsidRPr="00AA6BB8">
        <w:rPr>
          <w:rStyle w:val="32"/>
          <w:rFonts w:eastAsiaTheme="minorEastAsia"/>
          <w:sz w:val="24"/>
          <w:szCs w:val="24"/>
        </w:rPr>
        <w:t>помещения</w:t>
      </w:r>
      <w:r>
        <w:rPr>
          <w:rStyle w:val="32"/>
          <w:rFonts w:eastAsiaTheme="minorEastAsia"/>
          <w:sz w:val="24"/>
          <w:szCs w:val="24"/>
        </w:rPr>
        <w:t xml:space="preserve">ми медицинского назначения (2 </w:t>
      </w:r>
      <w:r w:rsidRPr="00AA6BB8">
        <w:rPr>
          <w:rStyle w:val="32"/>
          <w:rFonts w:eastAsiaTheme="minorEastAsia"/>
          <w:sz w:val="24"/>
          <w:szCs w:val="24"/>
        </w:rPr>
        <w:t>медицинских кабинета). Приобретено медицинское оборудование</w:t>
      </w:r>
      <w:r>
        <w:rPr>
          <w:rStyle w:val="32"/>
          <w:rFonts w:eastAsiaTheme="minorEastAsia"/>
          <w:sz w:val="24"/>
          <w:szCs w:val="24"/>
        </w:rPr>
        <w:t xml:space="preserve">. </w:t>
      </w:r>
    </w:p>
    <w:p w:rsidR="00CF2D14" w:rsidRPr="00AA6BB8" w:rsidRDefault="00CF2D14" w:rsidP="00CF2D14">
      <w:pPr>
        <w:pStyle w:val="aa"/>
        <w:numPr>
          <w:ilvl w:val="0"/>
          <w:numId w:val="236"/>
        </w:numPr>
        <w:jc w:val="both"/>
        <w:rPr>
          <w:sz w:val="24"/>
          <w:szCs w:val="24"/>
        </w:rPr>
      </w:pPr>
      <w:r w:rsidRPr="00AA6BB8">
        <w:rPr>
          <w:rStyle w:val="32"/>
          <w:rFonts w:eastAsiaTheme="minorEastAsia"/>
          <w:sz w:val="24"/>
          <w:szCs w:val="24"/>
        </w:rPr>
        <w:t>административными помещениями, оснащёнными необходимым оборудованием;</w:t>
      </w:r>
    </w:p>
    <w:p w:rsidR="00CF2D14" w:rsidRPr="00AA6BB8" w:rsidRDefault="00CF2D14" w:rsidP="00CF2D14">
      <w:pPr>
        <w:pStyle w:val="aa"/>
        <w:numPr>
          <w:ilvl w:val="0"/>
          <w:numId w:val="236"/>
        </w:numPr>
        <w:jc w:val="both"/>
        <w:rPr>
          <w:sz w:val="24"/>
          <w:szCs w:val="24"/>
        </w:rPr>
      </w:pPr>
      <w:r w:rsidRPr="00AA6BB8">
        <w:rPr>
          <w:rStyle w:val="32"/>
          <w:rFonts w:eastAsiaTheme="minorEastAsia"/>
          <w:sz w:val="24"/>
          <w:szCs w:val="24"/>
        </w:rPr>
        <w:t xml:space="preserve"> санузлами, местами личной гигиены;</w:t>
      </w:r>
    </w:p>
    <w:p w:rsidR="00CF2D14" w:rsidRPr="008227FE" w:rsidRDefault="00CF2D14" w:rsidP="00CF2D14">
      <w:pPr>
        <w:pStyle w:val="aa"/>
        <w:numPr>
          <w:ilvl w:val="0"/>
          <w:numId w:val="236"/>
        </w:numPr>
        <w:jc w:val="both"/>
        <w:rPr>
          <w:rStyle w:val="32"/>
          <w:rFonts w:eastAsiaTheme="minorEastAsia"/>
          <w:sz w:val="24"/>
          <w:szCs w:val="24"/>
        </w:rPr>
      </w:pPr>
      <w:r w:rsidRPr="008F5761">
        <w:rPr>
          <w:rStyle w:val="32"/>
          <w:rFonts w:eastAsiaTheme="minorEastAsia"/>
          <w:sz w:val="24"/>
          <w:szCs w:val="24"/>
        </w:rPr>
        <w:t>пришкольным участком (территорией) со спортивной зоной</w:t>
      </w:r>
      <w:r>
        <w:rPr>
          <w:rStyle w:val="32"/>
          <w:rFonts w:eastAsiaTheme="minorEastAsia"/>
          <w:sz w:val="24"/>
          <w:szCs w:val="24"/>
        </w:rPr>
        <w:t>.</w:t>
      </w:r>
    </w:p>
    <w:p w:rsidR="00DB3487" w:rsidRDefault="00DB3487" w:rsidP="00CF2D14">
      <w:pPr>
        <w:ind w:left="360"/>
        <w:jc w:val="both"/>
        <w:rPr>
          <w:rStyle w:val="32"/>
          <w:rFonts w:eastAsiaTheme="minorEastAsia"/>
          <w:sz w:val="24"/>
          <w:szCs w:val="24"/>
        </w:rPr>
      </w:pPr>
    </w:p>
    <w:p w:rsidR="00CF2D14" w:rsidRDefault="00CF2D14" w:rsidP="00CF2D14">
      <w:pPr>
        <w:ind w:left="360"/>
        <w:jc w:val="both"/>
        <w:rPr>
          <w:rStyle w:val="32"/>
          <w:rFonts w:eastAsiaTheme="minorEastAsia"/>
          <w:sz w:val="24"/>
          <w:szCs w:val="24"/>
        </w:rPr>
      </w:pPr>
      <w:r w:rsidRPr="008227FE">
        <w:rPr>
          <w:rStyle w:val="32"/>
          <w:rFonts w:eastAsiaTheme="minorEastAsia"/>
          <w:sz w:val="24"/>
          <w:szCs w:val="24"/>
        </w:rPr>
        <w:lastRenderedPageBreak/>
        <w:t xml:space="preserve">В МБОУ СОШ </w:t>
      </w:r>
      <w:r w:rsidR="00C535D8">
        <w:rPr>
          <w:rStyle w:val="32"/>
          <w:rFonts w:eastAsiaTheme="minorEastAsia"/>
          <w:sz w:val="24"/>
          <w:szCs w:val="24"/>
        </w:rPr>
        <w:t>№37</w:t>
      </w:r>
      <w:r w:rsidRPr="008227FE">
        <w:rPr>
          <w:rStyle w:val="32"/>
          <w:rFonts w:eastAsiaTheme="minorEastAsia"/>
          <w:sz w:val="24"/>
          <w:szCs w:val="24"/>
        </w:rPr>
        <w:t xml:space="preserve"> отсутствуют</w:t>
      </w:r>
      <w:r>
        <w:rPr>
          <w:rStyle w:val="32"/>
          <w:rFonts w:eastAsiaTheme="minorEastAsia"/>
          <w:sz w:val="24"/>
          <w:szCs w:val="24"/>
        </w:rPr>
        <w:t>:</w:t>
      </w:r>
    </w:p>
    <w:p w:rsidR="00CF2D14" w:rsidRDefault="00CF2D14" w:rsidP="00CF2D14">
      <w:pPr>
        <w:pStyle w:val="aa"/>
        <w:numPr>
          <w:ilvl w:val="0"/>
          <w:numId w:val="239"/>
        </w:numPr>
        <w:jc w:val="both"/>
        <w:rPr>
          <w:rStyle w:val="32"/>
          <w:rFonts w:eastAsiaTheme="minorEastAsia"/>
          <w:sz w:val="24"/>
          <w:szCs w:val="24"/>
        </w:rPr>
      </w:pPr>
      <w:r w:rsidRPr="008227FE">
        <w:rPr>
          <w:rStyle w:val="32"/>
          <w:rFonts w:eastAsiaTheme="minorEastAsia"/>
          <w:sz w:val="24"/>
          <w:szCs w:val="24"/>
        </w:rPr>
        <w:t>лекционные аудитории, помещения для занятий учебно-исследовательской и проектной деятельностью, моделирова</w:t>
      </w:r>
      <w:r>
        <w:rPr>
          <w:rStyle w:val="32"/>
          <w:rFonts w:eastAsiaTheme="minorEastAsia"/>
          <w:sz w:val="24"/>
          <w:szCs w:val="24"/>
        </w:rPr>
        <w:t>нием и техническим творчеством;</w:t>
      </w:r>
    </w:p>
    <w:p w:rsidR="00CF2D14" w:rsidRPr="008227FE" w:rsidRDefault="00CF2D14" w:rsidP="00CF2D14">
      <w:pPr>
        <w:pStyle w:val="aa"/>
        <w:numPr>
          <w:ilvl w:val="0"/>
          <w:numId w:val="239"/>
        </w:numPr>
        <w:jc w:val="both"/>
        <w:rPr>
          <w:rStyle w:val="32"/>
          <w:rFonts w:eastAsiaTheme="minorEastAsia"/>
          <w:sz w:val="24"/>
          <w:szCs w:val="24"/>
        </w:rPr>
      </w:pPr>
      <w:r>
        <w:rPr>
          <w:rStyle w:val="32"/>
          <w:rFonts w:eastAsiaTheme="minorEastAsia"/>
          <w:sz w:val="24"/>
          <w:szCs w:val="24"/>
        </w:rPr>
        <w:t>лингафонный кабинет.</w:t>
      </w:r>
    </w:p>
    <w:p w:rsidR="00CF2D14" w:rsidRDefault="00CF2D14" w:rsidP="00CF2D14">
      <w:pPr>
        <w:jc w:val="both"/>
        <w:rPr>
          <w:rStyle w:val="32"/>
          <w:rFonts w:eastAsiaTheme="minorEastAsia"/>
          <w:sz w:val="24"/>
          <w:szCs w:val="24"/>
        </w:rPr>
      </w:pPr>
      <w:r>
        <w:rPr>
          <w:rStyle w:val="32"/>
          <w:rFonts w:eastAsiaTheme="minorEastAsia"/>
          <w:sz w:val="24"/>
          <w:szCs w:val="24"/>
        </w:rPr>
        <w:t xml:space="preserve">    </w:t>
      </w:r>
      <w:r w:rsidRPr="00C625F0">
        <w:rPr>
          <w:rStyle w:val="32"/>
          <w:rFonts w:eastAsiaTheme="minorEastAsia"/>
          <w:sz w:val="24"/>
          <w:szCs w:val="24"/>
        </w:rPr>
        <w:t>Единое информационное образовательное пространство включает в себя технические,</w:t>
      </w:r>
      <w:r>
        <w:rPr>
          <w:rStyle w:val="32"/>
          <w:rFonts w:eastAsiaTheme="minorEastAsia"/>
          <w:sz w:val="24"/>
          <w:szCs w:val="24"/>
        </w:rPr>
        <w:t xml:space="preserve"> </w:t>
      </w:r>
      <w:r w:rsidRPr="00C625F0">
        <w:rPr>
          <w:rStyle w:val="32"/>
          <w:rFonts w:eastAsiaTheme="minorEastAsia"/>
          <w:sz w:val="24"/>
          <w:szCs w:val="24"/>
        </w:rPr>
        <w:t>программные, телекоммуникационные средства;</w:t>
      </w:r>
      <w:r>
        <w:rPr>
          <w:sz w:val="24"/>
          <w:szCs w:val="24"/>
        </w:rPr>
        <w:t xml:space="preserve"> </w:t>
      </w:r>
      <w:r w:rsidRPr="00C625F0">
        <w:rPr>
          <w:rStyle w:val="32"/>
          <w:rFonts w:eastAsiaTheme="minorEastAsia"/>
          <w:sz w:val="24"/>
          <w:szCs w:val="24"/>
        </w:rPr>
        <w:t>многофункциональную локальную сеть школы как информационную платформу, позволяющую применять в образовательном проце</w:t>
      </w:r>
      <w:r>
        <w:rPr>
          <w:rStyle w:val="32"/>
          <w:rFonts w:eastAsiaTheme="minorEastAsia"/>
          <w:sz w:val="24"/>
          <w:szCs w:val="24"/>
        </w:rPr>
        <w:t>ссе информационные техно</w:t>
      </w:r>
      <w:r w:rsidR="008D04C1">
        <w:rPr>
          <w:rStyle w:val="32"/>
          <w:rFonts w:eastAsiaTheme="minorEastAsia"/>
          <w:sz w:val="24"/>
          <w:szCs w:val="24"/>
        </w:rPr>
        <w:t>логии; 1 кабинет информатики (14</w:t>
      </w:r>
      <w:r>
        <w:rPr>
          <w:rStyle w:val="32"/>
          <w:rFonts w:eastAsiaTheme="minorEastAsia"/>
          <w:sz w:val="24"/>
          <w:szCs w:val="24"/>
        </w:rPr>
        <w:t xml:space="preserve"> компьютеров), </w:t>
      </w:r>
      <w:r w:rsidRPr="00C625F0">
        <w:rPr>
          <w:rStyle w:val="32"/>
          <w:rFonts w:eastAsiaTheme="minorEastAsia"/>
          <w:sz w:val="24"/>
          <w:szCs w:val="24"/>
        </w:rPr>
        <w:t xml:space="preserve">библиотека </w:t>
      </w:r>
      <w:r w:rsidR="008D04C1">
        <w:rPr>
          <w:rStyle w:val="32"/>
          <w:rFonts w:eastAsiaTheme="minorEastAsia"/>
          <w:sz w:val="24"/>
          <w:szCs w:val="24"/>
        </w:rPr>
        <w:t xml:space="preserve">с открытым доступам. </w:t>
      </w:r>
      <w:r w:rsidRPr="00C625F0">
        <w:rPr>
          <w:rStyle w:val="32"/>
          <w:rFonts w:eastAsiaTheme="minorEastAsia"/>
          <w:sz w:val="24"/>
          <w:szCs w:val="24"/>
        </w:rPr>
        <w:t>Сайт школы и электронная почта Е-</w:t>
      </w:r>
      <w:r w:rsidRPr="00C625F0">
        <w:rPr>
          <w:rStyle w:val="32"/>
          <w:rFonts w:eastAsiaTheme="minorEastAsia"/>
          <w:sz w:val="24"/>
          <w:szCs w:val="24"/>
          <w:lang w:val="en-US"/>
        </w:rPr>
        <w:t>mail</w:t>
      </w:r>
      <w:r w:rsidRPr="00C625F0">
        <w:rPr>
          <w:rStyle w:val="32"/>
          <w:rFonts w:eastAsiaTheme="minorEastAsia"/>
          <w:sz w:val="24"/>
          <w:szCs w:val="24"/>
        </w:rPr>
        <w:t xml:space="preserve"> позволяют всем учас</w:t>
      </w:r>
      <w:r>
        <w:rPr>
          <w:rStyle w:val="32"/>
          <w:rFonts w:eastAsiaTheme="minorEastAsia"/>
          <w:sz w:val="24"/>
          <w:szCs w:val="24"/>
        </w:rPr>
        <w:t>тникам образовательной деятельности</w:t>
      </w:r>
      <w:r w:rsidRPr="00C625F0">
        <w:rPr>
          <w:rStyle w:val="32"/>
          <w:rFonts w:eastAsiaTheme="minorEastAsia"/>
          <w:sz w:val="24"/>
          <w:szCs w:val="24"/>
        </w:rPr>
        <w:t xml:space="preserve"> оперативно осуществлять поиск и обмен информацией, представлять общественности свои результаты, использовать новые методы и организационные формы работы.</w:t>
      </w:r>
    </w:p>
    <w:p w:rsidR="00CF2D14" w:rsidRDefault="00CF2D14" w:rsidP="00CF2D14">
      <w:pPr>
        <w:jc w:val="both"/>
        <w:rPr>
          <w:rStyle w:val="32"/>
          <w:rFonts w:eastAsiaTheme="minorEastAsia"/>
          <w:sz w:val="24"/>
          <w:szCs w:val="24"/>
        </w:rPr>
      </w:pPr>
    </w:p>
    <w:p w:rsidR="00CF2D14" w:rsidRDefault="00CF2D14" w:rsidP="00CF2D14">
      <w:pPr>
        <w:jc w:val="both"/>
        <w:rPr>
          <w:rStyle w:val="32"/>
          <w:rFonts w:eastAsiaTheme="minorEastAsia"/>
          <w:sz w:val="24"/>
          <w:szCs w:val="24"/>
        </w:rPr>
      </w:pPr>
    </w:p>
    <w:p w:rsidR="00CF2D14" w:rsidRDefault="00CF2D14" w:rsidP="00CF2D14">
      <w:pPr>
        <w:jc w:val="both"/>
        <w:rPr>
          <w:rStyle w:val="32"/>
          <w:rFonts w:eastAsiaTheme="minorEastAsia"/>
          <w:sz w:val="24"/>
          <w:szCs w:val="24"/>
        </w:rPr>
      </w:pPr>
    </w:p>
    <w:p w:rsidR="00CF2D14" w:rsidRDefault="00CF2D14" w:rsidP="00CF2D14">
      <w:pPr>
        <w:jc w:val="both"/>
        <w:rPr>
          <w:rStyle w:val="32"/>
          <w:rFonts w:eastAsiaTheme="minorEastAsia"/>
          <w:sz w:val="24"/>
          <w:szCs w:val="24"/>
        </w:rPr>
      </w:pPr>
    </w:p>
    <w:p w:rsidR="00516CC5" w:rsidRDefault="00516CC5" w:rsidP="00DB6D3D">
      <w:pPr>
        <w:pStyle w:val="a9"/>
        <w:rPr>
          <w:rStyle w:val="32"/>
          <w:rFonts w:eastAsiaTheme="minorEastAsia"/>
          <w:sz w:val="24"/>
          <w:szCs w:val="24"/>
          <w:lang w:eastAsia="ru-RU"/>
        </w:rPr>
      </w:pPr>
    </w:p>
    <w:p w:rsidR="00CF2D14" w:rsidRDefault="00CF2D14" w:rsidP="00DB6D3D">
      <w:pPr>
        <w:pStyle w:val="a9"/>
        <w:rPr>
          <w:rStyle w:val="32"/>
          <w:rFonts w:eastAsiaTheme="minorEastAsia"/>
          <w:sz w:val="24"/>
          <w:szCs w:val="24"/>
          <w:lang w:eastAsia="ru-RU"/>
        </w:rPr>
      </w:pPr>
    </w:p>
    <w:p w:rsidR="00CF2D14" w:rsidRDefault="00CF2D14" w:rsidP="00DB6D3D">
      <w:pPr>
        <w:pStyle w:val="a9"/>
        <w:rPr>
          <w:rStyle w:val="32"/>
          <w:rFonts w:eastAsiaTheme="minorEastAsia"/>
          <w:sz w:val="24"/>
          <w:szCs w:val="24"/>
          <w:lang w:eastAsia="ru-RU"/>
        </w:rPr>
      </w:pPr>
    </w:p>
    <w:p w:rsidR="00CF2D14" w:rsidRDefault="00CF2D14" w:rsidP="00DB6D3D">
      <w:pPr>
        <w:pStyle w:val="a9"/>
        <w:rPr>
          <w:rStyle w:val="32"/>
          <w:rFonts w:eastAsiaTheme="minorEastAsia"/>
          <w:sz w:val="24"/>
          <w:szCs w:val="24"/>
          <w:lang w:eastAsia="ru-RU"/>
        </w:rPr>
      </w:pPr>
    </w:p>
    <w:p w:rsidR="00CF2D14" w:rsidRDefault="00CF2D14" w:rsidP="00DB6D3D">
      <w:pPr>
        <w:pStyle w:val="a9"/>
        <w:rPr>
          <w:sz w:val="24"/>
          <w:szCs w:val="24"/>
        </w:rPr>
        <w:sectPr w:rsidR="00CF2D14" w:rsidSect="008F3453">
          <w:pgSz w:w="12240" w:h="15840"/>
          <w:pgMar w:top="1134" w:right="1043" w:bottom="1134" w:left="1701" w:header="709" w:footer="709" w:gutter="0"/>
          <w:cols w:space="708"/>
          <w:docGrid w:linePitch="360"/>
        </w:sectPr>
      </w:pPr>
    </w:p>
    <w:tbl>
      <w:tblPr>
        <w:tblW w:w="143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708"/>
        <w:gridCol w:w="851"/>
        <w:gridCol w:w="1134"/>
        <w:gridCol w:w="992"/>
        <w:gridCol w:w="851"/>
        <w:gridCol w:w="850"/>
        <w:gridCol w:w="1559"/>
        <w:gridCol w:w="1134"/>
        <w:gridCol w:w="1418"/>
        <w:gridCol w:w="142"/>
        <w:gridCol w:w="992"/>
        <w:gridCol w:w="425"/>
        <w:gridCol w:w="992"/>
        <w:gridCol w:w="426"/>
      </w:tblGrid>
      <w:tr w:rsidR="00CF2D14" w:rsidRPr="00576156" w:rsidTr="00CF2D14">
        <w:trPr>
          <w:cantSplit/>
          <w:trHeight w:val="2097"/>
        </w:trPr>
        <w:tc>
          <w:tcPr>
            <w:tcW w:w="1844" w:type="dxa"/>
          </w:tcPr>
          <w:p w:rsidR="00CF2D14" w:rsidRPr="00576156" w:rsidRDefault="00CF2D14" w:rsidP="00D807F5">
            <w:pPr>
              <w:spacing w:after="0" w:line="240" w:lineRule="auto"/>
              <w:contextualSpacing/>
              <w:rPr>
                <w:rFonts w:ascii="Times New Roman" w:hAnsi="Times New Roman"/>
                <w:b/>
                <w:sz w:val="24"/>
                <w:szCs w:val="24"/>
              </w:rPr>
            </w:pPr>
            <w:r>
              <w:rPr>
                <w:rFonts w:ascii="Times New Roman" w:hAnsi="Times New Roman"/>
                <w:b/>
                <w:sz w:val="24"/>
                <w:szCs w:val="24"/>
              </w:rPr>
              <w:lastRenderedPageBreak/>
              <w:t xml:space="preserve">Требования </w:t>
            </w:r>
            <w:r w:rsidRPr="00576156">
              <w:rPr>
                <w:rFonts w:ascii="Times New Roman" w:hAnsi="Times New Roman"/>
                <w:b/>
                <w:sz w:val="24"/>
                <w:szCs w:val="24"/>
              </w:rPr>
              <w:t>к оснащению предметных кабинетов</w:t>
            </w:r>
          </w:p>
        </w:tc>
        <w:tc>
          <w:tcPr>
            <w:tcW w:w="708"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sidRPr="00576156">
              <w:rPr>
                <w:rFonts w:ascii="Times New Roman" w:hAnsi="Times New Roman"/>
                <w:sz w:val="24"/>
                <w:szCs w:val="24"/>
              </w:rPr>
              <w:t>Русский язык</w:t>
            </w:r>
            <w:r>
              <w:rPr>
                <w:rFonts w:ascii="Times New Roman" w:hAnsi="Times New Roman"/>
                <w:sz w:val="24"/>
                <w:szCs w:val="24"/>
              </w:rPr>
              <w:t xml:space="preserve"> Литература </w:t>
            </w:r>
          </w:p>
        </w:tc>
        <w:tc>
          <w:tcPr>
            <w:tcW w:w="851"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Pr>
                <w:rFonts w:ascii="Times New Roman" w:hAnsi="Times New Roman"/>
                <w:sz w:val="24"/>
                <w:szCs w:val="24"/>
              </w:rPr>
              <w:t xml:space="preserve">Математика </w:t>
            </w:r>
          </w:p>
        </w:tc>
        <w:tc>
          <w:tcPr>
            <w:tcW w:w="1134"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sidRPr="00576156">
              <w:rPr>
                <w:rFonts w:ascii="Times New Roman" w:hAnsi="Times New Roman"/>
                <w:sz w:val="24"/>
                <w:szCs w:val="24"/>
              </w:rPr>
              <w:t>Английский</w:t>
            </w:r>
            <w:r>
              <w:rPr>
                <w:rFonts w:ascii="Times New Roman" w:hAnsi="Times New Roman"/>
                <w:sz w:val="24"/>
                <w:szCs w:val="24"/>
              </w:rPr>
              <w:t>, немецкий</w:t>
            </w:r>
            <w:r w:rsidRPr="00576156">
              <w:rPr>
                <w:rFonts w:ascii="Times New Roman" w:hAnsi="Times New Roman"/>
                <w:sz w:val="24"/>
                <w:szCs w:val="24"/>
              </w:rPr>
              <w:t xml:space="preserve"> язык</w:t>
            </w:r>
          </w:p>
        </w:tc>
        <w:tc>
          <w:tcPr>
            <w:tcW w:w="992"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Pr>
                <w:rFonts w:ascii="Times New Roman" w:hAnsi="Times New Roman"/>
                <w:sz w:val="24"/>
                <w:szCs w:val="24"/>
              </w:rPr>
              <w:t xml:space="preserve">История </w:t>
            </w:r>
            <w:r w:rsidRPr="00576156">
              <w:rPr>
                <w:rFonts w:ascii="Times New Roman" w:hAnsi="Times New Roman"/>
                <w:sz w:val="24"/>
                <w:szCs w:val="24"/>
              </w:rPr>
              <w:t>Обществознание</w:t>
            </w:r>
          </w:p>
        </w:tc>
        <w:tc>
          <w:tcPr>
            <w:tcW w:w="851"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sidRPr="00576156">
              <w:rPr>
                <w:rFonts w:ascii="Times New Roman" w:hAnsi="Times New Roman"/>
                <w:sz w:val="24"/>
                <w:szCs w:val="24"/>
              </w:rPr>
              <w:t>Физика</w:t>
            </w:r>
          </w:p>
        </w:tc>
        <w:tc>
          <w:tcPr>
            <w:tcW w:w="850"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Pr>
                <w:rFonts w:ascii="Times New Roman" w:hAnsi="Times New Roman"/>
                <w:sz w:val="24"/>
                <w:szCs w:val="24"/>
              </w:rPr>
              <w:t xml:space="preserve">Химия, биология, </w:t>
            </w:r>
            <w:proofErr w:type="spellStart"/>
            <w:r>
              <w:rPr>
                <w:rFonts w:ascii="Times New Roman" w:hAnsi="Times New Roman"/>
                <w:sz w:val="24"/>
                <w:szCs w:val="24"/>
              </w:rPr>
              <w:t>эколоия</w:t>
            </w:r>
            <w:proofErr w:type="spellEnd"/>
          </w:p>
        </w:tc>
        <w:tc>
          <w:tcPr>
            <w:tcW w:w="1559"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Pr>
                <w:rFonts w:ascii="Times New Roman" w:hAnsi="Times New Roman"/>
                <w:sz w:val="24"/>
                <w:szCs w:val="24"/>
              </w:rPr>
              <w:t>Информатика</w:t>
            </w:r>
          </w:p>
        </w:tc>
        <w:tc>
          <w:tcPr>
            <w:tcW w:w="1134" w:type="dxa"/>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sidRPr="00576156">
              <w:rPr>
                <w:rFonts w:ascii="Times New Roman" w:hAnsi="Times New Roman"/>
                <w:sz w:val="24"/>
                <w:szCs w:val="24"/>
              </w:rPr>
              <w:t xml:space="preserve">Физкультура </w:t>
            </w:r>
          </w:p>
        </w:tc>
        <w:tc>
          <w:tcPr>
            <w:tcW w:w="1560" w:type="dxa"/>
            <w:gridSpan w:val="2"/>
            <w:textDirection w:val="btLr"/>
          </w:tcPr>
          <w:p w:rsidR="00CF2D14" w:rsidRPr="00576156" w:rsidRDefault="00CF2D14" w:rsidP="00D807F5">
            <w:pPr>
              <w:spacing w:after="0" w:line="240" w:lineRule="auto"/>
              <w:ind w:left="113" w:right="113"/>
              <w:contextualSpacing/>
              <w:rPr>
                <w:rFonts w:ascii="Times New Roman" w:hAnsi="Times New Roman"/>
                <w:sz w:val="24"/>
                <w:szCs w:val="24"/>
              </w:rPr>
            </w:pPr>
            <w:r w:rsidRPr="00576156">
              <w:rPr>
                <w:rFonts w:ascii="Times New Roman" w:hAnsi="Times New Roman"/>
                <w:sz w:val="24"/>
                <w:szCs w:val="24"/>
              </w:rPr>
              <w:t>Технология</w:t>
            </w:r>
            <w:r>
              <w:rPr>
                <w:rFonts w:ascii="Times New Roman" w:hAnsi="Times New Roman"/>
                <w:sz w:val="24"/>
                <w:szCs w:val="24"/>
              </w:rPr>
              <w:t>, география, ИЗО</w:t>
            </w:r>
          </w:p>
        </w:tc>
        <w:tc>
          <w:tcPr>
            <w:tcW w:w="992" w:type="dxa"/>
            <w:textDirection w:val="btLr"/>
          </w:tcPr>
          <w:p w:rsidR="00CF2D14" w:rsidRPr="00576156" w:rsidRDefault="00DB3487" w:rsidP="00D807F5">
            <w:pPr>
              <w:spacing w:after="0" w:line="240" w:lineRule="auto"/>
              <w:ind w:left="113" w:right="113"/>
              <w:contextualSpacing/>
              <w:rPr>
                <w:rFonts w:ascii="Times New Roman" w:hAnsi="Times New Roman"/>
                <w:sz w:val="24"/>
                <w:szCs w:val="24"/>
              </w:rPr>
            </w:pPr>
            <w:r>
              <w:rPr>
                <w:rFonts w:ascii="Times New Roman" w:hAnsi="Times New Roman"/>
                <w:sz w:val="24"/>
                <w:szCs w:val="24"/>
              </w:rPr>
              <w:t>ОБЗР</w:t>
            </w:r>
            <w:bookmarkStart w:id="127" w:name="_GoBack"/>
            <w:bookmarkEnd w:id="127"/>
          </w:p>
        </w:tc>
        <w:tc>
          <w:tcPr>
            <w:tcW w:w="1843" w:type="dxa"/>
            <w:gridSpan w:val="3"/>
            <w:textDirection w:val="btLr"/>
          </w:tcPr>
          <w:p w:rsidR="00CF2D14" w:rsidRDefault="00CF2D14" w:rsidP="00D807F5">
            <w:pPr>
              <w:spacing w:after="0" w:line="240" w:lineRule="auto"/>
              <w:ind w:left="113" w:right="113"/>
              <w:contextualSpacing/>
              <w:rPr>
                <w:rFonts w:ascii="Times New Roman" w:hAnsi="Times New Roman"/>
                <w:sz w:val="24"/>
                <w:szCs w:val="24"/>
              </w:rPr>
            </w:pPr>
            <w:r>
              <w:rPr>
                <w:rFonts w:ascii="Times New Roman" w:hAnsi="Times New Roman"/>
                <w:sz w:val="24"/>
                <w:szCs w:val="24"/>
              </w:rPr>
              <w:t>Музыка</w:t>
            </w:r>
          </w:p>
        </w:tc>
      </w:tr>
      <w:tr w:rsidR="00CF2D14" w:rsidRPr="00576156" w:rsidTr="00CF2D14">
        <w:trPr>
          <w:trHeight w:val="1766"/>
        </w:trPr>
        <w:tc>
          <w:tcPr>
            <w:tcW w:w="1844" w:type="dxa"/>
          </w:tcPr>
          <w:p w:rsidR="00CF2D14" w:rsidRPr="00576156" w:rsidRDefault="00CF2D14" w:rsidP="00D807F5">
            <w:pPr>
              <w:pStyle w:val="aa"/>
              <w:spacing w:after="0" w:line="240" w:lineRule="auto"/>
              <w:ind w:left="0"/>
              <w:jc w:val="both"/>
              <w:rPr>
                <w:rFonts w:ascii="Times New Roman" w:hAnsi="Times New Roman"/>
                <w:sz w:val="24"/>
                <w:szCs w:val="24"/>
              </w:rPr>
            </w:pPr>
            <w:r w:rsidRPr="00576156">
              <w:rPr>
                <w:rStyle w:val="1222"/>
                <w:sz w:val="24"/>
                <w:szCs w:val="24"/>
              </w:rPr>
              <w:t>1.Документы, программно-методическое</w:t>
            </w:r>
            <w:r w:rsidRPr="00576156">
              <w:rPr>
                <w:rStyle w:val="1221"/>
              </w:rPr>
              <w:t xml:space="preserve"> </w:t>
            </w:r>
            <w:r w:rsidRPr="00576156">
              <w:rPr>
                <w:rStyle w:val="1222"/>
                <w:sz w:val="24"/>
                <w:szCs w:val="24"/>
              </w:rPr>
              <w:t>обеспечение, локальные акты</w:t>
            </w:r>
          </w:p>
        </w:tc>
        <w:tc>
          <w:tcPr>
            <w:tcW w:w="708"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851"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134"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992"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851"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850"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559"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134"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560" w:type="dxa"/>
            <w:gridSpan w:val="2"/>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992" w:type="dxa"/>
          </w:tcPr>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843" w:type="dxa"/>
            <w:gridSpan w:val="3"/>
          </w:tcPr>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r>
      <w:tr w:rsidR="00CF2D14" w:rsidRPr="00576156" w:rsidTr="00CF2D14">
        <w:tc>
          <w:tcPr>
            <w:tcW w:w="1844" w:type="dxa"/>
          </w:tcPr>
          <w:p w:rsidR="00CF2D14" w:rsidRPr="00576156" w:rsidRDefault="00CF2D14" w:rsidP="00D807F5">
            <w:pPr>
              <w:pStyle w:val="121"/>
              <w:shd w:val="clear" w:color="auto" w:fill="auto"/>
              <w:spacing w:before="0" w:line="240" w:lineRule="auto"/>
              <w:contextualSpacing/>
              <w:jc w:val="both"/>
              <w:rPr>
                <w:sz w:val="24"/>
                <w:szCs w:val="24"/>
              </w:rPr>
            </w:pPr>
            <w:r w:rsidRPr="00576156">
              <w:rPr>
                <w:rStyle w:val="1222"/>
                <w:sz w:val="24"/>
                <w:szCs w:val="24"/>
              </w:rPr>
              <w:t>2. Учебно-методические материалы:</w:t>
            </w:r>
          </w:p>
          <w:p w:rsidR="00CF2D14" w:rsidRPr="00576156" w:rsidRDefault="00CF2D14" w:rsidP="00D807F5">
            <w:pPr>
              <w:pStyle w:val="121"/>
              <w:shd w:val="clear" w:color="auto" w:fill="auto"/>
              <w:tabs>
                <w:tab w:val="left" w:pos="610"/>
              </w:tabs>
              <w:spacing w:before="0" w:line="240" w:lineRule="auto"/>
              <w:contextualSpacing/>
              <w:jc w:val="both"/>
              <w:rPr>
                <w:color w:val="000000"/>
                <w:sz w:val="24"/>
                <w:szCs w:val="24"/>
              </w:rPr>
            </w:pPr>
            <w:r w:rsidRPr="00576156">
              <w:rPr>
                <w:rStyle w:val="1222"/>
                <w:sz w:val="24"/>
                <w:szCs w:val="24"/>
              </w:rPr>
              <w:t xml:space="preserve">2.1. УМК по предмету   </w:t>
            </w:r>
          </w:p>
        </w:tc>
        <w:tc>
          <w:tcPr>
            <w:tcW w:w="708"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851"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134"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992"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851"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850"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559"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134"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560" w:type="dxa"/>
            <w:gridSpan w:val="2"/>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992" w:type="dxa"/>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843" w:type="dxa"/>
            <w:gridSpan w:val="3"/>
          </w:tcPr>
          <w:p w:rsidR="00CF2D14" w:rsidRDefault="00CF2D14" w:rsidP="00D807F5">
            <w:pPr>
              <w:spacing w:after="0" w:line="240" w:lineRule="auto"/>
              <w:contextualSpacing/>
              <w:jc w:val="center"/>
              <w:rPr>
                <w:rFonts w:ascii="Times New Roman" w:hAnsi="Times New Roman"/>
                <w:sz w:val="24"/>
                <w:szCs w:val="24"/>
              </w:rPr>
            </w:pPr>
          </w:p>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r>
      <w:tr w:rsidR="00CF2D14" w:rsidRPr="00576156" w:rsidTr="00CF2D14">
        <w:tc>
          <w:tcPr>
            <w:tcW w:w="1844" w:type="dxa"/>
          </w:tcPr>
          <w:p w:rsidR="00CF2D14" w:rsidRPr="00576156" w:rsidRDefault="00CF2D14" w:rsidP="00D807F5">
            <w:pPr>
              <w:pStyle w:val="121"/>
              <w:shd w:val="clear" w:color="auto" w:fill="auto"/>
              <w:spacing w:before="0" w:line="240" w:lineRule="auto"/>
              <w:contextualSpacing/>
              <w:jc w:val="both"/>
              <w:rPr>
                <w:rStyle w:val="1222"/>
                <w:sz w:val="24"/>
                <w:szCs w:val="24"/>
              </w:rPr>
            </w:pPr>
            <w:r w:rsidRPr="00576156">
              <w:rPr>
                <w:rStyle w:val="1219"/>
                <w:sz w:val="24"/>
                <w:szCs w:val="24"/>
              </w:rPr>
              <w:t xml:space="preserve"> 2.2. </w:t>
            </w:r>
            <w:r w:rsidRPr="00576156">
              <w:rPr>
                <w:rStyle w:val="1222"/>
                <w:sz w:val="24"/>
                <w:szCs w:val="24"/>
              </w:rPr>
              <w:t> Дидактические и раздаточные материалы по предмету</w:t>
            </w:r>
          </w:p>
        </w:tc>
        <w:tc>
          <w:tcPr>
            <w:tcW w:w="708"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851"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134"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rPr>
                <w:rFonts w:ascii="Times New Roman" w:hAnsi="Times New Roman"/>
                <w:sz w:val="24"/>
                <w:szCs w:val="24"/>
              </w:rPr>
            </w:pPr>
            <w:r w:rsidRPr="00576156">
              <w:rPr>
                <w:rFonts w:ascii="Times New Roman" w:hAnsi="Times New Roman"/>
                <w:sz w:val="24"/>
                <w:szCs w:val="24"/>
              </w:rPr>
              <w:t xml:space="preserve">           +</w:t>
            </w:r>
          </w:p>
        </w:tc>
        <w:tc>
          <w:tcPr>
            <w:tcW w:w="992"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851"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850"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559"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134" w:type="dxa"/>
          </w:tcPr>
          <w:p w:rsidR="00CF2D14" w:rsidRPr="00576156" w:rsidRDefault="00CF2D14" w:rsidP="00D807F5">
            <w:pPr>
              <w:spacing w:after="0" w:line="240" w:lineRule="auto"/>
              <w:contextualSpacing/>
              <w:rPr>
                <w:rFonts w:ascii="Times New Roman" w:hAnsi="Times New Roman"/>
                <w:sz w:val="24"/>
                <w:szCs w:val="24"/>
              </w:rPr>
            </w:pPr>
          </w:p>
          <w:p w:rsidR="00CF2D14" w:rsidRPr="00576156" w:rsidRDefault="00CF2D14" w:rsidP="00D807F5">
            <w:pPr>
              <w:spacing w:after="0" w:line="240" w:lineRule="auto"/>
              <w:contextualSpacing/>
              <w:rPr>
                <w:rFonts w:ascii="Times New Roman" w:hAnsi="Times New Roman"/>
                <w:sz w:val="24"/>
                <w:szCs w:val="24"/>
              </w:rPr>
            </w:pPr>
            <w:r w:rsidRPr="00576156">
              <w:rPr>
                <w:rFonts w:ascii="Times New Roman" w:hAnsi="Times New Roman"/>
                <w:sz w:val="24"/>
                <w:szCs w:val="24"/>
              </w:rPr>
              <w:t xml:space="preserve">         -</w:t>
            </w:r>
          </w:p>
        </w:tc>
        <w:tc>
          <w:tcPr>
            <w:tcW w:w="1560" w:type="dxa"/>
            <w:gridSpan w:val="2"/>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rPr>
                <w:rFonts w:ascii="Times New Roman" w:hAnsi="Times New Roman"/>
                <w:sz w:val="24"/>
                <w:szCs w:val="24"/>
              </w:rPr>
            </w:pPr>
            <w:r w:rsidRPr="00576156">
              <w:rPr>
                <w:rFonts w:ascii="Times New Roman" w:hAnsi="Times New Roman"/>
                <w:sz w:val="24"/>
                <w:szCs w:val="24"/>
              </w:rPr>
              <w:t xml:space="preserve">    +</w:t>
            </w:r>
          </w:p>
        </w:tc>
        <w:tc>
          <w:tcPr>
            <w:tcW w:w="992" w:type="dxa"/>
          </w:tcPr>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843" w:type="dxa"/>
            <w:gridSpan w:val="3"/>
          </w:tcPr>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r>
      <w:tr w:rsidR="00CF2D14" w:rsidRPr="00576156" w:rsidTr="00CF2D14">
        <w:tc>
          <w:tcPr>
            <w:tcW w:w="1844" w:type="dxa"/>
          </w:tcPr>
          <w:p w:rsidR="00CF2D14" w:rsidRPr="00576156" w:rsidRDefault="00CF2D14" w:rsidP="00D807F5">
            <w:pPr>
              <w:pStyle w:val="121"/>
              <w:shd w:val="clear" w:color="auto" w:fill="auto"/>
              <w:spacing w:before="0" w:line="240" w:lineRule="auto"/>
              <w:contextualSpacing/>
              <w:jc w:val="both"/>
              <w:rPr>
                <w:rStyle w:val="1222"/>
                <w:sz w:val="24"/>
                <w:szCs w:val="24"/>
              </w:rPr>
            </w:pPr>
            <w:r w:rsidRPr="00576156">
              <w:rPr>
                <w:rStyle w:val="1219"/>
                <w:sz w:val="24"/>
                <w:szCs w:val="24"/>
              </w:rPr>
              <w:t>2.3. Аудиозаписи, слайды</w:t>
            </w:r>
            <w:r w:rsidRPr="00576156">
              <w:rPr>
                <w:sz w:val="24"/>
                <w:szCs w:val="24"/>
              </w:rPr>
              <w:t xml:space="preserve"> </w:t>
            </w:r>
            <w:r w:rsidRPr="00576156">
              <w:rPr>
                <w:rStyle w:val="1219"/>
                <w:sz w:val="24"/>
                <w:szCs w:val="24"/>
              </w:rPr>
              <w:t xml:space="preserve">по содержанию учебного предмета  </w:t>
            </w:r>
            <w:r w:rsidRPr="00576156">
              <w:rPr>
                <w:rStyle w:val="1222"/>
                <w:sz w:val="24"/>
                <w:szCs w:val="24"/>
              </w:rPr>
              <w:t xml:space="preserve"> </w:t>
            </w:r>
          </w:p>
        </w:tc>
        <w:tc>
          <w:tcPr>
            <w:tcW w:w="708"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851"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134" w:type="dxa"/>
          </w:tcPr>
          <w:p w:rsidR="00CF2D14" w:rsidRPr="00576156" w:rsidRDefault="00CF2D14" w:rsidP="00D807F5">
            <w:pPr>
              <w:spacing w:after="0" w:line="240" w:lineRule="auto"/>
              <w:contextualSpacing/>
              <w:rPr>
                <w:rFonts w:ascii="Times New Roman" w:hAnsi="Times New Roman"/>
                <w:sz w:val="24"/>
                <w:szCs w:val="24"/>
              </w:rPr>
            </w:pPr>
          </w:p>
          <w:p w:rsidR="00CF2D14" w:rsidRPr="00576156" w:rsidRDefault="00CF2D14" w:rsidP="00D807F5">
            <w:pPr>
              <w:spacing w:after="0" w:line="240" w:lineRule="auto"/>
              <w:contextualSpacing/>
              <w:rPr>
                <w:rFonts w:ascii="Times New Roman" w:hAnsi="Times New Roman"/>
                <w:sz w:val="24"/>
                <w:szCs w:val="24"/>
              </w:rPr>
            </w:pPr>
            <w:r w:rsidRPr="00576156">
              <w:rPr>
                <w:rFonts w:ascii="Times New Roman" w:hAnsi="Times New Roman"/>
                <w:sz w:val="24"/>
                <w:szCs w:val="24"/>
              </w:rPr>
              <w:t xml:space="preserve">           +</w:t>
            </w:r>
          </w:p>
        </w:tc>
        <w:tc>
          <w:tcPr>
            <w:tcW w:w="992" w:type="dxa"/>
          </w:tcPr>
          <w:p w:rsidR="00CF2D14" w:rsidRPr="00576156" w:rsidRDefault="00CF2D14" w:rsidP="00D807F5">
            <w:pPr>
              <w:spacing w:after="0" w:line="240" w:lineRule="auto"/>
              <w:contextualSpacing/>
              <w:rPr>
                <w:rFonts w:ascii="Times New Roman" w:hAnsi="Times New Roman"/>
                <w:sz w:val="24"/>
                <w:szCs w:val="24"/>
              </w:rPr>
            </w:pPr>
          </w:p>
          <w:p w:rsidR="00CF2D14" w:rsidRPr="00576156" w:rsidRDefault="00CF2D14" w:rsidP="00D807F5">
            <w:pPr>
              <w:spacing w:after="0" w:line="240" w:lineRule="auto"/>
              <w:contextualSpacing/>
              <w:rPr>
                <w:rFonts w:ascii="Times New Roman" w:hAnsi="Times New Roman"/>
                <w:sz w:val="24"/>
                <w:szCs w:val="24"/>
              </w:rPr>
            </w:pPr>
            <w:r w:rsidRPr="00576156">
              <w:rPr>
                <w:rFonts w:ascii="Times New Roman" w:hAnsi="Times New Roman"/>
                <w:sz w:val="24"/>
                <w:szCs w:val="24"/>
              </w:rPr>
              <w:t xml:space="preserve">         +</w:t>
            </w:r>
          </w:p>
        </w:tc>
        <w:tc>
          <w:tcPr>
            <w:tcW w:w="851"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850"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559"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134" w:type="dxa"/>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sidRPr="00576156">
              <w:rPr>
                <w:rFonts w:ascii="Times New Roman" w:hAnsi="Times New Roman"/>
                <w:sz w:val="24"/>
                <w:szCs w:val="24"/>
              </w:rPr>
              <w:t>-</w:t>
            </w:r>
          </w:p>
        </w:tc>
        <w:tc>
          <w:tcPr>
            <w:tcW w:w="1560" w:type="dxa"/>
            <w:gridSpan w:val="2"/>
          </w:tcPr>
          <w:p w:rsidR="00CF2D14" w:rsidRPr="00576156"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992" w:type="dxa"/>
          </w:tcPr>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c>
          <w:tcPr>
            <w:tcW w:w="1843" w:type="dxa"/>
            <w:gridSpan w:val="3"/>
          </w:tcPr>
          <w:p w:rsidR="00CF2D14" w:rsidRDefault="00CF2D14" w:rsidP="00D807F5">
            <w:pPr>
              <w:spacing w:after="0" w:line="240" w:lineRule="auto"/>
              <w:contextualSpacing/>
              <w:jc w:val="center"/>
              <w:rPr>
                <w:rFonts w:ascii="Times New Roman" w:hAnsi="Times New Roman"/>
                <w:sz w:val="24"/>
                <w:szCs w:val="24"/>
              </w:rPr>
            </w:pPr>
          </w:p>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w:t>
            </w:r>
          </w:p>
        </w:tc>
      </w:tr>
      <w:tr w:rsidR="00CF2D14" w:rsidRPr="00576156" w:rsidTr="00CF2D14">
        <w:trPr>
          <w:cantSplit/>
          <w:trHeight w:val="2642"/>
        </w:trPr>
        <w:tc>
          <w:tcPr>
            <w:tcW w:w="1844" w:type="dxa"/>
            <w:vMerge w:val="restart"/>
          </w:tcPr>
          <w:p w:rsidR="00CF2D14" w:rsidRPr="00576156" w:rsidRDefault="00CF2D14" w:rsidP="00D807F5">
            <w:pPr>
              <w:spacing w:after="0" w:line="240" w:lineRule="auto"/>
              <w:contextualSpacing/>
              <w:jc w:val="both"/>
              <w:rPr>
                <w:rStyle w:val="1219"/>
                <w:sz w:val="24"/>
                <w:szCs w:val="24"/>
              </w:rPr>
            </w:pPr>
            <w:r>
              <w:rPr>
                <w:rStyle w:val="1219"/>
                <w:sz w:val="24"/>
                <w:szCs w:val="24"/>
              </w:rPr>
              <w:lastRenderedPageBreak/>
              <w:t>2.4.Имеющие</w:t>
            </w:r>
            <w:r w:rsidRPr="00576156">
              <w:rPr>
                <w:rStyle w:val="1219"/>
                <w:sz w:val="24"/>
                <w:szCs w:val="24"/>
              </w:rPr>
              <w:t>ся  ТСО, компьютерные, информационно-коммуникационные средства</w:t>
            </w: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Default="00CF2D14" w:rsidP="00D807F5">
            <w:pPr>
              <w:spacing w:after="0" w:line="240" w:lineRule="auto"/>
              <w:contextualSpacing/>
              <w:jc w:val="both"/>
              <w:rPr>
                <w:rStyle w:val="1219"/>
                <w:b/>
                <w:sz w:val="24"/>
                <w:szCs w:val="24"/>
              </w:rPr>
            </w:pPr>
          </w:p>
          <w:p w:rsidR="00CF2D14" w:rsidRDefault="00CF2D14" w:rsidP="00D807F5">
            <w:pPr>
              <w:spacing w:after="0" w:line="240" w:lineRule="auto"/>
              <w:contextualSpacing/>
              <w:jc w:val="both"/>
              <w:rPr>
                <w:rStyle w:val="1219"/>
                <w:b/>
                <w:sz w:val="24"/>
                <w:szCs w:val="24"/>
              </w:rPr>
            </w:pPr>
          </w:p>
          <w:p w:rsidR="00CF2D14" w:rsidRDefault="00CF2D14" w:rsidP="00D807F5">
            <w:pPr>
              <w:spacing w:after="0" w:line="240" w:lineRule="auto"/>
              <w:contextualSpacing/>
              <w:jc w:val="both"/>
              <w:rPr>
                <w:rStyle w:val="1219"/>
                <w:b/>
                <w:sz w:val="24"/>
                <w:szCs w:val="24"/>
              </w:rPr>
            </w:pPr>
          </w:p>
          <w:p w:rsidR="00CF2D14" w:rsidRPr="00576156" w:rsidRDefault="00CF2D14" w:rsidP="00D807F5">
            <w:pPr>
              <w:spacing w:after="0" w:line="240" w:lineRule="auto"/>
              <w:contextualSpacing/>
              <w:jc w:val="both"/>
              <w:rPr>
                <w:rStyle w:val="1219"/>
                <w:b/>
                <w:sz w:val="24"/>
                <w:szCs w:val="24"/>
              </w:rPr>
            </w:pPr>
            <w:r w:rsidRPr="00576156">
              <w:rPr>
                <w:rStyle w:val="1219"/>
                <w:b/>
                <w:sz w:val="24"/>
                <w:szCs w:val="24"/>
              </w:rPr>
              <w:t>Необходимо</w:t>
            </w:r>
            <w:r w:rsidRPr="00576156">
              <w:rPr>
                <w:rStyle w:val="1219"/>
                <w:b/>
                <w:sz w:val="24"/>
                <w:szCs w:val="24"/>
                <w:lang w:val="en-US"/>
              </w:rPr>
              <w:t>:</w:t>
            </w: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Fonts w:ascii="Times New Roman" w:hAnsi="Times New Roman"/>
                <w:sz w:val="24"/>
                <w:szCs w:val="24"/>
              </w:rPr>
            </w:pPr>
          </w:p>
        </w:tc>
        <w:tc>
          <w:tcPr>
            <w:tcW w:w="708" w:type="dxa"/>
            <w:textDirection w:val="btLr"/>
          </w:tcPr>
          <w:p w:rsidR="00CF2D14" w:rsidRPr="00576156" w:rsidRDefault="00CF2D14" w:rsidP="00D807F5">
            <w:pPr>
              <w:spacing w:after="0" w:line="240" w:lineRule="auto"/>
              <w:ind w:left="113" w:right="113"/>
              <w:contextualSpacing/>
              <w:jc w:val="both"/>
              <w:rPr>
                <w:rFonts w:ascii="Times New Roman" w:hAnsi="Times New Roman"/>
                <w:sz w:val="24"/>
                <w:szCs w:val="24"/>
              </w:rPr>
            </w:pPr>
            <w:r>
              <w:rPr>
                <w:rFonts w:ascii="Times New Roman" w:hAnsi="Times New Roman"/>
                <w:sz w:val="24"/>
                <w:szCs w:val="24"/>
              </w:rPr>
              <w:t>Мультимедийный комплекс, принтер, телевизор</w:t>
            </w:r>
          </w:p>
        </w:tc>
        <w:tc>
          <w:tcPr>
            <w:tcW w:w="851" w:type="dxa"/>
            <w:textDirection w:val="btLr"/>
          </w:tcPr>
          <w:p w:rsidR="00CF2D14" w:rsidRPr="00576156" w:rsidRDefault="00CF2D14" w:rsidP="00D807F5">
            <w:pPr>
              <w:spacing w:after="0" w:line="240" w:lineRule="auto"/>
              <w:ind w:left="113" w:right="113"/>
              <w:contextualSpacing/>
              <w:jc w:val="center"/>
              <w:rPr>
                <w:rFonts w:ascii="Times New Roman" w:hAnsi="Times New Roman"/>
                <w:sz w:val="24"/>
                <w:szCs w:val="24"/>
              </w:rPr>
            </w:pPr>
            <w:r>
              <w:rPr>
                <w:rFonts w:ascii="Times New Roman" w:hAnsi="Times New Roman"/>
                <w:sz w:val="24"/>
                <w:szCs w:val="24"/>
              </w:rPr>
              <w:t>Мультимедийный комплекс, принтер</w:t>
            </w:r>
            <w:r w:rsidRPr="00576156">
              <w:rPr>
                <w:rFonts w:ascii="Times New Roman" w:hAnsi="Times New Roman"/>
                <w:sz w:val="24"/>
                <w:szCs w:val="24"/>
              </w:rPr>
              <w:t xml:space="preserve"> </w:t>
            </w:r>
          </w:p>
        </w:tc>
        <w:tc>
          <w:tcPr>
            <w:tcW w:w="1134" w:type="dxa"/>
            <w:textDirection w:val="btLr"/>
          </w:tcPr>
          <w:p w:rsidR="00CF2D14" w:rsidRPr="00576156" w:rsidRDefault="00CF2D14" w:rsidP="00D807F5">
            <w:pPr>
              <w:spacing w:after="0" w:line="240" w:lineRule="auto"/>
              <w:ind w:left="113" w:right="113"/>
              <w:contextualSpacing/>
              <w:jc w:val="both"/>
              <w:rPr>
                <w:rFonts w:ascii="Times New Roman" w:hAnsi="Times New Roman"/>
                <w:sz w:val="24"/>
                <w:szCs w:val="24"/>
              </w:rPr>
            </w:pPr>
            <w:r>
              <w:rPr>
                <w:rFonts w:ascii="Times New Roman" w:hAnsi="Times New Roman"/>
                <w:sz w:val="24"/>
                <w:szCs w:val="24"/>
              </w:rPr>
              <w:t>Компьютер, телевизор, м</w:t>
            </w:r>
            <w:r w:rsidRPr="00576156">
              <w:rPr>
                <w:rFonts w:ascii="Times New Roman" w:hAnsi="Times New Roman"/>
                <w:sz w:val="24"/>
                <w:szCs w:val="24"/>
              </w:rPr>
              <w:t>узыкальный центр</w:t>
            </w:r>
          </w:p>
        </w:tc>
        <w:tc>
          <w:tcPr>
            <w:tcW w:w="992" w:type="dxa"/>
            <w:textDirection w:val="btLr"/>
          </w:tcPr>
          <w:p w:rsidR="00CF2D14" w:rsidRPr="00576156" w:rsidRDefault="00CF2D14" w:rsidP="00D807F5">
            <w:pPr>
              <w:spacing w:after="0" w:line="240" w:lineRule="auto"/>
              <w:ind w:left="113" w:right="113"/>
              <w:contextualSpacing/>
              <w:jc w:val="both"/>
              <w:rPr>
                <w:rFonts w:ascii="Times New Roman" w:hAnsi="Times New Roman"/>
                <w:sz w:val="24"/>
                <w:szCs w:val="24"/>
              </w:rPr>
            </w:pPr>
            <w:r>
              <w:rPr>
                <w:rFonts w:ascii="Times New Roman" w:hAnsi="Times New Roman"/>
                <w:sz w:val="24"/>
                <w:szCs w:val="24"/>
              </w:rPr>
              <w:t>Мультимедийный комплекс, принтер, телевизор</w:t>
            </w:r>
          </w:p>
        </w:tc>
        <w:tc>
          <w:tcPr>
            <w:tcW w:w="851" w:type="dxa"/>
            <w:textDirection w:val="btLr"/>
          </w:tcPr>
          <w:p w:rsidR="00CF2D14" w:rsidRPr="00576156" w:rsidRDefault="00CF2D14" w:rsidP="00D807F5">
            <w:pPr>
              <w:spacing w:after="0" w:line="240" w:lineRule="auto"/>
              <w:ind w:left="113" w:right="113"/>
              <w:contextualSpacing/>
              <w:jc w:val="both"/>
              <w:rPr>
                <w:rFonts w:ascii="Times New Roman" w:hAnsi="Times New Roman"/>
                <w:sz w:val="24"/>
                <w:szCs w:val="24"/>
              </w:rPr>
            </w:pPr>
            <w:r>
              <w:rPr>
                <w:rFonts w:ascii="Times New Roman" w:hAnsi="Times New Roman"/>
                <w:sz w:val="24"/>
                <w:szCs w:val="24"/>
              </w:rPr>
              <w:t>Мультимедийный комплекс, принтер, телевизор</w:t>
            </w:r>
          </w:p>
        </w:tc>
        <w:tc>
          <w:tcPr>
            <w:tcW w:w="850" w:type="dxa"/>
            <w:textDirection w:val="btLr"/>
          </w:tcPr>
          <w:p w:rsidR="00CF2D14" w:rsidRPr="00576156" w:rsidRDefault="00CF2D14" w:rsidP="00D807F5">
            <w:pPr>
              <w:spacing w:after="0" w:line="240" w:lineRule="auto"/>
              <w:ind w:left="113" w:right="113"/>
              <w:contextualSpacing/>
              <w:jc w:val="both"/>
              <w:rPr>
                <w:rFonts w:ascii="Times New Roman" w:hAnsi="Times New Roman"/>
                <w:sz w:val="24"/>
                <w:szCs w:val="24"/>
              </w:rPr>
            </w:pPr>
            <w:r>
              <w:rPr>
                <w:rFonts w:ascii="Times New Roman" w:hAnsi="Times New Roman"/>
                <w:sz w:val="24"/>
                <w:szCs w:val="24"/>
              </w:rPr>
              <w:t>Мультимедийный комплекс, принтер, телевизор</w:t>
            </w:r>
          </w:p>
        </w:tc>
        <w:tc>
          <w:tcPr>
            <w:tcW w:w="1559" w:type="dxa"/>
            <w:textDirection w:val="btLr"/>
          </w:tcPr>
          <w:p w:rsidR="00CF2D14" w:rsidRPr="00576156" w:rsidRDefault="00CF2D14" w:rsidP="00D807F5">
            <w:pPr>
              <w:spacing w:after="0" w:line="240" w:lineRule="auto"/>
              <w:ind w:left="113" w:right="113"/>
              <w:contextualSpacing/>
              <w:jc w:val="both"/>
              <w:rPr>
                <w:rFonts w:ascii="Times New Roman" w:hAnsi="Times New Roman"/>
                <w:sz w:val="24"/>
                <w:szCs w:val="24"/>
              </w:rPr>
            </w:pPr>
            <w:r>
              <w:rPr>
                <w:rFonts w:ascii="Times New Roman" w:hAnsi="Times New Roman"/>
                <w:sz w:val="24"/>
                <w:szCs w:val="24"/>
              </w:rPr>
              <w:t>Мультимедийный комплекс, принтер</w:t>
            </w:r>
          </w:p>
        </w:tc>
        <w:tc>
          <w:tcPr>
            <w:tcW w:w="1134" w:type="dxa"/>
          </w:tcPr>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Музы-</w:t>
            </w:r>
            <w:proofErr w:type="spellStart"/>
            <w:r w:rsidRPr="00576156">
              <w:rPr>
                <w:rFonts w:ascii="Times New Roman" w:hAnsi="Times New Roman"/>
                <w:sz w:val="24"/>
                <w:szCs w:val="24"/>
              </w:rPr>
              <w:t>кальный</w:t>
            </w:r>
            <w:proofErr w:type="spellEnd"/>
            <w:r w:rsidRPr="00576156">
              <w:rPr>
                <w:rFonts w:ascii="Times New Roman" w:hAnsi="Times New Roman"/>
                <w:sz w:val="24"/>
                <w:szCs w:val="24"/>
              </w:rPr>
              <w:t xml:space="preserve"> центр</w:t>
            </w:r>
            <w:r>
              <w:rPr>
                <w:rFonts w:ascii="Times New Roman" w:hAnsi="Times New Roman"/>
                <w:sz w:val="24"/>
                <w:szCs w:val="24"/>
              </w:rPr>
              <w:t xml:space="preserve">, мобильный </w:t>
            </w:r>
            <w:proofErr w:type="spellStart"/>
            <w:r>
              <w:rPr>
                <w:rFonts w:ascii="Times New Roman" w:hAnsi="Times New Roman"/>
                <w:sz w:val="24"/>
                <w:szCs w:val="24"/>
              </w:rPr>
              <w:t>компюютер</w:t>
            </w:r>
            <w:proofErr w:type="spellEnd"/>
          </w:p>
        </w:tc>
        <w:tc>
          <w:tcPr>
            <w:tcW w:w="1560" w:type="dxa"/>
            <w:gridSpan w:val="2"/>
            <w:textDirection w:val="btLr"/>
          </w:tcPr>
          <w:p w:rsidR="00CF2D14" w:rsidRPr="00576156" w:rsidRDefault="00CF2D14" w:rsidP="00D807F5">
            <w:pPr>
              <w:spacing w:after="0" w:line="240" w:lineRule="auto"/>
              <w:ind w:left="113" w:right="113"/>
              <w:contextualSpacing/>
              <w:jc w:val="both"/>
              <w:rPr>
                <w:rFonts w:ascii="Times New Roman" w:hAnsi="Times New Roman"/>
                <w:sz w:val="24"/>
                <w:szCs w:val="24"/>
              </w:rPr>
            </w:pPr>
            <w:r>
              <w:rPr>
                <w:rFonts w:ascii="Times New Roman" w:hAnsi="Times New Roman"/>
                <w:sz w:val="24"/>
                <w:szCs w:val="24"/>
              </w:rPr>
              <w:t xml:space="preserve">      Мультимедийный комплекс, принтер</w:t>
            </w:r>
          </w:p>
        </w:tc>
        <w:tc>
          <w:tcPr>
            <w:tcW w:w="992"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Компьютер, телевизор, принтер</w:t>
            </w:r>
          </w:p>
        </w:tc>
        <w:tc>
          <w:tcPr>
            <w:tcW w:w="1843" w:type="dxa"/>
            <w:gridSpan w:val="3"/>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Компьютер, телевизор, принтер, музыкальный центр</w:t>
            </w:r>
          </w:p>
        </w:tc>
      </w:tr>
      <w:tr w:rsidR="00CF2D14" w:rsidRPr="00576156" w:rsidTr="00CF2D14">
        <w:trPr>
          <w:trHeight w:val="560"/>
        </w:trPr>
        <w:tc>
          <w:tcPr>
            <w:tcW w:w="1844" w:type="dxa"/>
            <w:vMerge/>
          </w:tcPr>
          <w:p w:rsidR="00CF2D14" w:rsidRPr="00576156" w:rsidRDefault="00CF2D14" w:rsidP="00D807F5">
            <w:pPr>
              <w:spacing w:after="0" w:line="240" w:lineRule="auto"/>
              <w:contextualSpacing/>
              <w:jc w:val="both"/>
              <w:rPr>
                <w:rStyle w:val="1219"/>
                <w:sz w:val="24"/>
                <w:szCs w:val="24"/>
              </w:rPr>
            </w:pPr>
          </w:p>
        </w:tc>
        <w:tc>
          <w:tcPr>
            <w:tcW w:w="708"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w:t>
            </w:r>
          </w:p>
        </w:tc>
        <w:tc>
          <w:tcPr>
            <w:tcW w:w="851"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w:t>
            </w:r>
          </w:p>
        </w:tc>
        <w:tc>
          <w:tcPr>
            <w:tcW w:w="1134"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Мультимедийный комплекс</w:t>
            </w:r>
          </w:p>
        </w:tc>
        <w:tc>
          <w:tcPr>
            <w:tcW w:w="992"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w:t>
            </w:r>
          </w:p>
        </w:tc>
        <w:tc>
          <w:tcPr>
            <w:tcW w:w="851"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w:t>
            </w:r>
          </w:p>
        </w:tc>
        <w:tc>
          <w:tcPr>
            <w:tcW w:w="850"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w:t>
            </w:r>
          </w:p>
        </w:tc>
        <w:tc>
          <w:tcPr>
            <w:tcW w:w="1559"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Обновление компьютеров</w:t>
            </w:r>
          </w:p>
        </w:tc>
        <w:tc>
          <w:tcPr>
            <w:tcW w:w="1134"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w:t>
            </w:r>
          </w:p>
        </w:tc>
        <w:tc>
          <w:tcPr>
            <w:tcW w:w="1560" w:type="dxa"/>
            <w:gridSpan w:val="2"/>
          </w:tcPr>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 xml:space="preserve"> </w:t>
            </w:r>
            <w:r>
              <w:rPr>
                <w:rFonts w:ascii="Times New Roman" w:hAnsi="Times New Roman"/>
                <w:sz w:val="24"/>
                <w:szCs w:val="24"/>
              </w:rPr>
              <w:t>-</w:t>
            </w:r>
          </w:p>
        </w:tc>
        <w:tc>
          <w:tcPr>
            <w:tcW w:w="992"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Мультимедийный комплекс</w:t>
            </w:r>
          </w:p>
        </w:tc>
        <w:tc>
          <w:tcPr>
            <w:tcW w:w="1843" w:type="dxa"/>
            <w:gridSpan w:val="3"/>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Мультимедийный комплекс</w:t>
            </w:r>
          </w:p>
        </w:tc>
      </w:tr>
      <w:tr w:rsidR="00CF2D14" w:rsidRPr="00576156" w:rsidTr="00CF2D14">
        <w:trPr>
          <w:trHeight w:val="560"/>
        </w:trPr>
        <w:tc>
          <w:tcPr>
            <w:tcW w:w="1844" w:type="dxa"/>
            <w:vMerge/>
          </w:tcPr>
          <w:p w:rsidR="00CF2D14" w:rsidRPr="00576156" w:rsidRDefault="00CF2D14" w:rsidP="00D807F5">
            <w:pPr>
              <w:spacing w:after="0" w:line="240" w:lineRule="auto"/>
              <w:contextualSpacing/>
              <w:jc w:val="both"/>
              <w:rPr>
                <w:rStyle w:val="1219"/>
                <w:sz w:val="24"/>
                <w:szCs w:val="24"/>
              </w:rPr>
            </w:pPr>
          </w:p>
        </w:tc>
        <w:tc>
          <w:tcPr>
            <w:tcW w:w="12474" w:type="dxa"/>
            <w:gridSpan w:val="14"/>
          </w:tcPr>
          <w:p w:rsidR="00CF2D14" w:rsidRPr="00576156" w:rsidRDefault="00CF2D14" w:rsidP="00D807F5">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Имеется </w:t>
            </w:r>
            <w:proofErr w:type="spellStart"/>
            <w:r>
              <w:rPr>
                <w:rFonts w:ascii="Times New Roman" w:hAnsi="Times New Roman"/>
                <w:sz w:val="24"/>
                <w:szCs w:val="24"/>
              </w:rPr>
              <w:t>межпредметный</w:t>
            </w:r>
            <w:proofErr w:type="spellEnd"/>
            <w:r>
              <w:rPr>
                <w:rFonts w:ascii="Times New Roman" w:hAnsi="Times New Roman"/>
                <w:sz w:val="24"/>
                <w:szCs w:val="24"/>
              </w:rPr>
              <w:t xml:space="preserve"> мобильный класс. Все кабинеты подключены</w:t>
            </w:r>
            <w:r w:rsidRPr="00576156">
              <w:rPr>
                <w:rFonts w:ascii="Times New Roman" w:hAnsi="Times New Roman"/>
                <w:sz w:val="24"/>
                <w:szCs w:val="24"/>
              </w:rPr>
              <w:t xml:space="preserve"> к сети Интернет</w:t>
            </w:r>
            <w:r>
              <w:rPr>
                <w:rFonts w:ascii="Times New Roman" w:hAnsi="Times New Roman"/>
                <w:sz w:val="24"/>
                <w:szCs w:val="24"/>
              </w:rPr>
              <w:t>.</w:t>
            </w:r>
          </w:p>
        </w:tc>
      </w:tr>
      <w:tr w:rsidR="00CF2D14" w:rsidRPr="00576156" w:rsidTr="00CF2D14">
        <w:trPr>
          <w:trHeight w:val="2121"/>
        </w:trPr>
        <w:tc>
          <w:tcPr>
            <w:tcW w:w="1844" w:type="dxa"/>
          </w:tcPr>
          <w:p w:rsidR="00CF2D14" w:rsidRPr="00576156" w:rsidRDefault="00CF2D14" w:rsidP="00D807F5">
            <w:pPr>
              <w:spacing w:after="0" w:line="240" w:lineRule="auto"/>
              <w:contextualSpacing/>
              <w:jc w:val="both"/>
              <w:rPr>
                <w:rStyle w:val="1219"/>
                <w:sz w:val="24"/>
                <w:szCs w:val="24"/>
              </w:rPr>
            </w:pPr>
            <w:r w:rsidRPr="00576156">
              <w:rPr>
                <w:rStyle w:val="1219"/>
                <w:sz w:val="24"/>
                <w:szCs w:val="24"/>
              </w:rPr>
              <w:t>2.5. Учебно-практическое</w:t>
            </w:r>
            <w:r w:rsidRPr="00576156">
              <w:rPr>
                <w:rStyle w:val="1218"/>
                <w:sz w:val="24"/>
                <w:szCs w:val="24"/>
              </w:rPr>
              <w:t xml:space="preserve"> </w:t>
            </w:r>
            <w:r w:rsidRPr="00576156">
              <w:rPr>
                <w:rStyle w:val="1219"/>
                <w:sz w:val="24"/>
                <w:szCs w:val="24"/>
              </w:rPr>
              <w:t>оборудование</w:t>
            </w: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576156" w:rsidRDefault="00CF2D14" w:rsidP="00D807F5">
            <w:pPr>
              <w:spacing w:after="0" w:line="240" w:lineRule="auto"/>
              <w:contextualSpacing/>
              <w:jc w:val="both"/>
              <w:rPr>
                <w:rStyle w:val="1219"/>
                <w:sz w:val="24"/>
                <w:szCs w:val="24"/>
              </w:rPr>
            </w:pPr>
          </w:p>
          <w:p w:rsidR="00CF2D14" w:rsidRPr="00BD06EF" w:rsidRDefault="00CF2D14" w:rsidP="00D807F5">
            <w:pPr>
              <w:spacing w:after="0" w:line="240" w:lineRule="auto"/>
              <w:contextualSpacing/>
              <w:jc w:val="both"/>
              <w:rPr>
                <w:rFonts w:ascii="Times New Roman" w:hAnsi="Times New Roman"/>
                <w:sz w:val="24"/>
                <w:szCs w:val="24"/>
              </w:rPr>
            </w:pPr>
          </w:p>
        </w:tc>
        <w:tc>
          <w:tcPr>
            <w:tcW w:w="708" w:type="dxa"/>
          </w:tcPr>
          <w:p w:rsidR="00CF2D14" w:rsidRPr="00576156" w:rsidRDefault="00CF2D14" w:rsidP="00D807F5">
            <w:pPr>
              <w:spacing w:after="0" w:line="240" w:lineRule="auto"/>
              <w:contextualSpacing/>
              <w:jc w:val="both"/>
              <w:rPr>
                <w:rFonts w:ascii="Times New Roman" w:hAnsi="Times New Roman"/>
                <w:sz w:val="24"/>
                <w:szCs w:val="24"/>
              </w:rPr>
            </w:pPr>
          </w:p>
        </w:tc>
        <w:tc>
          <w:tcPr>
            <w:tcW w:w="851" w:type="dxa"/>
          </w:tcPr>
          <w:p w:rsidR="00CF2D14" w:rsidRPr="00576156" w:rsidRDefault="00CF2D14" w:rsidP="00D807F5">
            <w:pPr>
              <w:spacing w:after="0" w:line="240" w:lineRule="auto"/>
              <w:contextualSpacing/>
              <w:jc w:val="both"/>
              <w:rPr>
                <w:rFonts w:ascii="Times New Roman" w:hAnsi="Times New Roman"/>
                <w:sz w:val="24"/>
                <w:szCs w:val="24"/>
              </w:rPr>
            </w:pPr>
          </w:p>
        </w:tc>
        <w:tc>
          <w:tcPr>
            <w:tcW w:w="1134" w:type="dxa"/>
          </w:tcPr>
          <w:p w:rsidR="00CF2D14" w:rsidRPr="00576156" w:rsidRDefault="00CF2D14" w:rsidP="00D807F5">
            <w:pPr>
              <w:spacing w:after="0" w:line="240" w:lineRule="auto"/>
              <w:contextualSpacing/>
              <w:jc w:val="both"/>
              <w:rPr>
                <w:rFonts w:ascii="Times New Roman" w:hAnsi="Times New Roman"/>
                <w:sz w:val="24"/>
                <w:szCs w:val="24"/>
              </w:rPr>
            </w:pPr>
          </w:p>
        </w:tc>
        <w:tc>
          <w:tcPr>
            <w:tcW w:w="992" w:type="dxa"/>
          </w:tcPr>
          <w:p w:rsidR="00CF2D14" w:rsidRPr="00576156" w:rsidRDefault="00CF2D14" w:rsidP="00D807F5">
            <w:pPr>
              <w:spacing w:after="0" w:line="240" w:lineRule="auto"/>
              <w:contextualSpacing/>
              <w:jc w:val="both"/>
              <w:rPr>
                <w:rFonts w:ascii="Times New Roman" w:hAnsi="Times New Roman"/>
                <w:sz w:val="24"/>
                <w:szCs w:val="24"/>
              </w:rPr>
            </w:pPr>
          </w:p>
        </w:tc>
        <w:tc>
          <w:tcPr>
            <w:tcW w:w="1701" w:type="dxa"/>
            <w:gridSpan w:val="2"/>
          </w:tcPr>
          <w:p w:rsidR="00CF2D14" w:rsidRPr="009474F8" w:rsidRDefault="00CF2D14" w:rsidP="00D807F5">
            <w:pPr>
              <w:spacing w:after="0" w:line="240" w:lineRule="auto"/>
              <w:contextualSpacing/>
              <w:jc w:val="both"/>
              <w:rPr>
                <w:rFonts w:ascii="Times New Roman" w:hAnsi="Times New Roman"/>
                <w:color w:val="000000"/>
                <w:sz w:val="24"/>
                <w:szCs w:val="24"/>
                <w:shd w:val="clear" w:color="auto" w:fill="FFFFFF"/>
              </w:rPr>
            </w:pPr>
            <w:r w:rsidRPr="00576156">
              <w:rPr>
                <w:rFonts w:ascii="Times New Roman" w:hAnsi="Times New Roman"/>
                <w:sz w:val="24"/>
                <w:szCs w:val="24"/>
              </w:rPr>
              <w:t>Не</w:t>
            </w:r>
            <w:r w:rsidRPr="00576156">
              <w:rPr>
                <w:rFonts w:ascii="Times New Roman" w:hAnsi="Times New Roman"/>
                <w:color w:val="000000"/>
                <w:sz w:val="24"/>
                <w:szCs w:val="24"/>
                <w:shd w:val="clear" w:color="auto" w:fill="FFFFFF"/>
              </w:rPr>
              <w:t>достаточ</w:t>
            </w:r>
            <w:r>
              <w:rPr>
                <w:rFonts w:ascii="Times New Roman" w:hAnsi="Times New Roman"/>
                <w:color w:val="000000"/>
                <w:sz w:val="24"/>
                <w:szCs w:val="24"/>
                <w:shd w:val="clear" w:color="auto" w:fill="FFFFFF"/>
              </w:rPr>
              <w:t>но оборудо</w:t>
            </w:r>
            <w:r w:rsidRPr="00576156">
              <w:rPr>
                <w:rFonts w:ascii="Times New Roman" w:hAnsi="Times New Roman"/>
                <w:color w:val="000000"/>
                <w:sz w:val="24"/>
                <w:szCs w:val="24"/>
                <w:shd w:val="clear" w:color="auto" w:fill="FFFFFF"/>
              </w:rPr>
              <w:t>вания и химических реактивов для выполнения практической части программ по физике и химии</w:t>
            </w:r>
            <w:r>
              <w:rPr>
                <w:color w:val="000000"/>
                <w:sz w:val="24"/>
                <w:szCs w:val="24"/>
                <w:shd w:val="clear" w:color="auto" w:fill="FFFFFF"/>
              </w:rPr>
              <w:t>.</w:t>
            </w:r>
          </w:p>
        </w:tc>
        <w:tc>
          <w:tcPr>
            <w:tcW w:w="1559" w:type="dxa"/>
          </w:tcPr>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 xml:space="preserve"> </w:t>
            </w:r>
            <w:r>
              <w:rPr>
                <w:rFonts w:ascii="Times New Roman" w:hAnsi="Times New Roman"/>
                <w:sz w:val="24"/>
                <w:szCs w:val="24"/>
              </w:rPr>
              <w:t>Требуется обновление компьютеров</w:t>
            </w:r>
          </w:p>
        </w:tc>
        <w:tc>
          <w:tcPr>
            <w:tcW w:w="2552" w:type="dxa"/>
            <w:gridSpan w:val="2"/>
          </w:tcPr>
          <w:p w:rsidR="00CF2D14" w:rsidRPr="00576156" w:rsidRDefault="00CF2D14" w:rsidP="00D807F5">
            <w:pPr>
              <w:spacing w:after="0" w:line="240" w:lineRule="auto"/>
              <w:contextualSpacing/>
              <w:jc w:val="both"/>
              <w:rPr>
                <w:rFonts w:ascii="Times New Roman" w:hAnsi="Times New Roman"/>
                <w:sz w:val="24"/>
                <w:szCs w:val="24"/>
              </w:rPr>
            </w:pPr>
          </w:p>
        </w:tc>
        <w:tc>
          <w:tcPr>
            <w:tcW w:w="1559" w:type="dxa"/>
            <w:gridSpan w:val="3"/>
          </w:tcPr>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Устаревшее</w:t>
            </w:r>
          </w:p>
        </w:tc>
        <w:tc>
          <w:tcPr>
            <w:tcW w:w="992" w:type="dxa"/>
          </w:tcPr>
          <w:p w:rsidR="00CF2D14" w:rsidRPr="00576156" w:rsidRDefault="00CF2D14" w:rsidP="00D807F5">
            <w:pPr>
              <w:spacing w:after="0" w:line="240" w:lineRule="auto"/>
              <w:contextualSpacing/>
              <w:jc w:val="both"/>
              <w:rPr>
                <w:rFonts w:ascii="Times New Roman" w:hAnsi="Times New Roman"/>
                <w:sz w:val="24"/>
                <w:szCs w:val="24"/>
              </w:rPr>
            </w:pPr>
          </w:p>
        </w:tc>
        <w:tc>
          <w:tcPr>
            <w:tcW w:w="426" w:type="dxa"/>
          </w:tcPr>
          <w:p w:rsidR="00CF2D14" w:rsidRPr="00576156" w:rsidRDefault="00CF2D14" w:rsidP="00D807F5">
            <w:pPr>
              <w:spacing w:after="0" w:line="240" w:lineRule="auto"/>
              <w:contextualSpacing/>
              <w:jc w:val="both"/>
              <w:rPr>
                <w:rFonts w:ascii="Times New Roman" w:hAnsi="Times New Roman"/>
                <w:sz w:val="24"/>
                <w:szCs w:val="24"/>
              </w:rPr>
            </w:pPr>
          </w:p>
        </w:tc>
      </w:tr>
      <w:tr w:rsidR="00CF2D14" w:rsidRPr="00576156" w:rsidTr="00CF2D14">
        <w:tc>
          <w:tcPr>
            <w:tcW w:w="1844" w:type="dxa"/>
          </w:tcPr>
          <w:p w:rsidR="00CF2D14" w:rsidRPr="00576156" w:rsidRDefault="00CF2D14" w:rsidP="00D807F5">
            <w:pPr>
              <w:spacing w:after="0" w:line="240" w:lineRule="auto"/>
              <w:contextualSpacing/>
              <w:jc w:val="both"/>
              <w:rPr>
                <w:rStyle w:val="1219"/>
                <w:sz w:val="24"/>
                <w:szCs w:val="24"/>
              </w:rPr>
            </w:pPr>
            <w:r w:rsidRPr="00576156">
              <w:rPr>
                <w:rStyle w:val="1219"/>
                <w:sz w:val="24"/>
                <w:szCs w:val="24"/>
              </w:rPr>
              <w:t>Необходимо</w:t>
            </w:r>
            <w:r w:rsidRPr="00576156">
              <w:rPr>
                <w:rStyle w:val="1219"/>
                <w:sz w:val="24"/>
                <w:szCs w:val="24"/>
                <w:lang w:val="en-US"/>
              </w:rPr>
              <w:t>:</w:t>
            </w:r>
          </w:p>
        </w:tc>
        <w:tc>
          <w:tcPr>
            <w:tcW w:w="1559" w:type="dxa"/>
            <w:gridSpan w:val="2"/>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Информационные</w:t>
            </w:r>
            <w:r w:rsidRPr="00576156">
              <w:rPr>
                <w:rFonts w:ascii="Times New Roman" w:hAnsi="Times New Roman"/>
                <w:sz w:val="24"/>
                <w:szCs w:val="24"/>
              </w:rPr>
              <w:t xml:space="preserve"> источники</w:t>
            </w:r>
          </w:p>
        </w:tc>
        <w:tc>
          <w:tcPr>
            <w:tcW w:w="1134"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Л</w:t>
            </w:r>
            <w:r w:rsidRPr="00576156">
              <w:rPr>
                <w:rFonts w:ascii="Times New Roman" w:hAnsi="Times New Roman"/>
                <w:sz w:val="24"/>
                <w:szCs w:val="24"/>
              </w:rPr>
              <w:t>ингафонный каби</w:t>
            </w:r>
            <w:r>
              <w:rPr>
                <w:rFonts w:ascii="Times New Roman" w:hAnsi="Times New Roman"/>
                <w:sz w:val="24"/>
                <w:szCs w:val="24"/>
              </w:rPr>
              <w:t>нет</w:t>
            </w:r>
            <w:r w:rsidRPr="00576156">
              <w:rPr>
                <w:rFonts w:ascii="Times New Roman" w:hAnsi="Times New Roman"/>
                <w:sz w:val="24"/>
                <w:szCs w:val="24"/>
              </w:rPr>
              <w:t>,</w:t>
            </w:r>
          </w:p>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 xml:space="preserve">наушники с </w:t>
            </w:r>
            <w:r w:rsidRPr="00576156">
              <w:rPr>
                <w:rFonts w:ascii="Times New Roman" w:hAnsi="Times New Roman"/>
                <w:sz w:val="24"/>
                <w:szCs w:val="24"/>
              </w:rPr>
              <w:lastRenderedPageBreak/>
              <w:t>микро</w:t>
            </w:r>
            <w:r>
              <w:rPr>
                <w:rFonts w:ascii="Times New Roman" w:hAnsi="Times New Roman"/>
                <w:sz w:val="24"/>
                <w:szCs w:val="24"/>
              </w:rPr>
              <w:t>фон</w:t>
            </w:r>
            <w:r w:rsidRPr="00576156">
              <w:rPr>
                <w:rFonts w:ascii="Times New Roman" w:hAnsi="Times New Roman"/>
                <w:sz w:val="24"/>
                <w:szCs w:val="24"/>
              </w:rPr>
              <w:t>,</w:t>
            </w:r>
          </w:p>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 xml:space="preserve"> </w:t>
            </w:r>
            <w:proofErr w:type="spellStart"/>
            <w:r w:rsidRPr="00576156">
              <w:rPr>
                <w:rFonts w:ascii="Times New Roman" w:hAnsi="Times New Roman"/>
                <w:sz w:val="24"/>
                <w:szCs w:val="24"/>
              </w:rPr>
              <w:t>информ</w:t>
            </w:r>
            <w:proofErr w:type="spellEnd"/>
            <w:r w:rsidRPr="00576156">
              <w:rPr>
                <w:rFonts w:ascii="Times New Roman" w:hAnsi="Times New Roman"/>
                <w:sz w:val="24"/>
                <w:szCs w:val="24"/>
              </w:rPr>
              <w:t>. источники</w:t>
            </w:r>
          </w:p>
          <w:p w:rsidR="00CF2D14" w:rsidRPr="00576156" w:rsidRDefault="00CF2D14" w:rsidP="00D807F5">
            <w:pPr>
              <w:spacing w:after="0" w:line="240" w:lineRule="auto"/>
              <w:contextualSpacing/>
              <w:jc w:val="both"/>
              <w:rPr>
                <w:rFonts w:ascii="Times New Roman" w:hAnsi="Times New Roman"/>
                <w:sz w:val="24"/>
                <w:szCs w:val="24"/>
              </w:rPr>
            </w:pPr>
          </w:p>
        </w:tc>
        <w:tc>
          <w:tcPr>
            <w:tcW w:w="992"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Информационные источники</w:t>
            </w:r>
          </w:p>
        </w:tc>
        <w:tc>
          <w:tcPr>
            <w:tcW w:w="1701" w:type="dxa"/>
            <w:gridSpan w:val="2"/>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Приборы  лаборатор</w:t>
            </w:r>
            <w:r w:rsidRPr="00576156">
              <w:rPr>
                <w:rFonts w:ascii="Times New Roman" w:hAnsi="Times New Roman"/>
                <w:sz w:val="24"/>
                <w:szCs w:val="24"/>
              </w:rPr>
              <w:t>ные,</w:t>
            </w:r>
          </w:p>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демонстрационные</w:t>
            </w:r>
            <w:r w:rsidRPr="00576156">
              <w:rPr>
                <w:rFonts w:ascii="Times New Roman" w:hAnsi="Times New Roman"/>
                <w:sz w:val="24"/>
                <w:szCs w:val="24"/>
              </w:rPr>
              <w:t xml:space="preserve">, </w:t>
            </w:r>
            <w:r w:rsidRPr="00576156">
              <w:rPr>
                <w:rFonts w:ascii="Times New Roman" w:hAnsi="Times New Roman"/>
                <w:sz w:val="24"/>
                <w:szCs w:val="24"/>
              </w:rPr>
              <w:lastRenderedPageBreak/>
              <w:t>цифровая лаборатория</w:t>
            </w:r>
          </w:p>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информационные</w:t>
            </w:r>
            <w:r w:rsidRPr="00576156">
              <w:rPr>
                <w:rFonts w:ascii="Times New Roman" w:hAnsi="Times New Roman"/>
                <w:sz w:val="24"/>
                <w:szCs w:val="24"/>
              </w:rPr>
              <w:t xml:space="preserve"> источники</w:t>
            </w:r>
          </w:p>
        </w:tc>
        <w:tc>
          <w:tcPr>
            <w:tcW w:w="1559"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Новые компьютеры</w:t>
            </w:r>
          </w:p>
        </w:tc>
        <w:tc>
          <w:tcPr>
            <w:tcW w:w="2552" w:type="dxa"/>
            <w:gridSpan w:val="2"/>
          </w:tcPr>
          <w:p w:rsidR="00CF2D14" w:rsidRPr="00576156" w:rsidRDefault="00CF2D14" w:rsidP="00D807F5">
            <w:pPr>
              <w:spacing w:after="0" w:line="240" w:lineRule="auto"/>
              <w:contextualSpacing/>
              <w:jc w:val="both"/>
              <w:rPr>
                <w:rFonts w:ascii="Times New Roman" w:hAnsi="Times New Roman"/>
                <w:sz w:val="24"/>
                <w:szCs w:val="24"/>
              </w:rPr>
            </w:pPr>
          </w:p>
        </w:tc>
        <w:tc>
          <w:tcPr>
            <w:tcW w:w="1559" w:type="dxa"/>
            <w:gridSpan w:val="3"/>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 xml:space="preserve"> Инстру</w:t>
            </w:r>
            <w:r w:rsidRPr="00576156">
              <w:rPr>
                <w:rFonts w:ascii="Times New Roman" w:hAnsi="Times New Roman"/>
                <w:sz w:val="24"/>
                <w:szCs w:val="24"/>
              </w:rPr>
              <w:t>менты,</w:t>
            </w:r>
          </w:p>
          <w:p w:rsidR="00CF2D14" w:rsidRPr="00576156" w:rsidRDefault="00CF2D14" w:rsidP="00D807F5">
            <w:pPr>
              <w:spacing w:after="0" w:line="240" w:lineRule="auto"/>
              <w:contextualSpacing/>
              <w:jc w:val="both"/>
              <w:rPr>
                <w:rFonts w:ascii="Times New Roman" w:hAnsi="Times New Roman"/>
                <w:sz w:val="24"/>
                <w:szCs w:val="24"/>
              </w:rPr>
            </w:pPr>
            <w:proofErr w:type="spellStart"/>
            <w:r w:rsidRPr="00576156">
              <w:rPr>
                <w:rFonts w:ascii="Times New Roman" w:hAnsi="Times New Roman"/>
                <w:sz w:val="24"/>
                <w:szCs w:val="24"/>
              </w:rPr>
              <w:t>электро</w:t>
            </w:r>
            <w:proofErr w:type="spellEnd"/>
          </w:p>
          <w:p w:rsidR="00CF2D14" w:rsidRPr="00576156" w:rsidRDefault="00CF2D14" w:rsidP="00D807F5">
            <w:pPr>
              <w:spacing w:after="0" w:line="240" w:lineRule="auto"/>
              <w:contextualSpacing/>
              <w:jc w:val="both"/>
              <w:rPr>
                <w:rFonts w:ascii="Times New Roman" w:hAnsi="Times New Roman"/>
                <w:sz w:val="24"/>
                <w:szCs w:val="24"/>
              </w:rPr>
            </w:pPr>
            <w:proofErr w:type="spellStart"/>
            <w:r w:rsidRPr="00576156">
              <w:rPr>
                <w:rFonts w:ascii="Times New Roman" w:hAnsi="Times New Roman"/>
                <w:sz w:val="24"/>
                <w:szCs w:val="24"/>
              </w:rPr>
              <w:t>оборудо</w:t>
            </w:r>
            <w:proofErr w:type="spellEnd"/>
            <w:r w:rsidRPr="00576156">
              <w:rPr>
                <w:rFonts w:ascii="Times New Roman" w:hAnsi="Times New Roman"/>
                <w:sz w:val="24"/>
                <w:szCs w:val="24"/>
              </w:rPr>
              <w:t xml:space="preserve">- </w:t>
            </w:r>
            <w:proofErr w:type="spellStart"/>
            <w:r w:rsidRPr="00576156">
              <w:rPr>
                <w:rFonts w:ascii="Times New Roman" w:hAnsi="Times New Roman"/>
                <w:sz w:val="24"/>
                <w:szCs w:val="24"/>
              </w:rPr>
              <w:lastRenderedPageBreak/>
              <w:t>вание</w:t>
            </w:r>
            <w:proofErr w:type="spellEnd"/>
            <w:r w:rsidRPr="00576156">
              <w:rPr>
                <w:rFonts w:ascii="Times New Roman" w:hAnsi="Times New Roman"/>
                <w:sz w:val="24"/>
                <w:szCs w:val="24"/>
              </w:rPr>
              <w:t>,</w:t>
            </w:r>
          </w:p>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станки,</w:t>
            </w:r>
          </w:p>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 xml:space="preserve"> бытовая техника Карты</w:t>
            </w:r>
          </w:p>
          <w:p w:rsidR="00CF2D14" w:rsidRPr="00576156" w:rsidRDefault="00CF2D14" w:rsidP="00D807F5">
            <w:pPr>
              <w:spacing w:after="0" w:line="240" w:lineRule="auto"/>
              <w:contextualSpacing/>
              <w:jc w:val="both"/>
              <w:rPr>
                <w:rFonts w:ascii="Times New Roman" w:hAnsi="Times New Roman"/>
                <w:sz w:val="24"/>
                <w:szCs w:val="24"/>
              </w:rPr>
            </w:pPr>
            <w:r w:rsidRPr="00576156">
              <w:rPr>
                <w:rFonts w:ascii="Times New Roman" w:hAnsi="Times New Roman"/>
                <w:sz w:val="24"/>
                <w:szCs w:val="24"/>
              </w:rPr>
              <w:t xml:space="preserve">Приборы  </w:t>
            </w:r>
            <w:proofErr w:type="spellStart"/>
            <w:r w:rsidRPr="00576156">
              <w:rPr>
                <w:rFonts w:ascii="Times New Roman" w:hAnsi="Times New Roman"/>
                <w:sz w:val="24"/>
                <w:szCs w:val="24"/>
              </w:rPr>
              <w:t>лаборатор</w:t>
            </w:r>
            <w:proofErr w:type="spellEnd"/>
            <w:r w:rsidRPr="00576156">
              <w:rPr>
                <w:rFonts w:ascii="Times New Roman" w:hAnsi="Times New Roman"/>
                <w:sz w:val="24"/>
                <w:szCs w:val="24"/>
              </w:rPr>
              <w:t xml:space="preserve"> </w:t>
            </w:r>
            <w:proofErr w:type="spellStart"/>
            <w:r w:rsidRPr="00576156">
              <w:rPr>
                <w:rFonts w:ascii="Times New Roman" w:hAnsi="Times New Roman"/>
                <w:sz w:val="24"/>
                <w:szCs w:val="24"/>
              </w:rPr>
              <w:t>ные</w:t>
            </w:r>
            <w:proofErr w:type="spellEnd"/>
            <w:r w:rsidRPr="00576156">
              <w:rPr>
                <w:rFonts w:ascii="Times New Roman" w:hAnsi="Times New Roman"/>
                <w:sz w:val="24"/>
                <w:szCs w:val="24"/>
              </w:rPr>
              <w:t>,</w:t>
            </w:r>
          </w:p>
          <w:p w:rsidR="00CF2D14" w:rsidRPr="00576156" w:rsidRDefault="00CF2D14" w:rsidP="00D807F5">
            <w:pPr>
              <w:spacing w:after="0" w:line="240" w:lineRule="auto"/>
              <w:contextualSpacing/>
              <w:jc w:val="both"/>
              <w:rPr>
                <w:rFonts w:ascii="Times New Roman" w:hAnsi="Times New Roman"/>
                <w:sz w:val="24"/>
                <w:szCs w:val="24"/>
              </w:rPr>
            </w:pPr>
            <w:proofErr w:type="spellStart"/>
            <w:r w:rsidRPr="00576156">
              <w:rPr>
                <w:rFonts w:ascii="Times New Roman" w:hAnsi="Times New Roman"/>
                <w:sz w:val="24"/>
                <w:szCs w:val="24"/>
              </w:rPr>
              <w:t>демонстр</w:t>
            </w:r>
            <w:proofErr w:type="spellEnd"/>
            <w:r w:rsidRPr="00576156">
              <w:rPr>
                <w:rFonts w:ascii="Times New Roman" w:hAnsi="Times New Roman"/>
                <w:sz w:val="24"/>
                <w:szCs w:val="24"/>
              </w:rPr>
              <w:t xml:space="preserve">., цифровая </w:t>
            </w:r>
            <w:proofErr w:type="spellStart"/>
            <w:r w:rsidRPr="00576156">
              <w:rPr>
                <w:rFonts w:ascii="Times New Roman" w:hAnsi="Times New Roman"/>
                <w:sz w:val="24"/>
                <w:szCs w:val="24"/>
              </w:rPr>
              <w:t>лаборато</w:t>
            </w:r>
            <w:proofErr w:type="spellEnd"/>
            <w:r w:rsidRPr="00576156">
              <w:rPr>
                <w:rFonts w:ascii="Times New Roman" w:hAnsi="Times New Roman"/>
                <w:sz w:val="24"/>
                <w:szCs w:val="24"/>
              </w:rPr>
              <w:t xml:space="preserve"> </w:t>
            </w:r>
            <w:proofErr w:type="spellStart"/>
            <w:r w:rsidRPr="00576156">
              <w:rPr>
                <w:rFonts w:ascii="Times New Roman" w:hAnsi="Times New Roman"/>
                <w:sz w:val="24"/>
                <w:szCs w:val="24"/>
              </w:rPr>
              <w:t>рия</w:t>
            </w:r>
            <w:proofErr w:type="spellEnd"/>
            <w:r w:rsidRPr="00576156">
              <w:rPr>
                <w:rFonts w:ascii="Times New Roman" w:hAnsi="Times New Roman"/>
                <w:sz w:val="24"/>
                <w:szCs w:val="24"/>
              </w:rPr>
              <w:t>, цифровой микроскоп</w:t>
            </w:r>
          </w:p>
          <w:p w:rsidR="00CF2D14" w:rsidRPr="00576156" w:rsidRDefault="00CF2D14" w:rsidP="00D807F5">
            <w:pPr>
              <w:spacing w:after="0" w:line="240" w:lineRule="auto"/>
              <w:contextualSpacing/>
              <w:jc w:val="both"/>
              <w:rPr>
                <w:rFonts w:ascii="Times New Roman" w:hAnsi="Times New Roman"/>
                <w:sz w:val="24"/>
                <w:szCs w:val="24"/>
              </w:rPr>
            </w:pPr>
          </w:p>
        </w:tc>
        <w:tc>
          <w:tcPr>
            <w:tcW w:w="992" w:type="dxa"/>
          </w:tcPr>
          <w:p w:rsidR="00CF2D14" w:rsidRPr="00576156" w:rsidRDefault="00CF2D14" w:rsidP="00D807F5">
            <w:p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lastRenderedPageBreak/>
              <w:t>Соответсвующее</w:t>
            </w:r>
            <w:proofErr w:type="spellEnd"/>
            <w:r>
              <w:rPr>
                <w:rFonts w:ascii="Times New Roman" w:hAnsi="Times New Roman"/>
                <w:sz w:val="24"/>
                <w:szCs w:val="24"/>
              </w:rPr>
              <w:t xml:space="preserve"> оборудование</w:t>
            </w:r>
          </w:p>
        </w:tc>
        <w:tc>
          <w:tcPr>
            <w:tcW w:w="426" w:type="dxa"/>
          </w:tcPr>
          <w:p w:rsidR="00CF2D14" w:rsidRPr="00576156" w:rsidRDefault="00CF2D14" w:rsidP="00D807F5">
            <w:pPr>
              <w:spacing w:after="0" w:line="240" w:lineRule="auto"/>
              <w:contextualSpacing/>
              <w:jc w:val="both"/>
              <w:rPr>
                <w:rFonts w:ascii="Times New Roman" w:hAnsi="Times New Roman"/>
                <w:sz w:val="24"/>
                <w:szCs w:val="24"/>
              </w:rPr>
            </w:pPr>
            <w:r>
              <w:rPr>
                <w:rFonts w:ascii="Times New Roman" w:hAnsi="Times New Roman"/>
                <w:sz w:val="24"/>
                <w:szCs w:val="24"/>
              </w:rPr>
              <w:t>-</w:t>
            </w:r>
          </w:p>
        </w:tc>
      </w:tr>
    </w:tbl>
    <w:p w:rsidR="00CF2D14" w:rsidRDefault="00CF2D14" w:rsidP="00CF2D14">
      <w:pPr>
        <w:jc w:val="both"/>
        <w:rPr>
          <w:sz w:val="24"/>
          <w:szCs w:val="24"/>
        </w:rPr>
      </w:pPr>
    </w:p>
    <w:p w:rsidR="00CF2D14" w:rsidRPr="00DB6D3D" w:rsidRDefault="00CF2D14" w:rsidP="00DB6D3D">
      <w:pPr>
        <w:pStyle w:val="a9"/>
        <w:rPr>
          <w:sz w:val="24"/>
          <w:szCs w:val="24"/>
        </w:rPr>
      </w:pPr>
    </w:p>
    <w:p w:rsidR="00C43F06" w:rsidRDefault="00C43F06"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pPr>
    </w:p>
    <w:p w:rsidR="00D807F5" w:rsidRDefault="00D807F5" w:rsidP="00DB6D3D">
      <w:pPr>
        <w:pStyle w:val="a9"/>
        <w:rPr>
          <w:sz w:val="24"/>
          <w:szCs w:val="24"/>
        </w:rPr>
        <w:sectPr w:rsidR="00D807F5" w:rsidSect="00CF2D14">
          <w:pgSz w:w="15840" w:h="12240" w:orient="landscape"/>
          <w:pgMar w:top="1701" w:right="1134" w:bottom="1043" w:left="1134" w:header="709" w:footer="709" w:gutter="0"/>
          <w:cols w:space="708"/>
          <w:docGrid w:linePitch="360"/>
        </w:sectPr>
      </w:pPr>
    </w:p>
    <w:p w:rsidR="00D807F5" w:rsidRPr="001A4297" w:rsidRDefault="00D807F5" w:rsidP="00D807F5">
      <w:pPr>
        <w:jc w:val="both"/>
        <w:rPr>
          <w:sz w:val="24"/>
          <w:szCs w:val="24"/>
        </w:rPr>
      </w:pPr>
      <w:bookmarkStart w:id="128" w:name="_Toc435412747"/>
      <w:bookmarkStart w:id="129" w:name="_Toc453968222"/>
      <w:r>
        <w:rPr>
          <w:sz w:val="24"/>
          <w:szCs w:val="24"/>
        </w:rPr>
        <w:lastRenderedPageBreak/>
        <w:t xml:space="preserve">     </w:t>
      </w:r>
      <w:r w:rsidRPr="001A4297">
        <w:rPr>
          <w:rStyle w:val="32"/>
          <w:rFonts w:eastAsiaTheme="minorEastAsia"/>
          <w:sz w:val="24"/>
          <w:szCs w:val="24"/>
        </w:rPr>
        <w:t>Материально-техническое и информационное оснащение образоват</w:t>
      </w:r>
      <w:r>
        <w:rPr>
          <w:rStyle w:val="32"/>
          <w:rFonts w:eastAsiaTheme="minorEastAsia"/>
          <w:sz w:val="24"/>
          <w:szCs w:val="24"/>
        </w:rPr>
        <w:t xml:space="preserve">ельной деятельности в МБОУ СОШ </w:t>
      </w:r>
      <w:r w:rsidR="00C535D8">
        <w:rPr>
          <w:rStyle w:val="32"/>
          <w:rFonts w:eastAsiaTheme="minorEastAsia"/>
          <w:sz w:val="24"/>
          <w:szCs w:val="24"/>
        </w:rPr>
        <w:t>№37</w:t>
      </w:r>
      <w:r w:rsidRPr="001A4297">
        <w:rPr>
          <w:rStyle w:val="32"/>
          <w:rFonts w:eastAsiaTheme="minorEastAsia"/>
          <w:sz w:val="24"/>
          <w:szCs w:val="24"/>
        </w:rPr>
        <w:t xml:space="preserve"> обеспечивает возможность:</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создания и использования информации (в том числе выступления с аудио-, видео сопровождением и графическим сопровождением, общение в сети Интернет и др.);</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получения информации различными способами (поиск информации в сети Интернет, работа в библиотеке и др.);</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физического развития, участия в спортивных соревнованиях и играх;</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планирования учебного процесса, фиксирования его реализации в целом и отдельных этапов (выступлений, дискуссий, экспериментов);</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размещения своих материалов и работ в информационной с</w:t>
      </w:r>
      <w:r>
        <w:rPr>
          <w:rStyle w:val="32"/>
          <w:rFonts w:eastAsiaTheme="minorEastAsia"/>
          <w:sz w:val="24"/>
          <w:szCs w:val="24"/>
        </w:rPr>
        <w:t>реде образовательной организации</w:t>
      </w:r>
      <w:r w:rsidRPr="001A4297">
        <w:rPr>
          <w:rStyle w:val="32"/>
          <w:rFonts w:eastAsiaTheme="minorEastAsia"/>
          <w:sz w:val="24"/>
          <w:szCs w:val="24"/>
        </w:rPr>
        <w:t>;</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проведения массовых мероприятий, собраний, представлений; организации отдыха и питания;</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контролируемый доступ учас</w:t>
      </w:r>
      <w:r>
        <w:rPr>
          <w:rStyle w:val="32"/>
          <w:rFonts w:eastAsiaTheme="minorEastAsia"/>
          <w:sz w:val="24"/>
          <w:szCs w:val="24"/>
        </w:rPr>
        <w:t>тников образовательных отношений</w:t>
      </w:r>
      <w:r w:rsidRPr="001A4297">
        <w:rPr>
          <w:rStyle w:val="32"/>
          <w:rFonts w:eastAsiaTheme="minorEastAsia"/>
          <w:sz w:val="24"/>
          <w:szCs w:val="24"/>
        </w:rPr>
        <w:t xml:space="preserve"> к информационным образовательным ресурсам в сети Интернет</w:t>
      </w:r>
      <w:r w:rsidRPr="001A4297">
        <w:rPr>
          <w:sz w:val="24"/>
          <w:szCs w:val="24"/>
        </w:rPr>
        <w:t xml:space="preserve"> </w:t>
      </w:r>
      <w:r w:rsidRPr="001A4297">
        <w:rPr>
          <w:rStyle w:val="32"/>
          <w:rFonts w:eastAsiaTheme="minorEastAsia"/>
          <w:sz w:val="24"/>
          <w:szCs w:val="24"/>
        </w:rPr>
        <w:t>(ограничение доступа к информации, несовместимой с задачами духовно-</w:t>
      </w:r>
      <w:r w:rsidRPr="001A4297">
        <w:rPr>
          <w:rStyle w:val="32"/>
          <w:rFonts w:eastAsiaTheme="minorEastAsia"/>
          <w:sz w:val="24"/>
          <w:szCs w:val="24"/>
        </w:rPr>
        <w:softHyphen/>
        <w:t>нравственного развития и воспитания обучающихся);</w:t>
      </w:r>
    </w:p>
    <w:p w:rsidR="00D807F5" w:rsidRPr="001A4297" w:rsidRDefault="00D807F5" w:rsidP="00D807F5">
      <w:pPr>
        <w:pStyle w:val="aa"/>
        <w:numPr>
          <w:ilvl w:val="0"/>
          <w:numId w:val="243"/>
        </w:numPr>
        <w:jc w:val="both"/>
        <w:rPr>
          <w:sz w:val="24"/>
          <w:szCs w:val="24"/>
        </w:rPr>
      </w:pPr>
      <w:r w:rsidRPr="001A4297">
        <w:rPr>
          <w:rStyle w:val="32"/>
          <w:rFonts w:eastAsiaTheme="minorEastAsia"/>
          <w:sz w:val="24"/>
          <w:szCs w:val="24"/>
        </w:rPr>
        <w:t>взаимодействие образовательной организации с органами, осуществляющими управление в сфере образования и с други</w:t>
      </w:r>
      <w:r>
        <w:rPr>
          <w:rStyle w:val="32"/>
          <w:rFonts w:eastAsiaTheme="minorEastAsia"/>
          <w:sz w:val="24"/>
          <w:szCs w:val="24"/>
        </w:rPr>
        <w:t>ми образовательными</w:t>
      </w:r>
      <w:r w:rsidRPr="001A4297">
        <w:rPr>
          <w:rStyle w:val="32"/>
          <w:rFonts w:eastAsiaTheme="minorEastAsia"/>
          <w:sz w:val="24"/>
          <w:szCs w:val="24"/>
        </w:rPr>
        <w:t xml:space="preserve"> организациями.</w:t>
      </w:r>
    </w:p>
    <w:p w:rsidR="00D807F5" w:rsidRPr="001A4297" w:rsidRDefault="00D807F5" w:rsidP="00D807F5">
      <w:pPr>
        <w:jc w:val="both"/>
        <w:rPr>
          <w:sz w:val="24"/>
          <w:szCs w:val="24"/>
        </w:rPr>
      </w:pPr>
      <w:r w:rsidRPr="001A4297">
        <w:rPr>
          <w:rStyle w:val="32"/>
          <w:rFonts w:eastAsiaTheme="minorEastAsia"/>
          <w:sz w:val="24"/>
          <w:szCs w:val="24"/>
        </w:rPr>
        <w:t>Участники образовательн</w:t>
      </w:r>
      <w:r>
        <w:rPr>
          <w:rStyle w:val="32"/>
          <w:rFonts w:eastAsiaTheme="minorEastAsia"/>
          <w:sz w:val="24"/>
          <w:szCs w:val="24"/>
        </w:rPr>
        <w:t xml:space="preserve">ых отношений - </w:t>
      </w:r>
      <w:r w:rsidRPr="001A4297">
        <w:rPr>
          <w:rStyle w:val="32"/>
          <w:rFonts w:eastAsiaTheme="minorEastAsia"/>
          <w:sz w:val="24"/>
          <w:szCs w:val="24"/>
        </w:rPr>
        <w:t>компетентны в решении учебно</w:t>
      </w:r>
      <w:r w:rsidRPr="001A4297">
        <w:rPr>
          <w:rStyle w:val="32"/>
          <w:rFonts w:eastAsiaTheme="minorEastAsia"/>
          <w:sz w:val="24"/>
          <w:szCs w:val="24"/>
        </w:rPr>
        <w:softHyphen/>
      </w:r>
      <w:r>
        <w:rPr>
          <w:rStyle w:val="32"/>
          <w:rFonts w:eastAsiaTheme="minorEastAsia"/>
          <w:sz w:val="24"/>
          <w:szCs w:val="24"/>
        </w:rPr>
        <w:t>-</w:t>
      </w:r>
      <w:r w:rsidRPr="001A4297">
        <w:rPr>
          <w:rStyle w:val="32"/>
          <w:rFonts w:eastAsiaTheme="minorEastAsia"/>
          <w:sz w:val="24"/>
          <w:szCs w:val="24"/>
        </w:rPr>
        <w:t>познавательных и профессиональных задач с применением информационно</w:t>
      </w:r>
      <w:r w:rsidRPr="001A4297">
        <w:rPr>
          <w:rStyle w:val="32"/>
          <w:rFonts w:eastAsiaTheme="minorEastAsia"/>
          <w:sz w:val="24"/>
          <w:szCs w:val="24"/>
        </w:rPr>
        <w:softHyphen/>
      </w:r>
      <w:r>
        <w:rPr>
          <w:rStyle w:val="32"/>
          <w:rFonts w:eastAsiaTheme="minorEastAsia"/>
          <w:sz w:val="24"/>
          <w:szCs w:val="24"/>
        </w:rPr>
        <w:t>-</w:t>
      </w:r>
      <w:r w:rsidRPr="001A4297">
        <w:rPr>
          <w:rStyle w:val="32"/>
          <w:rFonts w:eastAsiaTheme="minorEastAsia"/>
          <w:sz w:val="24"/>
          <w:szCs w:val="24"/>
        </w:rPr>
        <w:t>коммуникационных технологий (ИКТ). Функционирование информационной образовательной среды обеспечивается средствами ИКТ и квалификацией работников ее использующих и поддерживающих.</w:t>
      </w:r>
    </w:p>
    <w:p w:rsidR="00D807F5" w:rsidRDefault="00D807F5" w:rsidP="00D807F5">
      <w:pPr>
        <w:pStyle w:val="a9"/>
        <w:spacing w:line="276" w:lineRule="auto"/>
        <w:jc w:val="both"/>
        <w:rPr>
          <w:b/>
          <w:sz w:val="24"/>
          <w:szCs w:val="24"/>
        </w:rPr>
      </w:pPr>
      <w:r w:rsidRPr="00D807F5">
        <w:rPr>
          <w:b/>
          <w:sz w:val="24"/>
          <w:szCs w:val="24"/>
        </w:rPr>
        <w:t>3.3.5. Информационно-методические условия реализации основной образовательной программы</w:t>
      </w:r>
      <w:bookmarkEnd w:id="128"/>
      <w:bookmarkEnd w:id="129"/>
    </w:p>
    <w:p w:rsidR="00D807F5" w:rsidRDefault="00D807F5" w:rsidP="00D807F5">
      <w:pPr>
        <w:pStyle w:val="a9"/>
        <w:spacing w:line="276" w:lineRule="auto"/>
        <w:jc w:val="both"/>
        <w:rPr>
          <w:b/>
          <w:sz w:val="24"/>
          <w:szCs w:val="24"/>
        </w:rPr>
      </w:pPr>
    </w:p>
    <w:p w:rsidR="00E154C2" w:rsidRPr="00AE0654" w:rsidRDefault="00E154C2" w:rsidP="00E154C2">
      <w:pPr>
        <w:jc w:val="both"/>
        <w:rPr>
          <w:rFonts w:ascii="Times New Roman" w:hAnsi="Times New Roman" w:cs="Times New Roman"/>
          <w:sz w:val="24"/>
          <w:szCs w:val="24"/>
        </w:rPr>
      </w:pPr>
      <w:r w:rsidRPr="00AE0654">
        <w:rPr>
          <w:rStyle w:val="32"/>
          <w:rFonts w:eastAsiaTheme="minorEastAsia"/>
          <w:sz w:val="24"/>
          <w:szCs w:val="24"/>
        </w:rPr>
        <w:t xml:space="preserve">В соответствии с требованиями </w:t>
      </w:r>
      <w:r>
        <w:rPr>
          <w:rStyle w:val="32"/>
          <w:rFonts w:eastAsiaTheme="minorEastAsia"/>
          <w:sz w:val="24"/>
          <w:szCs w:val="24"/>
        </w:rPr>
        <w:t>ФГОС СОО</w:t>
      </w:r>
      <w:r w:rsidRPr="00AE0654">
        <w:rPr>
          <w:rStyle w:val="32"/>
          <w:rFonts w:eastAsiaTheme="minorEastAsia"/>
          <w:sz w:val="24"/>
          <w:szCs w:val="24"/>
        </w:rPr>
        <w:t xml:space="preserve"> информационно-методические условия реализации основной образовательной программы </w:t>
      </w:r>
      <w:r>
        <w:rPr>
          <w:rStyle w:val="32"/>
          <w:rFonts w:eastAsiaTheme="minorEastAsia"/>
          <w:sz w:val="24"/>
          <w:szCs w:val="24"/>
        </w:rPr>
        <w:t xml:space="preserve">среднего общего образования </w:t>
      </w:r>
      <w:r w:rsidRPr="00AE0654">
        <w:rPr>
          <w:rStyle w:val="32"/>
          <w:rFonts w:eastAsiaTheme="minorEastAsia"/>
          <w:sz w:val="24"/>
          <w:szCs w:val="24"/>
        </w:rPr>
        <w:t>обеспечиваются современной информационно-образовательной средой.</w:t>
      </w:r>
    </w:p>
    <w:p w:rsidR="00E154C2" w:rsidRPr="00AE0654" w:rsidRDefault="00E154C2" w:rsidP="00E154C2">
      <w:pPr>
        <w:jc w:val="both"/>
        <w:rPr>
          <w:rFonts w:ascii="Times New Roman" w:hAnsi="Times New Roman" w:cs="Times New Roman"/>
          <w:sz w:val="24"/>
          <w:szCs w:val="24"/>
        </w:rPr>
      </w:pPr>
      <w:r>
        <w:rPr>
          <w:rStyle w:val="32"/>
          <w:rFonts w:eastAsiaTheme="minorEastAsia"/>
          <w:sz w:val="24"/>
          <w:szCs w:val="24"/>
        </w:rPr>
        <w:t xml:space="preserve">    </w:t>
      </w:r>
      <w:r w:rsidRPr="00AE0654">
        <w:rPr>
          <w:rStyle w:val="32"/>
          <w:rFonts w:eastAsiaTheme="minorEastAsia"/>
          <w:sz w:val="24"/>
          <w:szCs w:val="24"/>
        </w:rPr>
        <w:t>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w:t>
      </w:r>
      <w:r w:rsidRPr="00AE0654">
        <w:rPr>
          <w:rStyle w:val="32"/>
          <w:rFonts w:eastAsiaTheme="minorEastAsia"/>
          <w:sz w:val="24"/>
          <w:szCs w:val="24"/>
        </w:rPr>
        <w:softHyphen/>
      </w:r>
      <w:r>
        <w:rPr>
          <w:rStyle w:val="32"/>
          <w:rFonts w:eastAsiaTheme="minorEastAsia"/>
          <w:sz w:val="24"/>
          <w:szCs w:val="24"/>
        </w:rPr>
        <w:t>-</w:t>
      </w:r>
      <w:r w:rsidRPr="00AE0654">
        <w:rPr>
          <w:rStyle w:val="32"/>
          <w:rFonts w:eastAsiaTheme="minorEastAsia"/>
          <w:sz w:val="24"/>
          <w:szCs w:val="24"/>
        </w:rPr>
        <w:t>телекоммуникационных средств и педагогических технологий, направленных на формирование творческой, социально активной личности, а также компетент</w:t>
      </w:r>
      <w:r>
        <w:rPr>
          <w:rStyle w:val="32"/>
          <w:rFonts w:eastAsiaTheme="minorEastAsia"/>
          <w:sz w:val="24"/>
          <w:szCs w:val="24"/>
        </w:rPr>
        <w:t>ность участников образовательных отношений</w:t>
      </w:r>
      <w:r w:rsidRPr="00AE0654">
        <w:rPr>
          <w:rStyle w:val="32"/>
          <w:rFonts w:eastAsiaTheme="minorEastAsia"/>
          <w:sz w:val="24"/>
          <w:szCs w:val="24"/>
        </w:rPr>
        <w:t xml:space="preserve"> в решении учебно</w:t>
      </w:r>
      <w:r w:rsidRPr="00AE0654">
        <w:rPr>
          <w:rStyle w:val="32"/>
          <w:rFonts w:eastAsiaTheme="minorEastAsia"/>
          <w:sz w:val="24"/>
          <w:szCs w:val="24"/>
        </w:rPr>
        <w:softHyphen/>
      </w:r>
      <w:r>
        <w:rPr>
          <w:rStyle w:val="32"/>
          <w:rFonts w:eastAsiaTheme="minorEastAsia"/>
          <w:sz w:val="24"/>
          <w:szCs w:val="24"/>
        </w:rPr>
        <w:t>-</w:t>
      </w:r>
      <w:r w:rsidRPr="00AE0654">
        <w:rPr>
          <w:rStyle w:val="32"/>
          <w:rFonts w:eastAsiaTheme="minorEastAsia"/>
          <w:sz w:val="24"/>
          <w:szCs w:val="24"/>
        </w:rPr>
        <w:t>познавательных и профессиональных задач с применением информационно</w:t>
      </w:r>
      <w:r w:rsidRPr="00AE0654">
        <w:rPr>
          <w:rStyle w:val="32"/>
          <w:rFonts w:eastAsiaTheme="minorEastAsia"/>
          <w:sz w:val="24"/>
          <w:szCs w:val="24"/>
        </w:rPr>
        <w:softHyphen/>
      </w:r>
      <w:r>
        <w:rPr>
          <w:rStyle w:val="32"/>
          <w:rFonts w:eastAsiaTheme="minorEastAsia"/>
          <w:sz w:val="24"/>
          <w:szCs w:val="24"/>
        </w:rPr>
        <w:t>-</w:t>
      </w:r>
      <w:r w:rsidRPr="00AE0654">
        <w:rPr>
          <w:rStyle w:val="32"/>
          <w:rFonts w:eastAsiaTheme="minorEastAsia"/>
          <w:sz w:val="24"/>
          <w:szCs w:val="24"/>
        </w:rPr>
        <w:t>коммуникационных технологий (ИКТ-компетентность), наличие служб поддержки применения ИКТ.</w:t>
      </w:r>
    </w:p>
    <w:p w:rsidR="00E154C2" w:rsidRPr="00AE0654" w:rsidRDefault="00E154C2" w:rsidP="00E154C2">
      <w:pPr>
        <w:jc w:val="both"/>
        <w:rPr>
          <w:rFonts w:ascii="Times New Roman" w:hAnsi="Times New Roman" w:cs="Times New Roman"/>
          <w:sz w:val="24"/>
          <w:szCs w:val="24"/>
        </w:rPr>
      </w:pPr>
      <w:r w:rsidRPr="00AE0654">
        <w:rPr>
          <w:rFonts w:ascii="Times New Roman" w:hAnsi="Times New Roman" w:cs="Times New Roman"/>
          <w:sz w:val="24"/>
          <w:szCs w:val="24"/>
        </w:rPr>
        <w:t>Основными элементами ИОС являются:</w:t>
      </w:r>
    </w:p>
    <w:p w:rsidR="00E154C2" w:rsidRPr="00AE0654" w:rsidRDefault="00E154C2" w:rsidP="00E154C2">
      <w:pPr>
        <w:pStyle w:val="aa"/>
        <w:numPr>
          <w:ilvl w:val="0"/>
          <w:numId w:val="244"/>
        </w:numPr>
        <w:jc w:val="both"/>
        <w:rPr>
          <w:rFonts w:ascii="Times New Roman" w:hAnsi="Times New Roman" w:cs="Times New Roman"/>
          <w:sz w:val="24"/>
          <w:szCs w:val="24"/>
        </w:rPr>
      </w:pPr>
      <w:r w:rsidRPr="00AE0654">
        <w:rPr>
          <w:rStyle w:val="32"/>
          <w:rFonts w:eastAsiaTheme="minorEastAsia"/>
          <w:sz w:val="24"/>
          <w:szCs w:val="24"/>
        </w:rPr>
        <w:lastRenderedPageBreak/>
        <w:t>информационно-образовательные ресурсы в виде печатной проду</w:t>
      </w:r>
      <w:r w:rsidRPr="00B50A6E">
        <w:rPr>
          <w:rStyle w:val="42"/>
          <w:rFonts w:eastAsiaTheme="minorEastAsia"/>
          <w:sz w:val="24"/>
          <w:szCs w:val="24"/>
        </w:rPr>
        <w:t>кци</w:t>
      </w:r>
      <w:r w:rsidRPr="00AE0654">
        <w:rPr>
          <w:rStyle w:val="32"/>
          <w:rFonts w:eastAsiaTheme="minorEastAsia"/>
          <w:sz w:val="24"/>
          <w:szCs w:val="24"/>
        </w:rPr>
        <w:t>и;</w:t>
      </w:r>
    </w:p>
    <w:p w:rsidR="00E154C2" w:rsidRPr="00AE0654" w:rsidRDefault="00E154C2" w:rsidP="00E154C2">
      <w:pPr>
        <w:pStyle w:val="aa"/>
        <w:numPr>
          <w:ilvl w:val="0"/>
          <w:numId w:val="244"/>
        </w:numPr>
        <w:jc w:val="both"/>
        <w:rPr>
          <w:rFonts w:ascii="Times New Roman" w:hAnsi="Times New Roman" w:cs="Times New Roman"/>
          <w:sz w:val="24"/>
          <w:szCs w:val="24"/>
        </w:rPr>
      </w:pPr>
      <w:r w:rsidRPr="00AE0654">
        <w:rPr>
          <w:rStyle w:val="32"/>
          <w:rFonts w:eastAsiaTheme="minorEastAsia"/>
          <w:sz w:val="24"/>
          <w:szCs w:val="24"/>
        </w:rPr>
        <w:t>информационно-образовательные ресурсы на сменных оптических носителях;</w:t>
      </w:r>
    </w:p>
    <w:p w:rsidR="00E154C2" w:rsidRPr="00AE0654" w:rsidRDefault="00E154C2" w:rsidP="00E154C2">
      <w:pPr>
        <w:pStyle w:val="aa"/>
        <w:numPr>
          <w:ilvl w:val="0"/>
          <w:numId w:val="244"/>
        </w:numPr>
        <w:jc w:val="both"/>
        <w:rPr>
          <w:rStyle w:val="32"/>
          <w:rFonts w:eastAsiaTheme="minorEastAsia"/>
          <w:sz w:val="24"/>
          <w:szCs w:val="24"/>
        </w:rPr>
      </w:pPr>
      <w:r w:rsidRPr="00AE0654">
        <w:rPr>
          <w:rStyle w:val="32"/>
          <w:rFonts w:eastAsiaTheme="minorEastAsia"/>
          <w:sz w:val="24"/>
          <w:szCs w:val="24"/>
        </w:rPr>
        <w:t>информационно-образовательные ресурсы Интернета;</w:t>
      </w:r>
    </w:p>
    <w:p w:rsidR="00E154C2" w:rsidRPr="00AE0654" w:rsidRDefault="00E154C2" w:rsidP="00E154C2">
      <w:pPr>
        <w:pStyle w:val="aa"/>
        <w:numPr>
          <w:ilvl w:val="0"/>
          <w:numId w:val="244"/>
        </w:numPr>
        <w:jc w:val="both"/>
        <w:rPr>
          <w:rStyle w:val="32"/>
          <w:rFonts w:eastAsiaTheme="minorEastAsia"/>
          <w:sz w:val="24"/>
          <w:szCs w:val="24"/>
        </w:rPr>
      </w:pPr>
      <w:r w:rsidRPr="00AE0654">
        <w:rPr>
          <w:rStyle w:val="32"/>
          <w:rFonts w:eastAsiaTheme="minorEastAsia"/>
          <w:sz w:val="24"/>
          <w:szCs w:val="24"/>
        </w:rPr>
        <w:t>вычи</w:t>
      </w:r>
      <w:r>
        <w:rPr>
          <w:rStyle w:val="32"/>
          <w:rFonts w:eastAsiaTheme="minorEastAsia"/>
          <w:sz w:val="24"/>
          <w:szCs w:val="24"/>
        </w:rPr>
        <w:t>слительная</w:t>
      </w:r>
      <w:r>
        <w:rPr>
          <w:rStyle w:val="32"/>
          <w:rFonts w:eastAsiaTheme="minorEastAsia"/>
          <w:sz w:val="24"/>
          <w:szCs w:val="24"/>
        </w:rPr>
        <w:tab/>
        <w:t xml:space="preserve">и </w:t>
      </w:r>
      <w:r w:rsidRPr="00AE0654">
        <w:rPr>
          <w:rStyle w:val="32"/>
          <w:rFonts w:eastAsiaTheme="minorEastAsia"/>
          <w:sz w:val="24"/>
          <w:szCs w:val="24"/>
        </w:rPr>
        <w:t>информационно-телекоммуникационная инфраструктура;</w:t>
      </w:r>
    </w:p>
    <w:p w:rsidR="00E154C2" w:rsidRPr="00AE0654" w:rsidRDefault="00E154C2" w:rsidP="00E154C2">
      <w:pPr>
        <w:pStyle w:val="aa"/>
        <w:numPr>
          <w:ilvl w:val="0"/>
          <w:numId w:val="244"/>
        </w:numPr>
        <w:jc w:val="both"/>
        <w:rPr>
          <w:rFonts w:ascii="Times New Roman" w:hAnsi="Times New Roman" w:cs="Times New Roman"/>
          <w:sz w:val="24"/>
          <w:szCs w:val="24"/>
        </w:rPr>
      </w:pPr>
      <w:r w:rsidRPr="00AE0654">
        <w:rPr>
          <w:rStyle w:val="32"/>
          <w:rFonts w:eastAsiaTheme="minorEastAsia"/>
          <w:sz w:val="24"/>
          <w:szCs w:val="24"/>
        </w:rPr>
        <w:t>прикладные программы, в том числе поддерживающие администрирование и финансово-хозяйственную деятельность образовательного учреждения (делопроизводство, кадры и т. д.).</w:t>
      </w:r>
    </w:p>
    <w:p w:rsidR="00E154C2" w:rsidRPr="00AE0654" w:rsidRDefault="00E154C2" w:rsidP="00E154C2">
      <w:pPr>
        <w:jc w:val="both"/>
        <w:rPr>
          <w:sz w:val="24"/>
          <w:szCs w:val="24"/>
        </w:rPr>
      </w:pPr>
      <w:r>
        <w:rPr>
          <w:rStyle w:val="32"/>
          <w:rFonts w:eastAsiaTheme="minorEastAsia"/>
          <w:sz w:val="24"/>
          <w:szCs w:val="24"/>
        </w:rPr>
        <w:t xml:space="preserve">     </w:t>
      </w:r>
      <w:r w:rsidRPr="00AE0654">
        <w:rPr>
          <w:rStyle w:val="32"/>
          <w:rFonts w:eastAsiaTheme="minorEastAsia"/>
          <w:sz w:val="24"/>
          <w:szCs w:val="24"/>
        </w:rPr>
        <w:t>Необходимое для использования</w:t>
      </w:r>
      <w:r>
        <w:rPr>
          <w:rStyle w:val="32"/>
          <w:rFonts w:eastAsiaTheme="minorEastAsia"/>
          <w:sz w:val="24"/>
          <w:szCs w:val="24"/>
        </w:rPr>
        <w:t xml:space="preserve"> ИКТ оборудование в МБОУ СОШ </w:t>
      </w:r>
      <w:r w:rsidR="00C535D8">
        <w:rPr>
          <w:rStyle w:val="32"/>
          <w:rFonts w:eastAsiaTheme="minorEastAsia"/>
          <w:sz w:val="24"/>
          <w:szCs w:val="24"/>
        </w:rPr>
        <w:t>№37</w:t>
      </w:r>
      <w:r w:rsidRPr="00AE0654">
        <w:rPr>
          <w:rStyle w:val="32"/>
          <w:rFonts w:eastAsiaTheme="minorEastAsia"/>
          <w:sz w:val="24"/>
          <w:szCs w:val="24"/>
        </w:rPr>
        <w:t xml:space="preserve"> отвечает современным требованиям и обеспечивает использование ИКТ:</w:t>
      </w:r>
    </w:p>
    <w:p w:rsidR="00E154C2" w:rsidRPr="00AE0654" w:rsidRDefault="00E154C2" w:rsidP="00E154C2">
      <w:pPr>
        <w:pStyle w:val="aa"/>
        <w:numPr>
          <w:ilvl w:val="0"/>
          <w:numId w:val="245"/>
        </w:numPr>
        <w:jc w:val="both"/>
        <w:rPr>
          <w:sz w:val="24"/>
          <w:szCs w:val="24"/>
        </w:rPr>
      </w:pPr>
      <w:r w:rsidRPr="00AE0654">
        <w:rPr>
          <w:rStyle w:val="32"/>
          <w:rFonts w:eastAsiaTheme="minorEastAsia"/>
          <w:sz w:val="24"/>
          <w:szCs w:val="24"/>
        </w:rPr>
        <w:t>в учебной деятельности;</w:t>
      </w:r>
    </w:p>
    <w:p w:rsidR="00E154C2" w:rsidRPr="00AE0654" w:rsidRDefault="00E154C2" w:rsidP="00E154C2">
      <w:pPr>
        <w:pStyle w:val="aa"/>
        <w:numPr>
          <w:ilvl w:val="0"/>
          <w:numId w:val="245"/>
        </w:numPr>
        <w:jc w:val="both"/>
        <w:rPr>
          <w:sz w:val="24"/>
          <w:szCs w:val="24"/>
        </w:rPr>
      </w:pPr>
      <w:r w:rsidRPr="00AE0654">
        <w:rPr>
          <w:rStyle w:val="32"/>
          <w:rFonts w:eastAsiaTheme="minorEastAsia"/>
          <w:sz w:val="24"/>
          <w:szCs w:val="24"/>
        </w:rPr>
        <w:t xml:space="preserve">во </w:t>
      </w:r>
      <w:proofErr w:type="spellStart"/>
      <w:r w:rsidRPr="00AE0654">
        <w:rPr>
          <w:rStyle w:val="32"/>
          <w:rFonts w:eastAsiaTheme="minorEastAsia"/>
          <w:sz w:val="24"/>
          <w:szCs w:val="24"/>
        </w:rPr>
        <w:t>внеу</w:t>
      </w:r>
      <w:r>
        <w:rPr>
          <w:rStyle w:val="32"/>
          <w:rFonts w:eastAsiaTheme="minorEastAsia"/>
          <w:sz w:val="24"/>
          <w:szCs w:val="24"/>
        </w:rPr>
        <w:t>чебной</w:t>
      </w:r>
      <w:proofErr w:type="spellEnd"/>
      <w:r w:rsidRPr="00AE0654">
        <w:rPr>
          <w:rStyle w:val="32"/>
          <w:rFonts w:eastAsiaTheme="minorEastAsia"/>
          <w:sz w:val="24"/>
          <w:szCs w:val="24"/>
        </w:rPr>
        <w:t xml:space="preserve"> деятельности;</w:t>
      </w:r>
    </w:p>
    <w:p w:rsidR="00E154C2" w:rsidRPr="00AE0654" w:rsidRDefault="00E154C2" w:rsidP="00E154C2">
      <w:pPr>
        <w:pStyle w:val="aa"/>
        <w:numPr>
          <w:ilvl w:val="0"/>
          <w:numId w:val="245"/>
        </w:numPr>
        <w:jc w:val="both"/>
        <w:rPr>
          <w:sz w:val="24"/>
          <w:szCs w:val="24"/>
        </w:rPr>
      </w:pPr>
      <w:r>
        <w:rPr>
          <w:rStyle w:val="32"/>
          <w:rFonts w:eastAsiaTheme="minorEastAsia"/>
          <w:sz w:val="24"/>
          <w:szCs w:val="24"/>
        </w:rPr>
        <w:t>в естественно</w:t>
      </w:r>
      <w:r w:rsidRPr="00AE0654">
        <w:rPr>
          <w:rStyle w:val="32"/>
          <w:rFonts w:eastAsiaTheme="minorEastAsia"/>
          <w:sz w:val="24"/>
          <w:szCs w:val="24"/>
        </w:rPr>
        <w:t>научной деятельности;</w:t>
      </w:r>
    </w:p>
    <w:p w:rsidR="00E154C2" w:rsidRPr="00AE0654" w:rsidRDefault="00E154C2" w:rsidP="00E154C2">
      <w:pPr>
        <w:pStyle w:val="aa"/>
        <w:numPr>
          <w:ilvl w:val="0"/>
          <w:numId w:val="245"/>
        </w:numPr>
        <w:jc w:val="both"/>
        <w:rPr>
          <w:sz w:val="24"/>
          <w:szCs w:val="24"/>
        </w:rPr>
      </w:pPr>
      <w:r w:rsidRPr="00AE0654">
        <w:rPr>
          <w:rStyle w:val="32"/>
          <w:rFonts w:eastAsiaTheme="minorEastAsia"/>
          <w:sz w:val="24"/>
          <w:szCs w:val="24"/>
        </w:rPr>
        <w:t>при измерении, контроле и оценке результатов образования;</w:t>
      </w:r>
    </w:p>
    <w:p w:rsidR="00E154C2" w:rsidRPr="00AE0654" w:rsidRDefault="00E154C2" w:rsidP="00E154C2">
      <w:pPr>
        <w:pStyle w:val="aa"/>
        <w:numPr>
          <w:ilvl w:val="0"/>
          <w:numId w:val="245"/>
        </w:numPr>
        <w:jc w:val="both"/>
        <w:rPr>
          <w:sz w:val="24"/>
          <w:szCs w:val="24"/>
        </w:rPr>
      </w:pPr>
      <w:r w:rsidRPr="00AE0654">
        <w:rPr>
          <w:rStyle w:val="32"/>
          <w:rFonts w:eastAsiaTheme="minorEastAsia"/>
          <w:sz w:val="24"/>
          <w:szCs w:val="24"/>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w:t>
      </w:r>
      <w:r>
        <w:rPr>
          <w:rStyle w:val="32"/>
          <w:rFonts w:eastAsiaTheme="minorEastAsia"/>
          <w:sz w:val="24"/>
          <w:szCs w:val="24"/>
        </w:rPr>
        <w:t xml:space="preserve"> взаимодействие образовательной организации </w:t>
      </w:r>
      <w:r w:rsidRPr="00AE0654">
        <w:rPr>
          <w:rStyle w:val="32"/>
          <w:rFonts w:eastAsiaTheme="minorEastAsia"/>
          <w:sz w:val="24"/>
          <w:szCs w:val="24"/>
        </w:rPr>
        <w:t>с другими организациями социальной сферы и органами управления.</w:t>
      </w:r>
    </w:p>
    <w:p w:rsidR="00E154C2" w:rsidRPr="00765950" w:rsidRDefault="00E154C2" w:rsidP="00E154C2">
      <w:pPr>
        <w:jc w:val="both"/>
        <w:rPr>
          <w:sz w:val="24"/>
          <w:szCs w:val="24"/>
        </w:rPr>
      </w:pPr>
      <w:r>
        <w:rPr>
          <w:rStyle w:val="32"/>
          <w:rFonts w:eastAsiaTheme="minorEastAsia"/>
          <w:sz w:val="24"/>
          <w:szCs w:val="24"/>
        </w:rPr>
        <w:t xml:space="preserve">    </w:t>
      </w:r>
      <w:r w:rsidRPr="00765950">
        <w:rPr>
          <w:rStyle w:val="32"/>
          <w:rFonts w:eastAsiaTheme="minorEastAsia"/>
          <w:sz w:val="24"/>
          <w:szCs w:val="24"/>
        </w:rPr>
        <w:t>Учебно-методическое и информационное оснащение образоват</w:t>
      </w:r>
      <w:r>
        <w:rPr>
          <w:rStyle w:val="32"/>
          <w:rFonts w:eastAsiaTheme="minorEastAsia"/>
          <w:sz w:val="24"/>
          <w:szCs w:val="24"/>
        </w:rPr>
        <w:t xml:space="preserve">ельной деятельности в МБОУ СОШ </w:t>
      </w:r>
      <w:r w:rsidR="00C535D8">
        <w:rPr>
          <w:rStyle w:val="32"/>
          <w:rFonts w:eastAsiaTheme="minorEastAsia"/>
          <w:sz w:val="24"/>
          <w:szCs w:val="24"/>
        </w:rPr>
        <w:t>№37</w:t>
      </w:r>
      <w:r w:rsidRPr="00765950">
        <w:rPr>
          <w:rStyle w:val="32"/>
          <w:rFonts w:eastAsiaTheme="minorEastAsia"/>
          <w:sz w:val="24"/>
          <w:szCs w:val="24"/>
        </w:rPr>
        <w:t xml:space="preserve"> обеспечивает возможность:</w:t>
      </w:r>
    </w:p>
    <w:p w:rsidR="00E154C2" w:rsidRPr="00765950" w:rsidRDefault="00E154C2" w:rsidP="00E154C2">
      <w:pPr>
        <w:pStyle w:val="aa"/>
        <w:numPr>
          <w:ilvl w:val="0"/>
          <w:numId w:val="246"/>
        </w:numPr>
        <w:jc w:val="both"/>
        <w:rPr>
          <w:sz w:val="24"/>
          <w:szCs w:val="24"/>
        </w:rPr>
      </w:pPr>
      <w:r w:rsidRPr="00765950">
        <w:rPr>
          <w:rStyle w:val="32"/>
          <w:rFonts w:eastAsiaTheme="minorEastAsia"/>
          <w:sz w:val="24"/>
          <w:szCs w:val="24"/>
        </w:rPr>
        <w:t>реализации индивидуальных образовательных планов обучающихся, осуществления их самостоятельной образовательной деятельности;</w:t>
      </w:r>
    </w:p>
    <w:p w:rsidR="00E154C2" w:rsidRPr="00765950" w:rsidRDefault="00E154C2" w:rsidP="00E154C2">
      <w:pPr>
        <w:pStyle w:val="aa"/>
        <w:numPr>
          <w:ilvl w:val="0"/>
          <w:numId w:val="246"/>
        </w:numPr>
        <w:jc w:val="both"/>
        <w:rPr>
          <w:sz w:val="24"/>
          <w:szCs w:val="24"/>
        </w:rPr>
      </w:pPr>
      <w:r w:rsidRPr="00765950">
        <w:rPr>
          <w:rStyle w:val="32"/>
          <w:rFonts w:eastAsiaTheme="minorEastAsia"/>
          <w:sz w:val="24"/>
          <w:szCs w:val="24"/>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E154C2" w:rsidRDefault="00E154C2" w:rsidP="00E154C2">
      <w:pPr>
        <w:pStyle w:val="aa"/>
        <w:numPr>
          <w:ilvl w:val="0"/>
          <w:numId w:val="246"/>
        </w:numPr>
        <w:jc w:val="both"/>
        <w:rPr>
          <w:rStyle w:val="32"/>
          <w:rFonts w:eastAsiaTheme="minorEastAsia"/>
          <w:sz w:val="24"/>
          <w:szCs w:val="24"/>
        </w:rPr>
      </w:pPr>
      <w:r w:rsidRPr="00765950">
        <w:rPr>
          <w:rStyle w:val="32"/>
          <w:rFonts w:eastAsiaTheme="minorEastAsia"/>
          <w:sz w:val="24"/>
          <w:szCs w:val="24"/>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трёхмерные объекты) в цифровую среду (оцифровка, сканирование);</w:t>
      </w:r>
    </w:p>
    <w:p w:rsidR="00E154C2" w:rsidRPr="00B50A6E" w:rsidRDefault="00E154C2" w:rsidP="00E154C2">
      <w:pPr>
        <w:pStyle w:val="aa"/>
        <w:numPr>
          <w:ilvl w:val="0"/>
          <w:numId w:val="246"/>
        </w:numPr>
        <w:jc w:val="both"/>
        <w:rPr>
          <w:rStyle w:val="32"/>
          <w:rFonts w:eastAsiaTheme="minorEastAsia"/>
          <w:sz w:val="24"/>
          <w:szCs w:val="24"/>
        </w:rPr>
      </w:pPr>
      <w:r w:rsidRPr="00B50A6E">
        <w:rPr>
          <w:rStyle w:val="32"/>
          <w:rFonts w:eastAsiaTheme="minorEastAsia"/>
          <w:sz w:val="24"/>
          <w:szCs w:val="24"/>
        </w:rPr>
        <w:t>создания и использования диаграмм различных видов,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 xml:space="preserve">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w:t>
      </w:r>
      <w:proofErr w:type="spellStart"/>
      <w:r w:rsidRPr="00765950">
        <w:rPr>
          <w:rStyle w:val="32"/>
          <w:rFonts w:eastAsiaTheme="minorEastAsia"/>
          <w:sz w:val="24"/>
          <w:szCs w:val="24"/>
        </w:rPr>
        <w:t>видеосообщений</w:t>
      </w:r>
      <w:proofErr w:type="spellEnd"/>
      <w:r w:rsidRPr="00765950">
        <w:rPr>
          <w:rStyle w:val="32"/>
          <w:rFonts w:eastAsiaTheme="minorEastAsia"/>
          <w:sz w:val="24"/>
          <w:szCs w:val="24"/>
        </w:rPr>
        <w:t>;</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выступления с аудио-, видео- и графическим экранным сопровождением;</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lastRenderedPageBreak/>
        <w:t>вывода информации на бумагу и т. п. и в трёхмерную материальную среду (печать);</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 xml:space="preserve">информационного подключения к локальной сети и глобальной сети Интернет, входа в информационную среду </w:t>
      </w:r>
      <w:r>
        <w:rPr>
          <w:rStyle w:val="32"/>
          <w:rFonts w:eastAsiaTheme="minorEastAsia"/>
          <w:sz w:val="24"/>
          <w:szCs w:val="24"/>
        </w:rPr>
        <w:t>образовательной организации</w:t>
      </w:r>
      <w:r w:rsidRPr="00765950">
        <w:rPr>
          <w:rStyle w:val="32"/>
          <w:rFonts w:eastAsiaTheme="minorEastAsia"/>
          <w:sz w:val="24"/>
          <w:szCs w:val="24"/>
        </w:rPr>
        <w:t>, в том числе через Интернет, размещения гипермедиа</w:t>
      </w:r>
      <w:r>
        <w:rPr>
          <w:rStyle w:val="32"/>
          <w:rFonts w:eastAsiaTheme="minorEastAsia"/>
          <w:sz w:val="24"/>
          <w:szCs w:val="24"/>
        </w:rPr>
        <w:t xml:space="preserve"> </w:t>
      </w:r>
      <w:r w:rsidRPr="00765950">
        <w:rPr>
          <w:rStyle w:val="32"/>
          <w:rFonts w:eastAsiaTheme="minorEastAsia"/>
          <w:sz w:val="24"/>
          <w:szCs w:val="24"/>
        </w:rPr>
        <w:t>сообщений в инфор</w:t>
      </w:r>
      <w:r>
        <w:rPr>
          <w:rStyle w:val="32"/>
          <w:rFonts w:eastAsiaTheme="minorEastAsia"/>
          <w:sz w:val="24"/>
          <w:szCs w:val="24"/>
        </w:rPr>
        <w:t>мационной среде образовательной</w:t>
      </w:r>
      <w:r w:rsidRPr="00765950">
        <w:rPr>
          <w:rStyle w:val="32"/>
          <w:rFonts w:eastAsiaTheme="minorEastAsia"/>
          <w:sz w:val="24"/>
          <w:szCs w:val="24"/>
        </w:rPr>
        <w:t xml:space="preserve"> </w:t>
      </w:r>
      <w:r>
        <w:rPr>
          <w:rStyle w:val="32"/>
          <w:rFonts w:eastAsiaTheme="minorEastAsia"/>
          <w:sz w:val="24"/>
          <w:szCs w:val="24"/>
        </w:rPr>
        <w:t>организации</w:t>
      </w:r>
      <w:r w:rsidRPr="00765950">
        <w:rPr>
          <w:rStyle w:val="32"/>
          <w:rFonts w:eastAsiaTheme="minorEastAsia"/>
          <w:sz w:val="24"/>
          <w:szCs w:val="24"/>
        </w:rPr>
        <w:t>;</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поиска и получения информации;</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использования источников информации на бумажных и цифровых носителях (в том числе в справочниках, словарях, поисковых системах);</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вещания (</w:t>
      </w:r>
      <w:proofErr w:type="spellStart"/>
      <w:r w:rsidRPr="00765950">
        <w:rPr>
          <w:rStyle w:val="32"/>
          <w:rFonts w:eastAsiaTheme="minorEastAsia"/>
          <w:sz w:val="24"/>
          <w:szCs w:val="24"/>
        </w:rPr>
        <w:t>подкастинга</w:t>
      </w:r>
      <w:proofErr w:type="spellEnd"/>
      <w:r w:rsidRPr="00765950">
        <w:rPr>
          <w:rStyle w:val="32"/>
          <w:rFonts w:eastAsiaTheme="minorEastAsia"/>
          <w:sz w:val="24"/>
          <w:szCs w:val="24"/>
        </w:rPr>
        <w:t>), использования аудио</w:t>
      </w:r>
      <w:r>
        <w:rPr>
          <w:rStyle w:val="32"/>
          <w:rFonts w:eastAsiaTheme="minorEastAsia"/>
          <w:sz w:val="24"/>
          <w:szCs w:val="24"/>
        </w:rPr>
        <w:t xml:space="preserve">-, </w:t>
      </w:r>
      <w:r w:rsidRPr="00765950">
        <w:rPr>
          <w:rStyle w:val="32"/>
          <w:rFonts w:eastAsiaTheme="minorEastAsia"/>
          <w:sz w:val="24"/>
          <w:szCs w:val="24"/>
        </w:rPr>
        <w:t>видео- устройств для учебной деятельности на уроке и вне урока;</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общения в Интернете, взаимодействия в социальных группах и сетях, участия в форумах, групповой работы над сообщениями (вики);</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создания и заполнения баз данных, в том числе определителей; наглядного представления и анализа данных;</w:t>
      </w:r>
    </w:p>
    <w:p w:rsidR="00E154C2" w:rsidRDefault="00E154C2" w:rsidP="00E154C2">
      <w:pPr>
        <w:pStyle w:val="aa"/>
        <w:numPr>
          <w:ilvl w:val="0"/>
          <w:numId w:val="247"/>
        </w:numPr>
        <w:jc w:val="both"/>
        <w:rPr>
          <w:rStyle w:val="32"/>
          <w:rFonts w:eastAsiaTheme="minorEastAsia"/>
          <w:sz w:val="24"/>
          <w:szCs w:val="24"/>
        </w:rPr>
      </w:pPr>
      <w:r w:rsidRPr="00765950">
        <w:rPr>
          <w:rStyle w:val="32"/>
          <w:rFonts w:eastAsiaTheme="minorEastAsia"/>
          <w:sz w:val="24"/>
          <w:szCs w:val="24"/>
        </w:rPr>
        <w:t>вклю</w:t>
      </w:r>
      <w:r>
        <w:rPr>
          <w:rStyle w:val="32"/>
          <w:rFonts w:eastAsiaTheme="minorEastAsia"/>
          <w:sz w:val="24"/>
          <w:szCs w:val="24"/>
        </w:rPr>
        <w:t>чения обучающихся в естественно</w:t>
      </w:r>
      <w:r w:rsidRPr="00765950">
        <w:rPr>
          <w:rStyle w:val="32"/>
          <w:rFonts w:eastAsiaTheme="minorEastAsia"/>
          <w:sz w:val="24"/>
          <w:szCs w:val="24"/>
        </w:rPr>
        <w:t>научную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w:t>
      </w:r>
      <w:r>
        <w:rPr>
          <w:rStyle w:val="32"/>
          <w:rFonts w:eastAsiaTheme="minorEastAsia"/>
          <w:sz w:val="24"/>
          <w:szCs w:val="24"/>
        </w:rPr>
        <w:t>ых математических и естественно</w:t>
      </w:r>
      <w:r w:rsidRPr="00765950">
        <w:rPr>
          <w:rStyle w:val="32"/>
          <w:rFonts w:eastAsiaTheme="minorEastAsia"/>
          <w:sz w:val="24"/>
          <w:szCs w:val="24"/>
        </w:rPr>
        <w:t>научных объектов и явлений;</w:t>
      </w:r>
    </w:p>
    <w:p w:rsidR="00E154C2" w:rsidRDefault="00E154C2" w:rsidP="00E154C2">
      <w:pPr>
        <w:pStyle w:val="aa"/>
        <w:numPr>
          <w:ilvl w:val="0"/>
          <w:numId w:val="247"/>
        </w:numPr>
        <w:jc w:val="both"/>
        <w:rPr>
          <w:rStyle w:val="32"/>
          <w:rFonts w:eastAsiaTheme="minorEastAsia"/>
          <w:sz w:val="24"/>
          <w:szCs w:val="24"/>
        </w:rPr>
      </w:pPr>
      <w:r w:rsidRPr="006E68DD">
        <w:rPr>
          <w:rStyle w:val="32"/>
          <w:rFonts w:eastAsiaTheme="minorEastAsia"/>
          <w:sz w:val="24"/>
          <w:szCs w:val="24"/>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E154C2" w:rsidRDefault="00E154C2" w:rsidP="00E154C2">
      <w:pPr>
        <w:pStyle w:val="aa"/>
        <w:numPr>
          <w:ilvl w:val="0"/>
          <w:numId w:val="247"/>
        </w:numPr>
        <w:jc w:val="both"/>
        <w:rPr>
          <w:rStyle w:val="32"/>
          <w:rFonts w:eastAsiaTheme="minorEastAsia"/>
          <w:sz w:val="24"/>
          <w:szCs w:val="24"/>
        </w:rPr>
      </w:pPr>
      <w:r w:rsidRPr="006E68DD">
        <w:rPr>
          <w:rStyle w:val="32"/>
          <w:rFonts w:eastAsiaTheme="minorEastAsia"/>
          <w:sz w:val="24"/>
          <w:szCs w:val="24"/>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E154C2" w:rsidRDefault="00E154C2" w:rsidP="00E154C2">
      <w:pPr>
        <w:pStyle w:val="aa"/>
        <w:numPr>
          <w:ilvl w:val="0"/>
          <w:numId w:val="247"/>
        </w:numPr>
        <w:jc w:val="both"/>
        <w:rPr>
          <w:rStyle w:val="32"/>
          <w:rFonts w:eastAsiaTheme="minorEastAsia"/>
          <w:sz w:val="24"/>
          <w:szCs w:val="24"/>
        </w:rPr>
      </w:pPr>
      <w:r w:rsidRPr="006E68DD">
        <w:rPr>
          <w:rStyle w:val="32"/>
          <w:rFonts w:eastAsiaTheme="minorEastAsia"/>
          <w:sz w:val="24"/>
          <w:szCs w:val="24"/>
        </w:rPr>
        <w:t>создания материальных и информационных объектов с использованием ручных и электроинструментов, применяемых в избранных для изучения распространённых технологиях (индустриальных, сельскохозяйственных, технологиях ведения дома, информационных и коммуникационных технологиях);</w:t>
      </w:r>
    </w:p>
    <w:p w:rsidR="00E154C2" w:rsidRDefault="00E154C2" w:rsidP="00E154C2">
      <w:pPr>
        <w:pStyle w:val="aa"/>
        <w:numPr>
          <w:ilvl w:val="0"/>
          <w:numId w:val="247"/>
        </w:numPr>
        <w:jc w:val="both"/>
        <w:rPr>
          <w:rStyle w:val="32"/>
          <w:rFonts w:eastAsiaTheme="minorEastAsia"/>
          <w:sz w:val="24"/>
          <w:szCs w:val="24"/>
        </w:rPr>
      </w:pPr>
      <w:r w:rsidRPr="006E68DD">
        <w:rPr>
          <w:rStyle w:val="32"/>
          <w:rFonts w:eastAsiaTheme="minorEastAsia"/>
          <w:sz w:val="24"/>
          <w:szCs w:val="24"/>
        </w:rPr>
        <w:t>конструирования и моделирования,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E154C2" w:rsidRDefault="00E154C2" w:rsidP="00E154C2">
      <w:pPr>
        <w:pStyle w:val="aa"/>
        <w:numPr>
          <w:ilvl w:val="0"/>
          <w:numId w:val="247"/>
        </w:numPr>
        <w:jc w:val="both"/>
        <w:rPr>
          <w:rStyle w:val="32"/>
          <w:rFonts w:eastAsiaTheme="minorEastAsia"/>
          <w:sz w:val="24"/>
          <w:szCs w:val="24"/>
        </w:rPr>
      </w:pPr>
      <w:r w:rsidRPr="006E68DD">
        <w:rPr>
          <w:rStyle w:val="32"/>
          <w:rFonts w:eastAsiaTheme="minorEastAsia"/>
          <w:sz w:val="24"/>
          <w:szCs w:val="24"/>
        </w:rPr>
        <w:t>занятий по изучению правил дорожного движения с использованием игр, оборудования, а также компьютерных тренажёров;</w:t>
      </w:r>
    </w:p>
    <w:p w:rsidR="00E154C2" w:rsidRDefault="00E154C2" w:rsidP="00E154C2">
      <w:pPr>
        <w:pStyle w:val="aa"/>
        <w:numPr>
          <w:ilvl w:val="0"/>
          <w:numId w:val="247"/>
        </w:numPr>
        <w:jc w:val="both"/>
        <w:rPr>
          <w:rStyle w:val="32"/>
          <w:rFonts w:eastAsiaTheme="minorEastAsia"/>
          <w:sz w:val="24"/>
          <w:szCs w:val="24"/>
        </w:rPr>
      </w:pPr>
      <w:r w:rsidRPr="00653323">
        <w:rPr>
          <w:rStyle w:val="32"/>
          <w:rFonts w:eastAsiaTheme="minorEastAsia"/>
          <w:sz w:val="24"/>
          <w:szCs w:val="24"/>
        </w:rPr>
        <w:t>размещения продуктов познавательной, учебно-исследовательской деятельности обучающихся в информационно-образовательной с</w:t>
      </w:r>
      <w:r>
        <w:rPr>
          <w:rStyle w:val="32"/>
          <w:rFonts w:eastAsiaTheme="minorEastAsia"/>
          <w:sz w:val="24"/>
          <w:szCs w:val="24"/>
        </w:rPr>
        <w:t>реде образовательной организации</w:t>
      </w:r>
      <w:r w:rsidRPr="00653323">
        <w:rPr>
          <w:rStyle w:val="32"/>
          <w:rFonts w:eastAsiaTheme="minorEastAsia"/>
          <w:sz w:val="24"/>
          <w:szCs w:val="24"/>
        </w:rPr>
        <w:t>;</w:t>
      </w:r>
    </w:p>
    <w:p w:rsidR="00E154C2" w:rsidRDefault="00E154C2" w:rsidP="00E154C2">
      <w:pPr>
        <w:pStyle w:val="aa"/>
        <w:numPr>
          <w:ilvl w:val="0"/>
          <w:numId w:val="247"/>
        </w:numPr>
        <w:jc w:val="both"/>
        <w:rPr>
          <w:rStyle w:val="32"/>
          <w:rFonts w:eastAsiaTheme="minorEastAsia"/>
          <w:sz w:val="24"/>
          <w:szCs w:val="24"/>
        </w:rPr>
      </w:pPr>
      <w:r w:rsidRPr="00653323">
        <w:rPr>
          <w:rStyle w:val="32"/>
          <w:rFonts w:eastAsiaTheme="minorEastAsia"/>
          <w:sz w:val="24"/>
          <w:szCs w:val="24"/>
        </w:rPr>
        <w:lastRenderedPageBreak/>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E154C2" w:rsidRDefault="00E154C2" w:rsidP="00E154C2">
      <w:pPr>
        <w:pStyle w:val="aa"/>
        <w:numPr>
          <w:ilvl w:val="0"/>
          <w:numId w:val="247"/>
        </w:numPr>
        <w:jc w:val="both"/>
        <w:rPr>
          <w:rStyle w:val="32"/>
          <w:rFonts w:eastAsiaTheme="minorEastAsia"/>
          <w:sz w:val="24"/>
          <w:szCs w:val="24"/>
        </w:rPr>
      </w:pPr>
      <w:r w:rsidRPr="00653323">
        <w:rPr>
          <w:rStyle w:val="32"/>
          <w:rFonts w:eastAsiaTheme="minorEastAsia"/>
          <w:sz w:val="24"/>
          <w:szCs w:val="24"/>
        </w:rPr>
        <w:t xml:space="preserve">обеспечения доступа в школьной библиотеке к информационным ресурсам Интернета, учебной и художественной литературе, коллекциям </w:t>
      </w:r>
      <w:proofErr w:type="spellStart"/>
      <w:r w:rsidRPr="00653323">
        <w:rPr>
          <w:rStyle w:val="32"/>
          <w:rFonts w:eastAsiaTheme="minorEastAsia"/>
          <w:sz w:val="24"/>
          <w:szCs w:val="24"/>
        </w:rPr>
        <w:t>медиаресурсов</w:t>
      </w:r>
      <w:proofErr w:type="spellEnd"/>
      <w:r w:rsidRPr="00653323">
        <w:rPr>
          <w:rStyle w:val="32"/>
          <w:rFonts w:eastAsiaTheme="minorEastAsia"/>
          <w:sz w:val="24"/>
          <w:szCs w:val="24"/>
        </w:rPr>
        <w:t xml:space="preserve"> на электронных носителях, множительной технике для тиражирования учебных и методических </w:t>
      </w:r>
      <w:proofErr w:type="spellStart"/>
      <w:r w:rsidRPr="00653323">
        <w:rPr>
          <w:rStyle w:val="32"/>
          <w:rFonts w:eastAsiaTheme="minorEastAsia"/>
          <w:sz w:val="24"/>
          <w:szCs w:val="24"/>
        </w:rPr>
        <w:t>тексто</w:t>
      </w:r>
      <w:proofErr w:type="spellEnd"/>
      <w:r w:rsidRPr="00653323">
        <w:rPr>
          <w:rStyle w:val="32"/>
          <w:rFonts w:eastAsiaTheme="minorEastAsia"/>
          <w:sz w:val="24"/>
          <w:szCs w:val="24"/>
        </w:rPr>
        <w:t xml:space="preserve">-графических и </w:t>
      </w:r>
      <w:proofErr w:type="spellStart"/>
      <w:r w:rsidRPr="00653323">
        <w:rPr>
          <w:rStyle w:val="32"/>
          <w:rFonts w:eastAsiaTheme="minorEastAsia"/>
          <w:sz w:val="24"/>
          <w:szCs w:val="24"/>
        </w:rPr>
        <w:t>аудиовидеоматериалов</w:t>
      </w:r>
      <w:proofErr w:type="spellEnd"/>
      <w:r w:rsidRPr="00653323">
        <w:rPr>
          <w:rStyle w:val="32"/>
          <w:rFonts w:eastAsiaTheme="minorEastAsia"/>
          <w:sz w:val="24"/>
          <w:szCs w:val="24"/>
        </w:rPr>
        <w:t>, результатов творческой, научно-исследовательской и проектной деятельности обучающихся;</w:t>
      </w:r>
    </w:p>
    <w:p w:rsidR="00E154C2" w:rsidRDefault="00E154C2" w:rsidP="00E154C2">
      <w:pPr>
        <w:pStyle w:val="aa"/>
        <w:numPr>
          <w:ilvl w:val="0"/>
          <w:numId w:val="247"/>
        </w:numPr>
        <w:jc w:val="both"/>
        <w:rPr>
          <w:rStyle w:val="32"/>
          <w:rFonts w:eastAsiaTheme="minorEastAsia"/>
          <w:sz w:val="24"/>
          <w:szCs w:val="24"/>
        </w:rPr>
      </w:pPr>
      <w:r w:rsidRPr="00653323">
        <w:rPr>
          <w:rStyle w:val="32"/>
          <w:rFonts w:eastAsiaTheme="minorEastAsia"/>
          <w:sz w:val="24"/>
          <w:szCs w:val="24"/>
        </w:rPr>
        <w:t xml:space="preserve">проведения массовых мероприятий, собраний, представлений; досуга и общения обучающихся с возможностью массового просмотра кино- и видеоматериалов, организации сценической работы, театрализованных представлений, обеспеченных озвучиванием, освещением и </w:t>
      </w:r>
      <w:proofErr w:type="spellStart"/>
      <w:r w:rsidRPr="00653323">
        <w:rPr>
          <w:rStyle w:val="32"/>
          <w:rFonts w:eastAsiaTheme="minorEastAsia"/>
          <w:sz w:val="24"/>
          <w:szCs w:val="24"/>
        </w:rPr>
        <w:t>мультимедиасопровождением</w:t>
      </w:r>
      <w:proofErr w:type="spellEnd"/>
      <w:r w:rsidRPr="00653323">
        <w:rPr>
          <w:rStyle w:val="32"/>
          <w:rFonts w:eastAsiaTheme="minorEastAsia"/>
          <w:sz w:val="24"/>
          <w:szCs w:val="24"/>
        </w:rPr>
        <w:t>;</w:t>
      </w:r>
    </w:p>
    <w:p w:rsidR="00E154C2" w:rsidRPr="00653323" w:rsidRDefault="00E154C2" w:rsidP="00E154C2">
      <w:pPr>
        <w:pStyle w:val="aa"/>
        <w:numPr>
          <w:ilvl w:val="0"/>
          <w:numId w:val="247"/>
        </w:numPr>
        <w:jc w:val="both"/>
        <w:rPr>
          <w:rFonts w:ascii="Times New Roman" w:hAnsi="Times New Roman" w:cs="Times New Roman"/>
          <w:color w:val="000000"/>
          <w:spacing w:val="1"/>
          <w:sz w:val="24"/>
          <w:szCs w:val="24"/>
          <w:shd w:val="clear" w:color="auto" w:fill="FFFFFF"/>
        </w:rPr>
      </w:pPr>
      <w:r w:rsidRPr="00653323">
        <w:rPr>
          <w:rStyle w:val="32"/>
          <w:rFonts w:eastAsiaTheme="minorEastAsia"/>
          <w:sz w:val="24"/>
          <w:szCs w:val="24"/>
        </w:rPr>
        <w:t>выпуска школьных печатных издан</w:t>
      </w:r>
      <w:r>
        <w:rPr>
          <w:rStyle w:val="32"/>
          <w:rFonts w:eastAsiaTheme="minorEastAsia"/>
          <w:sz w:val="24"/>
          <w:szCs w:val="24"/>
        </w:rPr>
        <w:t>ий</w:t>
      </w:r>
      <w:r w:rsidRPr="00653323">
        <w:rPr>
          <w:rStyle w:val="32"/>
          <w:rFonts w:eastAsiaTheme="minorEastAsia"/>
          <w:sz w:val="24"/>
          <w:szCs w:val="24"/>
        </w:rPr>
        <w:t>.</w:t>
      </w:r>
    </w:p>
    <w:p w:rsidR="00E154C2" w:rsidRDefault="00E154C2" w:rsidP="00E154C2">
      <w:pPr>
        <w:pStyle w:val="100"/>
        <w:shd w:val="clear" w:color="auto" w:fill="auto"/>
        <w:spacing w:line="250" w:lineRule="exact"/>
        <w:ind w:left="160" w:firstLine="0"/>
        <w:jc w:val="both"/>
        <w:rPr>
          <w:rStyle w:val="32"/>
          <w:rFonts w:eastAsiaTheme="minorHAnsi"/>
          <w:sz w:val="24"/>
          <w:szCs w:val="24"/>
        </w:rPr>
      </w:pPr>
      <w:r w:rsidRPr="00653323">
        <w:rPr>
          <w:rStyle w:val="32"/>
          <w:rFonts w:eastAsiaTheme="minorHAnsi"/>
          <w:sz w:val="24"/>
          <w:szCs w:val="24"/>
        </w:rPr>
        <w:t>Все указанные виды деятельности обеспечены расходными матер</w:t>
      </w:r>
      <w:r>
        <w:rPr>
          <w:rStyle w:val="32"/>
          <w:rFonts w:eastAsiaTheme="minorEastAsia"/>
          <w:sz w:val="24"/>
          <w:szCs w:val="24"/>
        </w:rPr>
        <w:t xml:space="preserve">иалами. </w:t>
      </w:r>
      <w:r w:rsidRPr="00653323">
        <w:rPr>
          <w:rStyle w:val="32"/>
          <w:rFonts w:eastAsiaTheme="minorEastAsia"/>
          <w:sz w:val="24"/>
          <w:szCs w:val="24"/>
        </w:rPr>
        <w:t xml:space="preserve">Создание в МБОУ СОШ </w:t>
      </w:r>
      <w:r w:rsidR="00C535D8">
        <w:rPr>
          <w:rStyle w:val="32"/>
          <w:rFonts w:eastAsiaTheme="minorEastAsia"/>
          <w:sz w:val="24"/>
          <w:szCs w:val="24"/>
        </w:rPr>
        <w:t>№37</w:t>
      </w:r>
      <w:r w:rsidRPr="00653323">
        <w:rPr>
          <w:rStyle w:val="32"/>
          <w:rFonts w:eastAsiaTheme="minorHAnsi"/>
          <w:sz w:val="24"/>
          <w:szCs w:val="24"/>
        </w:rPr>
        <w:t xml:space="preserve"> информационно-образовательной среды,</w:t>
      </w:r>
      <w:r w:rsidRPr="00653323">
        <w:rPr>
          <w:sz w:val="24"/>
          <w:szCs w:val="24"/>
        </w:rPr>
        <w:t xml:space="preserve"> </w:t>
      </w:r>
      <w:r w:rsidRPr="00653323">
        <w:rPr>
          <w:rStyle w:val="32"/>
          <w:rFonts w:eastAsiaTheme="minorHAnsi"/>
          <w:sz w:val="24"/>
          <w:szCs w:val="24"/>
        </w:rPr>
        <w:t>соответствующей требованиям Стандарта</w:t>
      </w:r>
      <w:r>
        <w:rPr>
          <w:rStyle w:val="32"/>
          <w:rFonts w:eastAsiaTheme="minorHAnsi"/>
          <w:sz w:val="24"/>
          <w:szCs w:val="24"/>
        </w:rPr>
        <w:t>.</w:t>
      </w:r>
    </w:p>
    <w:p w:rsidR="00E154C2" w:rsidRPr="00653323" w:rsidRDefault="00E154C2" w:rsidP="00E154C2">
      <w:pPr>
        <w:pStyle w:val="100"/>
        <w:shd w:val="clear" w:color="auto" w:fill="auto"/>
        <w:spacing w:line="250" w:lineRule="exact"/>
        <w:ind w:left="160" w:firstLine="0"/>
        <w:jc w:val="both"/>
        <w:rPr>
          <w:sz w:val="24"/>
          <w:szCs w:val="24"/>
        </w:rPr>
      </w:pPr>
    </w:p>
    <w:tbl>
      <w:tblPr>
        <w:tblStyle w:val="ac"/>
        <w:tblW w:w="0" w:type="auto"/>
        <w:tblLook w:val="04A0" w:firstRow="1" w:lastRow="0" w:firstColumn="1" w:lastColumn="0" w:noHBand="0" w:noVBand="1"/>
      </w:tblPr>
      <w:tblGrid>
        <w:gridCol w:w="1242"/>
        <w:gridCol w:w="2977"/>
        <w:gridCol w:w="5352"/>
      </w:tblGrid>
      <w:tr w:rsidR="00E154C2" w:rsidTr="0074528E">
        <w:tc>
          <w:tcPr>
            <w:tcW w:w="1242" w:type="dxa"/>
          </w:tcPr>
          <w:p w:rsidR="00E154C2" w:rsidRPr="00A459BE" w:rsidRDefault="00E154C2" w:rsidP="0074528E">
            <w:pPr>
              <w:pStyle w:val="100"/>
              <w:shd w:val="clear" w:color="auto" w:fill="auto"/>
              <w:spacing w:line="210" w:lineRule="exact"/>
              <w:ind w:left="120" w:firstLine="0"/>
              <w:rPr>
                <w:b/>
                <w:sz w:val="24"/>
                <w:szCs w:val="24"/>
              </w:rPr>
            </w:pPr>
            <w:r w:rsidRPr="00A459BE">
              <w:rPr>
                <w:rStyle w:val="105pt0pt"/>
                <w:sz w:val="24"/>
                <w:szCs w:val="24"/>
              </w:rPr>
              <w:t>№ п/п</w:t>
            </w:r>
          </w:p>
        </w:tc>
        <w:tc>
          <w:tcPr>
            <w:tcW w:w="2977" w:type="dxa"/>
          </w:tcPr>
          <w:p w:rsidR="00E154C2" w:rsidRPr="00A459BE" w:rsidRDefault="00E154C2" w:rsidP="0074528E">
            <w:pPr>
              <w:pStyle w:val="100"/>
              <w:shd w:val="clear" w:color="auto" w:fill="auto"/>
              <w:spacing w:line="210" w:lineRule="exact"/>
              <w:ind w:left="140" w:firstLine="0"/>
              <w:rPr>
                <w:b/>
                <w:sz w:val="24"/>
                <w:szCs w:val="24"/>
              </w:rPr>
            </w:pPr>
            <w:r w:rsidRPr="00A459BE">
              <w:rPr>
                <w:rStyle w:val="105pt0pt"/>
                <w:sz w:val="24"/>
                <w:szCs w:val="24"/>
              </w:rPr>
              <w:t>Необходимые средства</w:t>
            </w:r>
          </w:p>
        </w:tc>
        <w:tc>
          <w:tcPr>
            <w:tcW w:w="5352" w:type="dxa"/>
          </w:tcPr>
          <w:p w:rsidR="00E154C2" w:rsidRPr="00A459BE" w:rsidRDefault="00E154C2" w:rsidP="0074528E">
            <w:pPr>
              <w:pStyle w:val="100"/>
              <w:shd w:val="clear" w:color="auto" w:fill="auto"/>
              <w:spacing w:line="210" w:lineRule="exact"/>
              <w:ind w:firstLine="0"/>
              <w:rPr>
                <w:rStyle w:val="105pt0pt"/>
                <w:sz w:val="24"/>
                <w:szCs w:val="24"/>
              </w:rPr>
            </w:pPr>
            <w:r w:rsidRPr="00A459BE">
              <w:rPr>
                <w:rStyle w:val="105pt0pt"/>
                <w:sz w:val="24"/>
                <w:szCs w:val="24"/>
              </w:rPr>
              <w:t>Средства, имеющееся в наличии</w:t>
            </w:r>
          </w:p>
          <w:p w:rsidR="00E154C2" w:rsidRPr="00A459BE" w:rsidRDefault="00E154C2" w:rsidP="0074528E">
            <w:pPr>
              <w:pStyle w:val="100"/>
              <w:shd w:val="clear" w:color="auto" w:fill="auto"/>
              <w:spacing w:line="210" w:lineRule="exact"/>
              <w:ind w:firstLine="0"/>
              <w:rPr>
                <w:b/>
                <w:sz w:val="24"/>
                <w:szCs w:val="24"/>
              </w:rPr>
            </w:pPr>
          </w:p>
        </w:tc>
      </w:tr>
      <w:tr w:rsidR="00E154C2" w:rsidTr="0074528E">
        <w:tc>
          <w:tcPr>
            <w:tcW w:w="1242" w:type="dxa"/>
          </w:tcPr>
          <w:p w:rsidR="00E154C2" w:rsidRPr="00F10FD4" w:rsidRDefault="00E154C2" w:rsidP="0074528E">
            <w:pPr>
              <w:pStyle w:val="100"/>
              <w:shd w:val="clear" w:color="auto" w:fill="auto"/>
              <w:spacing w:line="210" w:lineRule="exact"/>
              <w:ind w:left="120" w:firstLine="0"/>
              <w:jc w:val="left"/>
              <w:rPr>
                <w:sz w:val="24"/>
                <w:szCs w:val="24"/>
              </w:rPr>
            </w:pPr>
            <w:r w:rsidRPr="00F10FD4">
              <w:rPr>
                <w:rStyle w:val="105pt0pt"/>
                <w:sz w:val="24"/>
                <w:szCs w:val="24"/>
              </w:rPr>
              <w:t>I</w:t>
            </w:r>
          </w:p>
        </w:tc>
        <w:tc>
          <w:tcPr>
            <w:tcW w:w="2977" w:type="dxa"/>
          </w:tcPr>
          <w:p w:rsidR="00E154C2" w:rsidRPr="00F10FD4" w:rsidRDefault="00E154C2" w:rsidP="0074528E">
            <w:pPr>
              <w:pStyle w:val="100"/>
              <w:shd w:val="clear" w:color="auto" w:fill="auto"/>
              <w:spacing w:line="210" w:lineRule="exact"/>
              <w:ind w:left="140" w:firstLine="0"/>
              <w:jc w:val="left"/>
              <w:rPr>
                <w:sz w:val="24"/>
                <w:szCs w:val="24"/>
              </w:rPr>
            </w:pPr>
            <w:r w:rsidRPr="00F10FD4">
              <w:rPr>
                <w:rStyle w:val="105pt0pt0"/>
                <w:rFonts w:eastAsia="Arial Unicode MS"/>
                <w:sz w:val="24"/>
                <w:szCs w:val="24"/>
              </w:rPr>
              <w:t>Технические средства</w:t>
            </w:r>
          </w:p>
        </w:tc>
        <w:tc>
          <w:tcPr>
            <w:tcW w:w="5352" w:type="dxa"/>
          </w:tcPr>
          <w:p w:rsidR="00E154C2" w:rsidRPr="00F10FD4" w:rsidRDefault="00E154C2" w:rsidP="0074528E">
            <w:pPr>
              <w:pStyle w:val="100"/>
              <w:shd w:val="clear" w:color="auto" w:fill="auto"/>
              <w:spacing w:line="274" w:lineRule="exact"/>
              <w:ind w:firstLine="0"/>
              <w:jc w:val="both"/>
              <w:rPr>
                <w:sz w:val="24"/>
                <w:szCs w:val="24"/>
              </w:rPr>
            </w:pPr>
            <w:r>
              <w:rPr>
                <w:rStyle w:val="105pt0pt0"/>
                <w:rFonts w:eastAsia="Arial Unicode MS"/>
                <w:sz w:val="24"/>
                <w:szCs w:val="24"/>
              </w:rPr>
              <w:t>Мультимедийные</w:t>
            </w:r>
            <w:r w:rsidRPr="00F10FD4">
              <w:rPr>
                <w:rStyle w:val="105pt0pt0"/>
                <w:rFonts w:eastAsia="Arial Unicode MS"/>
                <w:sz w:val="24"/>
                <w:szCs w:val="24"/>
              </w:rPr>
              <w:t xml:space="preserve"> проектор</w:t>
            </w:r>
            <w:r>
              <w:rPr>
                <w:rStyle w:val="105pt0pt0"/>
                <w:rFonts w:eastAsia="Arial Unicode MS"/>
                <w:sz w:val="24"/>
                <w:szCs w:val="24"/>
              </w:rPr>
              <w:t>ы</w:t>
            </w:r>
            <w:r w:rsidRPr="00F10FD4">
              <w:rPr>
                <w:rStyle w:val="105pt0pt0"/>
                <w:rFonts w:eastAsia="Arial Unicode MS"/>
                <w:sz w:val="24"/>
                <w:szCs w:val="24"/>
              </w:rPr>
              <w:t>; принтер</w:t>
            </w:r>
            <w:r>
              <w:rPr>
                <w:rStyle w:val="105pt0pt0"/>
                <w:rFonts w:eastAsia="Arial Unicode MS"/>
                <w:sz w:val="24"/>
                <w:szCs w:val="24"/>
              </w:rPr>
              <w:t>ы; цифровые</w:t>
            </w:r>
            <w:r w:rsidRPr="00F10FD4">
              <w:rPr>
                <w:rStyle w:val="105pt0pt0"/>
                <w:rFonts w:eastAsia="Arial Unicode MS"/>
                <w:sz w:val="24"/>
                <w:szCs w:val="24"/>
              </w:rPr>
              <w:t xml:space="preserve"> фотоаппарат</w:t>
            </w:r>
            <w:r>
              <w:rPr>
                <w:rStyle w:val="105pt0pt0"/>
                <w:rFonts w:eastAsia="Arial Unicode MS"/>
                <w:sz w:val="24"/>
                <w:szCs w:val="24"/>
              </w:rPr>
              <w:t>ы</w:t>
            </w:r>
            <w:r w:rsidRPr="00F10FD4">
              <w:rPr>
                <w:rStyle w:val="105pt0pt0"/>
                <w:rFonts w:eastAsia="Arial Unicode MS"/>
                <w:sz w:val="24"/>
                <w:szCs w:val="24"/>
              </w:rPr>
              <w:t xml:space="preserve">; </w:t>
            </w:r>
            <w:proofErr w:type="spellStart"/>
            <w:r w:rsidRPr="00F10FD4">
              <w:rPr>
                <w:rStyle w:val="105pt0pt0"/>
                <w:rFonts w:eastAsia="Arial Unicode MS"/>
                <w:sz w:val="24"/>
                <w:szCs w:val="24"/>
              </w:rPr>
              <w:t>скане</w:t>
            </w:r>
            <w:r>
              <w:rPr>
                <w:rStyle w:val="105pt0pt0"/>
                <w:rFonts w:eastAsia="Arial Unicode MS"/>
                <w:sz w:val="24"/>
                <w:szCs w:val="24"/>
              </w:rPr>
              <w:t>ы</w:t>
            </w:r>
            <w:proofErr w:type="spellEnd"/>
            <w:r w:rsidRPr="00F10FD4">
              <w:rPr>
                <w:rStyle w:val="105pt0pt0"/>
                <w:rFonts w:eastAsia="Arial Unicode MS"/>
                <w:sz w:val="24"/>
                <w:szCs w:val="24"/>
              </w:rPr>
              <w:t>; микрофон</w:t>
            </w:r>
            <w:r>
              <w:rPr>
                <w:rStyle w:val="105pt0pt0"/>
                <w:rFonts w:eastAsia="Arial Unicode MS"/>
                <w:sz w:val="24"/>
                <w:szCs w:val="24"/>
              </w:rPr>
              <w:t>ы</w:t>
            </w:r>
            <w:r w:rsidRPr="00F10FD4">
              <w:rPr>
                <w:rStyle w:val="105pt0pt0"/>
                <w:rFonts w:eastAsia="Arial Unicode MS"/>
                <w:sz w:val="24"/>
                <w:szCs w:val="24"/>
              </w:rPr>
              <w:t>; музыкальная клавиатура; оборудование компьютер</w:t>
            </w:r>
            <w:r>
              <w:rPr>
                <w:rStyle w:val="105pt0pt0"/>
                <w:rFonts w:eastAsia="Arial Unicode MS"/>
                <w:sz w:val="24"/>
                <w:szCs w:val="24"/>
              </w:rPr>
              <w:t>ной сети; интерактивная доска (5</w:t>
            </w:r>
            <w:r w:rsidRPr="00F10FD4">
              <w:rPr>
                <w:rStyle w:val="105pt0pt0"/>
                <w:rFonts w:eastAsia="Arial Unicode MS"/>
                <w:sz w:val="24"/>
                <w:szCs w:val="24"/>
              </w:rPr>
              <w:t xml:space="preserve"> шт.)</w:t>
            </w:r>
            <w:r>
              <w:rPr>
                <w:rStyle w:val="105pt0pt0"/>
                <w:rFonts w:eastAsia="Arial Unicode MS"/>
                <w:sz w:val="24"/>
                <w:szCs w:val="24"/>
              </w:rPr>
              <w:t>, экраны, телевизоры, музыкальные центры.</w:t>
            </w:r>
          </w:p>
        </w:tc>
      </w:tr>
      <w:tr w:rsidR="00E154C2" w:rsidTr="0074528E">
        <w:tc>
          <w:tcPr>
            <w:tcW w:w="1242" w:type="dxa"/>
          </w:tcPr>
          <w:p w:rsidR="00E154C2" w:rsidRPr="00941C88" w:rsidRDefault="00E154C2" w:rsidP="0074528E">
            <w:pPr>
              <w:pStyle w:val="100"/>
              <w:shd w:val="clear" w:color="auto" w:fill="auto"/>
              <w:spacing w:line="210" w:lineRule="exact"/>
              <w:ind w:left="120" w:firstLine="0"/>
              <w:jc w:val="left"/>
              <w:rPr>
                <w:sz w:val="24"/>
                <w:szCs w:val="24"/>
              </w:rPr>
            </w:pPr>
            <w:r w:rsidRPr="00941C88">
              <w:rPr>
                <w:rStyle w:val="105pt0pt"/>
                <w:sz w:val="24"/>
                <w:szCs w:val="24"/>
              </w:rPr>
              <w:t>II</w:t>
            </w:r>
          </w:p>
        </w:tc>
        <w:tc>
          <w:tcPr>
            <w:tcW w:w="2977" w:type="dxa"/>
          </w:tcPr>
          <w:p w:rsidR="00E154C2" w:rsidRPr="00941C88" w:rsidRDefault="00E154C2" w:rsidP="0074528E">
            <w:pPr>
              <w:pStyle w:val="100"/>
              <w:shd w:val="clear" w:color="auto" w:fill="auto"/>
              <w:spacing w:line="210" w:lineRule="exact"/>
              <w:ind w:left="140" w:firstLine="0"/>
              <w:jc w:val="left"/>
              <w:rPr>
                <w:sz w:val="24"/>
                <w:szCs w:val="24"/>
              </w:rPr>
            </w:pPr>
            <w:r w:rsidRPr="00941C88">
              <w:rPr>
                <w:rStyle w:val="105pt0pt0"/>
                <w:rFonts w:eastAsia="Arial Unicode MS"/>
                <w:sz w:val="24"/>
                <w:szCs w:val="24"/>
              </w:rPr>
              <w:t>Программные инструменты</w:t>
            </w:r>
          </w:p>
        </w:tc>
        <w:tc>
          <w:tcPr>
            <w:tcW w:w="5352" w:type="dxa"/>
          </w:tcPr>
          <w:p w:rsidR="00E154C2" w:rsidRPr="00941C88" w:rsidRDefault="00E154C2" w:rsidP="0074528E">
            <w:pPr>
              <w:pStyle w:val="100"/>
              <w:shd w:val="clear" w:color="auto" w:fill="auto"/>
              <w:spacing w:line="274" w:lineRule="exact"/>
              <w:ind w:firstLine="0"/>
              <w:jc w:val="both"/>
              <w:rPr>
                <w:sz w:val="24"/>
                <w:szCs w:val="24"/>
              </w:rPr>
            </w:pPr>
            <w:r w:rsidRPr="00941C88">
              <w:rPr>
                <w:rStyle w:val="105pt0pt0"/>
                <w:rFonts w:eastAsia="Arial Unicode MS"/>
                <w:sz w:val="24"/>
                <w:szCs w:val="24"/>
              </w:rPr>
              <w:t>Операционные системы и служебные инструменты; орфографический корректор для текстов на русском и иностранном языках; клавиатурный тренажёр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ГИС; редактор представления временной информации (линия времени); редактор генеалогических деревьев; редактор интернет-сайтов; редактор для совместного удалённого редактирования сообщений.</w:t>
            </w:r>
          </w:p>
        </w:tc>
      </w:tr>
      <w:tr w:rsidR="00E154C2" w:rsidTr="0074528E">
        <w:tc>
          <w:tcPr>
            <w:tcW w:w="1242" w:type="dxa"/>
          </w:tcPr>
          <w:p w:rsidR="00E154C2" w:rsidRPr="00941C88" w:rsidRDefault="00E154C2" w:rsidP="0074528E">
            <w:pPr>
              <w:pStyle w:val="100"/>
              <w:shd w:val="clear" w:color="auto" w:fill="auto"/>
              <w:spacing w:line="210" w:lineRule="exact"/>
              <w:ind w:left="120" w:firstLine="0"/>
              <w:jc w:val="left"/>
              <w:rPr>
                <w:sz w:val="24"/>
                <w:szCs w:val="24"/>
              </w:rPr>
            </w:pPr>
            <w:r w:rsidRPr="00941C88">
              <w:rPr>
                <w:rStyle w:val="105pt0pt"/>
                <w:sz w:val="24"/>
                <w:szCs w:val="24"/>
              </w:rPr>
              <w:t>III</w:t>
            </w:r>
          </w:p>
        </w:tc>
        <w:tc>
          <w:tcPr>
            <w:tcW w:w="2977" w:type="dxa"/>
          </w:tcPr>
          <w:p w:rsidR="00E154C2" w:rsidRPr="00941C88" w:rsidRDefault="00E154C2" w:rsidP="0074528E">
            <w:pPr>
              <w:pStyle w:val="100"/>
              <w:shd w:val="clear" w:color="auto" w:fill="auto"/>
              <w:spacing w:line="274" w:lineRule="exact"/>
              <w:ind w:left="140" w:firstLine="0"/>
              <w:jc w:val="left"/>
              <w:rPr>
                <w:sz w:val="24"/>
                <w:szCs w:val="24"/>
              </w:rPr>
            </w:pPr>
            <w:r w:rsidRPr="00941C88">
              <w:rPr>
                <w:rStyle w:val="105pt0pt0"/>
                <w:rFonts w:eastAsia="Arial Unicode MS"/>
                <w:sz w:val="24"/>
                <w:szCs w:val="24"/>
              </w:rPr>
              <w:t xml:space="preserve">Обеспечение технической, методической и организационной </w:t>
            </w:r>
            <w:r w:rsidRPr="00941C88">
              <w:rPr>
                <w:rStyle w:val="105pt0pt0"/>
                <w:rFonts w:eastAsia="Arial Unicode MS"/>
                <w:sz w:val="24"/>
                <w:szCs w:val="24"/>
              </w:rPr>
              <w:lastRenderedPageBreak/>
              <w:t>поддержки</w:t>
            </w:r>
          </w:p>
        </w:tc>
        <w:tc>
          <w:tcPr>
            <w:tcW w:w="5352" w:type="dxa"/>
          </w:tcPr>
          <w:p w:rsidR="00E154C2" w:rsidRPr="00941C88" w:rsidRDefault="00E154C2" w:rsidP="0074528E">
            <w:pPr>
              <w:pStyle w:val="100"/>
              <w:shd w:val="clear" w:color="auto" w:fill="auto"/>
              <w:spacing w:line="274" w:lineRule="exact"/>
              <w:ind w:firstLine="0"/>
              <w:jc w:val="both"/>
              <w:rPr>
                <w:sz w:val="24"/>
                <w:szCs w:val="24"/>
              </w:rPr>
            </w:pPr>
            <w:r w:rsidRPr="00941C88">
              <w:rPr>
                <w:rStyle w:val="105pt0pt0"/>
                <w:rFonts w:eastAsia="Arial Unicode MS"/>
                <w:sz w:val="24"/>
                <w:szCs w:val="24"/>
              </w:rPr>
              <w:lastRenderedPageBreak/>
              <w:t xml:space="preserve">Разработка планов, дорожных карт; заключение договоров; подготовка распорядительных документов учредителя; подготовка локальных актов образовательного учреждения; подготовка </w:t>
            </w:r>
            <w:r w:rsidRPr="00941C88">
              <w:rPr>
                <w:rStyle w:val="105pt0pt0"/>
                <w:rFonts w:eastAsia="Arial Unicode MS"/>
                <w:sz w:val="24"/>
                <w:szCs w:val="24"/>
              </w:rPr>
              <w:lastRenderedPageBreak/>
              <w:t>программ формирования ИКТ-компетентности работников ОУ (индивидуальных программ для каждого работника).</w:t>
            </w:r>
          </w:p>
        </w:tc>
      </w:tr>
      <w:tr w:rsidR="00E154C2" w:rsidTr="0074528E">
        <w:tc>
          <w:tcPr>
            <w:tcW w:w="1242" w:type="dxa"/>
          </w:tcPr>
          <w:p w:rsidR="00E154C2" w:rsidRPr="00941C88" w:rsidRDefault="00E154C2" w:rsidP="0074528E">
            <w:pPr>
              <w:pStyle w:val="100"/>
              <w:shd w:val="clear" w:color="auto" w:fill="auto"/>
              <w:spacing w:line="210" w:lineRule="exact"/>
              <w:ind w:left="120" w:firstLine="0"/>
              <w:jc w:val="left"/>
              <w:rPr>
                <w:sz w:val="24"/>
                <w:szCs w:val="24"/>
              </w:rPr>
            </w:pPr>
            <w:r w:rsidRPr="00941C88">
              <w:rPr>
                <w:rStyle w:val="105pt0pt"/>
                <w:sz w:val="24"/>
                <w:szCs w:val="24"/>
              </w:rPr>
              <w:lastRenderedPageBreak/>
              <w:t>IV</w:t>
            </w:r>
          </w:p>
        </w:tc>
        <w:tc>
          <w:tcPr>
            <w:tcW w:w="2977" w:type="dxa"/>
          </w:tcPr>
          <w:p w:rsidR="00E154C2" w:rsidRPr="00941C88" w:rsidRDefault="00E154C2" w:rsidP="0074528E">
            <w:pPr>
              <w:pStyle w:val="100"/>
              <w:shd w:val="clear" w:color="auto" w:fill="auto"/>
              <w:spacing w:line="274" w:lineRule="exact"/>
              <w:ind w:left="140" w:firstLine="0"/>
              <w:jc w:val="left"/>
              <w:rPr>
                <w:sz w:val="24"/>
                <w:szCs w:val="24"/>
              </w:rPr>
            </w:pPr>
            <w:r w:rsidRPr="00941C88">
              <w:rPr>
                <w:rStyle w:val="105pt0pt0"/>
                <w:rFonts w:eastAsia="Arial Unicode MS"/>
                <w:sz w:val="24"/>
                <w:szCs w:val="24"/>
              </w:rPr>
              <w:t>Отображение</w:t>
            </w:r>
          </w:p>
          <w:p w:rsidR="00E154C2" w:rsidRPr="00941C88" w:rsidRDefault="00E154C2" w:rsidP="0074528E">
            <w:pPr>
              <w:pStyle w:val="100"/>
              <w:shd w:val="clear" w:color="auto" w:fill="auto"/>
              <w:spacing w:line="274" w:lineRule="exact"/>
              <w:ind w:left="140" w:firstLine="0"/>
              <w:jc w:val="left"/>
              <w:rPr>
                <w:sz w:val="24"/>
                <w:szCs w:val="24"/>
              </w:rPr>
            </w:pPr>
            <w:r>
              <w:rPr>
                <w:rStyle w:val="105pt0pt0"/>
                <w:rFonts w:eastAsia="Arial Unicode MS"/>
                <w:sz w:val="24"/>
                <w:szCs w:val="24"/>
              </w:rPr>
              <w:t>Образовательной деятельности</w:t>
            </w:r>
            <w:r w:rsidRPr="00941C88">
              <w:rPr>
                <w:rStyle w:val="105pt0pt0"/>
                <w:rFonts w:eastAsia="Arial Unicode MS"/>
                <w:sz w:val="24"/>
                <w:szCs w:val="24"/>
              </w:rPr>
              <w:t xml:space="preserve"> в информационной среде</w:t>
            </w:r>
          </w:p>
        </w:tc>
        <w:tc>
          <w:tcPr>
            <w:tcW w:w="5352" w:type="dxa"/>
          </w:tcPr>
          <w:p w:rsidR="00E154C2" w:rsidRPr="00941C88" w:rsidRDefault="00E154C2" w:rsidP="0074528E">
            <w:pPr>
              <w:pStyle w:val="100"/>
              <w:shd w:val="clear" w:color="auto" w:fill="auto"/>
              <w:spacing w:line="274" w:lineRule="exact"/>
              <w:ind w:firstLine="0"/>
              <w:jc w:val="both"/>
              <w:rPr>
                <w:sz w:val="24"/>
                <w:szCs w:val="24"/>
              </w:rPr>
            </w:pPr>
            <w:r w:rsidRPr="00941C88">
              <w:rPr>
                <w:rStyle w:val="105pt0pt0"/>
                <w:rFonts w:eastAsia="Arial Unicode MS"/>
                <w:sz w:val="24"/>
                <w:szCs w:val="24"/>
              </w:rPr>
              <w:t>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w:t>
            </w:r>
          </w:p>
        </w:tc>
      </w:tr>
      <w:tr w:rsidR="00E154C2" w:rsidTr="0074528E">
        <w:tc>
          <w:tcPr>
            <w:tcW w:w="1242" w:type="dxa"/>
          </w:tcPr>
          <w:p w:rsidR="00E154C2" w:rsidRPr="00941C88" w:rsidRDefault="00E154C2" w:rsidP="0074528E">
            <w:pPr>
              <w:pStyle w:val="100"/>
              <w:shd w:val="clear" w:color="auto" w:fill="auto"/>
              <w:spacing w:line="210" w:lineRule="exact"/>
              <w:ind w:left="120" w:firstLine="0"/>
              <w:jc w:val="left"/>
              <w:rPr>
                <w:sz w:val="24"/>
                <w:szCs w:val="24"/>
              </w:rPr>
            </w:pPr>
            <w:r w:rsidRPr="00941C88">
              <w:rPr>
                <w:rStyle w:val="105pt0pt"/>
                <w:sz w:val="24"/>
                <w:szCs w:val="24"/>
              </w:rPr>
              <w:t>V</w:t>
            </w:r>
          </w:p>
        </w:tc>
        <w:tc>
          <w:tcPr>
            <w:tcW w:w="2977" w:type="dxa"/>
          </w:tcPr>
          <w:p w:rsidR="00E154C2" w:rsidRPr="00941C88" w:rsidRDefault="00E154C2" w:rsidP="0074528E">
            <w:pPr>
              <w:pStyle w:val="100"/>
              <w:shd w:val="clear" w:color="auto" w:fill="auto"/>
              <w:spacing w:line="278" w:lineRule="exact"/>
              <w:ind w:left="140" w:firstLine="0"/>
              <w:jc w:val="left"/>
              <w:rPr>
                <w:sz w:val="24"/>
                <w:szCs w:val="24"/>
              </w:rPr>
            </w:pPr>
            <w:r w:rsidRPr="00941C88">
              <w:rPr>
                <w:rStyle w:val="105pt0pt0"/>
                <w:rFonts w:eastAsia="Arial Unicode MS"/>
                <w:sz w:val="24"/>
                <w:szCs w:val="24"/>
              </w:rPr>
              <w:t>Компоненты на бумажных носителях</w:t>
            </w:r>
          </w:p>
        </w:tc>
        <w:tc>
          <w:tcPr>
            <w:tcW w:w="5352" w:type="dxa"/>
          </w:tcPr>
          <w:p w:rsidR="00E154C2" w:rsidRPr="00941C88" w:rsidRDefault="00E154C2" w:rsidP="0074528E">
            <w:pPr>
              <w:pStyle w:val="100"/>
              <w:shd w:val="clear" w:color="auto" w:fill="auto"/>
              <w:spacing w:line="210" w:lineRule="exact"/>
              <w:ind w:firstLine="0"/>
              <w:jc w:val="both"/>
              <w:rPr>
                <w:sz w:val="24"/>
                <w:szCs w:val="24"/>
              </w:rPr>
            </w:pPr>
            <w:r w:rsidRPr="00941C88">
              <w:rPr>
                <w:rStyle w:val="105pt0pt0"/>
                <w:rFonts w:eastAsia="Arial Unicode MS"/>
                <w:sz w:val="24"/>
                <w:szCs w:val="24"/>
              </w:rPr>
              <w:t>Учебники; рабочие тетради (тетради-тренажёры).</w:t>
            </w:r>
          </w:p>
        </w:tc>
      </w:tr>
      <w:tr w:rsidR="00E154C2" w:rsidTr="0074528E">
        <w:tc>
          <w:tcPr>
            <w:tcW w:w="1242" w:type="dxa"/>
          </w:tcPr>
          <w:p w:rsidR="00E154C2" w:rsidRPr="00941C88" w:rsidRDefault="00E154C2" w:rsidP="0074528E">
            <w:pPr>
              <w:pStyle w:val="100"/>
              <w:shd w:val="clear" w:color="auto" w:fill="auto"/>
              <w:spacing w:line="210" w:lineRule="exact"/>
              <w:ind w:left="120" w:firstLine="0"/>
              <w:jc w:val="left"/>
              <w:rPr>
                <w:sz w:val="24"/>
                <w:szCs w:val="24"/>
              </w:rPr>
            </w:pPr>
            <w:r w:rsidRPr="00941C88">
              <w:rPr>
                <w:rStyle w:val="105pt0pt"/>
                <w:sz w:val="24"/>
                <w:szCs w:val="24"/>
              </w:rPr>
              <w:t>VI</w:t>
            </w:r>
          </w:p>
        </w:tc>
        <w:tc>
          <w:tcPr>
            <w:tcW w:w="2977" w:type="dxa"/>
          </w:tcPr>
          <w:p w:rsidR="00E154C2" w:rsidRPr="00941C88" w:rsidRDefault="00E154C2" w:rsidP="0074528E">
            <w:pPr>
              <w:pStyle w:val="100"/>
              <w:shd w:val="clear" w:color="auto" w:fill="auto"/>
              <w:spacing w:line="210" w:lineRule="exact"/>
              <w:ind w:left="140" w:firstLine="0"/>
              <w:jc w:val="left"/>
              <w:rPr>
                <w:sz w:val="24"/>
                <w:szCs w:val="24"/>
              </w:rPr>
            </w:pPr>
            <w:r w:rsidRPr="00941C88">
              <w:rPr>
                <w:rStyle w:val="105pt0pt0"/>
                <w:rFonts w:eastAsia="Arial Unicode MS"/>
                <w:sz w:val="24"/>
                <w:szCs w:val="24"/>
              </w:rPr>
              <w:t xml:space="preserve">Компоненты на </w:t>
            </w:r>
            <w:r w:rsidRPr="00941C88">
              <w:rPr>
                <w:rStyle w:val="105pt0pt0"/>
                <w:rFonts w:eastAsia="Arial Unicode MS"/>
                <w:sz w:val="24"/>
                <w:szCs w:val="24"/>
                <w:lang w:val="en-US"/>
              </w:rPr>
              <w:t>CD</w:t>
            </w:r>
            <w:r w:rsidRPr="00941C88">
              <w:rPr>
                <w:rStyle w:val="105pt0pt0"/>
                <w:rFonts w:eastAsia="Arial Unicode MS"/>
                <w:sz w:val="24"/>
                <w:szCs w:val="24"/>
              </w:rPr>
              <w:t xml:space="preserve"> и </w:t>
            </w:r>
            <w:r w:rsidRPr="00941C88">
              <w:rPr>
                <w:rStyle w:val="105pt0pt0"/>
                <w:rFonts w:eastAsia="Arial Unicode MS"/>
                <w:sz w:val="24"/>
                <w:szCs w:val="24"/>
                <w:lang w:val="en-US"/>
              </w:rPr>
              <w:t>DVD</w:t>
            </w:r>
          </w:p>
        </w:tc>
        <w:tc>
          <w:tcPr>
            <w:tcW w:w="5352" w:type="dxa"/>
          </w:tcPr>
          <w:p w:rsidR="00E154C2" w:rsidRPr="00941C88" w:rsidRDefault="00E154C2" w:rsidP="0074528E">
            <w:pPr>
              <w:pStyle w:val="100"/>
              <w:shd w:val="clear" w:color="auto" w:fill="auto"/>
              <w:spacing w:line="274" w:lineRule="exact"/>
              <w:ind w:firstLine="0"/>
              <w:jc w:val="both"/>
              <w:rPr>
                <w:sz w:val="24"/>
                <w:szCs w:val="24"/>
              </w:rPr>
            </w:pPr>
            <w:r w:rsidRPr="00941C88">
              <w:rPr>
                <w:rStyle w:val="105pt0pt0"/>
                <w:rFonts w:eastAsia="Arial Unicode MS"/>
                <w:sz w:val="24"/>
                <w:szCs w:val="24"/>
              </w:rPr>
              <w:t>Электронные приложения к учебникам; электронные наглядные пособия; электронные тренажёры; электронные практикумы.</w:t>
            </w:r>
          </w:p>
        </w:tc>
      </w:tr>
    </w:tbl>
    <w:p w:rsidR="00E154C2" w:rsidRDefault="00E154C2" w:rsidP="00E154C2">
      <w:pPr>
        <w:jc w:val="both"/>
        <w:rPr>
          <w:rFonts w:ascii="Times New Roman" w:hAnsi="Times New Roman" w:cs="Times New Roman"/>
          <w:color w:val="000000"/>
          <w:spacing w:val="1"/>
          <w:sz w:val="24"/>
          <w:szCs w:val="24"/>
          <w:shd w:val="clear" w:color="auto" w:fill="FFFFFF"/>
        </w:rPr>
      </w:pPr>
    </w:p>
    <w:p w:rsidR="00E154C2" w:rsidRDefault="00E154C2" w:rsidP="00E154C2">
      <w:pPr>
        <w:jc w:val="both"/>
        <w:rPr>
          <w:rStyle w:val="32"/>
          <w:rFonts w:eastAsiaTheme="minorEastAsia"/>
          <w:sz w:val="24"/>
          <w:szCs w:val="24"/>
        </w:rPr>
      </w:pPr>
      <w:r>
        <w:rPr>
          <w:rStyle w:val="32"/>
          <w:rFonts w:eastAsiaTheme="minorEastAsia"/>
          <w:sz w:val="24"/>
          <w:szCs w:val="24"/>
        </w:rPr>
        <w:t xml:space="preserve">    МБОУ СОШ </w:t>
      </w:r>
      <w:r w:rsidR="00C535D8">
        <w:rPr>
          <w:rStyle w:val="32"/>
          <w:rFonts w:eastAsiaTheme="minorEastAsia"/>
          <w:sz w:val="24"/>
          <w:szCs w:val="24"/>
        </w:rPr>
        <w:t>№37</w:t>
      </w:r>
      <w:r w:rsidRPr="00C74986">
        <w:rPr>
          <w:rStyle w:val="32"/>
          <w:rFonts w:eastAsiaTheme="minorEastAsia"/>
          <w:sz w:val="24"/>
          <w:szCs w:val="24"/>
        </w:rPr>
        <w:t xml:space="preserve"> располагает полным комплектом учебно-методической литературы, соответствующей возрастным особенностям обучающихся</w:t>
      </w:r>
      <w:r>
        <w:rPr>
          <w:rStyle w:val="32"/>
          <w:rFonts w:eastAsiaTheme="minorEastAsia"/>
          <w:sz w:val="24"/>
          <w:szCs w:val="24"/>
        </w:rPr>
        <w:t xml:space="preserve"> и современным требованиям ФКГОС.</w:t>
      </w:r>
    </w:p>
    <w:p w:rsidR="00E154C2" w:rsidRPr="00A459BE" w:rsidRDefault="00E154C2" w:rsidP="00E154C2">
      <w:pPr>
        <w:jc w:val="both"/>
        <w:rPr>
          <w:sz w:val="24"/>
          <w:szCs w:val="24"/>
        </w:rPr>
      </w:pPr>
      <w:r>
        <w:rPr>
          <w:rStyle w:val="32"/>
          <w:rFonts w:eastAsiaTheme="minorEastAsia"/>
          <w:sz w:val="24"/>
          <w:szCs w:val="24"/>
        </w:rPr>
        <w:t xml:space="preserve">    </w:t>
      </w:r>
      <w:r w:rsidRPr="00A459BE">
        <w:rPr>
          <w:rStyle w:val="32"/>
          <w:rFonts w:eastAsiaTheme="minorEastAsia"/>
          <w:sz w:val="24"/>
          <w:szCs w:val="24"/>
        </w:rPr>
        <w:t>Образов</w:t>
      </w:r>
      <w:r>
        <w:rPr>
          <w:rStyle w:val="32"/>
          <w:rFonts w:eastAsiaTheme="minorEastAsia"/>
          <w:sz w:val="24"/>
          <w:szCs w:val="24"/>
        </w:rPr>
        <w:t xml:space="preserve">ательная деятельность в МБОУ СОШ </w:t>
      </w:r>
      <w:r w:rsidR="00C535D8">
        <w:rPr>
          <w:rStyle w:val="32"/>
          <w:rFonts w:eastAsiaTheme="minorEastAsia"/>
          <w:sz w:val="24"/>
          <w:szCs w:val="24"/>
        </w:rPr>
        <w:t>№37</w:t>
      </w:r>
      <w:r w:rsidRPr="00A459BE">
        <w:rPr>
          <w:rStyle w:val="32"/>
          <w:rFonts w:eastAsiaTheme="minorEastAsia"/>
          <w:sz w:val="24"/>
          <w:szCs w:val="24"/>
        </w:rPr>
        <w:t xml:space="preserve"> оснащен</w:t>
      </w:r>
      <w:r>
        <w:rPr>
          <w:rStyle w:val="32"/>
          <w:rFonts w:eastAsiaTheme="minorEastAsia"/>
          <w:sz w:val="24"/>
          <w:szCs w:val="24"/>
        </w:rPr>
        <w:t>а</w:t>
      </w:r>
      <w:r w:rsidRPr="00A459BE">
        <w:rPr>
          <w:rStyle w:val="32"/>
          <w:rFonts w:eastAsiaTheme="minorEastAsia"/>
          <w:sz w:val="24"/>
          <w:szCs w:val="24"/>
        </w:rPr>
        <w:t xml:space="preserve"> примерными программами по всем дисциплинам учебного плана, методической, научно</w:t>
      </w:r>
      <w:r w:rsidRPr="00A459BE">
        <w:rPr>
          <w:rStyle w:val="32"/>
          <w:rFonts w:eastAsiaTheme="minorEastAsia"/>
          <w:sz w:val="24"/>
          <w:szCs w:val="24"/>
        </w:rPr>
        <w:softHyphen/>
      </w:r>
      <w:r>
        <w:rPr>
          <w:rStyle w:val="32"/>
          <w:rFonts w:eastAsiaTheme="minorEastAsia"/>
          <w:sz w:val="24"/>
          <w:szCs w:val="24"/>
        </w:rPr>
        <w:t>-</w:t>
      </w:r>
      <w:r w:rsidRPr="00A459BE">
        <w:rPr>
          <w:rStyle w:val="32"/>
          <w:rFonts w:eastAsiaTheme="minorEastAsia"/>
          <w:sz w:val="24"/>
          <w:szCs w:val="24"/>
        </w:rPr>
        <w:t>популярной, справочно-библиографической, художественной литературой, а также периодическими изданиями.</w:t>
      </w:r>
    </w:p>
    <w:p w:rsidR="00E154C2" w:rsidRPr="00CF4F8B" w:rsidRDefault="00E154C2" w:rsidP="00E154C2">
      <w:pPr>
        <w:jc w:val="center"/>
        <w:rPr>
          <w:rStyle w:val="32"/>
          <w:rFonts w:eastAsiaTheme="minorEastAsia"/>
          <w:sz w:val="24"/>
          <w:szCs w:val="24"/>
          <w:u w:val="single"/>
        </w:rPr>
      </w:pPr>
      <w:r w:rsidRPr="00CF4F8B">
        <w:rPr>
          <w:rStyle w:val="32"/>
          <w:rFonts w:eastAsiaTheme="minorEastAsia"/>
          <w:sz w:val="24"/>
          <w:szCs w:val="24"/>
          <w:u w:val="single"/>
        </w:rPr>
        <w:t>Цифровые образовательные ресурсы, обеспечивающие реализацию ООП</w:t>
      </w:r>
    </w:p>
    <w:p w:rsidR="00E154C2" w:rsidRPr="00A459BE" w:rsidRDefault="00E154C2" w:rsidP="00E154C2">
      <w:pPr>
        <w:jc w:val="both"/>
        <w:rPr>
          <w:rStyle w:val="32"/>
          <w:rFonts w:eastAsiaTheme="minorEastAsia"/>
          <w:sz w:val="24"/>
          <w:szCs w:val="24"/>
        </w:rPr>
      </w:pPr>
      <w:r w:rsidRPr="00A459BE">
        <w:rPr>
          <w:rStyle w:val="32"/>
          <w:rFonts w:eastAsiaTheme="minorEastAsia"/>
          <w:sz w:val="24"/>
          <w:szCs w:val="24"/>
        </w:rPr>
        <w:t xml:space="preserve"> </w:t>
      </w:r>
      <w:r>
        <w:rPr>
          <w:rStyle w:val="32"/>
          <w:rFonts w:eastAsiaTheme="minorEastAsia"/>
          <w:sz w:val="24"/>
          <w:szCs w:val="24"/>
        </w:rPr>
        <w:t xml:space="preserve">    </w:t>
      </w:r>
      <w:r w:rsidRPr="00A459BE">
        <w:rPr>
          <w:rStyle w:val="32"/>
          <w:rFonts w:eastAsiaTheme="minorEastAsia"/>
          <w:sz w:val="24"/>
          <w:szCs w:val="24"/>
        </w:rPr>
        <w:t>В школе имеется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w:t>
      </w:r>
    </w:p>
    <w:p w:rsidR="00E154C2" w:rsidRDefault="00E154C2" w:rsidP="00E154C2">
      <w:pPr>
        <w:jc w:val="both"/>
        <w:rPr>
          <w:rStyle w:val="32"/>
          <w:rFonts w:eastAsiaTheme="minorEastAsia"/>
          <w:sz w:val="24"/>
          <w:szCs w:val="24"/>
        </w:rPr>
      </w:pPr>
      <w:r w:rsidRPr="00A459BE">
        <w:rPr>
          <w:rStyle w:val="32"/>
          <w:rFonts w:eastAsiaTheme="minorEastAsia"/>
          <w:sz w:val="24"/>
          <w:szCs w:val="24"/>
        </w:rPr>
        <w:t>Перечень доступных и используемых Электронных образовательных ресурсов,</w:t>
      </w:r>
      <w:r>
        <w:rPr>
          <w:rStyle w:val="32"/>
          <w:rFonts w:eastAsiaTheme="minorEastAsia"/>
          <w:sz w:val="24"/>
          <w:szCs w:val="24"/>
        </w:rPr>
        <w:t xml:space="preserve"> </w:t>
      </w:r>
      <w:r w:rsidRPr="00A459BE">
        <w:rPr>
          <w:rStyle w:val="32"/>
          <w:rFonts w:eastAsiaTheme="minorEastAsia"/>
          <w:sz w:val="24"/>
          <w:szCs w:val="24"/>
        </w:rPr>
        <w:t>размещенных в федеральных и региональных базах данных</w:t>
      </w:r>
      <w:r>
        <w:rPr>
          <w:rStyle w:val="32"/>
          <w:rFonts w:eastAsiaTheme="minorEastAsia"/>
          <w:sz w:val="24"/>
          <w:szCs w:val="24"/>
        </w:rPr>
        <w:t>.</w:t>
      </w:r>
    </w:p>
    <w:p w:rsidR="00E154C2" w:rsidRDefault="00E154C2" w:rsidP="00E154C2">
      <w:pPr>
        <w:jc w:val="center"/>
        <w:rPr>
          <w:rStyle w:val="Arial0pt"/>
          <w:rFonts w:ascii="Times New Roman" w:hAnsi="Times New Roman" w:cs="Times New Roman"/>
          <w:b/>
          <w:sz w:val="24"/>
          <w:szCs w:val="24"/>
        </w:rPr>
      </w:pPr>
    </w:p>
    <w:p w:rsidR="00E154C2" w:rsidRPr="00330700" w:rsidRDefault="00E154C2" w:rsidP="00E154C2">
      <w:pPr>
        <w:jc w:val="center"/>
        <w:rPr>
          <w:rFonts w:ascii="Times New Roman" w:hAnsi="Times New Roman" w:cs="Times New Roman"/>
          <w:b/>
          <w:sz w:val="24"/>
          <w:szCs w:val="24"/>
        </w:rPr>
      </w:pPr>
      <w:r w:rsidRPr="00330700">
        <w:rPr>
          <w:rStyle w:val="Arial0pt"/>
          <w:rFonts w:ascii="Times New Roman" w:hAnsi="Times New Roman" w:cs="Times New Roman"/>
          <w:b/>
          <w:sz w:val="24"/>
          <w:szCs w:val="24"/>
        </w:rPr>
        <w:t>Федеральные образовательные порталы:</w:t>
      </w:r>
    </w:p>
    <w:p w:rsidR="00E154C2" w:rsidRPr="00A459BE" w:rsidRDefault="00E154C2" w:rsidP="00E154C2">
      <w:pPr>
        <w:jc w:val="both"/>
        <w:rPr>
          <w:sz w:val="24"/>
          <w:szCs w:val="24"/>
        </w:rPr>
      </w:pPr>
      <w:r w:rsidRPr="00A459BE">
        <w:rPr>
          <w:rStyle w:val="32"/>
          <w:rFonts w:eastAsiaTheme="minorEastAsia"/>
          <w:sz w:val="24"/>
          <w:szCs w:val="24"/>
        </w:rPr>
        <w:t xml:space="preserve">Российское образование. Федеральный портал </w:t>
      </w:r>
      <w:hyperlink r:id="rId28" w:history="1">
        <w:r w:rsidRPr="00A459BE">
          <w:rPr>
            <w:rStyle w:val="af"/>
            <w:sz w:val="24"/>
            <w:szCs w:val="24"/>
            <w:lang w:val="en-US"/>
          </w:rPr>
          <w:t>http</w:t>
        </w:r>
        <w:r w:rsidRPr="00A459BE">
          <w:rPr>
            <w:rStyle w:val="af"/>
            <w:sz w:val="24"/>
            <w:szCs w:val="24"/>
          </w:rPr>
          <w:t>://</w:t>
        </w:r>
        <w:r w:rsidRPr="00A459BE">
          <w:rPr>
            <w:rStyle w:val="af"/>
            <w:sz w:val="24"/>
            <w:szCs w:val="24"/>
            <w:lang w:val="en-US"/>
          </w:rPr>
          <w:t>www</w:t>
        </w:r>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Pr="00A459BE" w:rsidRDefault="00E154C2" w:rsidP="00E154C2">
      <w:pPr>
        <w:jc w:val="both"/>
        <w:rPr>
          <w:sz w:val="24"/>
          <w:szCs w:val="24"/>
        </w:rPr>
      </w:pPr>
      <w:r w:rsidRPr="00A459BE">
        <w:rPr>
          <w:rStyle w:val="32"/>
          <w:rFonts w:eastAsiaTheme="minorEastAsia"/>
          <w:sz w:val="24"/>
          <w:szCs w:val="24"/>
        </w:rPr>
        <w:t xml:space="preserve">Российский общеобразовательный портал </w:t>
      </w:r>
      <w:hyperlink r:id="rId29" w:history="1">
        <w:r w:rsidRPr="00A459BE">
          <w:rPr>
            <w:rStyle w:val="af"/>
            <w:sz w:val="24"/>
            <w:szCs w:val="24"/>
            <w:lang w:val="en-US"/>
          </w:rPr>
          <w:t>http</w:t>
        </w:r>
        <w:r w:rsidRPr="00A459BE">
          <w:rPr>
            <w:rStyle w:val="af"/>
            <w:sz w:val="24"/>
            <w:szCs w:val="24"/>
          </w:rPr>
          <w:t>://</w:t>
        </w:r>
        <w:r w:rsidRPr="00A459BE">
          <w:rPr>
            <w:rStyle w:val="af"/>
            <w:sz w:val="24"/>
            <w:szCs w:val="24"/>
            <w:lang w:val="en-US"/>
          </w:rPr>
          <w:t>school</w:t>
        </w:r>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Pr="00CF4F8B" w:rsidRDefault="00E154C2" w:rsidP="00E154C2">
      <w:pPr>
        <w:jc w:val="both"/>
        <w:rPr>
          <w:color w:val="4F81BD" w:themeColor="accent1"/>
          <w:sz w:val="24"/>
          <w:szCs w:val="24"/>
        </w:rPr>
      </w:pPr>
      <w:r w:rsidRPr="00A459BE">
        <w:rPr>
          <w:rStyle w:val="32"/>
          <w:rFonts w:eastAsiaTheme="minorEastAsia"/>
          <w:sz w:val="24"/>
          <w:szCs w:val="24"/>
        </w:rPr>
        <w:t xml:space="preserve">Федеральный государственный образовательный стандарт </w:t>
      </w:r>
      <w:r w:rsidRPr="00CF4F8B">
        <w:rPr>
          <w:rStyle w:val="32"/>
          <w:rFonts w:eastAsiaTheme="minorEastAsia"/>
          <w:color w:val="4F81BD" w:themeColor="accent1"/>
          <w:sz w:val="24"/>
          <w:szCs w:val="24"/>
          <w:lang w:val="en-US"/>
        </w:rPr>
        <w:t>http</w:t>
      </w:r>
      <w:r w:rsidRPr="00CF4F8B">
        <w:rPr>
          <w:rStyle w:val="32"/>
          <w:rFonts w:eastAsiaTheme="minorEastAsia"/>
          <w:color w:val="4F81BD" w:themeColor="accent1"/>
          <w:sz w:val="24"/>
          <w:szCs w:val="24"/>
        </w:rPr>
        <w:t>://</w:t>
      </w:r>
      <w:r w:rsidRPr="00CF4F8B">
        <w:rPr>
          <w:rStyle w:val="32"/>
          <w:rFonts w:eastAsiaTheme="minorEastAsia"/>
          <w:color w:val="4F81BD" w:themeColor="accent1"/>
          <w:sz w:val="24"/>
          <w:szCs w:val="24"/>
          <w:lang w:val="en-US"/>
        </w:rPr>
        <w:t>www</w:t>
      </w:r>
      <w:r w:rsidRPr="00CF4F8B">
        <w:rPr>
          <w:rStyle w:val="32"/>
          <w:rFonts w:eastAsiaTheme="minorEastAsia"/>
          <w:color w:val="4F81BD" w:themeColor="accent1"/>
          <w:sz w:val="24"/>
          <w:szCs w:val="24"/>
        </w:rPr>
        <w:t xml:space="preserve">. </w:t>
      </w:r>
      <w:proofErr w:type="spellStart"/>
      <w:r w:rsidRPr="00CF4F8B">
        <w:rPr>
          <w:rStyle w:val="32"/>
          <w:rFonts w:eastAsiaTheme="minorEastAsia"/>
          <w:color w:val="4F81BD" w:themeColor="accent1"/>
          <w:sz w:val="24"/>
          <w:szCs w:val="24"/>
          <w:lang w:val="en-US"/>
        </w:rPr>
        <w:t>standart</w:t>
      </w:r>
      <w:proofErr w:type="spellEnd"/>
      <w:r w:rsidRPr="00CF4F8B">
        <w:rPr>
          <w:rStyle w:val="32"/>
          <w:rFonts w:eastAsiaTheme="minorEastAsia"/>
          <w:color w:val="4F81BD" w:themeColor="accent1"/>
          <w:sz w:val="24"/>
          <w:szCs w:val="24"/>
        </w:rPr>
        <w:t>.</w:t>
      </w:r>
      <w:proofErr w:type="spellStart"/>
      <w:r w:rsidRPr="00CF4F8B">
        <w:rPr>
          <w:rStyle w:val="32"/>
          <w:rFonts w:eastAsiaTheme="minorEastAsia"/>
          <w:color w:val="4F81BD" w:themeColor="accent1"/>
          <w:sz w:val="24"/>
          <w:szCs w:val="24"/>
          <w:lang w:val="en-US"/>
        </w:rPr>
        <w:t>edu</w:t>
      </w:r>
      <w:proofErr w:type="spellEnd"/>
      <w:r w:rsidRPr="00CF4F8B">
        <w:rPr>
          <w:rStyle w:val="32"/>
          <w:rFonts w:eastAsiaTheme="minorEastAsia"/>
          <w:color w:val="4F81BD" w:themeColor="accent1"/>
          <w:sz w:val="24"/>
          <w:szCs w:val="24"/>
        </w:rPr>
        <w:t>.</w:t>
      </w:r>
      <w:proofErr w:type="spellStart"/>
      <w:r w:rsidRPr="00CF4F8B">
        <w:rPr>
          <w:rStyle w:val="32"/>
          <w:rFonts w:eastAsiaTheme="minorEastAsia"/>
          <w:color w:val="4F81BD" w:themeColor="accent1"/>
          <w:sz w:val="24"/>
          <w:szCs w:val="24"/>
          <w:lang w:val="en-US"/>
        </w:rPr>
        <w:t>ru</w:t>
      </w:r>
      <w:proofErr w:type="spellEnd"/>
      <w:r w:rsidRPr="00CF4F8B">
        <w:rPr>
          <w:rStyle w:val="32"/>
          <w:rFonts w:eastAsiaTheme="minorEastAsia"/>
          <w:color w:val="4F81BD" w:themeColor="accent1"/>
          <w:sz w:val="24"/>
          <w:szCs w:val="24"/>
        </w:rPr>
        <w:t>/</w:t>
      </w:r>
    </w:p>
    <w:p w:rsidR="00E154C2" w:rsidRPr="00A459BE" w:rsidRDefault="00E154C2" w:rsidP="00E154C2">
      <w:pPr>
        <w:jc w:val="both"/>
        <w:rPr>
          <w:sz w:val="24"/>
          <w:szCs w:val="24"/>
        </w:rPr>
      </w:pPr>
      <w:r w:rsidRPr="00A459BE">
        <w:rPr>
          <w:rStyle w:val="32"/>
          <w:rFonts w:eastAsiaTheme="minorEastAsia"/>
          <w:sz w:val="24"/>
          <w:szCs w:val="24"/>
        </w:rPr>
        <w:t xml:space="preserve">Сайт </w:t>
      </w:r>
      <w:proofErr w:type="spellStart"/>
      <w:r w:rsidRPr="00A459BE">
        <w:rPr>
          <w:rStyle w:val="32"/>
          <w:rFonts w:eastAsiaTheme="minorEastAsia"/>
          <w:sz w:val="24"/>
          <w:szCs w:val="24"/>
        </w:rPr>
        <w:t>Информика</w:t>
      </w:r>
      <w:proofErr w:type="spellEnd"/>
      <w:r w:rsidRPr="00A459BE">
        <w:rPr>
          <w:rStyle w:val="32"/>
          <w:rFonts w:eastAsiaTheme="minorEastAsia"/>
          <w:sz w:val="24"/>
          <w:szCs w:val="24"/>
        </w:rPr>
        <w:t xml:space="preserve"> </w:t>
      </w:r>
      <w:hyperlink r:id="rId30" w:history="1">
        <w:r w:rsidRPr="00A459BE">
          <w:rPr>
            <w:rStyle w:val="af"/>
            <w:sz w:val="24"/>
            <w:szCs w:val="24"/>
            <w:lang w:val="en-US"/>
          </w:rPr>
          <w:t>www</w:t>
        </w:r>
        <w:r w:rsidRPr="00A459BE">
          <w:rPr>
            <w:rStyle w:val="af"/>
            <w:sz w:val="24"/>
            <w:szCs w:val="24"/>
          </w:rPr>
          <w:t>.</w:t>
        </w:r>
        <w:proofErr w:type="spellStart"/>
        <w:r w:rsidRPr="00A459BE">
          <w:rPr>
            <w:rStyle w:val="af"/>
            <w:sz w:val="24"/>
            <w:szCs w:val="24"/>
            <w:lang w:val="en-US"/>
          </w:rPr>
          <w:t>informika</w:t>
        </w:r>
        <w:proofErr w:type="spellEnd"/>
        <w:r w:rsidRPr="00A459BE">
          <w:rPr>
            <w:rStyle w:val="af"/>
            <w:sz w:val="24"/>
            <w:szCs w:val="24"/>
          </w:rPr>
          <w:t>.</w:t>
        </w:r>
        <w:proofErr w:type="spellStart"/>
        <w:r w:rsidRPr="00A459BE">
          <w:rPr>
            <w:rStyle w:val="af"/>
            <w:sz w:val="24"/>
            <w:szCs w:val="24"/>
            <w:lang w:val="en-US"/>
          </w:rPr>
          <w:t>ru</w:t>
        </w:r>
        <w:proofErr w:type="spellEnd"/>
      </w:hyperlink>
    </w:p>
    <w:p w:rsidR="00E154C2" w:rsidRPr="00E154C2" w:rsidRDefault="00E154C2" w:rsidP="00E154C2">
      <w:pPr>
        <w:jc w:val="both"/>
        <w:rPr>
          <w:rStyle w:val="91"/>
          <w:rFonts w:eastAsiaTheme="minorEastAsia"/>
          <w:sz w:val="24"/>
          <w:szCs w:val="24"/>
          <w:lang w:val="ru-RU"/>
        </w:rPr>
      </w:pPr>
      <w:r w:rsidRPr="00A459BE">
        <w:rPr>
          <w:rStyle w:val="32"/>
          <w:rFonts w:eastAsiaTheme="minorEastAsia"/>
          <w:sz w:val="24"/>
          <w:szCs w:val="24"/>
        </w:rPr>
        <w:lastRenderedPageBreak/>
        <w:t xml:space="preserve">Естественно-научный образовательный портал </w:t>
      </w:r>
      <w:hyperlink r:id="rId31" w:history="1">
        <w:r w:rsidRPr="00A459BE">
          <w:rPr>
            <w:rStyle w:val="af"/>
            <w:sz w:val="24"/>
            <w:szCs w:val="24"/>
          </w:rPr>
          <w:t>http://www.en.edu.ru/</w:t>
        </w:r>
      </w:hyperlink>
      <w:r w:rsidRPr="00E154C2">
        <w:rPr>
          <w:rStyle w:val="91"/>
          <w:rFonts w:eastAsiaTheme="minorEastAsia"/>
          <w:sz w:val="24"/>
          <w:szCs w:val="24"/>
          <w:lang w:val="ru-RU"/>
        </w:rPr>
        <w:t xml:space="preserve"> </w:t>
      </w:r>
    </w:p>
    <w:p w:rsidR="00E154C2" w:rsidRPr="00A459BE" w:rsidRDefault="00E154C2" w:rsidP="00E154C2">
      <w:pPr>
        <w:jc w:val="both"/>
        <w:rPr>
          <w:sz w:val="24"/>
          <w:szCs w:val="24"/>
        </w:rPr>
      </w:pPr>
      <w:r w:rsidRPr="00A459BE">
        <w:rPr>
          <w:rStyle w:val="32"/>
          <w:rFonts w:eastAsiaTheme="minorEastAsia"/>
          <w:sz w:val="24"/>
          <w:szCs w:val="24"/>
        </w:rPr>
        <w:t xml:space="preserve">Информационно-коммуникационные технологии в образовании </w:t>
      </w:r>
      <w:hyperlink r:id="rId32" w:history="1">
        <w:r w:rsidRPr="00A459BE">
          <w:rPr>
            <w:rStyle w:val="af"/>
            <w:sz w:val="24"/>
            <w:szCs w:val="24"/>
            <w:lang w:val="en-US"/>
          </w:rPr>
          <w:t>http</w:t>
        </w:r>
        <w:r w:rsidRPr="00A459BE">
          <w:rPr>
            <w:rStyle w:val="af"/>
            <w:sz w:val="24"/>
            <w:szCs w:val="24"/>
          </w:rPr>
          <w:t>://</w:t>
        </w:r>
        <w:r w:rsidRPr="00A459BE">
          <w:rPr>
            <w:rStyle w:val="af"/>
            <w:sz w:val="24"/>
            <w:szCs w:val="24"/>
            <w:lang w:val="en-US"/>
          </w:rPr>
          <w:t>www</w:t>
        </w:r>
        <w:r w:rsidRPr="00A459BE">
          <w:rPr>
            <w:rStyle w:val="af"/>
            <w:sz w:val="24"/>
            <w:szCs w:val="24"/>
          </w:rPr>
          <w:t>.</w:t>
        </w:r>
        <w:proofErr w:type="spellStart"/>
        <w:r w:rsidRPr="00A459BE">
          <w:rPr>
            <w:rStyle w:val="af"/>
            <w:sz w:val="24"/>
            <w:szCs w:val="24"/>
            <w:lang w:val="en-US"/>
          </w:rPr>
          <w:t>ict</w:t>
        </w:r>
        <w:proofErr w:type="spellEnd"/>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Pr="00A459BE" w:rsidRDefault="00E154C2" w:rsidP="00E154C2">
      <w:pPr>
        <w:jc w:val="both"/>
        <w:rPr>
          <w:sz w:val="24"/>
          <w:szCs w:val="24"/>
        </w:rPr>
      </w:pPr>
      <w:r w:rsidRPr="00A459BE">
        <w:rPr>
          <w:rStyle w:val="32"/>
          <w:rFonts w:eastAsiaTheme="minorEastAsia"/>
          <w:sz w:val="24"/>
          <w:szCs w:val="24"/>
        </w:rPr>
        <w:t xml:space="preserve">Образовательный портал "Русский язык" </w:t>
      </w:r>
      <w:hyperlink r:id="rId33" w:history="1">
        <w:r w:rsidRPr="00A459BE">
          <w:rPr>
            <w:rStyle w:val="af"/>
            <w:sz w:val="24"/>
            <w:szCs w:val="24"/>
            <w:lang w:val="en-US"/>
          </w:rPr>
          <w:t>http</w:t>
        </w:r>
        <w:r w:rsidRPr="00A459BE">
          <w:rPr>
            <w:rStyle w:val="af"/>
            <w:sz w:val="24"/>
            <w:szCs w:val="24"/>
          </w:rPr>
          <w:t>://</w:t>
        </w:r>
        <w:proofErr w:type="spellStart"/>
        <w:r w:rsidRPr="00A459BE">
          <w:rPr>
            <w:rStyle w:val="af"/>
            <w:sz w:val="24"/>
            <w:szCs w:val="24"/>
            <w:lang w:val="en-US"/>
          </w:rPr>
          <w:t>ruslang</w:t>
        </w:r>
        <w:proofErr w:type="spellEnd"/>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Default="00E154C2" w:rsidP="00E154C2">
      <w:pPr>
        <w:jc w:val="both"/>
        <w:rPr>
          <w:rStyle w:val="32"/>
          <w:rFonts w:eastAsiaTheme="minorEastAsia"/>
          <w:sz w:val="24"/>
          <w:szCs w:val="24"/>
        </w:rPr>
      </w:pPr>
      <w:r w:rsidRPr="00A459BE">
        <w:rPr>
          <w:rStyle w:val="32"/>
          <w:rFonts w:eastAsiaTheme="minorEastAsia"/>
          <w:sz w:val="24"/>
          <w:szCs w:val="24"/>
        </w:rPr>
        <w:t xml:space="preserve">Российский портал открытого образования </w:t>
      </w:r>
      <w:hyperlink r:id="rId34" w:history="1">
        <w:r w:rsidRPr="00A459BE">
          <w:rPr>
            <w:rStyle w:val="af"/>
            <w:sz w:val="24"/>
            <w:szCs w:val="24"/>
            <w:lang w:val="en-US"/>
          </w:rPr>
          <w:t>http</w:t>
        </w:r>
        <w:r w:rsidRPr="00A459BE">
          <w:rPr>
            <w:rStyle w:val="af"/>
            <w:sz w:val="24"/>
            <w:szCs w:val="24"/>
          </w:rPr>
          <w:t>://</w:t>
        </w:r>
        <w:r w:rsidRPr="00A459BE">
          <w:rPr>
            <w:rStyle w:val="af"/>
            <w:sz w:val="24"/>
            <w:szCs w:val="24"/>
            <w:lang w:val="en-US"/>
          </w:rPr>
          <w:t>www</w:t>
        </w:r>
        <w:r w:rsidRPr="00A459BE">
          <w:rPr>
            <w:rStyle w:val="af"/>
            <w:sz w:val="24"/>
            <w:szCs w:val="24"/>
          </w:rPr>
          <w:t>.</w:t>
        </w:r>
        <w:proofErr w:type="spellStart"/>
        <w:r w:rsidRPr="00A459BE">
          <w:rPr>
            <w:rStyle w:val="af"/>
            <w:sz w:val="24"/>
            <w:szCs w:val="24"/>
            <w:lang w:val="en-US"/>
          </w:rPr>
          <w:t>openet</w:t>
        </w:r>
        <w:proofErr w:type="spellEnd"/>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r w:rsidRPr="00A459BE">
        <w:rPr>
          <w:rStyle w:val="32"/>
          <w:rFonts w:eastAsiaTheme="minorEastAsia"/>
          <w:sz w:val="24"/>
          <w:szCs w:val="24"/>
        </w:rPr>
        <w:t xml:space="preserve"> </w:t>
      </w:r>
    </w:p>
    <w:p w:rsidR="00E154C2" w:rsidRPr="00A459BE" w:rsidRDefault="00E154C2" w:rsidP="00E154C2">
      <w:pPr>
        <w:jc w:val="both"/>
        <w:rPr>
          <w:sz w:val="24"/>
          <w:szCs w:val="24"/>
        </w:rPr>
      </w:pPr>
      <w:r w:rsidRPr="00A459BE">
        <w:rPr>
          <w:rStyle w:val="32"/>
          <w:rFonts w:eastAsiaTheme="minorEastAsia"/>
          <w:sz w:val="24"/>
          <w:szCs w:val="24"/>
        </w:rPr>
        <w:t xml:space="preserve">Федеральный портал "Дополнительное образование детей" </w:t>
      </w:r>
      <w:hyperlink r:id="rId35" w:history="1">
        <w:r w:rsidRPr="00A459BE">
          <w:rPr>
            <w:rStyle w:val="af"/>
            <w:sz w:val="24"/>
            <w:szCs w:val="24"/>
            <w:lang w:val="en-US"/>
          </w:rPr>
          <w:t>http</w:t>
        </w:r>
        <w:r w:rsidRPr="00A459BE">
          <w:rPr>
            <w:rStyle w:val="af"/>
            <w:sz w:val="24"/>
            <w:szCs w:val="24"/>
          </w:rPr>
          <w:t>://</w:t>
        </w:r>
        <w:r w:rsidRPr="00A459BE">
          <w:rPr>
            <w:rStyle w:val="af"/>
            <w:sz w:val="24"/>
            <w:szCs w:val="24"/>
            <w:lang w:val="en-US"/>
          </w:rPr>
          <w:t>www</w:t>
        </w:r>
        <w:r w:rsidRPr="00A459BE">
          <w:rPr>
            <w:rStyle w:val="af"/>
            <w:sz w:val="24"/>
            <w:szCs w:val="24"/>
          </w:rPr>
          <w:t>.</w:t>
        </w:r>
        <w:proofErr w:type="spellStart"/>
        <w:r w:rsidRPr="00A459BE">
          <w:rPr>
            <w:rStyle w:val="af"/>
            <w:sz w:val="24"/>
            <w:szCs w:val="24"/>
            <w:lang w:val="en-US"/>
          </w:rPr>
          <w:t>vidod</w:t>
        </w:r>
        <w:proofErr w:type="spellEnd"/>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Pr="00A459BE" w:rsidRDefault="00E154C2" w:rsidP="00E154C2">
      <w:pPr>
        <w:jc w:val="both"/>
        <w:rPr>
          <w:sz w:val="24"/>
          <w:szCs w:val="24"/>
        </w:rPr>
      </w:pPr>
      <w:r w:rsidRPr="00A459BE">
        <w:rPr>
          <w:rStyle w:val="32"/>
          <w:rFonts w:eastAsiaTheme="minorEastAsia"/>
          <w:sz w:val="24"/>
          <w:szCs w:val="24"/>
        </w:rPr>
        <w:t xml:space="preserve">Федеральный образовательный портал "Непрерывная подготовка преподавателей" </w:t>
      </w:r>
      <w:hyperlink r:id="rId36" w:history="1">
        <w:r w:rsidRPr="00A459BE">
          <w:rPr>
            <w:rStyle w:val="af"/>
            <w:sz w:val="24"/>
            <w:szCs w:val="24"/>
            <w:lang w:val="en-US"/>
          </w:rPr>
          <w:t>http</w:t>
        </w:r>
        <w:r w:rsidRPr="00A459BE">
          <w:rPr>
            <w:rStyle w:val="af"/>
            <w:sz w:val="24"/>
            <w:szCs w:val="24"/>
          </w:rPr>
          <w:t>://</w:t>
        </w:r>
        <w:r w:rsidRPr="00A459BE">
          <w:rPr>
            <w:rStyle w:val="af"/>
            <w:sz w:val="24"/>
            <w:szCs w:val="24"/>
            <w:lang w:val="en-US"/>
          </w:rPr>
          <w:t>www</w:t>
        </w:r>
        <w:r w:rsidRPr="00A459BE">
          <w:rPr>
            <w:rStyle w:val="af"/>
            <w:sz w:val="24"/>
            <w:szCs w:val="24"/>
          </w:rPr>
          <w:t>.</w:t>
        </w:r>
        <w:r w:rsidRPr="00A459BE">
          <w:rPr>
            <w:rStyle w:val="af"/>
            <w:sz w:val="24"/>
            <w:szCs w:val="24"/>
            <w:lang w:val="en-US"/>
          </w:rPr>
          <w:t>neo</w:t>
        </w:r>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Default="00E154C2" w:rsidP="00E154C2">
      <w:pPr>
        <w:jc w:val="both"/>
        <w:rPr>
          <w:rStyle w:val="32"/>
          <w:rFonts w:eastAsiaTheme="minorEastAsia"/>
          <w:sz w:val="24"/>
          <w:szCs w:val="24"/>
        </w:rPr>
      </w:pPr>
      <w:r w:rsidRPr="00A459BE">
        <w:rPr>
          <w:rStyle w:val="32"/>
          <w:rFonts w:eastAsiaTheme="minorEastAsia"/>
          <w:sz w:val="24"/>
          <w:szCs w:val="24"/>
        </w:rPr>
        <w:t xml:space="preserve">Федеральный портал "Здоровье и образование" </w:t>
      </w:r>
      <w:hyperlink r:id="rId37" w:history="1">
        <w:r w:rsidRPr="00A459BE">
          <w:rPr>
            <w:rStyle w:val="af"/>
            <w:sz w:val="24"/>
            <w:szCs w:val="24"/>
            <w:lang w:val="en-US"/>
          </w:rPr>
          <w:t>http</w:t>
        </w:r>
        <w:r w:rsidRPr="00A459BE">
          <w:rPr>
            <w:rStyle w:val="af"/>
            <w:sz w:val="24"/>
            <w:szCs w:val="24"/>
          </w:rPr>
          <w:t>://</w:t>
        </w:r>
        <w:r w:rsidRPr="00A459BE">
          <w:rPr>
            <w:rStyle w:val="af"/>
            <w:sz w:val="24"/>
            <w:szCs w:val="24"/>
            <w:lang w:val="en-US"/>
          </w:rPr>
          <w:t>www</w:t>
        </w:r>
        <w:r w:rsidRPr="00A459BE">
          <w:rPr>
            <w:rStyle w:val="af"/>
            <w:sz w:val="24"/>
            <w:szCs w:val="24"/>
          </w:rPr>
          <w:t>.</w:t>
        </w:r>
        <w:proofErr w:type="spellStart"/>
        <w:r w:rsidRPr="00A459BE">
          <w:rPr>
            <w:rStyle w:val="af"/>
            <w:sz w:val="24"/>
            <w:szCs w:val="24"/>
            <w:lang w:val="en-US"/>
          </w:rPr>
          <w:t>valeo</w:t>
        </w:r>
        <w:proofErr w:type="spellEnd"/>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r w:rsidRPr="00A459BE">
        <w:rPr>
          <w:rStyle w:val="32"/>
          <w:rFonts w:eastAsiaTheme="minorEastAsia"/>
          <w:sz w:val="24"/>
          <w:szCs w:val="24"/>
        </w:rPr>
        <w:t xml:space="preserve"> </w:t>
      </w:r>
    </w:p>
    <w:p w:rsidR="00E154C2" w:rsidRPr="00CF4F8B" w:rsidRDefault="00E154C2" w:rsidP="00E154C2">
      <w:pPr>
        <w:jc w:val="both"/>
        <w:rPr>
          <w:color w:val="1F497D" w:themeColor="text2"/>
          <w:sz w:val="24"/>
          <w:szCs w:val="24"/>
        </w:rPr>
      </w:pPr>
      <w:r w:rsidRPr="00A459BE">
        <w:rPr>
          <w:rStyle w:val="32"/>
          <w:rFonts w:eastAsiaTheme="minorEastAsia"/>
          <w:sz w:val="24"/>
          <w:szCs w:val="24"/>
        </w:rPr>
        <w:t xml:space="preserve">Федеральный портал по научной и инновационной деятельности </w:t>
      </w:r>
      <w:r w:rsidRPr="00CF4F8B">
        <w:rPr>
          <w:rStyle w:val="32"/>
          <w:rFonts w:eastAsiaTheme="minorEastAsia"/>
          <w:color w:val="1F497D" w:themeColor="text2"/>
          <w:sz w:val="24"/>
          <w:szCs w:val="24"/>
          <w:lang w:val="en-US"/>
        </w:rPr>
        <w:t>http</w:t>
      </w:r>
      <w:r w:rsidRPr="00CF4F8B">
        <w:rPr>
          <w:rStyle w:val="32"/>
          <w:rFonts w:eastAsiaTheme="minorEastAsia"/>
          <w:color w:val="1F497D" w:themeColor="text2"/>
          <w:sz w:val="24"/>
          <w:szCs w:val="24"/>
        </w:rPr>
        <w:t>://</w:t>
      </w:r>
      <w:proofErr w:type="spellStart"/>
      <w:r w:rsidRPr="00CF4F8B">
        <w:rPr>
          <w:rStyle w:val="32"/>
          <w:rFonts w:eastAsiaTheme="minorEastAsia"/>
          <w:color w:val="1F497D" w:themeColor="text2"/>
          <w:sz w:val="24"/>
          <w:szCs w:val="24"/>
          <w:lang w:val="en-US"/>
        </w:rPr>
        <w:t>sci</w:t>
      </w:r>
      <w:proofErr w:type="spellEnd"/>
      <w:r w:rsidRPr="00CF4F8B">
        <w:rPr>
          <w:rStyle w:val="32"/>
          <w:rFonts w:eastAsiaTheme="minorEastAsia"/>
          <w:color w:val="1F497D" w:themeColor="text2"/>
          <w:sz w:val="24"/>
          <w:szCs w:val="24"/>
        </w:rPr>
        <w:t>-</w:t>
      </w:r>
      <w:proofErr w:type="spellStart"/>
      <w:r w:rsidRPr="00CF4F8B">
        <w:rPr>
          <w:rStyle w:val="32"/>
          <w:rFonts w:eastAsiaTheme="minorEastAsia"/>
          <w:color w:val="1F497D" w:themeColor="text2"/>
          <w:sz w:val="24"/>
          <w:szCs w:val="24"/>
          <w:lang w:val="en-US"/>
        </w:rPr>
        <w:t>innov</w:t>
      </w:r>
      <w:proofErr w:type="spellEnd"/>
      <w:r w:rsidRPr="00CF4F8B">
        <w:rPr>
          <w:rStyle w:val="32"/>
          <w:rFonts w:eastAsiaTheme="minorEastAsia"/>
          <w:color w:val="1F497D" w:themeColor="text2"/>
          <w:sz w:val="24"/>
          <w:szCs w:val="24"/>
        </w:rPr>
        <w:t>.</w:t>
      </w:r>
      <w:proofErr w:type="spellStart"/>
      <w:r w:rsidRPr="00CF4F8B">
        <w:rPr>
          <w:rStyle w:val="32"/>
          <w:rFonts w:eastAsiaTheme="minorEastAsia"/>
          <w:color w:val="1F497D" w:themeColor="text2"/>
          <w:sz w:val="24"/>
          <w:szCs w:val="24"/>
          <w:lang w:val="en-US"/>
        </w:rPr>
        <w:t>ru</w:t>
      </w:r>
      <w:proofErr w:type="spellEnd"/>
      <w:r w:rsidRPr="00CF4F8B">
        <w:rPr>
          <w:rStyle w:val="32"/>
          <w:rFonts w:eastAsiaTheme="minorEastAsia"/>
          <w:color w:val="1F497D" w:themeColor="text2"/>
          <w:sz w:val="24"/>
          <w:szCs w:val="24"/>
        </w:rPr>
        <w:t>/</w:t>
      </w:r>
    </w:p>
    <w:p w:rsidR="00E154C2" w:rsidRPr="00A459BE" w:rsidRDefault="00E154C2" w:rsidP="00E154C2">
      <w:pPr>
        <w:jc w:val="both"/>
        <w:rPr>
          <w:sz w:val="24"/>
          <w:szCs w:val="24"/>
        </w:rPr>
      </w:pPr>
      <w:r w:rsidRPr="00A459BE">
        <w:rPr>
          <w:rStyle w:val="32"/>
          <w:rFonts w:eastAsiaTheme="minorEastAsia"/>
          <w:sz w:val="24"/>
          <w:szCs w:val="24"/>
        </w:rPr>
        <w:t xml:space="preserve">Электронная библиотека учебников и методических материалов </w:t>
      </w:r>
      <w:hyperlink r:id="rId38" w:history="1">
        <w:r w:rsidRPr="00A459BE">
          <w:rPr>
            <w:rStyle w:val="af"/>
            <w:sz w:val="24"/>
            <w:szCs w:val="24"/>
            <w:lang w:val="en-US"/>
          </w:rPr>
          <w:t>http</w:t>
        </w:r>
        <w:r w:rsidRPr="00A459BE">
          <w:rPr>
            <w:rStyle w:val="af"/>
            <w:sz w:val="24"/>
            <w:szCs w:val="24"/>
          </w:rPr>
          <w:t>://</w:t>
        </w:r>
        <w:r w:rsidRPr="00A459BE">
          <w:rPr>
            <w:rStyle w:val="af"/>
            <w:sz w:val="24"/>
            <w:szCs w:val="24"/>
            <w:lang w:val="en-US"/>
          </w:rPr>
          <w:t>window</w:t>
        </w:r>
        <w:r w:rsidRPr="00A459BE">
          <w:rPr>
            <w:rStyle w:val="af"/>
            <w:sz w:val="24"/>
            <w:szCs w:val="24"/>
          </w:rPr>
          <w:t>.</w:t>
        </w:r>
        <w:proofErr w:type="spellStart"/>
        <w:r w:rsidRPr="00A459BE">
          <w:rPr>
            <w:rStyle w:val="af"/>
            <w:sz w:val="24"/>
            <w:szCs w:val="24"/>
            <w:lang w:val="en-US"/>
          </w:rPr>
          <w:t>edu</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Pr="00A459BE" w:rsidRDefault="00E154C2" w:rsidP="00E154C2">
      <w:pPr>
        <w:jc w:val="both"/>
        <w:rPr>
          <w:sz w:val="24"/>
          <w:szCs w:val="24"/>
        </w:rPr>
      </w:pPr>
      <w:r w:rsidRPr="00A459BE">
        <w:rPr>
          <w:rStyle w:val="32"/>
          <w:rFonts w:eastAsiaTheme="minorEastAsia"/>
          <w:sz w:val="24"/>
          <w:szCs w:val="24"/>
        </w:rPr>
        <w:t xml:space="preserve">Издательство «Просвещение» </w:t>
      </w:r>
      <w:hyperlink r:id="rId39" w:history="1">
        <w:r w:rsidRPr="00A459BE">
          <w:rPr>
            <w:rStyle w:val="af"/>
            <w:sz w:val="24"/>
            <w:szCs w:val="24"/>
            <w:lang w:val="en-US"/>
          </w:rPr>
          <w:t>http</w:t>
        </w:r>
        <w:r w:rsidRPr="00A459BE">
          <w:rPr>
            <w:rStyle w:val="af"/>
            <w:sz w:val="24"/>
            <w:szCs w:val="24"/>
          </w:rPr>
          <w:t>://</w:t>
        </w:r>
        <w:r w:rsidRPr="00A459BE">
          <w:rPr>
            <w:rStyle w:val="af"/>
            <w:sz w:val="24"/>
            <w:szCs w:val="24"/>
            <w:lang w:val="en-US"/>
          </w:rPr>
          <w:t>www</w:t>
        </w:r>
        <w:r w:rsidRPr="00A459BE">
          <w:rPr>
            <w:rStyle w:val="af"/>
            <w:sz w:val="24"/>
            <w:szCs w:val="24"/>
          </w:rPr>
          <w:t>.</w:t>
        </w:r>
        <w:proofErr w:type="spellStart"/>
        <w:r w:rsidRPr="00A459BE">
          <w:rPr>
            <w:rStyle w:val="af"/>
            <w:sz w:val="24"/>
            <w:szCs w:val="24"/>
            <w:lang w:val="en-US"/>
          </w:rPr>
          <w:t>prosv</w:t>
        </w:r>
        <w:proofErr w:type="spellEnd"/>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Pr="00A459BE" w:rsidRDefault="00E154C2" w:rsidP="00E154C2">
      <w:pPr>
        <w:jc w:val="both"/>
        <w:rPr>
          <w:sz w:val="24"/>
          <w:szCs w:val="24"/>
        </w:rPr>
      </w:pPr>
      <w:r w:rsidRPr="00A459BE">
        <w:rPr>
          <w:rStyle w:val="32"/>
          <w:rFonts w:eastAsiaTheme="minorEastAsia"/>
          <w:sz w:val="24"/>
          <w:szCs w:val="24"/>
        </w:rPr>
        <w:t xml:space="preserve">Каталог учебных изданий, электронного оборудования и электронных образовательных ресурсов для общего образования </w:t>
      </w:r>
      <w:hyperlink r:id="rId40" w:history="1">
        <w:r w:rsidRPr="00A459BE">
          <w:rPr>
            <w:rStyle w:val="af"/>
            <w:sz w:val="24"/>
            <w:szCs w:val="24"/>
          </w:rPr>
          <w:t>http://www.ndce.edu.ru</w:t>
        </w:r>
      </w:hyperlink>
    </w:p>
    <w:p w:rsidR="00E154C2" w:rsidRPr="00A459BE" w:rsidRDefault="00E154C2" w:rsidP="00E154C2">
      <w:pPr>
        <w:jc w:val="both"/>
        <w:rPr>
          <w:sz w:val="24"/>
          <w:szCs w:val="24"/>
        </w:rPr>
      </w:pPr>
      <w:r w:rsidRPr="00A459BE">
        <w:rPr>
          <w:rStyle w:val="32"/>
          <w:rFonts w:eastAsiaTheme="minorEastAsia"/>
          <w:sz w:val="24"/>
          <w:szCs w:val="24"/>
        </w:rPr>
        <w:t xml:space="preserve">Федеральный портал «Информационно-коммуникационные технологии в образовании» </w:t>
      </w:r>
      <w:hyperlink r:id="rId41" w:history="1">
        <w:r w:rsidRPr="00A459BE">
          <w:rPr>
            <w:rStyle w:val="af"/>
            <w:sz w:val="24"/>
            <w:szCs w:val="24"/>
          </w:rPr>
          <w:t>http://www.ict.edu.ru</w:t>
        </w:r>
      </w:hyperlink>
    </w:p>
    <w:p w:rsidR="00E154C2" w:rsidRPr="00A459BE" w:rsidRDefault="00E154C2" w:rsidP="00E154C2">
      <w:pPr>
        <w:jc w:val="both"/>
        <w:rPr>
          <w:sz w:val="24"/>
          <w:szCs w:val="24"/>
        </w:rPr>
      </w:pPr>
      <w:r w:rsidRPr="00A459BE">
        <w:rPr>
          <w:rStyle w:val="32"/>
          <w:rFonts w:eastAsiaTheme="minorEastAsia"/>
          <w:sz w:val="24"/>
          <w:szCs w:val="24"/>
        </w:rPr>
        <w:t xml:space="preserve">Портал </w:t>
      </w:r>
      <w:r w:rsidRPr="00A459BE">
        <w:rPr>
          <w:rStyle w:val="32"/>
          <w:rFonts w:eastAsiaTheme="minorEastAsia"/>
          <w:sz w:val="24"/>
          <w:szCs w:val="24"/>
          <w:lang w:val="en-US"/>
        </w:rPr>
        <w:t>Math</w:t>
      </w:r>
      <w:r w:rsidRPr="00A459BE">
        <w:rPr>
          <w:rStyle w:val="32"/>
          <w:rFonts w:eastAsiaTheme="minorEastAsia"/>
          <w:sz w:val="24"/>
          <w:szCs w:val="24"/>
        </w:rPr>
        <w:t>.</w:t>
      </w:r>
      <w:proofErr w:type="spellStart"/>
      <w:r w:rsidRPr="00A459BE">
        <w:rPr>
          <w:rStyle w:val="32"/>
          <w:rFonts w:eastAsiaTheme="minorEastAsia"/>
          <w:sz w:val="24"/>
          <w:szCs w:val="24"/>
          <w:lang w:val="en-US"/>
        </w:rPr>
        <w:t>ru</w:t>
      </w:r>
      <w:proofErr w:type="spellEnd"/>
      <w:r w:rsidRPr="00A459BE">
        <w:rPr>
          <w:rStyle w:val="32"/>
          <w:rFonts w:eastAsiaTheme="minorEastAsia"/>
          <w:sz w:val="24"/>
          <w:szCs w:val="24"/>
        </w:rPr>
        <w:t xml:space="preserve">: библиотека, </w:t>
      </w:r>
      <w:proofErr w:type="spellStart"/>
      <w:r w:rsidRPr="00A459BE">
        <w:rPr>
          <w:rStyle w:val="32"/>
          <w:rFonts w:eastAsiaTheme="minorEastAsia"/>
          <w:sz w:val="24"/>
          <w:szCs w:val="24"/>
        </w:rPr>
        <w:t>медиатека</w:t>
      </w:r>
      <w:proofErr w:type="spellEnd"/>
      <w:r w:rsidRPr="00A459BE">
        <w:rPr>
          <w:rStyle w:val="32"/>
          <w:rFonts w:eastAsiaTheme="minorEastAsia"/>
          <w:sz w:val="24"/>
          <w:szCs w:val="24"/>
        </w:rPr>
        <w:t>, олимпиады, задачи,</w:t>
      </w:r>
      <w:r>
        <w:rPr>
          <w:rStyle w:val="32"/>
          <w:rFonts w:eastAsiaTheme="minorEastAsia"/>
          <w:sz w:val="24"/>
          <w:szCs w:val="24"/>
        </w:rPr>
        <w:t xml:space="preserve"> </w:t>
      </w:r>
      <w:r w:rsidRPr="00A459BE">
        <w:rPr>
          <w:rStyle w:val="32"/>
          <w:rFonts w:eastAsiaTheme="minorEastAsia"/>
          <w:sz w:val="24"/>
          <w:szCs w:val="24"/>
        </w:rPr>
        <w:t xml:space="preserve">научные школы, история математики </w:t>
      </w:r>
      <w:hyperlink r:id="rId42" w:history="1">
        <w:r w:rsidRPr="00A459BE">
          <w:rPr>
            <w:rStyle w:val="af"/>
            <w:sz w:val="24"/>
            <w:szCs w:val="24"/>
          </w:rPr>
          <w:t>http://www.math.ru</w:t>
        </w:r>
      </w:hyperlink>
    </w:p>
    <w:p w:rsidR="00E154C2" w:rsidRPr="00A459BE" w:rsidRDefault="00E154C2" w:rsidP="00E154C2">
      <w:pPr>
        <w:jc w:val="both"/>
        <w:rPr>
          <w:sz w:val="24"/>
          <w:szCs w:val="24"/>
        </w:rPr>
      </w:pPr>
      <w:r w:rsidRPr="00A459BE">
        <w:rPr>
          <w:rStyle w:val="32"/>
          <w:rFonts w:eastAsiaTheme="minorEastAsia"/>
          <w:sz w:val="24"/>
          <w:szCs w:val="24"/>
        </w:rPr>
        <w:t xml:space="preserve">Коллекция «Мировая художественная культура» </w:t>
      </w:r>
      <w:hyperlink r:id="rId43" w:history="1">
        <w:r w:rsidRPr="00A459BE">
          <w:rPr>
            <w:rStyle w:val="af"/>
            <w:sz w:val="24"/>
            <w:szCs w:val="24"/>
          </w:rPr>
          <w:t>http://www.art.september.ru</w:t>
        </w:r>
      </w:hyperlink>
      <w:r w:rsidRPr="00E154C2">
        <w:rPr>
          <w:rStyle w:val="91"/>
          <w:rFonts w:eastAsiaTheme="minorEastAsia"/>
          <w:sz w:val="24"/>
          <w:szCs w:val="24"/>
          <w:lang w:val="ru-RU"/>
        </w:rPr>
        <w:t xml:space="preserve"> </w:t>
      </w:r>
      <w:r w:rsidRPr="00A459BE">
        <w:rPr>
          <w:rStyle w:val="32"/>
          <w:rFonts w:eastAsiaTheme="minorEastAsia"/>
          <w:sz w:val="24"/>
          <w:szCs w:val="24"/>
        </w:rPr>
        <w:t xml:space="preserve">Музыкальная коллекция Российского общеобразовательного портала </w:t>
      </w:r>
      <w:hyperlink r:id="rId44" w:history="1">
        <w:r w:rsidRPr="00A459BE">
          <w:rPr>
            <w:rStyle w:val="af"/>
            <w:sz w:val="24"/>
            <w:szCs w:val="24"/>
          </w:rPr>
          <w:t>http://www.musik.edu.ru</w:t>
        </w:r>
      </w:hyperlink>
    </w:p>
    <w:p w:rsidR="00E154C2" w:rsidRPr="00E154C2" w:rsidRDefault="00E154C2" w:rsidP="00E154C2">
      <w:pPr>
        <w:jc w:val="both"/>
        <w:rPr>
          <w:rStyle w:val="91"/>
          <w:rFonts w:eastAsiaTheme="minorEastAsia"/>
          <w:sz w:val="24"/>
          <w:szCs w:val="24"/>
          <w:lang w:val="ru-RU"/>
        </w:rPr>
      </w:pPr>
      <w:r w:rsidRPr="00A459BE">
        <w:rPr>
          <w:rStyle w:val="32"/>
          <w:rFonts w:eastAsiaTheme="minorEastAsia"/>
          <w:sz w:val="24"/>
          <w:szCs w:val="24"/>
        </w:rPr>
        <w:t xml:space="preserve">Портал «Музеи России» </w:t>
      </w:r>
      <w:hyperlink r:id="rId45" w:history="1">
        <w:r w:rsidRPr="00A459BE">
          <w:rPr>
            <w:rStyle w:val="af"/>
            <w:sz w:val="24"/>
            <w:szCs w:val="24"/>
          </w:rPr>
          <w:t>http://www.museum.ru</w:t>
        </w:r>
      </w:hyperlink>
      <w:r w:rsidRPr="00E154C2">
        <w:rPr>
          <w:rStyle w:val="91"/>
          <w:rFonts w:eastAsiaTheme="minorEastAsia"/>
          <w:sz w:val="24"/>
          <w:szCs w:val="24"/>
          <w:lang w:val="ru-RU"/>
        </w:rPr>
        <w:t xml:space="preserve"> </w:t>
      </w:r>
    </w:p>
    <w:p w:rsidR="00E154C2" w:rsidRPr="00E154C2" w:rsidRDefault="00E154C2" w:rsidP="00E154C2">
      <w:pPr>
        <w:jc w:val="both"/>
        <w:rPr>
          <w:rStyle w:val="91"/>
          <w:rFonts w:eastAsiaTheme="minorEastAsia"/>
          <w:sz w:val="24"/>
          <w:szCs w:val="24"/>
          <w:lang w:val="ru-RU"/>
        </w:rPr>
      </w:pPr>
      <w:proofErr w:type="spellStart"/>
      <w:r w:rsidRPr="00A459BE">
        <w:rPr>
          <w:rStyle w:val="32"/>
          <w:rFonts w:eastAsiaTheme="minorEastAsia"/>
          <w:sz w:val="24"/>
          <w:szCs w:val="24"/>
        </w:rPr>
        <w:t>ИнтерГУ.т</w:t>
      </w:r>
      <w:proofErr w:type="spellEnd"/>
      <w:r w:rsidRPr="00A459BE">
        <w:rPr>
          <w:rStyle w:val="32"/>
          <w:rFonts w:eastAsiaTheme="minorEastAsia"/>
          <w:sz w:val="24"/>
          <w:szCs w:val="24"/>
        </w:rPr>
        <w:t xml:space="preserve"> - Интернет-государство учителей </w:t>
      </w:r>
      <w:hyperlink r:id="rId46" w:history="1">
        <w:r w:rsidRPr="00A459BE">
          <w:rPr>
            <w:rStyle w:val="af"/>
            <w:sz w:val="24"/>
            <w:szCs w:val="24"/>
          </w:rPr>
          <w:t>www.intergu.ru</w:t>
        </w:r>
      </w:hyperlink>
      <w:r w:rsidRPr="00E154C2">
        <w:rPr>
          <w:rStyle w:val="91"/>
          <w:rFonts w:eastAsiaTheme="minorEastAsia"/>
          <w:sz w:val="24"/>
          <w:szCs w:val="24"/>
          <w:lang w:val="ru-RU"/>
        </w:rPr>
        <w:t xml:space="preserve"> </w:t>
      </w:r>
    </w:p>
    <w:p w:rsidR="00E154C2" w:rsidRPr="00330700" w:rsidRDefault="00E154C2" w:rsidP="00E154C2">
      <w:pPr>
        <w:jc w:val="center"/>
        <w:rPr>
          <w:rFonts w:ascii="Times New Roman" w:hAnsi="Times New Roman" w:cs="Times New Roman"/>
          <w:b/>
          <w:sz w:val="24"/>
          <w:szCs w:val="24"/>
        </w:rPr>
      </w:pPr>
      <w:r w:rsidRPr="00330700">
        <w:rPr>
          <w:rStyle w:val="Arial0pt"/>
          <w:rFonts w:ascii="Times New Roman" w:hAnsi="Times New Roman" w:cs="Times New Roman"/>
          <w:b/>
          <w:sz w:val="24"/>
          <w:szCs w:val="24"/>
        </w:rPr>
        <w:t>Образовательные программы и проекты:</w:t>
      </w:r>
    </w:p>
    <w:p w:rsidR="00E154C2" w:rsidRPr="00A459BE" w:rsidRDefault="00E154C2" w:rsidP="00E154C2">
      <w:pPr>
        <w:jc w:val="both"/>
        <w:rPr>
          <w:sz w:val="24"/>
          <w:szCs w:val="24"/>
        </w:rPr>
      </w:pPr>
      <w:r w:rsidRPr="00A459BE">
        <w:rPr>
          <w:rStyle w:val="32"/>
          <w:rFonts w:eastAsiaTheme="minorEastAsia"/>
          <w:sz w:val="24"/>
          <w:szCs w:val="24"/>
        </w:rPr>
        <w:t xml:space="preserve">Сетевые образовательные сообщества Открытый класс </w:t>
      </w:r>
      <w:hyperlink r:id="rId47" w:history="1">
        <w:r w:rsidRPr="00A459BE">
          <w:rPr>
            <w:rStyle w:val="af"/>
            <w:sz w:val="24"/>
            <w:szCs w:val="24"/>
          </w:rPr>
          <w:t>http://www.openclass.ru</w:t>
        </w:r>
      </w:hyperlink>
      <w:r w:rsidRPr="00E154C2">
        <w:rPr>
          <w:rStyle w:val="91"/>
          <w:rFonts w:eastAsiaTheme="minorEastAsia"/>
          <w:sz w:val="24"/>
          <w:szCs w:val="24"/>
          <w:lang w:val="ru-RU"/>
        </w:rPr>
        <w:t xml:space="preserve"> </w:t>
      </w:r>
      <w:r w:rsidRPr="00A459BE">
        <w:rPr>
          <w:rStyle w:val="32"/>
          <w:rFonts w:eastAsiaTheme="minorEastAsia"/>
          <w:sz w:val="24"/>
          <w:szCs w:val="24"/>
        </w:rPr>
        <w:t xml:space="preserve">Сеть творческих учителей </w:t>
      </w:r>
      <w:hyperlink r:id="rId48" w:history="1">
        <w:r w:rsidRPr="00A459BE">
          <w:rPr>
            <w:rStyle w:val="af"/>
            <w:sz w:val="24"/>
            <w:szCs w:val="24"/>
            <w:lang w:val="en-US"/>
          </w:rPr>
          <w:t>http</w:t>
        </w:r>
        <w:r w:rsidRPr="00A459BE">
          <w:rPr>
            <w:rStyle w:val="af"/>
            <w:sz w:val="24"/>
            <w:szCs w:val="24"/>
          </w:rPr>
          <w:t>://</w:t>
        </w:r>
        <w:r w:rsidRPr="00A459BE">
          <w:rPr>
            <w:rStyle w:val="af"/>
            <w:sz w:val="24"/>
            <w:szCs w:val="24"/>
            <w:lang w:val="en-US"/>
          </w:rPr>
          <w:t>it</w:t>
        </w:r>
        <w:r w:rsidRPr="00A459BE">
          <w:rPr>
            <w:rStyle w:val="af"/>
            <w:sz w:val="24"/>
            <w:szCs w:val="24"/>
          </w:rPr>
          <w:t>-</w:t>
        </w:r>
        <w:r w:rsidRPr="00A459BE">
          <w:rPr>
            <w:rStyle w:val="af"/>
            <w:sz w:val="24"/>
            <w:szCs w:val="24"/>
            <w:lang w:val="en-US"/>
          </w:rPr>
          <w:t>n</w:t>
        </w:r>
        <w:r w:rsidRPr="00A459BE">
          <w:rPr>
            <w:rStyle w:val="af"/>
            <w:sz w:val="24"/>
            <w:szCs w:val="24"/>
          </w:rPr>
          <w:t>.</w:t>
        </w:r>
        <w:proofErr w:type="spellStart"/>
        <w:r w:rsidRPr="00A459BE">
          <w:rPr>
            <w:rStyle w:val="af"/>
            <w:sz w:val="24"/>
            <w:szCs w:val="24"/>
            <w:lang w:val="en-US"/>
          </w:rPr>
          <w:t>ru</w:t>
        </w:r>
        <w:proofErr w:type="spellEnd"/>
        <w:r w:rsidRPr="00A459BE">
          <w:rPr>
            <w:rStyle w:val="af"/>
            <w:sz w:val="24"/>
            <w:szCs w:val="24"/>
          </w:rPr>
          <w:t>/</w:t>
        </w:r>
      </w:hyperlink>
    </w:p>
    <w:p w:rsidR="00E154C2" w:rsidRPr="00A459BE" w:rsidRDefault="00E154C2" w:rsidP="00E154C2">
      <w:pPr>
        <w:jc w:val="both"/>
        <w:rPr>
          <w:sz w:val="24"/>
          <w:szCs w:val="24"/>
        </w:rPr>
      </w:pPr>
      <w:r w:rsidRPr="00A459BE">
        <w:rPr>
          <w:rStyle w:val="32"/>
          <w:rFonts w:eastAsiaTheme="minorEastAsia"/>
          <w:sz w:val="24"/>
          <w:szCs w:val="24"/>
        </w:rPr>
        <w:t xml:space="preserve">Обучение для будущего Дистанционный курс </w:t>
      </w:r>
      <w:hyperlink r:id="rId49" w:history="1">
        <w:r w:rsidRPr="00A459BE">
          <w:rPr>
            <w:rStyle w:val="af"/>
            <w:sz w:val="24"/>
            <w:szCs w:val="24"/>
            <w:lang w:val="en-US"/>
          </w:rPr>
          <w:t>http</w:t>
        </w:r>
        <w:r w:rsidRPr="00A459BE">
          <w:rPr>
            <w:rStyle w:val="af"/>
            <w:sz w:val="24"/>
            <w:szCs w:val="24"/>
          </w:rPr>
          <w:t>://</w:t>
        </w:r>
        <w:proofErr w:type="spellStart"/>
        <w:r w:rsidRPr="00A459BE">
          <w:rPr>
            <w:rStyle w:val="af"/>
            <w:sz w:val="24"/>
            <w:szCs w:val="24"/>
            <w:lang w:val="en-US"/>
          </w:rPr>
          <w:t>teachonline</w:t>
        </w:r>
        <w:proofErr w:type="spellEnd"/>
        <w:r w:rsidRPr="00A459BE">
          <w:rPr>
            <w:rStyle w:val="af"/>
            <w:sz w:val="24"/>
            <w:szCs w:val="24"/>
          </w:rPr>
          <w:t>.</w:t>
        </w:r>
        <w:r w:rsidRPr="00A459BE">
          <w:rPr>
            <w:rStyle w:val="af"/>
            <w:sz w:val="24"/>
            <w:szCs w:val="24"/>
            <w:lang w:val="en-US"/>
          </w:rPr>
          <w:t>intel</w:t>
        </w:r>
        <w:r w:rsidRPr="00A459BE">
          <w:rPr>
            <w:rStyle w:val="af"/>
            <w:sz w:val="24"/>
            <w:szCs w:val="24"/>
          </w:rPr>
          <w:t>.</w:t>
        </w:r>
        <w:r w:rsidRPr="00A459BE">
          <w:rPr>
            <w:rStyle w:val="af"/>
            <w:sz w:val="24"/>
            <w:szCs w:val="24"/>
            <w:lang w:val="en-US"/>
          </w:rPr>
          <w:t>com</w:t>
        </w:r>
        <w:r w:rsidRPr="00A459BE">
          <w:rPr>
            <w:rStyle w:val="af"/>
            <w:sz w:val="24"/>
            <w:szCs w:val="24"/>
          </w:rPr>
          <w:t>/</w:t>
        </w:r>
        <w:proofErr w:type="spellStart"/>
        <w:r w:rsidRPr="00A459BE">
          <w:rPr>
            <w:rStyle w:val="af"/>
            <w:sz w:val="24"/>
            <w:szCs w:val="24"/>
            <w:lang w:val="en-US"/>
          </w:rPr>
          <w:t>ru</w:t>
        </w:r>
        <w:proofErr w:type="spellEnd"/>
      </w:hyperlink>
    </w:p>
    <w:p w:rsidR="00E154C2" w:rsidRPr="00A459BE" w:rsidRDefault="00E154C2" w:rsidP="00E154C2">
      <w:pPr>
        <w:jc w:val="both"/>
        <w:rPr>
          <w:sz w:val="24"/>
          <w:szCs w:val="24"/>
        </w:rPr>
      </w:pPr>
      <w:r w:rsidRPr="00A459BE">
        <w:rPr>
          <w:sz w:val="24"/>
          <w:szCs w:val="24"/>
        </w:rPr>
        <w:t xml:space="preserve">Обучение для будущего </w:t>
      </w:r>
      <w:hyperlink r:id="rId50" w:history="1">
        <w:r w:rsidRPr="00A459BE">
          <w:rPr>
            <w:rStyle w:val="af"/>
            <w:sz w:val="24"/>
            <w:szCs w:val="24"/>
          </w:rPr>
          <w:t>http://www.iteach.ru/</w:t>
        </w:r>
      </w:hyperlink>
      <w:r w:rsidRPr="00A459BE">
        <w:rPr>
          <w:sz w:val="24"/>
          <w:szCs w:val="24"/>
        </w:rPr>
        <w:t xml:space="preserve"> </w:t>
      </w:r>
      <w:r w:rsidRPr="00330700">
        <w:rPr>
          <w:rFonts w:ascii="Times New Roman" w:hAnsi="Times New Roman" w:cs="Times New Roman"/>
          <w:sz w:val="24"/>
          <w:szCs w:val="24"/>
        </w:rPr>
        <w:t>Российский детский Интернет Фестиваль</w:t>
      </w:r>
      <w:r w:rsidRPr="00A459BE">
        <w:rPr>
          <w:sz w:val="24"/>
          <w:szCs w:val="24"/>
        </w:rPr>
        <w:t xml:space="preserve"> </w:t>
      </w:r>
      <w:hyperlink r:id="rId51" w:history="1">
        <w:r w:rsidRPr="00A459BE">
          <w:rPr>
            <w:rStyle w:val="af"/>
            <w:sz w:val="24"/>
            <w:szCs w:val="24"/>
          </w:rPr>
          <w:t>http://www.childfest.ru/</w:t>
        </w:r>
      </w:hyperlink>
    </w:p>
    <w:p w:rsidR="00E154C2" w:rsidRPr="00446C32" w:rsidRDefault="00E154C2" w:rsidP="00E154C2">
      <w:pPr>
        <w:jc w:val="both"/>
        <w:rPr>
          <w:sz w:val="24"/>
          <w:szCs w:val="24"/>
        </w:rPr>
      </w:pPr>
      <w:r>
        <w:rPr>
          <w:rStyle w:val="32"/>
          <w:rFonts w:eastAsiaTheme="minorEastAsia"/>
          <w:sz w:val="24"/>
          <w:szCs w:val="24"/>
        </w:rPr>
        <w:lastRenderedPageBreak/>
        <w:t xml:space="preserve">    </w:t>
      </w:r>
      <w:r w:rsidRPr="00446C32">
        <w:rPr>
          <w:rStyle w:val="32"/>
          <w:rFonts w:eastAsiaTheme="minorEastAsia"/>
          <w:sz w:val="24"/>
          <w:szCs w:val="24"/>
        </w:rPr>
        <w:t>Соответствующая учебная и предметно-</w:t>
      </w:r>
      <w:proofErr w:type="spellStart"/>
      <w:r w:rsidRPr="00446C32">
        <w:rPr>
          <w:rStyle w:val="32"/>
          <w:rFonts w:eastAsiaTheme="minorEastAsia"/>
          <w:sz w:val="24"/>
          <w:szCs w:val="24"/>
        </w:rPr>
        <w:t>деятельностная</w:t>
      </w:r>
      <w:proofErr w:type="spellEnd"/>
      <w:r w:rsidRPr="00446C32">
        <w:rPr>
          <w:rStyle w:val="32"/>
          <w:rFonts w:eastAsiaTheme="minorEastAsia"/>
          <w:sz w:val="24"/>
          <w:szCs w:val="24"/>
        </w:rPr>
        <w:t xml:space="preserve"> среда, призванная обусловить достижение планируемых результатов освоения основных образовательных программ, способствует:</w:t>
      </w:r>
    </w:p>
    <w:p w:rsidR="00E154C2" w:rsidRPr="00446C32" w:rsidRDefault="00E154C2" w:rsidP="00E154C2">
      <w:pPr>
        <w:pStyle w:val="aa"/>
        <w:numPr>
          <w:ilvl w:val="0"/>
          <w:numId w:val="248"/>
        </w:numPr>
        <w:jc w:val="both"/>
        <w:rPr>
          <w:sz w:val="24"/>
          <w:szCs w:val="24"/>
        </w:rPr>
      </w:pPr>
      <w:r w:rsidRPr="00446C32">
        <w:rPr>
          <w:rStyle w:val="32"/>
          <w:rFonts w:eastAsiaTheme="minorEastAsia"/>
          <w:sz w:val="24"/>
          <w:szCs w:val="24"/>
        </w:rPr>
        <w:t>переходу от репродуктивных форм учебной деятельности к самостоятельным, поисково-исследовательским видам работ, переносу акцента на аналитический компонент учебной деятельности;</w:t>
      </w:r>
    </w:p>
    <w:p w:rsidR="00E154C2" w:rsidRPr="00446C32" w:rsidRDefault="00E154C2" w:rsidP="00E154C2">
      <w:pPr>
        <w:pStyle w:val="aa"/>
        <w:numPr>
          <w:ilvl w:val="0"/>
          <w:numId w:val="248"/>
        </w:numPr>
        <w:jc w:val="both"/>
        <w:rPr>
          <w:sz w:val="24"/>
          <w:szCs w:val="24"/>
        </w:rPr>
      </w:pPr>
      <w:r w:rsidRPr="00446C32">
        <w:rPr>
          <w:rStyle w:val="32"/>
          <w:rFonts w:eastAsiaTheme="minorEastAsia"/>
          <w:sz w:val="24"/>
          <w:szCs w:val="24"/>
        </w:rPr>
        <w:t>формированию умений работы с различными видами информации и ее источниками;</w:t>
      </w:r>
    </w:p>
    <w:p w:rsidR="00E154C2" w:rsidRPr="00446C32" w:rsidRDefault="00E154C2" w:rsidP="00E154C2">
      <w:pPr>
        <w:pStyle w:val="aa"/>
        <w:numPr>
          <w:ilvl w:val="0"/>
          <w:numId w:val="248"/>
        </w:numPr>
        <w:jc w:val="both"/>
        <w:rPr>
          <w:sz w:val="24"/>
          <w:szCs w:val="24"/>
        </w:rPr>
      </w:pPr>
      <w:r w:rsidRPr="00446C32">
        <w:rPr>
          <w:rStyle w:val="32"/>
          <w:rFonts w:eastAsiaTheme="minorEastAsia"/>
          <w:sz w:val="24"/>
          <w:szCs w:val="24"/>
        </w:rPr>
        <w:t xml:space="preserve">формированию коммуникативной культуры </w:t>
      </w:r>
      <w:r>
        <w:rPr>
          <w:rStyle w:val="32"/>
          <w:rFonts w:eastAsiaTheme="minorEastAsia"/>
          <w:sz w:val="24"/>
          <w:szCs w:val="24"/>
        </w:rPr>
        <w:t>об</w:t>
      </w:r>
      <w:r w:rsidRPr="00446C32">
        <w:rPr>
          <w:rStyle w:val="32"/>
          <w:rFonts w:eastAsiaTheme="minorEastAsia"/>
          <w:sz w:val="24"/>
          <w:szCs w:val="24"/>
        </w:rPr>
        <w:t>уча</w:t>
      </w:r>
      <w:r>
        <w:rPr>
          <w:rStyle w:val="32"/>
          <w:rFonts w:eastAsiaTheme="minorEastAsia"/>
          <w:sz w:val="24"/>
          <w:szCs w:val="24"/>
        </w:rPr>
        <w:t>ю</w:t>
      </w:r>
      <w:r w:rsidRPr="00446C32">
        <w:rPr>
          <w:rStyle w:val="32"/>
          <w:rFonts w:eastAsiaTheme="minorEastAsia"/>
          <w:sz w:val="24"/>
          <w:szCs w:val="24"/>
        </w:rPr>
        <w:t>щихся</w:t>
      </w:r>
      <w:r>
        <w:rPr>
          <w:rStyle w:val="32"/>
          <w:rFonts w:eastAsiaTheme="minorEastAsia"/>
          <w:sz w:val="24"/>
          <w:szCs w:val="24"/>
        </w:rPr>
        <w:t>.</w:t>
      </w:r>
    </w:p>
    <w:p w:rsidR="00E154C2" w:rsidRDefault="00E154C2" w:rsidP="00E154C2">
      <w:pPr>
        <w:jc w:val="both"/>
        <w:rPr>
          <w:rStyle w:val="32"/>
          <w:rFonts w:eastAsiaTheme="minorEastAsia"/>
          <w:sz w:val="24"/>
          <w:szCs w:val="24"/>
        </w:rPr>
      </w:pPr>
      <w:r>
        <w:rPr>
          <w:rStyle w:val="32"/>
          <w:rFonts w:eastAsiaTheme="minorEastAsia"/>
          <w:sz w:val="24"/>
          <w:szCs w:val="24"/>
        </w:rPr>
        <w:t xml:space="preserve">    МБОУ СОШ </w:t>
      </w:r>
      <w:r w:rsidR="00C535D8">
        <w:rPr>
          <w:rStyle w:val="32"/>
          <w:rFonts w:eastAsiaTheme="minorEastAsia"/>
          <w:sz w:val="24"/>
          <w:szCs w:val="24"/>
        </w:rPr>
        <w:t>№37</w:t>
      </w:r>
      <w:r w:rsidRPr="00446C32">
        <w:rPr>
          <w:rStyle w:val="32"/>
          <w:rFonts w:eastAsiaTheme="minorEastAsia"/>
          <w:sz w:val="24"/>
          <w:szCs w:val="24"/>
        </w:rPr>
        <w:t xml:space="preserve"> определяются необходимые меры и сроки по приведению информационно-методических условий реализации основной образовательной программы </w:t>
      </w:r>
      <w:r>
        <w:rPr>
          <w:rStyle w:val="32"/>
          <w:rFonts w:eastAsiaTheme="minorEastAsia"/>
          <w:sz w:val="24"/>
          <w:szCs w:val="24"/>
        </w:rPr>
        <w:t>среднего общего образования в соответствии</w:t>
      </w:r>
      <w:r w:rsidRPr="00446C32">
        <w:rPr>
          <w:rStyle w:val="32"/>
          <w:rFonts w:eastAsiaTheme="minorEastAsia"/>
          <w:sz w:val="24"/>
          <w:szCs w:val="24"/>
        </w:rPr>
        <w:t xml:space="preserve"> с требованиями Стандарта.</w:t>
      </w:r>
    </w:p>
    <w:p w:rsidR="001F3DCA" w:rsidRDefault="001F3DCA" w:rsidP="001F3DCA">
      <w:pPr>
        <w:pStyle w:val="a9"/>
        <w:spacing w:line="276" w:lineRule="auto"/>
        <w:jc w:val="both"/>
        <w:rPr>
          <w:b/>
          <w:sz w:val="24"/>
          <w:szCs w:val="24"/>
        </w:rPr>
      </w:pPr>
      <w:r w:rsidRPr="001F3DCA">
        <w:rPr>
          <w:b/>
          <w:sz w:val="24"/>
          <w:szCs w:val="24"/>
        </w:rPr>
        <w:t>3.3.6. Обоснование необходимых изменений в имеющихся условиях в соответствии с основной образовательной программой среднего общего образования</w:t>
      </w:r>
    </w:p>
    <w:p w:rsidR="001F3DCA" w:rsidRPr="001F3DCA" w:rsidRDefault="001F3DCA" w:rsidP="001F3DCA">
      <w:pPr>
        <w:pStyle w:val="a9"/>
        <w:spacing w:line="276" w:lineRule="auto"/>
        <w:jc w:val="both"/>
        <w:rPr>
          <w:b/>
          <w:sz w:val="24"/>
          <w:szCs w:val="24"/>
        </w:rPr>
      </w:pPr>
    </w:p>
    <w:p w:rsidR="001F3DCA" w:rsidRPr="001F3DCA" w:rsidRDefault="001F3DCA" w:rsidP="001F3DCA">
      <w:pPr>
        <w:pStyle w:val="a9"/>
        <w:spacing w:line="276" w:lineRule="auto"/>
        <w:jc w:val="both"/>
        <w:rPr>
          <w:sz w:val="24"/>
          <w:szCs w:val="24"/>
        </w:rPr>
      </w:pPr>
      <w:r w:rsidRPr="001F3DCA">
        <w:rPr>
          <w:sz w:val="24"/>
          <w:szCs w:val="24"/>
        </w:rPr>
        <w:t>Образовательной организацией определяются все необходимые меры и сроки по приведению информационно-методических условий реализации основной образовательной программы среднего общего образования в соответствие с требованиями ФГОС СОО.</w:t>
      </w:r>
    </w:p>
    <w:p w:rsidR="001F3DCA" w:rsidRPr="001F3DCA" w:rsidRDefault="001F3DCA" w:rsidP="001F3DCA">
      <w:pPr>
        <w:pStyle w:val="a9"/>
        <w:spacing w:line="276" w:lineRule="auto"/>
        <w:jc w:val="both"/>
        <w:rPr>
          <w:sz w:val="24"/>
          <w:szCs w:val="24"/>
        </w:rPr>
      </w:pPr>
      <w:r w:rsidRPr="001F3DCA">
        <w:rPr>
          <w:sz w:val="24"/>
          <w:szCs w:val="24"/>
        </w:rPr>
        <w:t xml:space="preserve">Система условий реализации ООП МБОУ </w:t>
      </w:r>
      <w:r>
        <w:rPr>
          <w:sz w:val="24"/>
          <w:szCs w:val="24"/>
        </w:rPr>
        <w:t xml:space="preserve">СОШ </w:t>
      </w:r>
      <w:r w:rsidR="00C535D8">
        <w:rPr>
          <w:sz w:val="24"/>
          <w:szCs w:val="24"/>
        </w:rPr>
        <w:t>№37</w:t>
      </w:r>
      <w:r w:rsidRPr="001F3DCA">
        <w:rPr>
          <w:sz w:val="24"/>
          <w:szCs w:val="24"/>
        </w:rPr>
        <w:t xml:space="preserve"> базируется на результатах проведенной в ходе разработки программы комплексной аналитико-обобщающей и прогностической работы, включающей:</w:t>
      </w:r>
    </w:p>
    <w:p w:rsidR="001F3DCA" w:rsidRPr="001F3DCA" w:rsidRDefault="001F3DCA" w:rsidP="001F3DCA">
      <w:pPr>
        <w:pStyle w:val="a9"/>
        <w:numPr>
          <w:ilvl w:val="0"/>
          <w:numId w:val="249"/>
        </w:numPr>
        <w:spacing w:line="276" w:lineRule="auto"/>
        <w:jc w:val="both"/>
        <w:rPr>
          <w:sz w:val="24"/>
          <w:szCs w:val="24"/>
        </w:rPr>
      </w:pPr>
      <w:r w:rsidRPr="001F3DCA">
        <w:rPr>
          <w:sz w:val="24"/>
          <w:szCs w:val="24"/>
        </w:rPr>
        <w:t>анализ имеющихся в образовательной организации условий и ресурсов реализации основной образовательной программы среднего общего образования;</w:t>
      </w:r>
    </w:p>
    <w:p w:rsidR="001F3DCA" w:rsidRPr="001F3DCA" w:rsidRDefault="001F3DCA" w:rsidP="001F3DCA">
      <w:pPr>
        <w:pStyle w:val="a9"/>
        <w:numPr>
          <w:ilvl w:val="0"/>
          <w:numId w:val="249"/>
        </w:numPr>
        <w:spacing w:line="276" w:lineRule="auto"/>
        <w:jc w:val="both"/>
        <w:rPr>
          <w:sz w:val="24"/>
          <w:szCs w:val="24"/>
        </w:rPr>
      </w:pPr>
      <w:r w:rsidRPr="001F3DCA">
        <w:rPr>
          <w:sz w:val="24"/>
          <w:szCs w:val="24"/>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образовательных отношений;</w:t>
      </w:r>
    </w:p>
    <w:p w:rsidR="001F3DCA" w:rsidRPr="001F3DCA" w:rsidRDefault="001F3DCA" w:rsidP="001F3DCA">
      <w:pPr>
        <w:pStyle w:val="a9"/>
        <w:numPr>
          <w:ilvl w:val="0"/>
          <w:numId w:val="249"/>
        </w:numPr>
        <w:spacing w:line="276" w:lineRule="auto"/>
        <w:jc w:val="both"/>
        <w:rPr>
          <w:spacing w:val="-8"/>
          <w:sz w:val="24"/>
          <w:szCs w:val="24"/>
        </w:rPr>
      </w:pPr>
      <w:r w:rsidRPr="001F3DCA">
        <w:rPr>
          <w:spacing w:val="-8"/>
          <w:sz w:val="24"/>
          <w:szCs w:val="24"/>
        </w:rPr>
        <w:t>выявление проблемных зон и установление необходимых изменений в имеющихся условиях для приведения их в соответствие с требованиями ФГОС СОО;</w:t>
      </w:r>
    </w:p>
    <w:p w:rsidR="001F3DCA" w:rsidRPr="001F3DCA" w:rsidRDefault="001F3DCA" w:rsidP="001F3DCA">
      <w:pPr>
        <w:pStyle w:val="a9"/>
        <w:numPr>
          <w:ilvl w:val="0"/>
          <w:numId w:val="249"/>
        </w:numPr>
        <w:spacing w:line="276" w:lineRule="auto"/>
        <w:jc w:val="both"/>
        <w:rPr>
          <w:sz w:val="24"/>
          <w:szCs w:val="24"/>
        </w:rPr>
      </w:pPr>
      <w:r w:rsidRPr="001F3DCA">
        <w:rPr>
          <w:sz w:val="24"/>
          <w:szCs w:val="24"/>
        </w:rPr>
        <w:t>разработку с привлечением всех участников образовательных отношений и возможных партнеров механизмов достижения целевых ориентиров в системе условий;</w:t>
      </w:r>
    </w:p>
    <w:p w:rsidR="001F3DCA" w:rsidRPr="001F3DCA" w:rsidRDefault="001F3DCA" w:rsidP="001F3DCA">
      <w:pPr>
        <w:pStyle w:val="a9"/>
        <w:numPr>
          <w:ilvl w:val="0"/>
          <w:numId w:val="249"/>
        </w:numPr>
        <w:spacing w:line="276" w:lineRule="auto"/>
        <w:jc w:val="both"/>
        <w:rPr>
          <w:sz w:val="24"/>
          <w:szCs w:val="24"/>
        </w:rPr>
      </w:pPr>
      <w:r w:rsidRPr="001F3DCA">
        <w:rPr>
          <w:sz w:val="24"/>
          <w:szCs w:val="24"/>
        </w:rPr>
        <w:t>разработку механизмов мониторинга, оценки и коррекции реализации промежуточных этапов разработанного графика (дорожной карты).</w:t>
      </w:r>
    </w:p>
    <w:p w:rsidR="001F3DCA" w:rsidRDefault="001F3DCA" w:rsidP="001F3DCA">
      <w:pPr>
        <w:pStyle w:val="a9"/>
        <w:spacing w:line="276" w:lineRule="auto"/>
        <w:jc w:val="both"/>
        <w:rPr>
          <w:sz w:val="24"/>
          <w:szCs w:val="24"/>
        </w:rPr>
      </w:pPr>
    </w:p>
    <w:p w:rsidR="001F3DCA" w:rsidRPr="001F3DCA" w:rsidRDefault="001F3DCA" w:rsidP="001F3DCA">
      <w:pPr>
        <w:pStyle w:val="2"/>
        <w:ind w:firstLine="0"/>
        <w:rPr>
          <w:sz w:val="24"/>
          <w:szCs w:val="24"/>
        </w:rPr>
      </w:pPr>
      <w:bookmarkStart w:id="130" w:name="_Toc453968224"/>
      <w:r w:rsidRPr="001F3DCA">
        <w:rPr>
          <w:sz w:val="24"/>
          <w:szCs w:val="24"/>
        </w:rPr>
        <w:t>3.4. Механизмы достижения целевых ориентиров в системе условий</w:t>
      </w:r>
      <w:bookmarkEnd w:id="130"/>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Определяя в качестве главных составляющих нового качества общего образования уровень профессионального мастерства учительских кадров, а также улучшение у</w:t>
      </w:r>
      <w:r>
        <w:rPr>
          <w:rStyle w:val="c3"/>
        </w:rPr>
        <w:t>словий образовательной деятельности</w:t>
      </w:r>
      <w:r w:rsidRPr="00FB6F7C">
        <w:rPr>
          <w:rStyle w:val="c3"/>
        </w:rPr>
        <w:t xml:space="preserve"> и повышение со</w:t>
      </w:r>
      <w:r>
        <w:rPr>
          <w:rStyle w:val="c3"/>
        </w:rPr>
        <w:t xml:space="preserve">держательности реализуемой </w:t>
      </w:r>
      <w:r w:rsidRPr="00BB1306">
        <w:lastRenderedPageBreak/>
        <w:t>образовательной программы среднего общего образования</w:t>
      </w:r>
      <w:r w:rsidRPr="00BB1306">
        <w:rPr>
          <w:rStyle w:val="c3"/>
        </w:rPr>
        <w:t>,</w:t>
      </w:r>
      <w:r w:rsidRPr="00FB6F7C">
        <w:rPr>
          <w:rStyle w:val="c3"/>
        </w:rPr>
        <w:t xml:space="preserve"> механизмы достижения целевых ориентиров направлены на решение следующих задач:</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развитие учительского потенциала через обеспечение соответствующего современным требованиям качества повышения квалификации учителей, привлечение молодых педагогов в школу;</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 xml:space="preserve">совершенствование системы стимулирования работников </w:t>
      </w:r>
      <w:r>
        <w:rPr>
          <w:rStyle w:val="c3"/>
        </w:rPr>
        <w:t xml:space="preserve">образовательной организации </w:t>
      </w:r>
      <w:r w:rsidRPr="00FB6F7C">
        <w:rPr>
          <w:rStyle w:val="c3"/>
        </w:rPr>
        <w:t>и оценки качества их труда;</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совершенствование школьной инфраструктуры с целью создания комфортных и безопасных у</w:t>
      </w:r>
      <w:r>
        <w:rPr>
          <w:rStyle w:val="c3"/>
        </w:rPr>
        <w:t>словий образовательной деятельности</w:t>
      </w:r>
      <w:r w:rsidRPr="00FB6F7C">
        <w:rPr>
          <w:rStyle w:val="c3"/>
        </w:rPr>
        <w:t xml:space="preserve"> в соответствии с требованиями СанПиН;</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оснащение школ</w:t>
      </w:r>
      <w:r>
        <w:rPr>
          <w:rStyle w:val="c3"/>
        </w:rPr>
        <w:t>ы</w:t>
      </w:r>
      <w:r w:rsidRPr="00FB6F7C">
        <w:rPr>
          <w:rStyle w:val="c3"/>
        </w:rPr>
        <w:t xml:space="preserve"> современным обо</w:t>
      </w:r>
      <w:r>
        <w:rPr>
          <w:rStyle w:val="c3"/>
        </w:rPr>
        <w:t>рудованием, обеспечение школьной</w:t>
      </w:r>
      <w:r w:rsidRPr="00FB6F7C">
        <w:rPr>
          <w:rStyle w:val="c3"/>
        </w:rPr>
        <w:t xml:space="preserve"> библиотек</w:t>
      </w:r>
      <w:r>
        <w:rPr>
          <w:rStyle w:val="c3"/>
        </w:rPr>
        <w:t>и</w:t>
      </w:r>
      <w:r w:rsidRPr="00FB6F7C">
        <w:rPr>
          <w:rStyle w:val="c3"/>
        </w:rPr>
        <w:t xml:space="preserve"> учебниками (в том числе электронными) и художественной литературой для реализации ФГОС;</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развитие информационной образовательной среды;</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 xml:space="preserve">повышение </w:t>
      </w:r>
      <w:proofErr w:type="spellStart"/>
      <w:r w:rsidRPr="00FB6F7C">
        <w:rPr>
          <w:rStyle w:val="c3"/>
        </w:rPr>
        <w:t>энергоэффективности</w:t>
      </w:r>
      <w:proofErr w:type="spellEnd"/>
      <w:r w:rsidRPr="00FB6F7C">
        <w:rPr>
          <w:rStyle w:val="c3"/>
        </w:rPr>
        <w:t xml:space="preserve"> при эксплуатации здания;</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развитие системы оценки качества образования;</w:t>
      </w:r>
    </w:p>
    <w:p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 xml:space="preserve">создание условий для достижения выпускниками </w:t>
      </w:r>
      <w:r>
        <w:rPr>
          <w:rStyle w:val="c3"/>
        </w:rPr>
        <w:t>средней</w:t>
      </w:r>
      <w:r w:rsidRPr="00FB6F7C">
        <w:rPr>
          <w:rStyle w:val="c3"/>
        </w:rPr>
        <w:t xml:space="preserve"> школы высокого уровня готовности к обучению в </w:t>
      </w:r>
      <w:proofErr w:type="spellStart"/>
      <w:r>
        <w:rPr>
          <w:rStyle w:val="c3"/>
        </w:rPr>
        <w:t>ВУЗах,ССУЗах</w:t>
      </w:r>
      <w:proofErr w:type="spellEnd"/>
      <w:r w:rsidRPr="00FB6F7C">
        <w:rPr>
          <w:rStyle w:val="c3"/>
        </w:rPr>
        <w:t xml:space="preserve"> и их личностного развития через обновление программ воспитания и дополнительного образования;</w:t>
      </w:r>
    </w:p>
    <w:p w:rsidR="001F3DCA" w:rsidRPr="001F3DCA" w:rsidRDefault="001F3DCA" w:rsidP="001F3DCA">
      <w:pPr>
        <w:pStyle w:val="a9"/>
        <w:spacing w:line="276" w:lineRule="auto"/>
        <w:jc w:val="both"/>
        <w:rPr>
          <w:sz w:val="24"/>
          <w:szCs w:val="24"/>
        </w:rPr>
      </w:pPr>
      <w:r w:rsidRPr="001F3DCA">
        <w:rPr>
          <w:sz w:val="24"/>
          <w:szCs w:val="24"/>
        </w:rPr>
        <w:br w:type="page"/>
      </w:r>
    </w:p>
    <w:p w:rsidR="00DE1236" w:rsidRPr="00DE1236" w:rsidRDefault="00DE1236" w:rsidP="00DE1236">
      <w:pPr>
        <w:pStyle w:val="a9"/>
        <w:spacing w:line="276" w:lineRule="auto"/>
        <w:jc w:val="both"/>
        <w:rPr>
          <w:b/>
          <w:sz w:val="24"/>
          <w:szCs w:val="24"/>
        </w:rPr>
      </w:pPr>
      <w:bookmarkStart w:id="131" w:name="_Toc453968225"/>
      <w:r w:rsidRPr="00DE1236">
        <w:rPr>
          <w:b/>
          <w:sz w:val="24"/>
          <w:szCs w:val="24"/>
        </w:rPr>
        <w:lastRenderedPageBreak/>
        <w:t>3.5. </w:t>
      </w:r>
      <w:r>
        <w:rPr>
          <w:b/>
          <w:sz w:val="24"/>
          <w:szCs w:val="24"/>
        </w:rPr>
        <w:t>Сетевой график</w:t>
      </w:r>
      <w:r w:rsidRPr="00DE1236">
        <w:rPr>
          <w:b/>
          <w:sz w:val="24"/>
          <w:szCs w:val="24"/>
        </w:rPr>
        <w:t xml:space="preserve"> (дорожн</w:t>
      </w:r>
      <w:r>
        <w:rPr>
          <w:b/>
          <w:sz w:val="24"/>
          <w:szCs w:val="24"/>
        </w:rPr>
        <w:t>ая</w:t>
      </w:r>
      <w:r w:rsidRPr="00DE1236">
        <w:rPr>
          <w:b/>
          <w:sz w:val="24"/>
          <w:szCs w:val="24"/>
        </w:rPr>
        <w:t xml:space="preserve"> карт</w:t>
      </w:r>
      <w:r>
        <w:rPr>
          <w:b/>
          <w:sz w:val="24"/>
          <w:szCs w:val="24"/>
        </w:rPr>
        <w:t>а</w:t>
      </w:r>
      <w:r w:rsidRPr="00DE1236">
        <w:rPr>
          <w:b/>
          <w:sz w:val="24"/>
          <w:szCs w:val="24"/>
        </w:rPr>
        <w:t>) по формированию необходимой системы условий</w:t>
      </w:r>
      <w:bookmarkEnd w:id="131"/>
    </w:p>
    <w:p w:rsidR="00DE1236" w:rsidRPr="00DE1236" w:rsidRDefault="00DE1236" w:rsidP="00DE1236">
      <w:pPr>
        <w:pStyle w:val="a9"/>
        <w:spacing w:line="276" w:lineRule="auto"/>
        <w:jc w:val="both"/>
        <w:rPr>
          <w:sz w:val="24"/>
          <w:szCs w:val="24"/>
          <w:lang w:eastAsia="ru-RU"/>
        </w:rPr>
      </w:pPr>
    </w:p>
    <w:tbl>
      <w:tblPr>
        <w:tblW w:w="9639" w:type="dxa"/>
        <w:tblInd w:w="85" w:type="dxa"/>
        <w:tblLayout w:type="fixed"/>
        <w:tblCellMar>
          <w:left w:w="0" w:type="dxa"/>
          <w:right w:w="0" w:type="dxa"/>
        </w:tblCellMar>
        <w:tblLook w:val="04A0" w:firstRow="1" w:lastRow="0" w:firstColumn="1" w:lastColumn="0" w:noHBand="0" w:noVBand="1"/>
      </w:tblPr>
      <w:tblGrid>
        <w:gridCol w:w="2694"/>
        <w:gridCol w:w="5103"/>
        <w:gridCol w:w="1842"/>
      </w:tblGrid>
      <w:tr w:rsidR="00DE1236" w:rsidRPr="00DE1236" w:rsidTr="0074528E">
        <w:trPr>
          <w:trHeight w:val="500"/>
        </w:trPr>
        <w:tc>
          <w:tcPr>
            <w:tcW w:w="2694"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DE1236" w:rsidRPr="00DE1236" w:rsidRDefault="00DE1236" w:rsidP="00DE1236">
            <w:pPr>
              <w:pStyle w:val="a9"/>
              <w:spacing w:line="276" w:lineRule="auto"/>
              <w:jc w:val="both"/>
              <w:rPr>
                <w:b/>
                <w:sz w:val="24"/>
                <w:szCs w:val="24"/>
                <w:lang w:eastAsia="ru-RU"/>
              </w:rPr>
            </w:pPr>
            <w:r w:rsidRPr="00DE1236">
              <w:rPr>
                <w:b/>
                <w:sz w:val="24"/>
                <w:szCs w:val="24"/>
                <w:lang w:eastAsia="ru-RU"/>
              </w:rPr>
              <w:t>Направление мероприятий</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DE1236" w:rsidRPr="00DE1236" w:rsidRDefault="00DE1236" w:rsidP="00DE1236">
            <w:pPr>
              <w:pStyle w:val="a9"/>
              <w:spacing w:line="276" w:lineRule="auto"/>
              <w:jc w:val="both"/>
              <w:rPr>
                <w:b/>
                <w:sz w:val="24"/>
                <w:szCs w:val="24"/>
                <w:lang w:eastAsia="ru-RU"/>
              </w:rPr>
            </w:pPr>
            <w:r w:rsidRPr="00DE1236">
              <w:rPr>
                <w:b/>
                <w:sz w:val="24"/>
                <w:szCs w:val="24"/>
                <w:lang w:eastAsia="ru-RU"/>
              </w:rPr>
              <w:t>Мероприятия</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DE1236" w:rsidRPr="00DE1236" w:rsidRDefault="00DE1236" w:rsidP="00DE1236">
            <w:pPr>
              <w:pStyle w:val="a9"/>
              <w:spacing w:line="276" w:lineRule="auto"/>
              <w:jc w:val="both"/>
              <w:rPr>
                <w:b/>
                <w:sz w:val="24"/>
                <w:szCs w:val="24"/>
                <w:lang w:eastAsia="ru-RU"/>
              </w:rPr>
            </w:pPr>
            <w:r w:rsidRPr="00DE1236">
              <w:rPr>
                <w:b/>
                <w:sz w:val="24"/>
                <w:szCs w:val="24"/>
                <w:lang w:eastAsia="ru-RU"/>
              </w:rPr>
              <w:t>Сроки реализации</w:t>
            </w:r>
          </w:p>
        </w:tc>
      </w:tr>
      <w:tr w:rsidR="00DE1236" w:rsidRPr="00DE1236" w:rsidTr="0074528E">
        <w:trPr>
          <w:trHeight w:val="1585"/>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I.</w:t>
            </w:r>
            <w:r w:rsidRPr="00DE1236">
              <w:rPr>
                <w:sz w:val="24"/>
                <w:szCs w:val="24"/>
                <w:lang w:eastAsia="ru-RU"/>
              </w:rPr>
              <w:t> </w:t>
            </w:r>
            <w:r w:rsidRPr="00DE1236">
              <w:rPr>
                <w:sz w:val="24"/>
                <w:szCs w:val="24"/>
                <w:lang w:eastAsia="ru-RU"/>
              </w:rPr>
              <w:t>Нормативное обеспечение введения ФГОС СОО</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1. Наличие решения органа государственно-общественного управления (совета школы, управляющего совета, попечительского совета) или иного локального акта о введении в образовательной организации ФГОС СОО </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13510B" w:rsidP="00DE1236">
            <w:pPr>
              <w:pStyle w:val="a9"/>
              <w:spacing w:line="276" w:lineRule="auto"/>
              <w:jc w:val="both"/>
              <w:rPr>
                <w:sz w:val="24"/>
                <w:szCs w:val="24"/>
                <w:lang w:eastAsia="ru-RU"/>
              </w:rPr>
            </w:pPr>
            <w:r>
              <w:rPr>
                <w:sz w:val="24"/>
                <w:szCs w:val="24"/>
                <w:lang w:eastAsia="ru-RU"/>
              </w:rPr>
              <w:t>2025-2026</w:t>
            </w:r>
          </w:p>
        </w:tc>
      </w:tr>
      <w:tr w:rsidR="00DE1236" w:rsidRPr="00DE1236" w:rsidTr="0074528E">
        <w:trPr>
          <w:trHeight w:val="703"/>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2. Разработка и утверждение плана-графика введения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13510B" w:rsidP="00DE1236">
            <w:pPr>
              <w:pStyle w:val="a9"/>
              <w:spacing w:line="276" w:lineRule="auto"/>
              <w:jc w:val="both"/>
              <w:rPr>
                <w:sz w:val="24"/>
                <w:szCs w:val="24"/>
                <w:lang w:eastAsia="ru-RU"/>
              </w:rPr>
            </w:pPr>
            <w:r>
              <w:rPr>
                <w:sz w:val="24"/>
                <w:szCs w:val="24"/>
                <w:lang w:eastAsia="ru-RU"/>
              </w:rPr>
              <w:t>Май 2026</w:t>
            </w:r>
          </w:p>
        </w:tc>
      </w:tr>
      <w:tr w:rsidR="00DE1236" w:rsidRPr="00DE1236" w:rsidTr="0074528E">
        <w:trPr>
          <w:trHeight w:val="402"/>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3. Обеспечение соответствия нормативной базы школы требованиям ФГОС СОО (цели образовательной деятельности, режим занятий, финансирование, материально-техническое обеспечение и др.)</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Pr>
                <w:sz w:val="24"/>
                <w:szCs w:val="24"/>
                <w:lang w:eastAsia="ru-RU"/>
              </w:rPr>
              <w:t>Май</w:t>
            </w:r>
            <w:r w:rsidRPr="00DE1236">
              <w:rPr>
                <w:sz w:val="24"/>
                <w:szCs w:val="24"/>
                <w:lang w:eastAsia="ru-RU"/>
              </w:rPr>
              <w:t xml:space="preserve"> </w:t>
            </w:r>
            <w:r w:rsidR="0013510B">
              <w:rPr>
                <w:sz w:val="24"/>
                <w:szCs w:val="24"/>
                <w:lang w:eastAsia="ru-RU"/>
              </w:rPr>
              <w:t>2026</w:t>
            </w:r>
          </w:p>
        </w:tc>
      </w:tr>
      <w:tr w:rsidR="00DE1236" w:rsidRPr="00DE1236" w:rsidTr="0074528E">
        <w:trPr>
          <w:trHeight w:val="60"/>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trike/>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 xml:space="preserve"> Разработка на основе примерной основной образовательной программы среднего общего образования основной образовательной программы среднего общего образования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13510B" w:rsidP="00DE1236">
            <w:pPr>
              <w:pStyle w:val="a9"/>
              <w:spacing w:line="276" w:lineRule="auto"/>
              <w:jc w:val="both"/>
              <w:rPr>
                <w:sz w:val="24"/>
                <w:szCs w:val="24"/>
                <w:lang w:eastAsia="ru-RU"/>
              </w:rPr>
            </w:pPr>
            <w:r>
              <w:rPr>
                <w:sz w:val="24"/>
                <w:szCs w:val="24"/>
                <w:lang w:eastAsia="ru-RU"/>
              </w:rPr>
              <w:t>Май</w:t>
            </w:r>
            <w:r w:rsidRPr="00DE1236">
              <w:rPr>
                <w:sz w:val="24"/>
                <w:szCs w:val="24"/>
                <w:lang w:eastAsia="ru-RU"/>
              </w:rPr>
              <w:t xml:space="preserve"> </w:t>
            </w:r>
            <w:r>
              <w:rPr>
                <w:sz w:val="24"/>
                <w:szCs w:val="24"/>
                <w:lang w:eastAsia="ru-RU"/>
              </w:rPr>
              <w:t>2026</w:t>
            </w:r>
          </w:p>
        </w:tc>
      </w:tr>
      <w:tr w:rsidR="00DE1236" w:rsidRPr="00DE1236" w:rsidTr="0074528E">
        <w:trPr>
          <w:trHeight w:val="60"/>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5.</w:t>
            </w:r>
            <w:r w:rsidRPr="00DE1236">
              <w:rPr>
                <w:sz w:val="24"/>
                <w:szCs w:val="24"/>
                <w:lang w:eastAsia="ru-RU"/>
              </w:rPr>
              <w:t> </w:t>
            </w:r>
            <w:r w:rsidRPr="00DE1236">
              <w:rPr>
                <w:sz w:val="24"/>
                <w:szCs w:val="24"/>
                <w:lang w:eastAsia="ru-RU"/>
              </w:rPr>
              <w:t xml:space="preserve"> Утверждение основной образовательной программы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13510B" w:rsidP="00DE1236">
            <w:pPr>
              <w:pStyle w:val="a9"/>
              <w:spacing w:line="276" w:lineRule="auto"/>
              <w:jc w:val="both"/>
              <w:rPr>
                <w:sz w:val="24"/>
                <w:szCs w:val="24"/>
                <w:lang w:eastAsia="ru-RU"/>
              </w:rPr>
            </w:pPr>
            <w:r>
              <w:rPr>
                <w:sz w:val="24"/>
                <w:szCs w:val="24"/>
                <w:lang w:eastAsia="ru-RU"/>
              </w:rPr>
              <w:t>Май</w:t>
            </w:r>
            <w:r w:rsidRPr="00DE1236">
              <w:rPr>
                <w:sz w:val="24"/>
                <w:szCs w:val="24"/>
                <w:lang w:eastAsia="ru-RU"/>
              </w:rPr>
              <w:t xml:space="preserve"> </w:t>
            </w:r>
            <w:r>
              <w:rPr>
                <w:sz w:val="24"/>
                <w:szCs w:val="24"/>
                <w:lang w:eastAsia="ru-RU"/>
              </w:rPr>
              <w:t>2026</w:t>
            </w:r>
          </w:p>
        </w:tc>
      </w:tr>
      <w:tr w:rsidR="00DE1236" w:rsidRPr="00DE1236" w:rsidTr="0074528E">
        <w:trPr>
          <w:trHeight w:val="1245"/>
        </w:trPr>
        <w:tc>
          <w:tcPr>
            <w:tcW w:w="2694" w:type="dxa"/>
            <w:vMerge w:val="restart"/>
            <w:tcBorders>
              <w:top w:val="single" w:sz="4" w:space="0" w:color="000000"/>
              <w:left w:val="single" w:sz="4" w:space="0" w:color="000000"/>
              <w:right w:val="single" w:sz="4" w:space="0" w:color="000000"/>
            </w:tcBorders>
            <w:tcMar>
              <w:top w:w="71"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6.</w:t>
            </w:r>
            <w:r w:rsidRPr="00DE1236">
              <w:rPr>
                <w:sz w:val="24"/>
                <w:szCs w:val="24"/>
                <w:lang w:eastAsia="ru-RU"/>
              </w:rPr>
              <w:t> </w:t>
            </w:r>
            <w:r w:rsidRPr="00DE1236">
              <w:rPr>
                <w:sz w:val="24"/>
                <w:szCs w:val="24"/>
                <w:lang w:eastAsia="ru-RU"/>
              </w:rPr>
              <w:t xml:space="preserve"> Приведение должностных инструкций работников образовательной организации в соответствие с требованиями ФГОС СОО и тарифно-</w:t>
            </w:r>
            <w:r w:rsidRPr="00DE1236">
              <w:rPr>
                <w:sz w:val="24"/>
                <w:szCs w:val="24"/>
                <w:lang w:eastAsia="ru-RU"/>
              </w:rPr>
              <w:softHyphen/>
              <w:t>квалификационными характеристиками и профессиональным стандартом педагога</w:t>
            </w:r>
          </w:p>
        </w:tc>
        <w:tc>
          <w:tcPr>
            <w:tcW w:w="1842"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rsidR="00DE1236" w:rsidRPr="00DE1236" w:rsidRDefault="0013510B" w:rsidP="00DE1236">
            <w:pPr>
              <w:pStyle w:val="a9"/>
              <w:spacing w:line="276" w:lineRule="auto"/>
              <w:jc w:val="both"/>
              <w:rPr>
                <w:sz w:val="24"/>
                <w:szCs w:val="24"/>
                <w:lang w:eastAsia="ru-RU"/>
              </w:rPr>
            </w:pPr>
            <w:r>
              <w:rPr>
                <w:sz w:val="24"/>
                <w:szCs w:val="24"/>
                <w:lang w:eastAsia="ru-RU"/>
              </w:rPr>
              <w:t>Май</w:t>
            </w:r>
            <w:r w:rsidRPr="00DE1236">
              <w:rPr>
                <w:sz w:val="24"/>
                <w:szCs w:val="24"/>
                <w:lang w:eastAsia="ru-RU"/>
              </w:rPr>
              <w:t xml:space="preserve"> </w:t>
            </w:r>
            <w:r>
              <w:rPr>
                <w:sz w:val="24"/>
                <w:szCs w:val="24"/>
                <w:lang w:eastAsia="ru-RU"/>
              </w:rPr>
              <w:t>2026</w:t>
            </w:r>
          </w:p>
        </w:tc>
      </w:tr>
      <w:tr w:rsidR="00DE1236" w:rsidRPr="00DE1236" w:rsidTr="0074528E">
        <w:trPr>
          <w:trHeight w:val="1610"/>
        </w:trPr>
        <w:tc>
          <w:tcPr>
            <w:tcW w:w="2694" w:type="dxa"/>
            <w:vMerge/>
            <w:tcBorders>
              <w:left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7.</w:t>
            </w:r>
            <w:r w:rsidRPr="00DE1236">
              <w:rPr>
                <w:sz w:val="24"/>
                <w:szCs w:val="24"/>
                <w:lang w:eastAsia="ru-RU"/>
              </w:rPr>
              <w:t> </w:t>
            </w:r>
            <w:r w:rsidRPr="00DE1236">
              <w:rPr>
                <w:sz w:val="24"/>
                <w:szCs w:val="24"/>
                <w:lang w:eastAsia="ru-RU"/>
              </w:rPr>
              <w:t xml:space="preserve"> Определение списка учебников и учебных пособий, используемых в образовательной деятельности в соответствии с ФГОС СОО и входящих в федеральный перечень учебников</w:t>
            </w:r>
          </w:p>
        </w:tc>
        <w:tc>
          <w:tcPr>
            <w:tcW w:w="1842"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rsidR="00DE1236" w:rsidRPr="00DE1236" w:rsidRDefault="00DE1236" w:rsidP="0013510B">
            <w:pPr>
              <w:pStyle w:val="a9"/>
              <w:spacing w:line="276" w:lineRule="auto"/>
              <w:jc w:val="both"/>
              <w:rPr>
                <w:sz w:val="24"/>
                <w:szCs w:val="24"/>
                <w:lang w:eastAsia="ru-RU"/>
              </w:rPr>
            </w:pPr>
            <w:r>
              <w:rPr>
                <w:sz w:val="24"/>
                <w:szCs w:val="24"/>
                <w:lang w:eastAsia="ru-RU"/>
              </w:rPr>
              <w:t>Март-а</w:t>
            </w:r>
            <w:r w:rsidRPr="00DE1236">
              <w:rPr>
                <w:sz w:val="24"/>
                <w:szCs w:val="24"/>
                <w:lang w:eastAsia="ru-RU"/>
              </w:rPr>
              <w:t xml:space="preserve">прель </w:t>
            </w:r>
            <w:r w:rsidR="0013510B">
              <w:rPr>
                <w:sz w:val="24"/>
                <w:szCs w:val="24"/>
                <w:lang w:eastAsia="ru-RU"/>
              </w:rPr>
              <w:t>2026</w:t>
            </w:r>
            <w:r w:rsidRPr="00DE1236">
              <w:rPr>
                <w:sz w:val="24"/>
                <w:szCs w:val="24"/>
                <w:lang w:eastAsia="ru-RU"/>
              </w:rPr>
              <w:t xml:space="preserve"> </w:t>
            </w:r>
          </w:p>
        </w:tc>
      </w:tr>
      <w:tr w:rsidR="00DE1236" w:rsidRPr="00DE1236" w:rsidTr="0074528E">
        <w:trPr>
          <w:trHeight w:val="688"/>
        </w:trPr>
        <w:tc>
          <w:tcPr>
            <w:tcW w:w="2694" w:type="dxa"/>
            <w:vMerge/>
            <w:tcBorders>
              <w:left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DE1236" w:rsidRPr="00DE1236" w:rsidRDefault="00DE1236" w:rsidP="00DE1236">
            <w:pPr>
              <w:pStyle w:val="a9"/>
              <w:spacing w:line="276" w:lineRule="auto"/>
              <w:jc w:val="both"/>
              <w:rPr>
                <w:strike/>
                <w:sz w:val="24"/>
                <w:szCs w:val="24"/>
                <w:lang w:eastAsia="ru-RU"/>
              </w:rPr>
            </w:pPr>
            <w:r w:rsidRPr="00DE1236">
              <w:rPr>
                <w:sz w:val="24"/>
                <w:szCs w:val="24"/>
              </w:rPr>
              <w:t>8.</w:t>
            </w:r>
            <w:r w:rsidRPr="00DE1236">
              <w:rPr>
                <w:sz w:val="24"/>
                <w:szCs w:val="24"/>
              </w:rPr>
              <w:t> </w:t>
            </w:r>
            <w:r w:rsidRPr="00DE1236">
              <w:rPr>
                <w:sz w:val="24"/>
                <w:szCs w:val="24"/>
                <w:lang w:eastAsia="ru-RU"/>
              </w:rPr>
              <w:t xml:space="preserve">Разработка и корректировка локальных актов, устанавливающих требования к </w:t>
            </w:r>
            <w:r w:rsidRPr="00DE1236">
              <w:rPr>
                <w:sz w:val="24"/>
                <w:szCs w:val="24"/>
                <w:lang w:eastAsia="ru-RU"/>
              </w:rPr>
              <w:lastRenderedPageBreak/>
              <w:t xml:space="preserve">различным объектам инфраструктуры образовательной организации с учетом требований к минимальной оснащенности учебного процесса </w:t>
            </w:r>
          </w:p>
        </w:tc>
        <w:tc>
          <w:tcPr>
            <w:tcW w:w="1842"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lastRenderedPageBreak/>
              <w:t>В течение года</w:t>
            </w:r>
          </w:p>
        </w:tc>
      </w:tr>
      <w:tr w:rsidR="00DE1236" w:rsidRPr="00DE1236" w:rsidTr="0074528E">
        <w:trPr>
          <w:trHeight w:val="4735"/>
        </w:trPr>
        <w:tc>
          <w:tcPr>
            <w:tcW w:w="2694" w:type="dxa"/>
            <w:vMerge/>
            <w:tcBorders>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DE1236" w:rsidRPr="00DE1236" w:rsidRDefault="00DE1236" w:rsidP="00DE1236">
            <w:pPr>
              <w:pStyle w:val="a9"/>
              <w:spacing w:line="276" w:lineRule="auto"/>
              <w:jc w:val="both"/>
              <w:rPr>
                <w:strike/>
                <w:sz w:val="24"/>
                <w:szCs w:val="24"/>
                <w:lang w:eastAsia="ru-RU"/>
              </w:rPr>
            </w:pPr>
            <w:r w:rsidRPr="00DE1236">
              <w:rPr>
                <w:sz w:val="24"/>
                <w:szCs w:val="24"/>
                <w:lang w:eastAsia="ru-RU"/>
              </w:rPr>
              <w:t>9.</w:t>
            </w:r>
            <w:r w:rsidRPr="00DE1236">
              <w:rPr>
                <w:sz w:val="24"/>
                <w:szCs w:val="24"/>
                <w:lang w:eastAsia="ru-RU"/>
              </w:rPr>
              <w:t> </w:t>
            </w:r>
            <w:r w:rsidRPr="00DE1236">
              <w:rPr>
                <w:sz w:val="24"/>
                <w:szCs w:val="24"/>
                <w:lang w:eastAsia="ru-RU"/>
              </w:rPr>
              <w:t>Доработка:</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образовательных программ (индивидуальных и</w:t>
            </w:r>
            <w:r w:rsidRPr="00DE1236">
              <w:rPr>
                <w:sz w:val="24"/>
                <w:szCs w:val="24"/>
                <w:lang w:eastAsia="ru-RU"/>
              </w:rPr>
              <w:t> </w:t>
            </w:r>
            <w:r w:rsidRPr="00DE1236">
              <w:rPr>
                <w:sz w:val="24"/>
                <w:szCs w:val="24"/>
                <w:lang w:eastAsia="ru-RU"/>
              </w:rPr>
              <w:t>др.);</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учебного плана;</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рабочих программ учебных предметов, курсов, дисциплин, модулей;</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 xml:space="preserve">годового календарного учебного графика; </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положений о внеурочной деятельности обучающихся;</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положения об организации домашней работы обучающихся;</w:t>
            </w:r>
          </w:p>
          <w:p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положения о формах получения образования</w:t>
            </w:r>
          </w:p>
        </w:tc>
        <w:tc>
          <w:tcPr>
            <w:tcW w:w="1842"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Сентябрь </w:t>
            </w:r>
          </w:p>
        </w:tc>
      </w:tr>
      <w:tr w:rsidR="00DE1236" w:rsidRPr="00DE1236" w:rsidTr="0074528E">
        <w:trPr>
          <w:trHeight w:val="882"/>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II. Финансовое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1.</w:t>
            </w:r>
            <w:r w:rsidRPr="00DE1236">
              <w:rPr>
                <w:sz w:val="24"/>
                <w:szCs w:val="24"/>
                <w:lang w:eastAsia="ru-RU"/>
              </w:rPr>
              <w:t> </w:t>
            </w:r>
            <w:r w:rsidRPr="00DE1236">
              <w:rPr>
                <w:sz w:val="24"/>
                <w:szCs w:val="24"/>
                <w:lang w:eastAsia="ru-RU"/>
              </w:rPr>
              <w:t>Определение объема расходов, необходимых для реализации ООП и достижения планируемых результатов</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Декабрь </w:t>
            </w:r>
          </w:p>
        </w:tc>
      </w:tr>
      <w:tr w:rsidR="00DE1236" w:rsidRPr="00DE1236" w:rsidTr="0074528E">
        <w:trPr>
          <w:trHeight w:val="347"/>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auto"/>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Корректировка локальных актов, 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 премирования</w:t>
            </w:r>
          </w:p>
        </w:tc>
        <w:tc>
          <w:tcPr>
            <w:tcW w:w="1842" w:type="dxa"/>
            <w:tcBorders>
              <w:top w:val="single" w:sz="4" w:space="0" w:color="000000"/>
              <w:left w:val="single" w:sz="4" w:space="0" w:color="000000"/>
              <w:bottom w:val="single" w:sz="4" w:space="0" w:color="auto"/>
              <w:right w:val="single" w:sz="4" w:space="0" w:color="000000"/>
            </w:tcBorders>
            <w:tcMar>
              <w:top w:w="68" w:type="dxa"/>
              <w:left w:w="85" w:type="dxa"/>
              <w:bottom w:w="82" w:type="dxa"/>
              <w:right w:w="85" w:type="dxa"/>
            </w:tcMar>
          </w:tcPr>
          <w:p w:rsidR="00DE1236" w:rsidRPr="00DE1236" w:rsidRDefault="0013510B" w:rsidP="00DE1236">
            <w:pPr>
              <w:pStyle w:val="a9"/>
              <w:spacing w:line="276" w:lineRule="auto"/>
              <w:jc w:val="both"/>
              <w:rPr>
                <w:sz w:val="24"/>
                <w:szCs w:val="24"/>
                <w:lang w:eastAsia="ru-RU"/>
              </w:rPr>
            </w:pPr>
            <w:r>
              <w:rPr>
                <w:sz w:val="24"/>
                <w:szCs w:val="24"/>
                <w:lang w:eastAsia="ru-RU"/>
              </w:rPr>
              <w:t>Сентябрь 2025</w:t>
            </w:r>
            <w:r w:rsidR="00DE1236" w:rsidRPr="00DE1236">
              <w:rPr>
                <w:sz w:val="24"/>
                <w:szCs w:val="24"/>
                <w:lang w:eastAsia="ru-RU"/>
              </w:rPr>
              <w:t xml:space="preserve">, Декабрь </w:t>
            </w:r>
            <w:r>
              <w:rPr>
                <w:sz w:val="24"/>
                <w:szCs w:val="24"/>
                <w:lang w:eastAsia="ru-RU"/>
              </w:rPr>
              <w:t>2025</w:t>
            </w:r>
          </w:p>
        </w:tc>
      </w:tr>
      <w:tr w:rsidR="00DE1236" w:rsidRPr="00DE1236" w:rsidTr="0074528E">
        <w:trPr>
          <w:trHeight w:val="1111"/>
        </w:trPr>
        <w:tc>
          <w:tcPr>
            <w:tcW w:w="2694" w:type="dxa"/>
            <w:vMerge/>
            <w:tcBorders>
              <w:top w:val="single" w:sz="4" w:space="0" w:color="000000"/>
              <w:left w:val="single" w:sz="4" w:space="0" w:color="000000"/>
              <w:bottom w:val="single" w:sz="4" w:space="0" w:color="000000"/>
              <w:right w:val="single" w:sz="4" w:space="0" w:color="auto"/>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Заключение дополнительных соглашений к трудовому договору с педагогическими работниками</w:t>
            </w:r>
          </w:p>
        </w:tc>
        <w:tc>
          <w:tcPr>
            <w:tcW w:w="1842" w:type="dxa"/>
            <w:tcBorders>
              <w:top w:val="single" w:sz="4" w:space="0" w:color="auto"/>
              <w:left w:val="single" w:sz="4" w:space="0" w:color="auto"/>
              <w:bottom w:val="single" w:sz="4" w:space="0" w:color="auto"/>
              <w:right w:val="single" w:sz="4" w:space="0" w:color="auto"/>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Сентябрь </w:t>
            </w:r>
            <w:r w:rsidR="0013510B">
              <w:rPr>
                <w:sz w:val="24"/>
                <w:szCs w:val="24"/>
                <w:lang w:eastAsia="ru-RU"/>
              </w:rPr>
              <w:t>2025</w:t>
            </w:r>
          </w:p>
        </w:tc>
      </w:tr>
      <w:tr w:rsidR="00DE1236" w:rsidRPr="00DE1236" w:rsidTr="0074528E">
        <w:trPr>
          <w:trHeight w:val="1238"/>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III.</w:t>
            </w:r>
            <w:r w:rsidRPr="00DE1236">
              <w:rPr>
                <w:sz w:val="24"/>
                <w:szCs w:val="24"/>
                <w:lang w:eastAsia="ru-RU"/>
              </w:rPr>
              <w:t> </w:t>
            </w:r>
            <w:r w:rsidRPr="00DE1236">
              <w:rPr>
                <w:sz w:val="24"/>
                <w:szCs w:val="24"/>
                <w:lang w:eastAsia="ru-RU"/>
              </w:rPr>
              <w:t xml:space="preserve">Организационное обеспечение введения ФГОС среднего общего </w:t>
            </w:r>
            <w:r w:rsidRPr="00DE1236">
              <w:rPr>
                <w:sz w:val="24"/>
                <w:szCs w:val="24"/>
                <w:lang w:eastAsia="ru-RU"/>
              </w:rPr>
              <w:lastRenderedPageBreak/>
              <w:t>образования</w:t>
            </w:r>
          </w:p>
        </w:tc>
        <w:tc>
          <w:tcPr>
            <w:tcW w:w="5103" w:type="dxa"/>
            <w:tcBorders>
              <w:top w:val="single" w:sz="4" w:space="0" w:color="auto"/>
              <w:left w:val="single" w:sz="4" w:space="0" w:color="000000"/>
              <w:bottom w:val="nil"/>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lastRenderedPageBreak/>
              <w:t>1.</w:t>
            </w:r>
            <w:r w:rsidRPr="00DE1236">
              <w:rPr>
                <w:sz w:val="24"/>
                <w:szCs w:val="24"/>
                <w:lang w:eastAsia="ru-RU"/>
              </w:rPr>
              <w:t> </w:t>
            </w:r>
            <w:r w:rsidRPr="00DE1236">
              <w:rPr>
                <w:sz w:val="24"/>
                <w:szCs w:val="24"/>
                <w:lang w:eastAsia="ru-RU"/>
              </w:rPr>
              <w:t>Обеспечение координации взаимодействия участников образовательных отношений по организации введения ФГОС СОО</w:t>
            </w:r>
          </w:p>
        </w:tc>
        <w:tc>
          <w:tcPr>
            <w:tcW w:w="1842" w:type="dxa"/>
            <w:tcBorders>
              <w:top w:val="single" w:sz="4" w:space="0" w:color="auto"/>
              <w:left w:val="single" w:sz="4" w:space="0" w:color="000000"/>
              <w:bottom w:val="nil"/>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В течение года</w:t>
            </w:r>
          </w:p>
        </w:tc>
      </w:tr>
      <w:tr w:rsidR="00DE1236" w:rsidRPr="00DE1236" w:rsidTr="0074528E">
        <w:trPr>
          <w:trHeight w:val="1076"/>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Разработка и реализация моделей взаимодействия организаций общего образования и дополнительного образования детей и учреждений культуры и спорта, обеспечивающих организацию внеурочной деятельности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В течение года</w:t>
            </w:r>
          </w:p>
        </w:tc>
      </w:tr>
      <w:tr w:rsidR="00DE1236" w:rsidRPr="00DE1236" w:rsidTr="0074528E">
        <w:trPr>
          <w:trHeight w:val="402"/>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Разработка и реализация системы мониторинга образовательных потребностей обучающихся и родителей (законных представителей) для проектирования учебного плана в части, формируемой участниками образовательных отношений, и внеурочной деятельности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Pr>
                <w:sz w:val="24"/>
                <w:szCs w:val="24"/>
                <w:lang w:eastAsia="ru-RU"/>
              </w:rPr>
              <w:t>Октябрь</w:t>
            </w:r>
            <w:r w:rsidRPr="00DE1236">
              <w:rPr>
                <w:sz w:val="24"/>
                <w:szCs w:val="24"/>
                <w:lang w:eastAsia="ru-RU"/>
              </w:rPr>
              <w:t xml:space="preserve">, март </w:t>
            </w:r>
          </w:p>
        </w:tc>
      </w:tr>
      <w:tr w:rsidR="00DE1236" w:rsidRPr="00DE1236" w:rsidTr="0074528E">
        <w:trPr>
          <w:trHeight w:val="1076"/>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Привлечение органов государственно-общественного управления образовательной организацией к проектированию основной образовательной программы среднего общего образования</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Апрель </w:t>
            </w:r>
          </w:p>
        </w:tc>
      </w:tr>
      <w:tr w:rsidR="00DE1236" w:rsidRPr="00DE1236" w:rsidTr="0074528E">
        <w:trPr>
          <w:trHeight w:val="494"/>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IV.</w:t>
            </w:r>
            <w:r w:rsidRPr="00DE1236">
              <w:rPr>
                <w:sz w:val="24"/>
                <w:szCs w:val="24"/>
                <w:lang w:eastAsia="ru-RU"/>
              </w:rPr>
              <w:t> </w:t>
            </w:r>
            <w:r w:rsidRPr="00DE1236">
              <w:rPr>
                <w:sz w:val="24"/>
                <w:szCs w:val="24"/>
                <w:lang w:eastAsia="ru-RU"/>
              </w:rPr>
              <w:t>Кадровое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1.Анализ кадрового обеспечения введения и реализации ФГОС СОО </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Август </w:t>
            </w:r>
          </w:p>
        </w:tc>
      </w:tr>
      <w:tr w:rsidR="00DE1236" w:rsidRPr="00DE1236" w:rsidTr="0074528E">
        <w:trPr>
          <w:trHeight w:val="691"/>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Создание (корректировка) плана</w:t>
            </w:r>
            <w:r w:rsidRPr="00DE1236">
              <w:rPr>
                <w:sz w:val="24"/>
                <w:szCs w:val="24"/>
                <w:lang w:eastAsia="ru-RU"/>
              </w:rPr>
              <w:softHyphen/>
              <w:t xml:space="preserve"> графика повышения квалификации педагогических и руководящих работников образовательной организации в связи с введением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Август и ежемесячно</w:t>
            </w:r>
          </w:p>
        </w:tc>
      </w:tr>
      <w:tr w:rsidR="00DE1236" w:rsidRPr="00DE1236" w:rsidTr="0074528E">
        <w:trPr>
          <w:trHeight w:val="1373"/>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Корректировка плана научно-методических семинаров (</w:t>
            </w:r>
            <w:proofErr w:type="spellStart"/>
            <w:r w:rsidRPr="00DE1236">
              <w:rPr>
                <w:sz w:val="24"/>
                <w:szCs w:val="24"/>
                <w:lang w:eastAsia="ru-RU"/>
              </w:rPr>
              <w:t>внутришкольного</w:t>
            </w:r>
            <w:proofErr w:type="spellEnd"/>
            <w:r w:rsidRPr="00DE1236">
              <w:rPr>
                <w:sz w:val="24"/>
                <w:szCs w:val="24"/>
                <w:lang w:eastAsia="ru-RU"/>
              </w:rPr>
              <w:t xml:space="preserve"> повышения квалификации) с ориентацией на проблемы введения ФГОС СОО</w:t>
            </w:r>
          </w:p>
        </w:tc>
        <w:tc>
          <w:tcPr>
            <w:tcW w:w="1842"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В течение года</w:t>
            </w:r>
          </w:p>
        </w:tc>
      </w:tr>
      <w:tr w:rsidR="00DE1236" w:rsidRPr="00DE1236" w:rsidTr="0074528E">
        <w:trPr>
          <w:trHeight w:val="306"/>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V.</w:t>
            </w:r>
            <w:r w:rsidRPr="00DE1236">
              <w:rPr>
                <w:sz w:val="24"/>
                <w:szCs w:val="24"/>
                <w:lang w:eastAsia="ru-RU"/>
              </w:rPr>
              <w:t> </w:t>
            </w:r>
            <w:r w:rsidRPr="00DE1236">
              <w:rPr>
                <w:sz w:val="24"/>
                <w:szCs w:val="24"/>
                <w:lang w:eastAsia="ru-RU"/>
              </w:rPr>
              <w:t>Информационное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1.</w:t>
            </w:r>
            <w:r w:rsidRPr="00DE1236">
              <w:rPr>
                <w:sz w:val="24"/>
                <w:szCs w:val="24"/>
                <w:lang w:eastAsia="ru-RU"/>
              </w:rPr>
              <w:t> </w:t>
            </w:r>
            <w:r w:rsidRPr="00DE1236">
              <w:rPr>
                <w:sz w:val="24"/>
                <w:szCs w:val="24"/>
                <w:lang w:eastAsia="ru-RU"/>
              </w:rPr>
              <w:t>Размещение на сайте образовательной организации информационных материалов о реализации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Pr>
                <w:sz w:val="24"/>
                <w:szCs w:val="24"/>
                <w:lang w:eastAsia="ru-RU"/>
              </w:rPr>
              <w:t>В течение года</w:t>
            </w:r>
          </w:p>
        </w:tc>
      </w:tr>
      <w:tr w:rsidR="00DE1236" w:rsidRPr="00DE1236" w:rsidTr="0074528E">
        <w:trPr>
          <w:trHeight w:val="306"/>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trike/>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Широкое информирование родительской общественности о введении ФГОС СОО и порядке перехода на них</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13510B">
            <w:pPr>
              <w:pStyle w:val="a9"/>
              <w:spacing w:line="276" w:lineRule="auto"/>
              <w:jc w:val="both"/>
              <w:rPr>
                <w:sz w:val="24"/>
                <w:szCs w:val="24"/>
                <w:lang w:eastAsia="ru-RU"/>
              </w:rPr>
            </w:pPr>
            <w:r w:rsidRPr="00DE1236">
              <w:rPr>
                <w:sz w:val="24"/>
                <w:szCs w:val="24"/>
                <w:lang w:eastAsia="ru-RU"/>
              </w:rPr>
              <w:t xml:space="preserve">Апрель </w:t>
            </w:r>
            <w:r>
              <w:rPr>
                <w:sz w:val="24"/>
                <w:szCs w:val="24"/>
                <w:lang w:eastAsia="ru-RU"/>
              </w:rPr>
              <w:t>20</w:t>
            </w:r>
            <w:r w:rsidR="0013510B">
              <w:rPr>
                <w:sz w:val="24"/>
                <w:szCs w:val="24"/>
                <w:lang w:eastAsia="ru-RU"/>
              </w:rPr>
              <w:t>26</w:t>
            </w:r>
          </w:p>
        </w:tc>
      </w:tr>
      <w:tr w:rsidR="00DE1236" w:rsidRPr="00DE1236" w:rsidTr="0074528E">
        <w:trPr>
          <w:trHeight w:val="914"/>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 xml:space="preserve">Организация изучения общественного мнения по вопросам реализации ФГОС СОО и внесения возможных дополнений в содержание </w:t>
            </w:r>
            <w:r w:rsidRPr="00DE1236">
              <w:rPr>
                <w:sz w:val="24"/>
                <w:szCs w:val="24"/>
                <w:lang w:eastAsia="ru-RU"/>
              </w:rPr>
              <w:lastRenderedPageBreak/>
              <w:t>ООП образовательной организации</w:t>
            </w:r>
          </w:p>
        </w:tc>
        <w:tc>
          <w:tcPr>
            <w:tcW w:w="1842"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lastRenderedPageBreak/>
              <w:t xml:space="preserve">Апрель </w:t>
            </w:r>
            <w:r w:rsidR="0013510B">
              <w:rPr>
                <w:sz w:val="24"/>
                <w:szCs w:val="24"/>
                <w:lang w:eastAsia="ru-RU"/>
              </w:rPr>
              <w:t>2026</w:t>
            </w:r>
          </w:p>
        </w:tc>
      </w:tr>
      <w:tr w:rsidR="00DE1236" w:rsidRPr="00DE1236" w:rsidTr="0074528E">
        <w:trPr>
          <w:trHeight w:val="306"/>
        </w:trPr>
        <w:tc>
          <w:tcPr>
            <w:tcW w:w="2694" w:type="dxa"/>
            <w:vMerge/>
            <w:tcBorders>
              <w:top w:val="single" w:sz="4" w:space="0" w:color="000000"/>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Разработка и утверждение локальных актов, регламентирующих: организацию и проведение публичного отчета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Июнь </w:t>
            </w:r>
            <w:r w:rsidR="0013510B">
              <w:rPr>
                <w:sz w:val="24"/>
                <w:szCs w:val="24"/>
                <w:lang w:eastAsia="ru-RU"/>
              </w:rPr>
              <w:t>2026</w:t>
            </w:r>
          </w:p>
        </w:tc>
      </w:tr>
      <w:tr w:rsidR="00DE1236" w:rsidRPr="00DE1236" w:rsidTr="0074528E">
        <w:trPr>
          <w:trHeight w:val="306"/>
        </w:trPr>
        <w:tc>
          <w:tcPr>
            <w:tcW w:w="2694" w:type="dxa"/>
            <w:vMerge w:val="restart"/>
            <w:tcBorders>
              <w:top w:val="single" w:sz="4" w:space="0" w:color="000000"/>
              <w:left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VI.</w:t>
            </w:r>
            <w:r w:rsidRPr="00DE1236">
              <w:rPr>
                <w:sz w:val="24"/>
                <w:szCs w:val="24"/>
                <w:lang w:eastAsia="ru-RU"/>
              </w:rPr>
              <w:t> </w:t>
            </w:r>
            <w:r w:rsidRPr="00DE1236">
              <w:rPr>
                <w:sz w:val="24"/>
                <w:szCs w:val="24"/>
                <w:lang w:eastAsia="ru-RU"/>
              </w:rPr>
              <w:t>Материально-</w:t>
            </w:r>
          </w:p>
          <w:p w:rsidR="00DE1236" w:rsidRPr="00DE1236" w:rsidRDefault="00DE1236" w:rsidP="00DE1236">
            <w:pPr>
              <w:pStyle w:val="a9"/>
              <w:spacing w:line="276" w:lineRule="auto"/>
              <w:jc w:val="both"/>
              <w:rPr>
                <w:sz w:val="24"/>
                <w:szCs w:val="24"/>
                <w:lang w:eastAsia="ru-RU"/>
              </w:rPr>
            </w:pPr>
            <w:r w:rsidRPr="00DE1236">
              <w:rPr>
                <w:sz w:val="24"/>
                <w:szCs w:val="24"/>
                <w:lang w:eastAsia="ru-RU"/>
              </w:rPr>
              <w:t>техническое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1.</w:t>
            </w:r>
            <w:r w:rsidRPr="00DE1236">
              <w:rPr>
                <w:sz w:val="24"/>
                <w:szCs w:val="24"/>
                <w:lang w:eastAsia="ru-RU"/>
              </w:rPr>
              <w:t> </w:t>
            </w:r>
            <w:r w:rsidRPr="00DE1236">
              <w:rPr>
                <w:sz w:val="24"/>
                <w:szCs w:val="24"/>
                <w:lang w:eastAsia="ru-RU"/>
              </w:rPr>
              <w:t>Анализ материально-</w:t>
            </w:r>
            <w:r w:rsidRPr="00DE1236">
              <w:rPr>
                <w:sz w:val="24"/>
                <w:szCs w:val="24"/>
                <w:lang w:eastAsia="ru-RU"/>
              </w:rPr>
              <w:softHyphen/>
              <w:t>технического обеспечения реализации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Август </w:t>
            </w:r>
            <w:r w:rsidR="0013510B">
              <w:rPr>
                <w:sz w:val="24"/>
                <w:szCs w:val="24"/>
                <w:lang w:eastAsia="ru-RU"/>
              </w:rPr>
              <w:t>2026</w:t>
            </w:r>
          </w:p>
        </w:tc>
      </w:tr>
      <w:tr w:rsidR="00DE1236" w:rsidRPr="00DE1236" w:rsidTr="0074528E">
        <w:trPr>
          <w:trHeight w:val="306"/>
        </w:trPr>
        <w:tc>
          <w:tcPr>
            <w:tcW w:w="2694" w:type="dxa"/>
            <w:vMerge/>
            <w:tcBorders>
              <w:left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Обеспечение соответствия материально-технической базы образовательной организации требованиям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В течение года</w:t>
            </w:r>
          </w:p>
        </w:tc>
      </w:tr>
      <w:tr w:rsidR="00DE1236" w:rsidRPr="00DE1236" w:rsidTr="0074528E">
        <w:trPr>
          <w:trHeight w:val="1034"/>
        </w:trPr>
        <w:tc>
          <w:tcPr>
            <w:tcW w:w="2694" w:type="dxa"/>
            <w:vMerge/>
            <w:tcBorders>
              <w:left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Обеспечение соответствия санитарно-гигиенических условий требованиям ФГОС и СанПиН</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rsidTr="0074528E">
        <w:trPr>
          <w:trHeight w:val="888"/>
        </w:trPr>
        <w:tc>
          <w:tcPr>
            <w:tcW w:w="2694" w:type="dxa"/>
            <w:vMerge/>
            <w:tcBorders>
              <w:left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Обеспечение соответствия условий реализации ООП противопожарным нормам, нормам охраны труда работников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rsidTr="0074528E">
        <w:trPr>
          <w:trHeight w:val="694"/>
        </w:trPr>
        <w:tc>
          <w:tcPr>
            <w:tcW w:w="2694" w:type="dxa"/>
            <w:vMerge/>
            <w:tcBorders>
              <w:left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5.</w:t>
            </w:r>
            <w:r w:rsidRPr="00DE1236">
              <w:rPr>
                <w:sz w:val="24"/>
                <w:szCs w:val="24"/>
                <w:lang w:eastAsia="ru-RU"/>
              </w:rPr>
              <w:t> </w:t>
            </w:r>
            <w:r w:rsidRPr="00DE1236">
              <w:rPr>
                <w:sz w:val="24"/>
                <w:szCs w:val="24"/>
                <w:lang w:eastAsia="ru-RU"/>
              </w:rPr>
              <w:t>Обеспечение соответствия информационно-образовательной среды требованиям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rsidTr="0074528E">
        <w:trPr>
          <w:trHeight w:val="306"/>
        </w:trPr>
        <w:tc>
          <w:tcPr>
            <w:tcW w:w="2694" w:type="dxa"/>
            <w:vMerge/>
            <w:tcBorders>
              <w:left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6.</w:t>
            </w:r>
            <w:r w:rsidRPr="00DE1236">
              <w:rPr>
                <w:sz w:val="24"/>
                <w:szCs w:val="24"/>
                <w:lang w:eastAsia="ru-RU"/>
              </w:rPr>
              <w:t> </w:t>
            </w:r>
            <w:r w:rsidRPr="00DE1236">
              <w:rPr>
                <w:sz w:val="24"/>
                <w:szCs w:val="24"/>
                <w:lang w:eastAsia="ru-RU"/>
              </w:rPr>
              <w:t>Обеспечение укомплектованности библиотечно-информационного центра печатными и электронными образовательными ресурсами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13510B">
            <w:pPr>
              <w:pStyle w:val="a9"/>
              <w:spacing w:line="276" w:lineRule="auto"/>
              <w:jc w:val="both"/>
              <w:rPr>
                <w:sz w:val="24"/>
                <w:szCs w:val="24"/>
                <w:lang w:eastAsia="ru-RU"/>
              </w:rPr>
            </w:pPr>
            <w:r w:rsidRPr="00DE1236">
              <w:rPr>
                <w:sz w:val="24"/>
                <w:szCs w:val="24"/>
                <w:lang w:eastAsia="ru-RU"/>
              </w:rPr>
              <w:t xml:space="preserve">Март </w:t>
            </w:r>
            <w:r>
              <w:rPr>
                <w:sz w:val="24"/>
                <w:szCs w:val="24"/>
                <w:lang w:eastAsia="ru-RU"/>
              </w:rPr>
              <w:t>20</w:t>
            </w:r>
            <w:r w:rsidR="0013510B">
              <w:rPr>
                <w:sz w:val="24"/>
                <w:szCs w:val="24"/>
                <w:lang w:eastAsia="ru-RU"/>
              </w:rPr>
              <w:t>26</w:t>
            </w:r>
          </w:p>
        </w:tc>
      </w:tr>
      <w:tr w:rsidR="00DE1236" w:rsidRPr="00DE1236" w:rsidTr="0074528E">
        <w:trPr>
          <w:trHeight w:val="888"/>
        </w:trPr>
        <w:tc>
          <w:tcPr>
            <w:tcW w:w="2694" w:type="dxa"/>
            <w:vMerge/>
            <w:tcBorders>
              <w:left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7.</w:t>
            </w:r>
            <w:r w:rsidRPr="00DE1236">
              <w:rPr>
                <w:sz w:val="24"/>
                <w:szCs w:val="24"/>
                <w:lang w:eastAsia="ru-RU"/>
              </w:rPr>
              <w:t> </w:t>
            </w:r>
            <w:r w:rsidRPr="00DE1236">
              <w:rPr>
                <w:sz w:val="24"/>
                <w:szCs w:val="24"/>
                <w:lang w:eastAsia="ru-RU"/>
              </w:rPr>
              <w:t>Наличие доступа образовательной организации к электронным образовательным ресурсам (ЭОР), размещенным в федеральных, региональных и иных базах данных</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rsidTr="0074528E">
        <w:trPr>
          <w:trHeight w:val="306"/>
        </w:trPr>
        <w:tc>
          <w:tcPr>
            <w:tcW w:w="2694" w:type="dxa"/>
            <w:vMerge/>
            <w:tcBorders>
              <w:left w:val="single" w:sz="4" w:space="0" w:color="000000"/>
              <w:bottom w:val="single" w:sz="4" w:space="0" w:color="000000"/>
              <w:right w:val="single" w:sz="4" w:space="0" w:color="000000"/>
            </w:tcBorders>
            <w:vAlign w:val="center"/>
          </w:tcPr>
          <w:p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8.</w:t>
            </w:r>
            <w:r w:rsidRPr="00DE1236">
              <w:rPr>
                <w:sz w:val="24"/>
                <w:szCs w:val="24"/>
                <w:lang w:eastAsia="ru-RU"/>
              </w:rPr>
              <w:t> </w:t>
            </w:r>
            <w:r w:rsidRPr="00DE1236">
              <w:rPr>
                <w:sz w:val="24"/>
                <w:szCs w:val="24"/>
                <w:lang w:eastAsia="ru-RU"/>
              </w:rPr>
              <w:t>Обеспечение контролируемого доступа участников образовательной деятельности к информационным образовательным ресурсам в сети Интернет</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bl>
    <w:p w:rsidR="00DE1236" w:rsidRPr="00DE1236" w:rsidRDefault="00DE1236" w:rsidP="00DE1236">
      <w:pPr>
        <w:pStyle w:val="a9"/>
        <w:spacing w:line="276" w:lineRule="auto"/>
        <w:jc w:val="both"/>
        <w:rPr>
          <w:sz w:val="24"/>
          <w:szCs w:val="24"/>
        </w:rPr>
      </w:pPr>
    </w:p>
    <w:p w:rsidR="00DE1236" w:rsidRPr="00DE1236" w:rsidRDefault="00DE1236" w:rsidP="00DE1236">
      <w:pPr>
        <w:pStyle w:val="a9"/>
        <w:spacing w:line="276" w:lineRule="auto"/>
        <w:jc w:val="both"/>
        <w:rPr>
          <w:b/>
          <w:sz w:val="24"/>
          <w:szCs w:val="24"/>
        </w:rPr>
      </w:pPr>
      <w:r w:rsidRPr="00DE1236">
        <w:rPr>
          <w:sz w:val="24"/>
          <w:szCs w:val="24"/>
        </w:rPr>
        <w:br w:type="page"/>
      </w:r>
      <w:bookmarkStart w:id="132" w:name="_Toc453968226"/>
      <w:r w:rsidRPr="00DE1236">
        <w:rPr>
          <w:b/>
          <w:sz w:val="24"/>
          <w:szCs w:val="24"/>
        </w:rPr>
        <w:lastRenderedPageBreak/>
        <w:t>3.6. Контроль за состоянием системы условий</w:t>
      </w:r>
      <w:bookmarkEnd w:id="132"/>
    </w:p>
    <w:p w:rsidR="00DE1236" w:rsidRPr="00DE1236" w:rsidRDefault="00DE1236" w:rsidP="00DE1236">
      <w:pPr>
        <w:pStyle w:val="a9"/>
        <w:spacing w:line="276" w:lineRule="auto"/>
        <w:jc w:val="both"/>
        <w:rPr>
          <w:sz w:val="24"/>
          <w:szCs w:val="24"/>
        </w:rPr>
      </w:pPr>
    </w:p>
    <w:p w:rsidR="00DE1236" w:rsidRPr="00DE1236" w:rsidRDefault="00DE1236" w:rsidP="00DE1236">
      <w:pPr>
        <w:pStyle w:val="a9"/>
        <w:spacing w:line="276" w:lineRule="auto"/>
        <w:jc w:val="both"/>
        <w:rPr>
          <w:sz w:val="24"/>
          <w:szCs w:val="24"/>
        </w:rPr>
      </w:pPr>
      <w:r w:rsidRPr="00DE1236">
        <w:rPr>
          <w:sz w:val="24"/>
          <w:szCs w:val="24"/>
        </w:rPr>
        <w:t>Контроль за состоянием системы условий реализации ООП СОО проводится путем мониторинга с целью эффективного управления процессом ее реализации. Оценке обязательно подлежат: кадровые, психолого-педагогические, финансовые, материально-технические условия, учебно-методическое и информационное обеспечение; деятельность педагогов в реализации психолого-педагогических условий; условий (ресурсов) образовательной организации. Для такой оценки используется определенный набор показателей и индикаторов, а также экспертиза образовательных и учебных программ, проектов, пособий, образовательной среды, профессиональной деятельности специалистов образовательной организации.</w:t>
      </w:r>
    </w:p>
    <w:p w:rsidR="001F3DCA" w:rsidRPr="001F3DCA" w:rsidRDefault="001F3DCA" w:rsidP="001F3DCA">
      <w:pPr>
        <w:rPr>
          <w:lang w:eastAsia="en-US"/>
        </w:rPr>
      </w:pPr>
    </w:p>
    <w:p w:rsidR="001F3DCA" w:rsidRPr="00D807F5" w:rsidRDefault="001F3DCA" w:rsidP="00D807F5">
      <w:pPr>
        <w:pStyle w:val="a9"/>
        <w:spacing w:line="276" w:lineRule="auto"/>
        <w:jc w:val="both"/>
        <w:rPr>
          <w:b/>
          <w:sz w:val="24"/>
          <w:szCs w:val="24"/>
        </w:rPr>
      </w:pPr>
    </w:p>
    <w:p w:rsidR="00D807F5" w:rsidRDefault="00D807F5"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pPr>
    </w:p>
    <w:p w:rsidR="000175E7" w:rsidRDefault="000175E7" w:rsidP="00D807F5">
      <w:pPr>
        <w:pStyle w:val="a9"/>
        <w:spacing w:line="276" w:lineRule="auto"/>
        <w:jc w:val="both"/>
        <w:rPr>
          <w:b/>
          <w:sz w:val="24"/>
          <w:szCs w:val="24"/>
        </w:rPr>
        <w:sectPr w:rsidR="000175E7" w:rsidSect="00D807F5">
          <w:pgSz w:w="12240" w:h="15840"/>
          <w:pgMar w:top="1134" w:right="1043" w:bottom="1134" w:left="1701" w:header="709" w:footer="709" w:gutter="0"/>
          <w:cols w:space="708"/>
          <w:docGrid w:linePitch="360"/>
        </w:sectPr>
      </w:pPr>
    </w:p>
    <w:p w:rsidR="00222D36" w:rsidRPr="00D807F5" w:rsidRDefault="00222D36" w:rsidP="00793602">
      <w:pPr>
        <w:pStyle w:val="a9"/>
        <w:spacing w:line="276" w:lineRule="auto"/>
        <w:rPr>
          <w:b/>
          <w:sz w:val="24"/>
          <w:szCs w:val="24"/>
        </w:rPr>
      </w:pPr>
    </w:p>
    <w:sectPr w:rsidR="00222D36" w:rsidRPr="00D807F5" w:rsidSect="000175E7">
      <w:pgSz w:w="15840" w:h="12240" w:orient="landscape"/>
      <w:pgMar w:top="1701" w:right="1134" w:bottom="104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D61" w:rsidRDefault="003F1D61" w:rsidP="007449D2">
      <w:pPr>
        <w:spacing w:after="0" w:line="240" w:lineRule="auto"/>
      </w:pPr>
      <w:r>
        <w:separator/>
      </w:r>
    </w:p>
  </w:endnote>
  <w:endnote w:type="continuationSeparator" w:id="0">
    <w:p w:rsidR="003F1D61" w:rsidRDefault="003F1D61" w:rsidP="00744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choolBookC">
    <w:altName w:val="Gabriola"/>
    <w:panose1 w:val="00000000000000000000"/>
    <w:charset w:val="00"/>
    <w:family w:val="decorative"/>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mn-ea">
    <w:panose1 w:val="00000000000000000000"/>
    <w:charset w:val="00"/>
    <w:family w:val="roman"/>
    <w:notTrueType/>
    <w:pitch w:val="default"/>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8145"/>
      <w:docPartObj>
        <w:docPartGallery w:val="Page Numbers (Bottom of Page)"/>
        <w:docPartUnique/>
      </w:docPartObj>
    </w:sdtPr>
    <w:sdtContent>
      <w:p w:rsidR="00F02136" w:rsidRDefault="00F02136">
        <w:pPr>
          <w:pStyle w:val="aff"/>
          <w:jc w:val="center"/>
        </w:pPr>
        <w:r>
          <w:fldChar w:fldCharType="begin"/>
        </w:r>
        <w:r>
          <w:instrText xml:space="preserve"> PAGE   \* MERGEFORMAT </w:instrText>
        </w:r>
        <w:r>
          <w:fldChar w:fldCharType="separate"/>
        </w:r>
        <w:r w:rsidR="00DB3487">
          <w:rPr>
            <w:noProof/>
          </w:rPr>
          <w:t>299</w:t>
        </w:r>
        <w:r>
          <w:rPr>
            <w:noProof/>
          </w:rPr>
          <w:fldChar w:fldCharType="end"/>
        </w:r>
      </w:p>
    </w:sdtContent>
  </w:sdt>
  <w:p w:rsidR="00F02136" w:rsidRDefault="00F02136">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D61" w:rsidRDefault="003F1D61" w:rsidP="007449D2">
      <w:pPr>
        <w:spacing w:after="0" w:line="240" w:lineRule="auto"/>
      </w:pPr>
      <w:r>
        <w:separator/>
      </w:r>
    </w:p>
  </w:footnote>
  <w:footnote w:type="continuationSeparator" w:id="0">
    <w:p w:rsidR="003F1D61" w:rsidRDefault="003F1D61" w:rsidP="007449D2">
      <w:pPr>
        <w:spacing w:after="0" w:line="240" w:lineRule="auto"/>
      </w:pPr>
      <w:r>
        <w:continuationSeparator/>
      </w:r>
    </w:p>
  </w:footnote>
  <w:footnote w:id="1">
    <w:p w:rsidR="00F02136" w:rsidRDefault="00F02136" w:rsidP="007449D2">
      <w:pPr>
        <w:pStyle w:val="af5"/>
        <w:spacing w:line="240" w:lineRule="auto"/>
      </w:pPr>
      <w:r>
        <w:rPr>
          <w:rStyle w:val="af4"/>
        </w:rPr>
        <w:footnoteRef/>
      </w:r>
      <w:r>
        <w:t xml:space="preserve"> </w:t>
      </w:r>
      <w:r w:rsidRPr="00EB06C4">
        <w:t>Здесь и далее</w:t>
      </w:r>
      <w:r>
        <w:t>:</w:t>
      </w:r>
      <w:r w:rsidRPr="00EB06C4">
        <w:t xml:space="preserve">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2">
    <w:p w:rsidR="00F02136" w:rsidRDefault="00F02136" w:rsidP="007449D2">
      <w:pPr>
        <w:pStyle w:val="af5"/>
        <w:spacing w:line="240" w:lineRule="auto"/>
      </w:pPr>
      <w:r>
        <w:rPr>
          <w:rStyle w:val="af4"/>
        </w:rPr>
        <w:footnoteRef/>
      </w:r>
      <w:r>
        <w:t xml:space="preserve"> Здесь и далее; з</w:t>
      </w:r>
      <w:r w:rsidRPr="007B5F28">
        <w:t>нать определени</w:t>
      </w:r>
      <w:r>
        <w:t>е</w:t>
      </w:r>
      <w:r w:rsidRPr="007B5F28">
        <w:t xml:space="preserve"> поняти</w:t>
      </w:r>
      <w:r>
        <w:t>я</w:t>
      </w:r>
      <w:r w:rsidRPr="007B5F28">
        <w:t>, уметь пояснять</w:t>
      </w:r>
      <w:r>
        <w:t xml:space="preserve"> его смысл,</w:t>
      </w:r>
      <w:r w:rsidRPr="007B5F28">
        <w:t xml:space="preserve"> </w:t>
      </w:r>
      <w:r>
        <w:t>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решени</w:t>
      </w:r>
      <w:r>
        <w:t>и</w:t>
      </w:r>
      <w:r w:rsidRPr="007B5F28">
        <w:t xml:space="preserve"> задач</w:t>
      </w:r>
      <w:r>
        <w:t>.</w:t>
      </w:r>
    </w:p>
  </w:footnote>
  <w:footnote w:id="3">
    <w:p w:rsidR="00F02136" w:rsidRPr="009D5D19" w:rsidRDefault="00F02136" w:rsidP="00855802">
      <w:pPr>
        <w:pStyle w:val="af5"/>
        <w:spacing w:line="240" w:lineRule="auto"/>
        <w:jc w:val="both"/>
      </w:pPr>
      <w:r>
        <w:rPr>
          <w:rStyle w:val="af4"/>
        </w:rPr>
        <w:footnoteRef/>
      </w:r>
      <w:r>
        <w:t xml:space="preserve"> </w:t>
      </w:r>
      <w:r w:rsidRPr="009D5D19">
        <w:t>Создание локального нормативного акта образовательной организации о формах, периодичности и порядке текущего контроля успеваемости и промежуточной аттестации определено в п.</w:t>
      </w:r>
      <w:r>
        <w:t xml:space="preserve"> </w:t>
      </w:r>
      <w:r w:rsidRPr="009D5D19">
        <w:t xml:space="preserve">2 статьи 30 </w:t>
      </w:r>
      <w:r w:rsidRPr="009D5D19">
        <w:rPr>
          <w:shd w:val="clear" w:color="auto" w:fill="FFFFFF"/>
        </w:rPr>
        <w:t>Федерального</w:t>
      </w:r>
      <w:r w:rsidRPr="009D5D19">
        <w:rPr>
          <w:rStyle w:val="apple-converted-space"/>
          <w:rFonts w:eastAsiaTheme="majorEastAsia"/>
          <w:shd w:val="clear" w:color="auto" w:fill="FFFFFF"/>
        </w:rPr>
        <w:t> </w:t>
      </w:r>
      <w:r w:rsidRPr="009D5D19">
        <w:rPr>
          <w:bCs/>
          <w:shd w:val="clear" w:color="auto" w:fill="FFFFFF"/>
        </w:rPr>
        <w:t>закона</w:t>
      </w:r>
      <w:r>
        <w:rPr>
          <w:rStyle w:val="apple-converted-space"/>
          <w:rFonts w:eastAsiaTheme="majorEastAsia"/>
          <w:shd w:val="clear" w:color="auto" w:fill="FFFFFF"/>
        </w:rPr>
        <w:t xml:space="preserve"> </w:t>
      </w:r>
      <w:r w:rsidRPr="009D5D19">
        <w:rPr>
          <w:shd w:val="clear" w:color="auto" w:fill="FFFFFF"/>
        </w:rPr>
        <w:t>"</w:t>
      </w:r>
      <w:r w:rsidRPr="009D5D19">
        <w:rPr>
          <w:bCs/>
          <w:shd w:val="clear" w:color="auto" w:fill="FFFFFF"/>
        </w:rPr>
        <w:t>Об</w:t>
      </w:r>
      <w:r w:rsidRPr="009D5D19">
        <w:rPr>
          <w:rStyle w:val="apple-converted-space"/>
          <w:rFonts w:eastAsiaTheme="majorEastAsia"/>
          <w:shd w:val="clear" w:color="auto" w:fill="FFFFFF"/>
        </w:rPr>
        <w:t> </w:t>
      </w:r>
      <w:r w:rsidRPr="009D5D19">
        <w:rPr>
          <w:bCs/>
          <w:shd w:val="clear" w:color="auto" w:fill="FFFFFF"/>
        </w:rPr>
        <w:t>образовании</w:t>
      </w:r>
      <w:r w:rsidRPr="009D5D19">
        <w:rPr>
          <w:rStyle w:val="apple-converted-space"/>
          <w:rFonts w:eastAsiaTheme="majorEastAsia"/>
          <w:shd w:val="clear" w:color="auto" w:fill="FFFFFF"/>
        </w:rPr>
        <w:t> </w:t>
      </w:r>
      <w:r w:rsidRPr="009D5D19">
        <w:rPr>
          <w:bCs/>
          <w:shd w:val="clear" w:color="auto" w:fill="FFFFFF"/>
        </w:rPr>
        <w:t>в Российской</w:t>
      </w:r>
      <w:r w:rsidRPr="009D5D19">
        <w:rPr>
          <w:rStyle w:val="apple-converted-space"/>
          <w:rFonts w:eastAsiaTheme="majorEastAsia"/>
          <w:shd w:val="clear" w:color="auto" w:fill="FFFFFF"/>
        </w:rPr>
        <w:t> </w:t>
      </w:r>
      <w:r w:rsidRPr="009D5D19">
        <w:rPr>
          <w:bCs/>
          <w:shd w:val="clear" w:color="auto" w:fill="FFFFFF"/>
        </w:rPr>
        <w:t>Федерации</w:t>
      </w:r>
      <w:r w:rsidRPr="009D5D19">
        <w:rPr>
          <w:shd w:val="clear" w:color="auto" w:fill="FFFFFF"/>
        </w:rPr>
        <w:t>" (</w:t>
      </w:r>
      <w:r>
        <w:rPr>
          <w:shd w:val="clear" w:color="auto" w:fill="FFFFFF"/>
        </w:rPr>
        <w:t>№</w:t>
      </w:r>
      <w:r w:rsidRPr="009D5D19">
        <w:rPr>
          <w:shd w:val="clear" w:color="auto" w:fill="FFFFFF"/>
        </w:rPr>
        <w:t xml:space="preserve"> 273-</w:t>
      </w:r>
      <w:r w:rsidRPr="009D5D19">
        <w:rPr>
          <w:bCs/>
          <w:shd w:val="clear" w:color="auto" w:fill="FFFFFF"/>
        </w:rPr>
        <w:t>ФЗ)</w:t>
      </w:r>
      <w:r>
        <w:rPr>
          <w:rStyle w:val="apple-converted-space"/>
          <w:rFonts w:eastAsiaTheme="majorEastAsia"/>
          <w:shd w:val="clear" w:color="auto" w:fill="FFFFFF"/>
        </w:rPr>
        <w:t>.</w:t>
      </w:r>
    </w:p>
  </w:footnote>
  <w:footnote w:id="4">
    <w:p w:rsidR="00F02136" w:rsidRDefault="00F02136" w:rsidP="00855802">
      <w:pPr>
        <w:pStyle w:val="af5"/>
        <w:spacing w:line="240" w:lineRule="auto"/>
        <w:jc w:val="both"/>
      </w:pPr>
      <w:r>
        <w:rPr>
          <w:rStyle w:val="af4"/>
        </w:rPr>
        <w:footnoteRef/>
      </w:r>
      <w:r>
        <w:t xml:space="preserve"> </w:t>
      </w:r>
      <w:r w:rsidRPr="009D5D19">
        <w:t xml:space="preserve">Осуществляется в соответствии со статьей </w:t>
      </w:r>
      <w:r>
        <w:t>58</w:t>
      </w:r>
      <w:r w:rsidRPr="009D5D19">
        <w:t xml:space="preserve"> Федерального закона «Об образовании в Российской Федерации»</w:t>
      </w:r>
      <w:r>
        <w:t>.</w:t>
      </w:r>
    </w:p>
  </w:footnote>
  <w:footnote w:id="5">
    <w:p w:rsidR="00F02136" w:rsidRPr="009D5D19" w:rsidRDefault="00F02136" w:rsidP="00855802">
      <w:pPr>
        <w:pStyle w:val="af5"/>
        <w:spacing w:line="240" w:lineRule="auto"/>
        <w:jc w:val="both"/>
      </w:pPr>
      <w:r w:rsidRPr="009D5D19">
        <w:rPr>
          <w:rStyle w:val="af4"/>
        </w:rPr>
        <w:footnoteRef/>
      </w:r>
      <w:r w:rsidRPr="009D5D19">
        <w:t xml:space="preserve"> Осуществляется в соответствии со статьей 59 Федерального закона «Об образовании в Российской Федерации»</w:t>
      </w:r>
      <w:r>
        <w:t>.</w:t>
      </w:r>
    </w:p>
  </w:footnote>
  <w:footnote w:id="6">
    <w:p w:rsidR="00F02136" w:rsidRDefault="00F02136" w:rsidP="00855802">
      <w:pPr>
        <w:pStyle w:val="af5"/>
        <w:spacing w:line="240" w:lineRule="auto"/>
        <w:jc w:val="both"/>
      </w:pPr>
      <w:r w:rsidRPr="009D5D19">
        <w:rPr>
          <w:rStyle w:val="af4"/>
        </w:rPr>
        <w:footnoteRef/>
      </w:r>
      <w:r w:rsidRPr="009D5D19">
        <w:t xml:space="preserve"> Осуществляется в соответствии со статьей 95 Федерального закона «Об образовании в Российской Федерации»</w:t>
      </w:r>
      <w:r>
        <w:t>.</w:t>
      </w:r>
    </w:p>
  </w:footnote>
  <w:footnote w:id="7">
    <w:p w:rsidR="00F02136" w:rsidRPr="000B0FD4" w:rsidRDefault="00F02136" w:rsidP="007C2119">
      <w:pPr>
        <w:autoSpaceDE w:val="0"/>
        <w:autoSpaceDN w:val="0"/>
        <w:adjustRightInd w:val="0"/>
        <w:spacing w:line="240" w:lineRule="auto"/>
        <w:rPr>
          <w:color w:val="000000"/>
          <w:sz w:val="20"/>
          <w:szCs w:val="20"/>
        </w:rPr>
      </w:pPr>
      <w:r w:rsidRPr="00731841">
        <w:rPr>
          <w:rStyle w:val="af4"/>
        </w:rPr>
        <w:footnoteRef/>
      </w:r>
      <w:r w:rsidRPr="00731841">
        <w:t xml:space="preserve"> </w:t>
      </w:r>
      <w:r w:rsidRPr="000B0FD4">
        <w:rPr>
          <w:color w:val="000000"/>
          <w:sz w:val="20"/>
          <w:szCs w:val="20"/>
        </w:rPr>
        <w:t xml:space="preserve">В период введения </w:t>
      </w:r>
      <w:r w:rsidRPr="0002605E">
        <w:rPr>
          <w:sz w:val="20"/>
          <w:szCs w:val="20"/>
        </w:rPr>
        <w:t>ФГОС СОО</w:t>
      </w:r>
      <w:r w:rsidRPr="000B0FD4">
        <w:rPr>
          <w:color w:val="000000"/>
          <w:sz w:val="20"/>
          <w:szCs w:val="20"/>
        </w:rPr>
        <w:t xml:space="preserve"> допускается установление критерия освоения учебного материала на уровне 50% от максимального балла за выполнение заданий базового уровня.</w:t>
      </w:r>
    </w:p>
    <w:p w:rsidR="00F02136" w:rsidRDefault="00F02136" w:rsidP="007C2119">
      <w:pPr>
        <w:pStyle w:val="af5"/>
      </w:pPr>
    </w:p>
  </w:footnote>
  <w:footnote w:id="8">
    <w:p w:rsidR="00F02136" w:rsidRDefault="00F02136" w:rsidP="00E4397C">
      <w:pPr>
        <w:pStyle w:val="af5"/>
        <w:spacing w:line="240" w:lineRule="auto"/>
        <w:jc w:val="both"/>
      </w:pPr>
      <w:r>
        <w:rPr>
          <w:rStyle w:val="af4"/>
        </w:rPr>
        <w:footnoteRef/>
      </w:r>
      <w:r>
        <w:t xml:space="preserve"> </w:t>
      </w:r>
      <w:r w:rsidRPr="008E736C">
        <w:t>Предметный результат, отчужденный от личности, согласно ФГОС, не считается образовательным результатом.</w:t>
      </w:r>
    </w:p>
  </w:footnote>
  <w:footnote w:id="9">
    <w:p w:rsidR="00F02136" w:rsidRDefault="00F02136" w:rsidP="00E4397C">
      <w:pPr>
        <w:spacing w:line="240" w:lineRule="auto"/>
        <w:jc w:val="both"/>
      </w:pPr>
      <w:r>
        <w:rPr>
          <w:rStyle w:val="af4"/>
        </w:rPr>
        <w:footnoteRef/>
      </w:r>
      <w:r>
        <w:t xml:space="preserve"> </w:t>
      </w:r>
      <w:r w:rsidRPr="004658F0">
        <w:rPr>
          <w:sz w:val="20"/>
          <w:szCs w:val="20"/>
        </w:rPr>
        <w:t>Данные идеи не являются для школьного литературного образования новыми: их в свое время развивали М. Рыбникова, В. </w:t>
      </w:r>
      <w:proofErr w:type="spellStart"/>
      <w:r w:rsidRPr="004658F0">
        <w:rPr>
          <w:sz w:val="20"/>
          <w:szCs w:val="20"/>
        </w:rPr>
        <w:t>Маранцман</w:t>
      </w:r>
      <w:proofErr w:type="spellEnd"/>
      <w:r w:rsidRPr="004658F0">
        <w:rPr>
          <w:sz w:val="20"/>
          <w:szCs w:val="20"/>
        </w:rPr>
        <w:t xml:space="preserve"> и др. ФГОС и данная примерная образовательная программа лишь фиксируют  методические идеи предшествующих лет в статусе результата образования</w:t>
      </w:r>
      <w:r>
        <w:rPr>
          <w:sz w:val="20"/>
          <w:szCs w:val="20"/>
        </w:rPr>
        <w:t>.</w:t>
      </w:r>
    </w:p>
  </w:footnote>
  <w:footnote w:id="10">
    <w:p w:rsidR="00F02136" w:rsidRDefault="00F02136" w:rsidP="00E4397C">
      <w:pPr>
        <w:spacing w:line="240" w:lineRule="auto"/>
        <w:jc w:val="both"/>
      </w:pPr>
      <w:r>
        <w:rPr>
          <w:rStyle w:val="af4"/>
        </w:rPr>
        <w:footnoteRef/>
      </w:r>
      <w:r>
        <w:t xml:space="preserve"> </w:t>
      </w:r>
      <w:proofErr w:type="gramStart"/>
      <w:r w:rsidRPr="004658F0">
        <w:rPr>
          <w:sz w:val="20"/>
          <w:szCs w:val="20"/>
        </w:rPr>
        <w:t>Понятие «медленное чтение» в методике преподавания литературы</w:t>
      </w:r>
      <w:r>
        <w:rPr>
          <w:sz w:val="20"/>
          <w:szCs w:val="20"/>
        </w:rPr>
        <w:t xml:space="preserve"> </w:t>
      </w:r>
      <w:r w:rsidRPr="004658F0">
        <w:rPr>
          <w:sz w:val="20"/>
          <w:szCs w:val="20"/>
        </w:rPr>
        <w:t xml:space="preserve">было определено Н. Эйдельманом в статье «Учитесь читать!» (ж. «Знание </w:t>
      </w:r>
      <w:r>
        <w:rPr>
          <w:sz w:val="20"/>
          <w:szCs w:val="20"/>
        </w:rPr>
        <w:t>–</w:t>
      </w:r>
      <w:r w:rsidRPr="004658F0">
        <w:rPr>
          <w:sz w:val="20"/>
          <w:szCs w:val="20"/>
        </w:rPr>
        <w:t xml:space="preserve"> сила», 1979, №</w:t>
      </w:r>
      <w:r>
        <w:rPr>
          <w:sz w:val="20"/>
          <w:szCs w:val="20"/>
        </w:rPr>
        <w:t xml:space="preserve"> </w:t>
      </w:r>
      <w:r w:rsidRPr="004658F0">
        <w:rPr>
          <w:sz w:val="20"/>
          <w:szCs w:val="20"/>
        </w:rPr>
        <w:t>8), идею медленного чтения на уроке поддерживали и развивали Л. Щерба, М. Рыбникова, Д. Лихачев, А. Леонтьев, М. </w:t>
      </w:r>
      <w:proofErr w:type="spellStart"/>
      <w:r w:rsidRPr="004658F0">
        <w:rPr>
          <w:sz w:val="20"/>
          <w:szCs w:val="20"/>
        </w:rPr>
        <w:t>Гаспаров</w:t>
      </w:r>
      <w:proofErr w:type="spellEnd"/>
      <w:r w:rsidRPr="004658F0">
        <w:rPr>
          <w:sz w:val="20"/>
          <w:szCs w:val="20"/>
        </w:rPr>
        <w:t xml:space="preserve"> и др. Под</w:t>
      </w:r>
      <w:r w:rsidRPr="008E736C">
        <w:t xml:space="preserve"> </w:t>
      </w:r>
      <w:r w:rsidRPr="004658F0">
        <w:rPr>
          <w:sz w:val="20"/>
          <w:szCs w:val="20"/>
        </w:rPr>
        <w:t>медленным чтением понимается пристальное, внимательное чтение на занятии с комментарием, подробным анализом текста под руководством учителя.</w:t>
      </w:r>
      <w:proofErr w:type="gramEnd"/>
    </w:p>
  </w:footnote>
  <w:footnote w:id="11">
    <w:p w:rsidR="00F02136" w:rsidRPr="004658F0" w:rsidRDefault="00F02136" w:rsidP="00E4397C">
      <w:pPr>
        <w:spacing w:line="240" w:lineRule="auto"/>
        <w:jc w:val="both"/>
        <w:rPr>
          <w:sz w:val="20"/>
          <w:szCs w:val="20"/>
        </w:rPr>
      </w:pPr>
      <w:r>
        <w:rPr>
          <w:rStyle w:val="af4"/>
        </w:rPr>
        <w:footnoteRef/>
      </w:r>
      <w:r>
        <w:t xml:space="preserve"> </w:t>
      </w:r>
      <w:r>
        <w:rPr>
          <w:sz w:val="20"/>
          <w:szCs w:val="20"/>
        </w:rPr>
        <w:t xml:space="preserve">Под </w:t>
      </w:r>
      <w:proofErr w:type="spellStart"/>
      <w:r>
        <w:rPr>
          <w:sz w:val="20"/>
          <w:szCs w:val="20"/>
        </w:rPr>
        <w:t>субъектностью</w:t>
      </w:r>
      <w:proofErr w:type="spellEnd"/>
      <w:r>
        <w:rPr>
          <w:sz w:val="20"/>
          <w:szCs w:val="20"/>
        </w:rPr>
        <w:t xml:space="preserve"> читателя понимается его активная позиция (в том числе основанная на владении навыками анализа и интерпретации), обеспечивающая его самостоятельность в чтении и способность как выявлять исторически обусловленные смыслы текста, </w:t>
      </w:r>
      <w:proofErr w:type="gramStart"/>
      <w:r>
        <w:rPr>
          <w:sz w:val="20"/>
          <w:szCs w:val="20"/>
        </w:rPr>
        <w:t>связанные</w:t>
      </w:r>
      <w:proofErr w:type="gramEnd"/>
      <w:r>
        <w:rPr>
          <w:sz w:val="20"/>
          <w:szCs w:val="20"/>
        </w:rPr>
        <w:t xml:space="preserve"> в том числе с авторскими интенциями, историко-литературным и культурным контекстом  и пр.,  так и предлагать собственные, опирающиеся на наличный текст и не противоречащие ему интерпретации прочитанного.</w:t>
      </w:r>
      <w:r w:rsidRPr="004658F0" w:rsidDel="009173E0">
        <w:rPr>
          <w:sz w:val="20"/>
          <w:szCs w:val="20"/>
        </w:rPr>
        <w:t xml:space="preserve"> </w:t>
      </w:r>
    </w:p>
    <w:p w:rsidR="00F02136" w:rsidRDefault="00F02136" w:rsidP="00846C20">
      <w:pPr>
        <w:spacing w:line="240" w:lineRule="auto"/>
      </w:pPr>
    </w:p>
  </w:footnote>
  <w:footnote w:id="12">
    <w:p w:rsidR="00F02136" w:rsidRPr="009859C0" w:rsidRDefault="00F02136" w:rsidP="004C044C">
      <w:pPr>
        <w:pStyle w:val="af5"/>
        <w:ind w:left="360" w:hanging="360"/>
        <w:rPr>
          <w:sz w:val="18"/>
        </w:rPr>
      </w:pPr>
      <w:r>
        <w:rPr>
          <w:rStyle w:val="af4"/>
          <w:sz w:val="18"/>
        </w:rPr>
        <w:footnoteRef/>
      </w:r>
      <w:r w:rsidRPr="009859C0">
        <w:rPr>
          <w:sz w:val="18"/>
        </w:rPr>
        <w:t xml:space="preserve"> </w:t>
      </w:r>
      <w:r w:rsidRPr="009859C0">
        <w:rPr>
          <w:sz w:val="18"/>
        </w:rPr>
        <w:tab/>
        <w:t xml:space="preserve">В историко-литературных сведениях </w:t>
      </w:r>
      <w:r w:rsidRPr="009859C0">
        <w:rPr>
          <w:b/>
          <w:i/>
          <w:sz w:val="18"/>
        </w:rPr>
        <w:t>жирным курсивом</w:t>
      </w:r>
      <w:r w:rsidRPr="009859C0">
        <w:rPr>
          <w:sz w:val="18"/>
        </w:rPr>
        <w:t xml:space="preserve"> выделены позиции, имеющие отношение только к образовательным учреждениям с родным (нерусским) языком обучения.</w:t>
      </w:r>
    </w:p>
  </w:footnote>
  <w:footnote w:id="13">
    <w:p w:rsidR="00F02136" w:rsidRDefault="00F02136" w:rsidP="004F2246">
      <w:pPr>
        <w:pStyle w:val="af5"/>
      </w:pPr>
      <w:r>
        <w:rPr>
          <w:rStyle w:val="af4"/>
        </w:rPr>
        <w:footnoteRef/>
      </w:r>
      <w:r>
        <w:t xml:space="preserve"> Федеральный государственный образовательный стандарт среднего общего образования:</w:t>
      </w:r>
      <w:r w:rsidRPr="00A96B40">
        <w:t xml:space="preserve"> пунк</w:t>
      </w:r>
      <w:r>
        <w:t>т 18.2.4</w:t>
      </w:r>
      <w:r w:rsidRPr="00A96B40">
        <w:t>.</w:t>
      </w:r>
    </w:p>
  </w:footnote>
  <w:footnote w:id="14">
    <w:p w:rsidR="00F02136" w:rsidRPr="00A34651" w:rsidRDefault="00F02136" w:rsidP="00DB6D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name w:val="RTF_Num 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none"/>
      <w:suff w:val="nothing"/>
      <w:lvlText w:val="0-"/>
      <w:lvlJc w:val="left"/>
      <w:pPr>
        <w:tabs>
          <w:tab w:val="num" w:pos="2160"/>
        </w:tabs>
        <w:ind w:left="2160" w:hanging="360"/>
      </w:pPr>
    </w:lvl>
    <w:lvl w:ilvl="3">
      <w:start w:val="1"/>
      <w:numFmt w:val="none"/>
      <w:suff w:val="nothing"/>
      <w:lvlText w:val="0-"/>
      <w:lvlJc w:val="left"/>
      <w:pPr>
        <w:tabs>
          <w:tab w:val="num" w:pos="2880"/>
        </w:tabs>
        <w:ind w:left="2880" w:hanging="360"/>
      </w:pPr>
    </w:lvl>
    <w:lvl w:ilvl="4">
      <w:start w:val="1"/>
      <w:numFmt w:val="none"/>
      <w:suff w:val="nothing"/>
      <w:lvlText w:val="0-"/>
      <w:lvlJc w:val="left"/>
      <w:pPr>
        <w:tabs>
          <w:tab w:val="num" w:pos="3600"/>
        </w:tabs>
        <w:ind w:left="3600" w:hanging="360"/>
      </w:pPr>
    </w:lvl>
    <w:lvl w:ilvl="5">
      <w:start w:val="1"/>
      <w:numFmt w:val="none"/>
      <w:suff w:val="nothing"/>
      <w:lvlText w:val="0\endash "/>
      <w:lvlJc w:val="left"/>
      <w:pPr>
        <w:tabs>
          <w:tab w:val="num" w:pos="4320"/>
        </w:tabs>
        <w:ind w:left="43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2A7601"/>
    <w:multiLevelType w:val="hybridMultilevel"/>
    <w:tmpl w:val="C5D284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9B5F6C"/>
    <w:multiLevelType w:val="hybridMultilevel"/>
    <w:tmpl w:val="5162A794"/>
    <w:lvl w:ilvl="0" w:tplc="041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A275D8"/>
    <w:multiLevelType w:val="hybridMultilevel"/>
    <w:tmpl w:val="760AE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0B95E6D"/>
    <w:multiLevelType w:val="hybridMultilevel"/>
    <w:tmpl w:val="A39868F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1D5A9A"/>
    <w:multiLevelType w:val="hybridMultilevel"/>
    <w:tmpl w:val="199A80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44470E"/>
    <w:multiLevelType w:val="hybridMultilevel"/>
    <w:tmpl w:val="4C7A75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3C66C9"/>
    <w:multiLevelType w:val="hybridMultilevel"/>
    <w:tmpl w:val="F40E40A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2BC1D24"/>
    <w:multiLevelType w:val="hybridMultilevel"/>
    <w:tmpl w:val="471ED3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3C2598A"/>
    <w:multiLevelType w:val="hybridMultilevel"/>
    <w:tmpl w:val="8594FE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47C3980"/>
    <w:multiLevelType w:val="hybridMultilevel"/>
    <w:tmpl w:val="043269F6"/>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04891CC4"/>
    <w:multiLevelType w:val="hybridMultilevel"/>
    <w:tmpl w:val="A11E74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51C208C"/>
    <w:multiLevelType w:val="hybridMultilevel"/>
    <w:tmpl w:val="BAC80D0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60A5368"/>
    <w:multiLevelType w:val="hybridMultilevel"/>
    <w:tmpl w:val="F976D4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76D1CF5"/>
    <w:multiLevelType w:val="hybridMultilevel"/>
    <w:tmpl w:val="1972881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77837D4"/>
    <w:multiLevelType w:val="hybridMultilevel"/>
    <w:tmpl w:val="00B8C98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7E50CF5"/>
    <w:multiLevelType w:val="hybridMultilevel"/>
    <w:tmpl w:val="AFC248C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8067469"/>
    <w:multiLevelType w:val="hybridMultilevel"/>
    <w:tmpl w:val="4C782D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0814232F"/>
    <w:multiLevelType w:val="hybridMultilevel"/>
    <w:tmpl w:val="034E32B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8543E2A"/>
    <w:multiLevelType w:val="hybridMultilevel"/>
    <w:tmpl w:val="05EEEA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88C2258"/>
    <w:multiLevelType w:val="hybridMultilevel"/>
    <w:tmpl w:val="770469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8AA1C67"/>
    <w:multiLevelType w:val="hybridMultilevel"/>
    <w:tmpl w:val="969694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9040859"/>
    <w:multiLevelType w:val="hybridMultilevel"/>
    <w:tmpl w:val="BB6838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0A6D340E"/>
    <w:multiLevelType w:val="hybridMultilevel"/>
    <w:tmpl w:val="53CE7D4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AA03D7F"/>
    <w:multiLevelType w:val="hybridMultilevel"/>
    <w:tmpl w:val="EDB0FE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ABE4F77"/>
    <w:multiLevelType w:val="hybridMultilevel"/>
    <w:tmpl w:val="7B5048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ACE4309"/>
    <w:multiLevelType w:val="hybridMultilevel"/>
    <w:tmpl w:val="CBF8616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B2236BC"/>
    <w:multiLevelType w:val="hybridMultilevel"/>
    <w:tmpl w:val="043483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0BA15FA9"/>
    <w:multiLevelType w:val="hybridMultilevel"/>
    <w:tmpl w:val="4FBAE7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0C2F129D"/>
    <w:multiLevelType w:val="hybridMultilevel"/>
    <w:tmpl w:val="7A3E35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0CC336A2"/>
    <w:multiLevelType w:val="hybridMultilevel"/>
    <w:tmpl w:val="6A081D4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0D3556BB"/>
    <w:multiLevelType w:val="hybridMultilevel"/>
    <w:tmpl w:val="F2A2C1B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0D4846D9"/>
    <w:multiLevelType w:val="hybridMultilevel"/>
    <w:tmpl w:val="8EF85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0D786CFB"/>
    <w:multiLevelType w:val="hybridMultilevel"/>
    <w:tmpl w:val="6FD6C8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0DCF713B"/>
    <w:multiLevelType w:val="hybridMultilevel"/>
    <w:tmpl w:val="69D0E2A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0E237873"/>
    <w:multiLevelType w:val="hybridMultilevel"/>
    <w:tmpl w:val="439C0EE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0E866BF6"/>
    <w:multiLevelType w:val="hybridMultilevel"/>
    <w:tmpl w:val="0EFE96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0F4B6B13"/>
    <w:multiLevelType w:val="hybridMultilevel"/>
    <w:tmpl w:val="26C232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0FC64A87"/>
    <w:multiLevelType w:val="hybridMultilevel"/>
    <w:tmpl w:val="B922D28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0FE212A9"/>
    <w:multiLevelType w:val="hybridMultilevel"/>
    <w:tmpl w:val="31808B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0652B98"/>
    <w:multiLevelType w:val="hybridMultilevel"/>
    <w:tmpl w:val="399EC4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0926E35"/>
    <w:multiLevelType w:val="hybridMultilevel"/>
    <w:tmpl w:val="579690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10FD7248"/>
    <w:multiLevelType w:val="hybridMultilevel"/>
    <w:tmpl w:val="038C52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1286E9F"/>
    <w:multiLevelType w:val="hybridMultilevel"/>
    <w:tmpl w:val="214CB2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114F2F4E"/>
    <w:multiLevelType w:val="hybridMultilevel"/>
    <w:tmpl w:val="F1EEC3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130F47FC"/>
    <w:multiLevelType w:val="hybridMultilevel"/>
    <w:tmpl w:val="834A4D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139C03EE"/>
    <w:multiLevelType w:val="hybridMultilevel"/>
    <w:tmpl w:val="CF40510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3A558AA"/>
    <w:multiLevelType w:val="hybridMultilevel"/>
    <w:tmpl w:val="67BE4DE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13CB7CCA"/>
    <w:multiLevelType w:val="hybridMultilevel"/>
    <w:tmpl w:val="32A8C4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3DE722B"/>
    <w:multiLevelType w:val="multilevel"/>
    <w:tmpl w:val="A930440C"/>
    <w:lvl w:ilvl="0">
      <w:start w:val="1"/>
      <w:numFmt w:val="decimal"/>
      <w:pStyle w:val="a"/>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52">
    <w:nsid w:val="143A1A1E"/>
    <w:multiLevelType w:val="hybridMultilevel"/>
    <w:tmpl w:val="6098193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48C70DE"/>
    <w:multiLevelType w:val="hybridMultilevel"/>
    <w:tmpl w:val="94B2D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15023351"/>
    <w:multiLevelType w:val="hybridMultilevel"/>
    <w:tmpl w:val="B44EBB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15260EFB"/>
    <w:multiLevelType w:val="hybridMultilevel"/>
    <w:tmpl w:val="E50EEC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154B0350"/>
    <w:multiLevelType w:val="hybridMultilevel"/>
    <w:tmpl w:val="644AF9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159F29C6"/>
    <w:multiLevelType w:val="hybridMultilevel"/>
    <w:tmpl w:val="AD9474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15B45377"/>
    <w:multiLevelType w:val="hybridMultilevel"/>
    <w:tmpl w:val="741240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160A271C"/>
    <w:multiLevelType w:val="hybridMultilevel"/>
    <w:tmpl w:val="0FC8CC8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16892FF0"/>
    <w:multiLevelType w:val="hybridMultilevel"/>
    <w:tmpl w:val="8F948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16CA6A09"/>
    <w:multiLevelType w:val="multilevel"/>
    <w:tmpl w:val="5EEE59D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16E1694E"/>
    <w:multiLevelType w:val="hybridMultilevel"/>
    <w:tmpl w:val="7DEC5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17C35320"/>
    <w:multiLevelType w:val="hybridMultilevel"/>
    <w:tmpl w:val="52AC293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18285B78"/>
    <w:multiLevelType w:val="hybridMultilevel"/>
    <w:tmpl w:val="AEE0384E"/>
    <w:lvl w:ilvl="0" w:tplc="DF1493E2">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95D36CB"/>
    <w:multiLevelType w:val="hybridMultilevel"/>
    <w:tmpl w:val="814495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1A12632E"/>
    <w:multiLevelType w:val="hybridMultilevel"/>
    <w:tmpl w:val="379A77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1A1671D0"/>
    <w:multiLevelType w:val="hybridMultilevel"/>
    <w:tmpl w:val="0944DB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1A626141"/>
    <w:multiLevelType w:val="hybridMultilevel"/>
    <w:tmpl w:val="81B80D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1A76494D"/>
    <w:multiLevelType w:val="hybridMultilevel"/>
    <w:tmpl w:val="9B50E2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1AAD27E8"/>
    <w:multiLevelType w:val="hybridMultilevel"/>
    <w:tmpl w:val="340071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1AB07634"/>
    <w:multiLevelType w:val="hybridMultilevel"/>
    <w:tmpl w:val="0F76834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1ABB302A"/>
    <w:multiLevelType w:val="hybridMultilevel"/>
    <w:tmpl w:val="E1D43C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1AFE4805"/>
    <w:multiLevelType w:val="hybridMultilevel"/>
    <w:tmpl w:val="3544EDF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C6E5570"/>
    <w:multiLevelType w:val="hybridMultilevel"/>
    <w:tmpl w:val="FECC90E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1C7B4D39"/>
    <w:multiLevelType w:val="hybridMultilevel"/>
    <w:tmpl w:val="6BC02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C9546C7"/>
    <w:multiLevelType w:val="hybridMultilevel"/>
    <w:tmpl w:val="255A73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D310790"/>
    <w:multiLevelType w:val="hybridMultilevel"/>
    <w:tmpl w:val="B6FC6B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1D933ED2"/>
    <w:multiLevelType w:val="hybridMultilevel"/>
    <w:tmpl w:val="77AA2A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1DB44012"/>
    <w:multiLevelType w:val="hybridMultilevel"/>
    <w:tmpl w:val="856E480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1F1476D9"/>
    <w:multiLevelType w:val="hybridMultilevel"/>
    <w:tmpl w:val="24DC66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1F2A574D"/>
    <w:multiLevelType w:val="hybridMultilevel"/>
    <w:tmpl w:val="BC00ED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1FA235FC"/>
    <w:multiLevelType w:val="hybridMultilevel"/>
    <w:tmpl w:val="6D5E2BF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FC161F7"/>
    <w:multiLevelType w:val="hybridMultilevel"/>
    <w:tmpl w:val="FCEA4B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20477BAA"/>
    <w:multiLevelType w:val="hybridMultilevel"/>
    <w:tmpl w:val="F9B2B9D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20505989"/>
    <w:multiLevelType w:val="hybridMultilevel"/>
    <w:tmpl w:val="8CB81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205D45F1"/>
    <w:multiLevelType w:val="hybridMultilevel"/>
    <w:tmpl w:val="D29C37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0C5685C"/>
    <w:multiLevelType w:val="hybridMultilevel"/>
    <w:tmpl w:val="A82E86D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20C84451"/>
    <w:multiLevelType w:val="hybridMultilevel"/>
    <w:tmpl w:val="43A6A13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20CB53C2"/>
    <w:multiLevelType w:val="hybridMultilevel"/>
    <w:tmpl w:val="E21A8BB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21CF4C69"/>
    <w:multiLevelType w:val="hybridMultilevel"/>
    <w:tmpl w:val="334076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23332632"/>
    <w:multiLevelType w:val="multilevel"/>
    <w:tmpl w:val="12709822"/>
    <w:lvl w:ilvl="0">
      <w:start w:val="1"/>
      <w:numFmt w:val="decimal"/>
      <w:lvlText w:val="%1."/>
      <w:lvlJc w:val="left"/>
      <w:pPr>
        <w:ind w:left="495" w:hanging="495"/>
      </w:pPr>
      <w:rPr>
        <w:rFonts w:eastAsia="Arial Unicode MS" w:hint="default"/>
        <w:color w:val="000000"/>
        <w:sz w:val="21"/>
      </w:rPr>
    </w:lvl>
    <w:lvl w:ilvl="1">
      <w:start w:val="2"/>
      <w:numFmt w:val="decimal"/>
      <w:lvlText w:val="%1.%2."/>
      <w:lvlJc w:val="left"/>
      <w:pPr>
        <w:ind w:left="720" w:hanging="720"/>
      </w:pPr>
      <w:rPr>
        <w:rFonts w:eastAsia="Arial Unicode MS" w:hint="default"/>
        <w:color w:val="000000"/>
        <w:sz w:val="21"/>
      </w:rPr>
    </w:lvl>
    <w:lvl w:ilvl="2">
      <w:start w:val="4"/>
      <w:numFmt w:val="decimal"/>
      <w:lvlText w:val="%1.%2.%3."/>
      <w:lvlJc w:val="left"/>
      <w:pPr>
        <w:ind w:left="720" w:hanging="720"/>
      </w:pPr>
      <w:rPr>
        <w:rFonts w:eastAsia="Arial Unicode MS" w:hint="default"/>
        <w:color w:val="000000"/>
        <w:sz w:val="21"/>
      </w:rPr>
    </w:lvl>
    <w:lvl w:ilvl="3">
      <w:start w:val="1"/>
      <w:numFmt w:val="decimal"/>
      <w:lvlText w:val="%1.%2.%3.%4."/>
      <w:lvlJc w:val="left"/>
      <w:pPr>
        <w:ind w:left="1080" w:hanging="1080"/>
      </w:pPr>
      <w:rPr>
        <w:rFonts w:eastAsia="Arial Unicode MS" w:hint="default"/>
        <w:color w:val="000000"/>
        <w:sz w:val="21"/>
      </w:rPr>
    </w:lvl>
    <w:lvl w:ilvl="4">
      <w:start w:val="1"/>
      <w:numFmt w:val="decimal"/>
      <w:lvlText w:val="%1.%2.%3.%4.%5."/>
      <w:lvlJc w:val="left"/>
      <w:pPr>
        <w:ind w:left="1080" w:hanging="1080"/>
      </w:pPr>
      <w:rPr>
        <w:rFonts w:eastAsia="Arial Unicode MS" w:hint="default"/>
        <w:color w:val="000000"/>
        <w:sz w:val="21"/>
      </w:rPr>
    </w:lvl>
    <w:lvl w:ilvl="5">
      <w:start w:val="1"/>
      <w:numFmt w:val="decimal"/>
      <w:lvlText w:val="%1.%2.%3.%4.%5.%6."/>
      <w:lvlJc w:val="left"/>
      <w:pPr>
        <w:ind w:left="1440" w:hanging="1440"/>
      </w:pPr>
      <w:rPr>
        <w:rFonts w:eastAsia="Arial Unicode MS" w:hint="default"/>
        <w:color w:val="000000"/>
        <w:sz w:val="21"/>
      </w:rPr>
    </w:lvl>
    <w:lvl w:ilvl="6">
      <w:start w:val="1"/>
      <w:numFmt w:val="decimal"/>
      <w:lvlText w:val="%1.%2.%3.%4.%5.%6.%7."/>
      <w:lvlJc w:val="left"/>
      <w:pPr>
        <w:ind w:left="1440" w:hanging="1440"/>
      </w:pPr>
      <w:rPr>
        <w:rFonts w:eastAsia="Arial Unicode MS" w:hint="default"/>
        <w:color w:val="000000"/>
        <w:sz w:val="21"/>
      </w:rPr>
    </w:lvl>
    <w:lvl w:ilvl="7">
      <w:start w:val="1"/>
      <w:numFmt w:val="decimal"/>
      <w:lvlText w:val="%1.%2.%3.%4.%5.%6.%7.%8."/>
      <w:lvlJc w:val="left"/>
      <w:pPr>
        <w:ind w:left="1800" w:hanging="1800"/>
      </w:pPr>
      <w:rPr>
        <w:rFonts w:eastAsia="Arial Unicode MS" w:hint="default"/>
        <w:color w:val="000000"/>
        <w:sz w:val="21"/>
      </w:rPr>
    </w:lvl>
    <w:lvl w:ilvl="8">
      <w:start w:val="1"/>
      <w:numFmt w:val="decimal"/>
      <w:lvlText w:val="%1.%2.%3.%4.%5.%6.%7.%8.%9."/>
      <w:lvlJc w:val="left"/>
      <w:pPr>
        <w:ind w:left="1800" w:hanging="1800"/>
      </w:pPr>
      <w:rPr>
        <w:rFonts w:eastAsia="Arial Unicode MS" w:hint="default"/>
        <w:color w:val="000000"/>
        <w:sz w:val="21"/>
      </w:rPr>
    </w:lvl>
  </w:abstractNum>
  <w:abstractNum w:abstractNumId="92">
    <w:nsid w:val="23C91446"/>
    <w:multiLevelType w:val="hybridMultilevel"/>
    <w:tmpl w:val="DCF439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23E957B6"/>
    <w:multiLevelType w:val="hybridMultilevel"/>
    <w:tmpl w:val="6A34AE8A"/>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241A24A8"/>
    <w:multiLevelType w:val="hybridMultilevel"/>
    <w:tmpl w:val="DDBAB12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265B30B8"/>
    <w:multiLevelType w:val="hybridMultilevel"/>
    <w:tmpl w:val="62AE402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2664106C"/>
    <w:multiLevelType w:val="hybridMultilevel"/>
    <w:tmpl w:val="F21010B0"/>
    <w:lvl w:ilvl="0" w:tplc="81AC0A6E">
      <w:start w:val="1"/>
      <w:numFmt w:val="bullet"/>
      <w:pStyle w:val="a0"/>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6EA2739"/>
    <w:multiLevelType w:val="hybridMultilevel"/>
    <w:tmpl w:val="D4A0B14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273E36EB"/>
    <w:multiLevelType w:val="hybridMultilevel"/>
    <w:tmpl w:val="34E4565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27C57615"/>
    <w:multiLevelType w:val="hybridMultilevel"/>
    <w:tmpl w:val="8BF0E0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28451374"/>
    <w:multiLevelType w:val="hybridMultilevel"/>
    <w:tmpl w:val="D84A34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2A344BD8"/>
    <w:multiLevelType w:val="hybridMultilevel"/>
    <w:tmpl w:val="DAAA40E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2AA41DFF"/>
    <w:multiLevelType w:val="hybridMultilevel"/>
    <w:tmpl w:val="F8B26C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2B896387"/>
    <w:multiLevelType w:val="hybridMultilevel"/>
    <w:tmpl w:val="F25AEA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2BC84935"/>
    <w:multiLevelType w:val="hybridMultilevel"/>
    <w:tmpl w:val="1668F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2BF503AC"/>
    <w:multiLevelType w:val="hybridMultilevel"/>
    <w:tmpl w:val="1D3A8E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2C5443AA"/>
    <w:multiLevelType w:val="hybridMultilevel"/>
    <w:tmpl w:val="23E426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2CB12CD5"/>
    <w:multiLevelType w:val="hybridMultilevel"/>
    <w:tmpl w:val="2C6A2F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2D455EF7"/>
    <w:multiLevelType w:val="hybridMultilevel"/>
    <w:tmpl w:val="D1227C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2E0353A9"/>
    <w:multiLevelType w:val="hybridMultilevel"/>
    <w:tmpl w:val="6D248D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2E320236"/>
    <w:multiLevelType w:val="hybridMultilevel"/>
    <w:tmpl w:val="030407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2E924AC2"/>
    <w:multiLevelType w:val="hybridMultilevel"/>
    <w:tmpl w:val="5D1C5BF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2EF9515E"/>
    <w:multiLevelType w:val="hybridMultilevel"/>
    <w:tmpl w:val="B93CAE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2EFC4186"/>
    <w:multiLevelType w:val="hybridMultilevel"/>
    <w:tmpl w:val="CA68A7D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2FB61B44"/>
    <w:multiLevelType w:val="hybridMultilevel"/>
    <w:tmpl w:val="8612E8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30E57988"/>
    <w:multiLevelType w:val="multilevel"/>
    <w:tmpl w:val="6E36A10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324F46D0"/>
    <w:multiLevelType w:val="hybridMultilevel"/>
    <w:tmpl w:val="B0A410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33283016"/>
    <w:multiLevelType w:val="hybridMultilevel"/>
    <w:tmpl w:val="ED3837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34C2417D"/>
    <w:multiLevelType w:val="hybridMultilevel"/>
    <w:tmpl w:val="4734FFE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34CC2880"/>
    <w:multiLevelType w:val="hybridMultilevel"/>
    <w:tmpl w:val="E79E54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34D91AF8"/>
    <w:multiLevelType w:val="hybridMultilevel"/>
    <w:tmpl w:val="C4BAC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364C2E0A"/>
    <w:multiLevelType w:val="hybridMultilevel"/>
    <w:tmpl w:val="F7ECB5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3654689A"/>
    <w:multiLevelType w:val="hybridMultilevel"/>
    <w:tmpl w:val="4886B40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3">
    <w:nsid w:val="369A61B9"/>
    <w:multiLevelType w:val="hybridMultilevel"/>
    <w:tmpl w:val="8E3864E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36D12CB8"/>
    <w:multiLevelType w:val="hybridMultilevel"/>
    <w:tmpl w:val="70B4279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36EE1137"/>
    <w:multiLevelType w:val="hybridMultilevel"/>
    <w:tmpl w:val="41A237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371554A3"/>
    <w:multiLevelType w:val="hybridMultilevel"/>
    <w:tmpl w:val="7E6A134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37602F5D"/>
    <w:multiLevelType w:val="hybridMultilevel"/>
    <w:tmpl w:val="878EB3A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380B395D"/>
    <w:multiLevelType w:val="hybridMultilevel"/>
    <w:tmpl w:val="ED4C11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3889186E"/>
    <w:multiLevelType w:val="hybridMultilevel"/>
    <w:tmpl w:val="EA2AF4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38960FF4"/>
    <w:multiLevelType w:val="hybridMultilevel"/>
    <w:tmpl w:val="5F78058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38E30939"/>
    <w:multiLevelType w:val="hybridMultilevel"/>
    <w:tmpl w:val="1D3874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39C921BE"/>
    <w:multiLevelType w:val="hybridMultilevel"/>
    <w:tmpl w:val="5B8469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3A575073"/>
    <w:multiLevelType w:val="hybridMultilevel"/>
    <w:tmpl w:val="05F252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3A74247C"/>
    <w:multiLevelType w:val="hybridMultilevel"/>
    <w:tmpl w:val="CD1667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3AD07FE3"/>
    <w:multiLevelType w:val="hybridMultilevel"/>
    <w:tmpl w:val="696E2A4E"/>
    <w:lvl w:ilvl="0" w:tplc="DDB62E6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3AE80300"/>
    <w:multiLevelType w:val="hybridMultilevel"/>
    <w:tmpl w:val="8E1E9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3B2C45BF"/>
    <w:multiLevelType w:val="hybridMultilevel"/>
    <w:tmpl w:val="F52054B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3B305782"/>
    <w:multiLevelType w:val="hybridMultilevel"/>
    <w:tmpl w:val="CEAEA4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3B4D3F70"/>
    <w:multiLevelType w:val="hybridMultilevel"/>
    <w:tmpl w:val="DEBA0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3B8510A2"/>
    <w:multiLevelType w:val="hybridMultilevel"/>
    <w:tmpl w:val="7820FB5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3BA14965"/>
    <w:multiLevelType w:val="hybridMultilevel"/>
    <w:tmpl w:val="B4AC9D2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3C7C2133"/>
    <w:multiLevelType w:val="hybridMultilevel"/>
    <w:tmpl w:val="64F476FE"/>
    <w:lvl w:ilvl="0" w:tplc="B6E61AC6">
      <w:start w:val="1"/>
      <w:numFmt w:val="decimal"/>
      <w:pStyle w:val="a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3">
    <w:nsid w:val="3CE272FB"/>
    <w:multiLevelType w:val="hybridMultilevel"/>
    <w:tmpl w:val="89866A7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nsid w:val="3D8C73F1"/>
    <w:multiLevelType w:val="hybridMultilevel"/>
    <w:tmpl w:val="7F08BBF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3E840BFA"/>
    <w:multiLevelType w:val="hybridMultilevel"/>
    <w:tmpl w:val="6388B87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3EBD20D4"/>
    <w:multiLevelType w:val="hybridMultilevel"/>
    <w:tmpl w:val="2C5C34D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3EC42663"/>
    <w:multiLevelType w:val="hybridMultilevel"/>
    <w:tmpl w:val="C68A1A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402516FB"/>
    <w:multiLevelType w:val="hybridMultilevel"/>
    <w:tmpl w:val="920C3B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40814863"/>
    <w:multiLevelType w:val="hybridMultilevel"/>
    <w:tmpl w:val="6A4A1A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409B28DE"/>
    <w:multiLevelType w:val="hybridMultilevel"/>
    <w:tmpl w:val="F1ACD41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40D56564"/>
    <w:multiLevelType w:val="hybridMultilevel"/>
    <w:tmpl w:val="0A1E88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40DA3E1A"/>
    <w:multiLevelType w:val="hybridMultilevel"/>
    <w:tmpl w:val="4B845F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40DE3B51"/>
    <w:multiLevelType w:val="hybridMultilevel"/>
    <w:tmpl w:val="8FF8B3B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41577B51"/>
    <w:multiLevelType w:val="hybridMultilevel"/>
    <w:tmpl w:val="2542B34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4185411E"/>
    <w:multiLevelType w:val="hybridMultilevel"/>
    <w:tmpl w:val="BE8A6B5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nsid w:val="41EC4676"/>
    <w:multiLevelType w:val="hybridMultilevel"/>
    <w:tmpl w:val="CAF470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427F3A63"/>
    <w:multiLevelType w:val="hybridMultilevel"/>
    <w:tmpl w:val="74BCF4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42A6196B"/>
    <w:multiLevelType w:val="hybridMultilevel"/>
    <w:tmpl w:val="B3705BF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42F62701"/>
    <w:multiLevelType w:val="hybridMultilevel"/>
    <w:tmpl w:val="056087A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432363B5"/>
    <w:multiLevelType w:val="hybridMultilevel"/>
    <w:tmpl w:val="AF9C68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43500E28"/>
    <w:multiLevelType w:val="hybridMultilevel"/>
    <w:tmpl w:val="9CC6C6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438D4B1B"/>
    <w:multiLevelType w:val="hybridMultilevel"/>
    <w:tmpl w:val="14BE1E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43CF1930"/>
    <w:multiLevelType w:val="hybridMultilevel"/>
    <w:tmpl w:val="F38A7D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nsid w:val="44D90A2E"/>
    <w:multiLevelType w:val="hybridMultilevel"/>
    <w:tmpl w:val="4F307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6">
    <w:nsid w:val="45E51297"/>
    <w:multiLevelType w:val="hybridMultilevel"/>
    <w:tmpl w:val="AAE6E0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45EC3482"/>
    <w:multiLevelType w:val="hybridMultilevel"/>
    <w:tmpl w:val="4E08033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460D1829"/>
    <w:multiLevelType w:val="hybridMultilevel"/>
    <w:tmpl w:val="023C02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46835A83"/>
    <w:multiLevelType w:val="hybridMultilevel"/>
    <w:tmpl w:val="263ADD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nsid w:val="46EE57CF"/>
    <w:multiLevelType w:val="hybridMultilevel"/>
    <w:tmpl w:val="B6462F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482454AA"/>
    <w:multiLevelType w:val="hybridMultilevel"/>
    <w:tmpl w:val="AB42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48411690"/>
    <w:multiLevelType w:val="hybridMultilevel"/>
    <w:tmpl w:val="ADA87AD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nsid w:val="484D775F"/>
    <w:multiLevelType w:val="hybridMultilevel"/>
    <w:tmpl w:val="87E4AF1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nsid w:val="488F6CEF"/>
    <w:multiLevelType w:val="hybridMultilevel"/>
    <w:tmpl w:val="9EB27B46"/>
    <w:lvl w:ilvl="0" w:tplc="A91297C4">
      <w:start w:val="1"/>
      <w:numFmt w:val="bullet"/>
      <w:pStyle w:val="a2"/>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49477366"/>
    <w:multiLevelType w:val="hybridMultilevel"/>
    <w:tmpl w:val="AED80258"/>
    <w:lvl w:ilvl="0" w:tplc="04190009">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76">
    <w:nsid w:val="4A3C2EA8"/>
    <w:multiLevelType w:val="hybridMultilevel"/>
    <w:tmpl w:val="5BF688A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4A7520C3"/>
    <w:multiLevelType w:val="hybridMultilevel"/>
    <w:tmpl w:val="05E69B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nsid w:val="4AFE3699"/>
    <w:multiLevelType w:val="hybridMultilevel"/>
    <w:tmpl w:val="7480CA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4B28014C"/>
    <w:multiLevelType w:val="hybridMultilevel"/>
    <w:tmpl w:val="C04012A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4B36144F"/>
    <w:multiLevelType w:val="hybridMultilevel"/>
    <w:tmpl w:val="BAB687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4BE43DAB"/>
    <w:multiLevelType w:val="hybridMultilevel"/>
    <w:tmpl w:val="2B76A96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4BFC3AD0"/>
    <w:multiLevelType w:val="hybridMultilevel"/>
    <w:tmpl w:val="206C2D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nsid w:val="4C397D06"/>
    <w:multiLevelType w:val="hybridMultilevel"/>
    <w:tmpl w:val="23BC41F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4C8678CC"/>
    <w:multiLevelType w:val="hybridMultilevel"/>
    <w:tmpl w:val="17009BD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nsid w:val="4EE604F2"/>
    <w:multiLevelType w:val="hybridMultilevel"/>
    <w:tmpl w:val="AAE831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4F263CFC"/>
    <w:multiLevelType w:val="hybridMultilevel"/>
    <w:tmpl w:val="9022EF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4F315D3D"/>
    <w:multiLevelType w:val="hybridMultilevel"/>
    <w:tmpl w:val="861206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9">
    <w:nsid w:val="501F6CA5"/>
    <w:multiLevelType w:val="hybridMultilevel"/>
    <w:tmpl w:val="6FDE04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507B4BE9"/>
    <w:multiLevelType w:val="hybridMultilevel"/>
    <w:tmpl w:val="D95A06B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50C4401A"/>
    <w:multiLevelType w:val="multilevel"/>
    <w:tmpl w:val="8EEA2F46"/>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2">
    <w:nsid w:val="51A579B6"/>
    <w:multiLevelType w:val="hybridMultilevel"/>
    <w:tmpl w:val="132CC49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51E343C6"/>
    <w:multiLevelType w:val="hybridMultilevel"/>
    <w:tmpl w:val="87E2739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51E5758F"/>
    <w:multiLevelType w:val="hybridMultilevel"/>
    <w:tmpl w:val="7F0A22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53180856"/>
    <w:multiLevelType w:val="hybridMultilevel"/>
    <w:tmpl w:val="E8D61F1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558D3C13"/>
    <w:multiLevelType w:val="hybridMultilevel"/>
    <w:tmpl w:val="D6BC8E9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nsid w:val="56DD162E"/>
    <w:multiLevelType w:val="hybridMultilevel"/>
    <w:tmpl w:val="46BCFD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56FB29D1"/>
    <w:multiLevelType w:val="hybridMultilevel"/>
    <w:tmpl w:val="FDC6270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57215BC7"/>
    <w:multiLevelType w:val="hybridMultilevel"/>
    <w:tmpl w:val="45B0E62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0">
    <w:nsid w:val="582B24D0"/>
    <w:multiLevelType w:val="hybridMultilevel"/>
    <w:tmpl w:val="05C6F1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59235ED7"/>
    <w:multiLevelType w:val="hybridMultilevel"/>
    <w:tmpl w:val="51B02E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59764A80"/>
    <w:multiLevelType w:val="hybridMultilevel"/>
    <w:tmpl w:val="AA1C6D2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59C0742D"/>
    <w:multiLevelType w:val="hybridMultilevel"/>
    <w:tmpl w:val="723E52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5ABA4D32"/>
    <w:multiLevelType w:val="hybridMultilevel"/>
    <w:tmpl w:val="8248649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5B7D0CC1"/>
    <w:multiLevelType w:val="hybridMultilevel"/>
    <w:tmpl w:val="E13C7E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5B9B1263"/>
    <w:multiLevelType w:val="hybridMultilevel"/>
    <w:tmpl w:val="4778533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5D8330B2"/>
    <w:multiLevelType w:val="hybridMultilevel"/>
    <w:tmpl w:val="CA8AC4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nsid w:val="5DE27505"/>
    <w:multiLevelType w:val="hybridMultilevel"/>
    <w:tmpl w:val="2F6CB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5E39067E"/>
    <w:multiLevelType w:val="hybridMultilevel"/>
    <w:tmpl w:val="948418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nsid w:val="5E983979"/>
    <w:multiLevelType w:val="hybridMultilevel"/>
    <w:tmpl w:val="498275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nsid w:val="5EDA12CD"/>
    <w:multiLevelType w:val="hybridMultilevel"/>
    <w:tmpl w:val="DDD4A484"/>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nsid w:val="5EF81378"/>
    <w:multiLevelType w:val="hybridMultilevel"/>
    <w:tmpl w:val="101C5A6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5F602F63"/>
    <w:multiLevelType w:val="hybridMultilevel"/>
    <w:tmpl w:val="50AE75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5FDE1CBD"/>
    <w:multiLevelType w:val="hybridMultilevel"/>
    <w:tmpl w:val="5284E0F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5">
    <w:nsid w:val="60864EE1"/>
    <w:multiLevelType w:val="hybridMultilevel"/>
    <w:tmpl w:val="C8F034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60FE4DDB"/>
    <w:multiLevelType w:val="hybridMultilevel"/>
    <w:tmpl w:val="B9F224F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7">
    <w:nsid w:val="61D43A6E"/>
    <w:multiLevelType w:val="hybridMultilevel"/>
    <w:tmpl w:val="7D3856A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6264602D"/>
    <w:multiLevelType w:val="hybridMultilevel"/>
    <w:tmpl w:val="DF4AA62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646B2D12"/>
    <w:multiLevelType w:val="hybridMultilevel"/>
    <w:tmpl w:val="A0AA1B84"/>
    <w:lvl w:ilvl="0" w:tplc="DDB62E6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64D8092C"/>
    <w:multiLevelType w:val="hybridMultilevel"/>
    <w:tmpl w:val="2F1E0C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nsid w:val="655237CD"/>
    <w:multiLevelType w:val="hybridMultilevel"/>
    <w:tmpl w:val="169CD4EA"/>
    <w:lvl w:ilvl="0" w:tplc="BF1641B6">
      <w:start w:val="1"/>
      <w:numFmt w:val="bullet"/>
      <w:pStyle w:val="a3"/>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2">
    <w:nsid w:val="65F70921"/>
    <w:multiLevelType w:val="hybridMultilevel"/>
    <w:tmpl w:val="BC8018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663A093F"/>
    <w:multiLevelType w:val="hybridMultilevel"/>
    <w:tmpl w:val="CA28E7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66B20CB2"/>
    <w:multiLevelType w:val="hybridMultilevel"/>
    <w:tmpl w:val="5BECDDB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nsid w:val="6717386C"/>
    <w:multiLevelType w:val="hybridMultilevel"/>
    <w:tmpl w:val="D79E839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6">
    <w:nsid w:val="67963CED"/>
    <w:multiLevelType w:val="hybridMultilevel"/>
    <w:tmpl w:val="1A98AA1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7">
    <w:nsid w:val="67F26947"/>
    <w:multiLevelType w:val="hybridMultilevel"/>
    <w:tmpl w:val="42482C3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8">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9">
    <w:nsid w:val="6AE40606"/>
    <w:multiLevelType w:val="hybridMultilevel"/>
    <w:tmpl w:val="74AEBA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nsid w:val="6B986D81"/>
    <w:multiLevelType w:val="hybridMultilevel"/>
    <w:tmpl w:val="6B5879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1">
    <w:nsid w:val="6C7817BC"/>
    <w:multiLevelType w:val="hybridMultilevel"/>
    <w:tmpl w:val="028274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2">
    <w:nsid w:val="6EF63212"/>
    <w:multiLevelType w:val="hybridMultilevel"/>
    <w:tmpl w:val="4ED2605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nsid w:val="705D5DE5"/>
    <w:multiLevelType w:val="hybridMultilevel"/>
    <w:tmpl w:val="E25C9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nsid w:val="70E56355"/>
    <w:multiLevelType w:val="hybridMultilevel"/>
    <w:tmpl w:val="DA0231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5">
    <w:nsid w:val="70F073C1"/>
    <w:multiLevelType w:val="hybridMultilevel"/>
    <w:tmpl w:val="F59A98C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6">
    <w:nsid w:val="710517A1"/>
    <w:multiLevelType w:val="hybridMultilevel"/>
    <w:tmpl w:val="7F00949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nsid w:val="72A148DF"/>
    <w:multiLevelType w:val="hybridMultilevel"/>
    <w:tmpl w:val="A7561D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nsid w:val="72C3652D"/>
    <w:multiLevelType w:val="hybridMultilevel"/>
    <w:tmpl w:val="856E6C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733E65B7"/>
    <w:multiLevelType w:val="hybridMultilevel"/>
    <w:tmpl w:val="DAB6F1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0">
    <w:nsid w:val="73A24F97"/>
    <w:multiLevelType w:val="hybridMultilevel"/>
    <w:tmpl w:val="0EFC3F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1">
    <w:nsid w:val="741D4F46"/>
    <w:multiLevelType w:val="hybridMultilevel"/>
    <w:tmpl w:val="0C02ED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2">
    <w:nsid w:val="746C2360"/>
    <w:multiLevelType w:val="hybridMultilevel"/>
    <w:tmpl w:val="C8B66C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3">
    <w:nsid w:val="750523E1"/>
    <w:multiLevelType w:val="hybridMultilevel"/>
    <w:tmpl w:val="2DF8CFE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4">
    <w:nsid w:val="7692073D"/>
    <w:multiLevelType w:val="hybridMultilevel"/>
    <w:tmpl w:val="9C8AE6A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5">
    <w:nsid w:val="76EF0AEB"/>
    <w:multiLevelType w:val="hybridMultilevel"/>
    <w:tmpl w:val="39E458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6">
    <w:nsid w:val="77E0241C"/>
    <w:multiLevelType w:val="hybridMultilevel"/>
    <w:tmpl w:val="03CC09D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7">
    <w:nsid w:val="77F257DB"/>
    <w:multiLevelType w:val="hybridMultilevel"/>
    <w:tmpl w:val="46F2268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nsid w:val="78A22345"/>
    <w:multiLevelType w:val="hybridMultilevel"/>
    <w:tmpl w:val="79424D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nsid w:val="78CB676A"/>
    <w:multiLevelType w:val="hybridMultilevel"/>
    <w:tmpl w:val="0F58192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0">
    <w:nsid w:val="78CF5FB4"/>
    <w:multiLevelType w:val="hybridMultilevel"/>
    <w:tmpl w:val="96DAC6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1">
    <w:nsid w:val="7AFD189B"/>
    <w:multiLevelType w:val="hybridMultilevel"/>
    <w:tmpl w:val="36B08A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nsid w:val="7BC16CA9"/>
    <w:multiLevelType w:val="hybridMultilevel"/>
    <w:tmpl w:val="98E4C6C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nsid w:val="7D184E4A"/>
    <w:multiLevelType w:val="hybridMultilevel"/>
    <w:tmpl w:val="4CAEFC8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4">
    <w:nsid w:val="7D777EE1"/>
    <w:multiLevelType w:val="hybridMultilevel"/>
    <w:tmpl w:val="C546B49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5">
    <w:nsid w:val="7E834548"/>
    <w:multiLevelType w:val="hybridMultilevel"/>
    <w:tmpl w:val="5E20645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nsid w:val="7FE67150"/>
    <w:multiLevelType w:val="hybridMultilevel"/>
    <w:tmpl w:val="B0FE6D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0"/>
  </w:num>
  <w:num w:numId="2">
    <w:abstractNumId w:val="171"/>
  </w:num>
  <w:num w:numId="3">
    <w:abstractNumId w:val="96"/>
  </w:num>
  <w:num w:numId="4">
    <w:abstractNumId w:val="60"/>
  </w:num>
  <w:num w:numId="5">
    <w:abstractNumId w:val="14"/>
  </w:num>
  <w:num w:numId="6">
    <w:abstractNumId w:val="224"/>
  </w:num>
  <w:num w:numId="7">
    <w:abstractNumId w:val="195"/>
  </w:num>
  <w:num w:numId="8">
    <w:abstractNumId w:val="12"/>
  </w:num>
  <w:num w:numId="9">
    <w:abstractNumId w:val="94"/>
  </w:num>
  <w:num w:numId="10">
    <w:abstractNumId w:val="134"/>
  </w:num>
  <w:num w:numId="11">
    <w:abstractNumId w:val="25"/>
  </w:num>
  <w:num w:numId="12">
    <w:abstractNumId w:val="147"/>
  </w:num>
  <w:num w:numId="13">
    <w:abstractNumId w:val="52"/>
  </w:num>
  <w:num w:numId="14">
    <w:abstractNumId w:val="235"/>
  </w:num>
  <w:num w:numId="15">
    <w:abstractNumId w:val="49"/>
  </w:num>
  <w:num w:numId="16">
    <w:abstractNumId w:val="19"/>
  </w:num>
  <w:num w:numId="17">
    <w:abstractNumId w:val="217"/>
  </w:num>
  <w:num w:numId="18">
    <w:abstractNumId w:val="41"/>
  </w:num>
  <w:num w:numId="19">
    <w:abstractNumId w:val="178"/>
  </w:num>
  <w:num w:numId="20">
    <w:abstractNumId w:val="176"/>
  </w:num>
  <w:num w:numId="21">
    <w:abstractNumId w:val="202"/>
  </w:num>
  <w:num w:numId="22">
    <w:abstractNumId w:val="119"/>
  </w:num>
  <w:num w:numId="23">
    <w:abstractNumId w:val="98"/>
  </w:num>
  <w:num w:numId="24">
    <w:abstractNumId w:val="155"/>
  </w:num>
  <w:num w:numId="25">
    <w:abstractNumId w:val="84"/>
  </w:num>
  <w:num w:numId="26">
    <w:abstractNumId w:val="126"/>
  </w:num>
  <w:num w:numId="27">
    <w:abstractNumId w:val="113"/>
  </w:num>
  <w:num w:numId="28">
    <w:abstractNumId w:val="252"/>
  </w:num>
  <w:num w:numId="29">
    <w:abstractNumId w:val="196"/>
  </w:num>
  <w:num w:numId="30">
    <w:abstractNumId w:val="221"/>
  </w:num>
  <w:num w:numId="31">
    <w:abstractNumId w:val="166"/>
  </w:num>
  <w:num w:numId="32">
    <w:abstractNumId w:val="141"/>
  </w:num>
  <w:num w:numId="33">
    <w:abstractNumId w:val="132"/>
  </w:num>
  <w:num w:numId="34">
    <w:abstractNumId w:val="66"/>
  </w:num>
  <w:num w:numId="35">
    <w:abstractNumId w:val="5"/>
  </w:num>
  <w:num w:numId="36">
    <w:abstractNumId w:val="184"/>
  </w:num>
  <w:num w:numId="37">
    <w:abstractNumId w:val="160"/>
  </w:num>
  <w:num w:numId="38">
    <w:abstractNumId w:val="30"/>
  </w:num>
  <w:num w:numId="39">
    <w:abstractNumId w:val="230"/>
  </w:num>
  <w:num w:numId="40">
    <w:abstractNumId w:val="55"/>
  </w:num>
  <w:num w:numId="41">
    <w:abstractNumId w:val="112"/>
  </w:num>
  <w:num w:numId="42">
    <w:abstractNumId w:val="72"/>
  </w:num>
  <w:num w:numId="43">
    <w:abstractNumId w:val="103"/>
  </w:num>
  <w:num w:numId="44">
    <w:abstractNumId w:val="43"/>
  </w:num>
  <w:num w:numId="45">
    <w:abstractNumId w:val="56"/>
  </w:num>
  <w:num w:numId="46">
    <w:abstractNumId w:val="238"/>
  </w:num>
  <w:num w:numId="47">
    <w:abstractNumId w:val="38"/>
  </w:num>
  <w:num w:numId="48">
    <w:abstractNumId w:val="128"/>
  </w:num>
  <w:num w:numId="49">
    <w:abstractNumId w:val="1"/>
  </w:num>
  <w:num w:numId="50">
    <w:abstractNumId w:val="239"/>
  </w:num>
  <w:num w:numId="51">
    <w:abstractNumId w:val="26"/>
  </w:num>
  <w:num w:numId="52">
    <w:abstractNumId w:val="107"/>
  </w:num>
  <w:num w:numId="53">
    <w:abstractNumId w:val="207"/>
  </w:num>
  <w:num w:numId="54">
    <w:abstractNumId w:val="102"/>
  </w:num>
  <w:num w:numId="55">
    <w:abstractNumId w:val="110"/>
  </w:num>
  <w:num w:numId="56">
    <w:abstractNumId w:val="162"/>
  </w:num>
  <w:num w:numId="57">
    <w:abstractNumId w:val="256"/>
  </w:num>
  <w:num w:numId="58">
    <w:abstractNumId w:val="164"/>
  </w:num>
  <w:num w:numId="59">
    <w:abstractNumId w:val="31"/>
  </w:num>
  <w:num w:numId="60">
    <w:abstractNumId w:val="29"/>
  </w:num>
  <w:num w:numId="61">
    <w:abstractNumId w:val="240"/>
  </w:num>
  <w:num w:numId="62">
    <w:abstractNumId w:val="213"/>
  </w:num>
  <w:num w:numId="63">
    <w:abstractNumId w:val="193"/>
  </w:num>
  <w:num w:numId="64">
    <w:abstractNumId w:val="54"/>
  </w:num>
  <w:num w:numId="65">
    <w:abstractNumId w:val="157"/>
  </w:num>
  <w:num w:numId="66">
    <w:abstractNumId w:val="215"/>
  </w:num>
  <w:num w:numId="67">
    <w:abstractNumId w:val="194"/>
  </w:num>
  <w:num w:numId="68">
    <w:abstractNumId w:val="57"/>
  </w:num>
  <w:num w:numId="69">
    <w:abstractNumId w:val="21"/>
  </w:num>
  <w:num w:numId="70">
    <w:abstractNumId w:val="125"/>
  </w:num>
  <w:num w:numId="71">
    <w:abstractNumId w:val="42"/>
  </w:num>
  <w:num w:numId="72">
    <w:abstractNumId w:val="87"/>
  </w:num>
  <w:num w:numId="73">
    <w:abstractNumId w:val="116"/>
  </w:num>
  <w:num w:numId="74">
    <w:abstractNumId w:val="205"/>
  </w:num>
  <w:num w:numId="75">
    <w:abstractNumId w:val="17"/>
  </w:num>
  <w:num w:numId="76">
    <w:abstractNumId w:val="99"/>
  </w:num>
  <w:num w:numId="77">
    <w:abstractNumId w:val="47"/>
  </w:num>
  <w:num w:numId="78">
    <w:abstractNumId w:val="77"/>
  </w:num>
  <w:num w:numId="79">
    <w:abstractNumId w:val="248"/>
  </w:num>
  <w:num w:numId="80">
    <w:abstractNumId w:val="241"/>
  </w:num>
  <w:num w:numId="81">
    <w:abstractNumId w:val="229"/>
  </w:num>
  <w:num w:numId="82">
    <w:abstractNumId w:val="6"/>
  </w:num>
  <w:num w:numId="83">
    <w:abstractNumId w:val="22"/>
  </w:num>
  <w:num w:numId="84">
    <w:abstractNumId w:val="108"/>
  </w:num>
  <w:num w:numId="85">
    <w:abstractNumId w:val="174"/>
  </w:num>
  <w:num w:numId="86">
    <w:abstractNumId w:val="211"/>
  </w:num>
  <w:num w:numId="87">
    <w:abstractNumId w:val="228"/>
  </w:num>
  <w:num w:numId="88">
    <w:abstractNumId w:val="142"/>
    <w:lvlOverride w:ilvl="0">
      <w:startOverride w:val="1"/>
    </w:lvlOverride>
  </w:num>
  <w:num w:numId="89">
    <w:abstractNumId w:val="18"/>
  </w:num>
  <w:num w:numId="90">
    <w:abstractNumId w:val="188"/>
  </w:num>
  <w:num w:numId="91">
    <w:abstractNumId w:val="165"/>
  </w:num>
  <w:num w:numId="92">
    <w:abstractNumId w:val="24"/>
  </w:num>
  <w:num w:numId="93">
    <w:abstractNumId w:val="46"/>
  </w:num>
  <w:num w:numId="94">
    <w:abstractNumId w:val="152"/>
  </w:num>
  <w:num w:numId="95">
    <w:abstractNumId w:val="200"/>
  </w:num>
  <w:num w:numId="96">
    <w:abstractNumId w:val="45"/>
  </w:num>
  <w:num w:numId="97">
    <w:abstractNumId w:val="78"/>
  </w:num>
  <w:num w:numId="98">
    <w:abstractNumId w:val="209"/>
  </w:num>
  <w:num w:numId="99">
    <w:abstractNumId w:val="95"/>
  </w:num>
  <w:num w:numId="100">
    <w:abstractNumId w:val="233"/>
  </w:num>
  <w:num w:numId="101">
    <w:abstractNumId w:val="65"/>
  </w:num>
  <w:num w:numId="102">
    <w:abstractNumId w:val="156"/>
  </w:num>
  <w:num w:numId="103">
    <w:abstractNumId w:val="27"/>
  </w:num>
  <w:num w:numId="104">
    <w:abstractNumId w:val="53"/>
  </w:num>
  <w:num w:numId="105">
    <w:abstractNumId w:val="154"/>
  </w:num>
  <w:num w:numId="106">
    <w:abstractNumId w:val="133"/>
  </w:num>
  <w:num w:numId="107">
    <w:abstractNumId w:val="13"/>
  </w:num>
  <w:num w:numId="108">
    <w:abstractNumId w:val="106"/>
  </w:num>
  <w:num w:numId="109">
    <w:abstractNumId w:val="131"/>
  </w:num>
  <w:num w:numId="110">
    <w:abstractNumId w:val="189"/>
  </w:num>
  <w:num w:numId="111">
    <w:abstractNumId w:val="203"/>
  </w:num>
  <w:num w:numId="112">
    <w:abstractNumId w:val="138"/>
  </w:num>
  <w:num w:numId="113">
    <w:abstractNumId w:val="35"/>
  </w:num>
  <w:num w:numId="114">
    <w:abstractNumId w:val="92"/>
  </w:num>
  <w:num w:numId="115">
    <w:abstractNumId w:val="80"/>
  </w:num>
  <w:num w:numId="116">
    <w:abstractNumId w:val="23"/>
  </w:num>
  <w:num w:numId="117">
    <w:abstractNumId w:val="81"/>
  </w:num>
  <w:num w:numId="118">
    <w:abstractNumId w:val="69"/>
  </w:num>
  <w:num w:numId="119">
    <w:abstractNumId w:val="237"/>
  </w:num>
  <w:num w:numId="120">
    <w:abstractNumId w:val="245"/>
  </w:num>
  <w:num w:numId="121">
    <w:abstractNumId w:val="9"/>
  </w:num>
  <w:num w:numId="122">
    <w:abstractNumId w:val="114"/>
  </w:num>
  <w:num w:numId="123">
    <w:abstractNumId w:val="168"/>
  </w:num>
  <w:num w:numId="124">
    <w:abstractNumId w:val="222"/>
  </w:num>
  <w:num w:numId="125">
    <w:abstractNumId w:val="250"/>
  </w:num>
  <w:num w:numId="126">
    <w:abstractNumId w:val="197"/>
  </w:num>
  <w:num w:numId="127">
    <w:abstractNumId w:val="223"/>
  </w:num>
  <w:num w:numId="128">
    <w:abstractNumId w:val="149"/>
  </w:num>
  <w:num w:numId="129">
    <w:abstractNumId w:val="177"/>
  </w:num>
  <w:num w:numId="130">
    <w:abstractNumId w:val="187"/>
  </w:num>
  <w:num w:numId="131">
    <w:abstractNumId w:val="85"/>
  </w:num>
  <w:num w:numId="132">
    <w:abstractNumId w:val="231"/>
  </w:num>
  <w:num w:numId="133">
    <w:abstractNumId w:val="185"/>
  </w:num>
  <w:num w:numId="134">
    <w:abstractNumId w:val="100"/>
  </w:num>
  <w:num w:numId="135">
    <w:abstractNumId w:val="68"/>
  </w:num>
  <w:num w:numId="136">
    <w:abstractNumId w:val="109"/>
  </w:num>
  <w:num w:numId="137">
    <w:abstractNumId w:val="192"/>
  </w:num>
  <w:num w:numId="138">
    <w:abstractNumId w:val="4"/>
  </w:num>
  <w:num w:numId="139">
    <w:abstractNumId w:val="226"/>
  </w:num>
  <w:num w:numId="140">
    <w:abstractNumId w:val="8"/>
  </w:num>
  <w:num w:numId="141">
    <w:abstractNumId w:val="247"/>
  </w:num>
  <w:num w:numId="142">
    <w:abstractNumId w:val="124"/>
  </w:num>
  <w:num w:numId="143">
    <w:abstractNumId w:val="182"/>
  </w:num>
  <w:num w:numId="144">
    <w:abstractNumId w:val="170"/>
  </w:num>
  <w:num w:numId="145">
    <w:abstractNumId w:val="76"/>
  </w:num>
  <w:num w:numId="146">
    <w:abstractNumId w:val="32"/>
  </w:num>
  <w:num w:numId="147">
    <w:abstractNumId w:val="246"/>
  </w:num>
  <w:num w:numId="148">
    <w:abstractNumId w:val="186"/>
  </w:num>
  <w:num w:numId="149">
    <w:abstractNumId w:val="220"/>
  </w:num>
  <w:num w:numId="150">
    <w:abstractNumId w:val="151"/>
  </w:num>
  <w:num w:numId="151">
    <w:abstractNumId w:val="63"/>
  </w:num>
  <w:num w:numId="152">
    <w:abstractNumId w:val="74"/>
  </w:num>
  <w:num w:numId="153">
    <w:abstractNumId w:val="97"/>
  </w:num>
  <w:num w:numId="154">
    <w:abstractNumId w:val="70"/>
  </w:num>
  <w:num w:numId="155">
    <w:abstractNumId w:val="161"/>
  </w:num>
  <w:num w:numId="156">
    <w:abstractNumId w:val="90"/>
  </w:num>
  <w:num w:numId="157">
    <w:abstractNumId w:val="117"/>
  </w:num>
  <w:num w:numId="158">
    <w:abstractNumId w:val="210"/>
  </w:num>
  <w:num w:numId="159">
    <w:abstractNumId w:val="206"/>
  </w:num>
  <w:num w:numId="160">
    <w:abstractNumId w:val="181"/>
  </w:num>
  <w:num w:numId="161">
    <w:abstractNumId w:val="11"/>
  </w:num>
  <w:num w:numId="162">
    <w:abstractNumId w:val="127"/>
  </w:num>
  <w:num w:numId="163">
    <w:abstractNumId w:val="232"/>
  </w:num>
  <w:num w:numId="164">
    <w:abstractNumId w:val="183"/>
  </w:num>
  <w:num w:numId="165">
    <w:abstractNumId w:val="101"/>
  </w:num>
  <w:num w:numId="166">
    <w:abstractNumId w:val="143"/>
  </w:num>
  <w:num w:numId="167">
    <w:abstractNumId w:val="251"/>
  </w:num>
  <w:num w:numId="168">
    <w:abstractNumId w:val="79"/>
  </w:num>
  <w:num w:numId="169">
    <w:abstractNumId w:val="255"/>
  </w:num>
  <w:num w:numId="170">
    <w:abstractNumId w:val="59"/>
  </w:num>
  <w:num w:numId="171">
    <w:abstractNumId w:val="51"/>
  </w:num>
  <w:num w:numId="172">
    <w:abstractNumId w:val="118"/>
  </w:num>
  <w:num w:numId="173">
    <w:abstractNumId w:val="73"/>
  </w:num>
  <w:num w:numId="174">
    <w:abstractNumId w:val="242"/>
  </w:num>
  <w:num w:numId="175">
    <w:abstractNumId w:val="244"/>
  </w:num>
  <w:num w:numId="176">
    <w:abstractNumId w:val="7"/>
  </w:num>
  <w:num w:numId="177">
    <w:abstractNumId w:val="169"/>
  </w:num>
  <w:num w:numId="178">
    <w:abstractNumId w:val="50"/>
  </w:num>
  <w:num w:numId="179">
    <w:abstractNumId w:val="146"/>
  </w:num>
  <w:num w:numId="180">
    <w:abstractNumId w:val="191"/>
  </w:num>
  <w:num w:numId="181">
    <w:abstractNumId w:val="150"/>
  </w:num>
  <w:num w:numId="182">
    <w:abstractNumId w:val="130"/>
  </w:num>
  <w:num w:numId="183">
    <w:abstractNumId w:val="82"/>
  </w:num>
  <w:num w:numId="184">
    <w:abstractNumId w:val="121"/>
  </w:num>
  <w:num w:numId="185">
    <w:abstractNumId w:val="158"/>
  </w:num>
  <w:num w:numId="186">
    <w:abstractNumId w:val="20"/>
  </w:num>
  <w:num w:numId="187">
    <w:abstractNumId w:val="145"/>
  </w:num>
  <w:num w:numId="188">
    <w:abstractNumId w:val="89"/>
  </w:num>
  <w:num w:numId="189">
    <w:abstractNumId w:val="163"/>
  </w:num>
  <w:num w:numId="190">
    <w:abstractNumId w:val="180"/>
  </w:num>
  <w:num w:numId="191">
    <w:abstractNumId w:val="179"/>
  </w:num>
  <w:num w:numId="192">
    <w:abstractNumId w:val="254"/>
  </w:num>
  <w:num w:numId="193">
    <w:abstractNumId w:val="137"/>
  </w:num>
  <w:num w:numId="194">
    <w:abstractNumId w:val="227"/>
  </w:num>
  <w:num w:numId="195">
    <w:abstractNumId w:val="167"/>
  </w:num>
  <w:num w:numId="196">
    <w:abstractNumId w:val="28"/>
  </w:num>
  <w:num w:numId="197">
    <w:abstractNumId w:val="44"/>
  </w:num>
  <w:num w:numId="198">
    <w:abstractNumId w:val="15"/>
  </w:num>
  <w:num w:numId="199">
    <w:abstractNumId w:val="88"/>
  </w:num>
  <w:num w:numId="200">
    <w:abstractNumId w:val="105"/>
  </w:num>
  <w:num w:numId="201">
    <w:abstractNumId w:val="36"/>
  </w:num>
  <w:num w:numId="202">
    <w:abstractNumId w:val="190"/>
  </w:num>
  <w:num w:numId="203">
    <w:abstractNumId w:val="253"/>
  </w:num>
  <w:num w:numId="204">
    <w:abstractNumId w:val="144"/>
  </w:num>
  <w:num w:numId="205">
    <w:abstractNumId w:val="123"/>
  </w:num>
  <w:num w:numId="206">
    <w:abstractNumId w:val="83"/>
  </w:num>
  <w:num w:numId="207">
    <w:abstractNumId w:val="204"/>
  </w:num>
  <w:num w:numId="208">
    <w:abstractNumId w:val="153"/>
  </w:num>
  <w:num w:numId="209">
    <w:abstractNumId w:val="33"/>
  </w:num>
  <w:num w:numId="210">
    <w:abstractNumId w:val="199"/>
  </w:num>
  <w:num w:numId="211">
    <w:abstractNumId w:val="40"/>
  </w:num>
  <w:num w:numId="212">
    <w:abstractNumId w:val="39"/>
  </w:num>
  <w:num w:numId="213">
    <w:abstractNumId w:val="243"/>
  </w:num>
  <w:num w:numId="214">
    <w:abstractNumId w:val="236"/>
  </w:num>
  <w:num w:numId="215">
    <w:abstractNumId w:val="148"/>
  </w:num>
  <w:num w:numId="216">
    <w:abstractNumId w:val="198"/>
  </w:num>
  <w:num w:numId="217">
    <w:abstractNumId w:val="86"/>
  </w:num>
  <w:num w:numId="218">
    <w:abstractNumId w:val="212"/>
  </w:num>
  <w:num w:numId="219">
    <w:abstractNumId w:val="159"/>
  </w:num>
  <w:num w:numId="220">
    <w:abstractNumId w:val="173"/>
  </w:num>
  <w:num w:numId="221">
    <w:abstractNumId w:val="201"/>
  </w:num>
  <w:num w:numId="222">
    <w:abstractNumId w:val="172"/>
  </w:num>
  <w:num w:numId="223">
    <w:abstractNumId w:val="67"/>
  </w:num>
  <w:num w:numId="224">
    <w:abstractNumId w:val="48"/>
  </w:num>
  <w:num w:numId="225">
    <w:abstractNumId w:val="34"/>
  </w:num>
  <w:num w:numId="226">
    <w:abstractNumId w:val="3"/>
  </w:num>
  <w:num w:numId="227">
    <w:abstractNumId w:val="122"/>
  </w:num>
  <w:num w:numId="228">
    <w:abstractNumId w:val="2"/>
  </w:num>
  <w:num w:numId="229">
    <w:abstractNumId w:val="225"/>
  </w:num>
  <w:num w:numId="230">
    <w:abstractNumId w:val="10"/>
  </w:num>
  <w:num w:numId="231">
    <w:abstractNumId w:val="216"/>
  </w:num>
  <w:num w:numId="232">
    <w:abstractNumId w:val="16"/>
  </w:num>
  <w:num w:numId="233">
    <w:abstractNumId w:val="218"/>
  </w:num>
  <w:num w:numId="234">
    <w:abstractNumId w:val="129"/>
  </w:num>
  <w:num w:numId="235">
    <w:abstractNumId w:val="111"/>
  </w:num>
  <w:num w:numId="236">
    <w:abstractNumId w:val="140"/>
  </w:num>
  <w:num w:numId="237">
    <w:abstractNumId w:val="58"/>
  </w:num>
  <w:num w:numId="238">
    <w:abstractNumId w:val="234"/>
  </w:num>
  <w:num w:numId="239">
    <w:abstractNumId w:val="175"/>
  </w:num>
  <w:num w:numId="240">
    <w:abstractNumId w:val="115"/>
  </w:num>
  <w:num w:numId="241">
    <w:abstractNumId w:val="91"/>
  </w:num>
  <w:num w:numId="242">
    <w:abstractNumId w:val="61"/>
  </w:num>
  <w:num w:numId="243">
    <w:abstractNumId w:val="249"/>
  </w:num>
  <w:num w:numId="244">
    <w:abstractNumId w:val="93"/>
  </w:num>
  <w:num w:numId="245">
    <w:abstractNumId w:val="208"/>
  </w:num>
  <w:num w:numId="246">
    <w:abstractNumId w:val="136"/>
  </w:num>
  <w:num w:numId="247">
    <w:abstractNumId w:val="139"/>
  </w:num>
  <w:num w:numId="248">
    <w:abstractNumId w:val="71"/>
  </w:num>
  <w:num w:numId="249">
    <w:abstractNumId w:val="37"/>
  </w:num>
  <w:num w:numId="250">
    <w:abstractNumId w:val="64"/>
  </w:num>
  <w:num w:numId="251">
    <w:abstractNumId w:val="62"/>
  </w:num>
  <w:num w:numId="252">
    <w:abstractNumId w:val="104"/>
  </w:num>
  <w:num w:numId="253">
    <w:abstractNumId w:val="214"/>
  </w:num>
  <w:num w:numId="254">
    <w:abstractNumId w:val="135"/>
  </w:num>
  <w:num w:numId="255">
    <w:abstractNumId w:val="219"/>
  </w:num>
  <w:num w:numId="256">
    <w:abstractNumId w:val="75"/>
  </w:num>
  <w:numIdMacAtCleanup w:val="2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17FD"/>
    <w:rsid w:val="00002549"/>
    <w:rsid w:val="000175E7"/>
    <w:rsid w:val="00035517"/>
    <w:rsid w:val="00044A47"/>
    <w:rsid w:val="00051D5A"/>
    <w:rsid w:val="00061DED"/>
    <w:rsid w:val="000741C6"/>
    <w:rsid w:val="00076417"/>
    <w:rsid w:val="00095BB7"/>
    <w:rsid w:val="000A172F"/>
    <w:rsid w:val="000A51B2"/>
    <w:rsid w:val="000B7A7A"/>
    <w:rsid w:val="000C0567"/>
    <w:rsid w:val="000C76C4"/>
    <w:rsid w:val="000D1088"/>
    <w:rsid w:val="000D369F"/>
    <w:rsid w:val="000D6E90"/>
    <w:rsid w:val="0011290D"/>
    <w:rsid w:val="00122978"/>
    <w:rsid w:val="0013510B"/>
    <w:rsid w:val="00141F59"/>
    <w:rsid w:val="00142086"/>
    <w:rsid w:val="00145370"/>
    <w:rsid w:val="00150A13"/>
    <w:rsid w:val="0016794B"/>
    <w:rsid w:val="00175993"/>
    <w:rsid w:val="00176DFE"/>
    <w:rsid w:val="00187E45"/>
    <w:rsid w:val="0019516A"/>
    <w:rsid w:val="001B0BD8"/>
    <w:rsid w:val="001D716C"/>
    <w:rsid w:val="001E75F6"/>
    <w:rsid w:val="001F3DCA"/>
    <w:rsid w:val="00210FC0"/>
    <w:rsid w:val="00215A9C"/>
    <w:rsid w:val="0022247B"/>
    <w:rsid w:val="00222D36"/>
    <w:rsid w:val="0022446E"/>
    <w:rsid w:val="00243678"/>
    <w:rsid w:val="00246F69"/>
    <w:rsid w:val="002508A6"/>
    <w:rsid w:val="00256F94"/>
    <w:rsid w:val="00260B13"/>
    <w:rsid w:val="00265FF8"/>
    <w:rsid w:val="002837D4"/>
    <w:rsid w:val="0028507F"/>
    <w:rsid w:val="0028540C"/>
    <w:rsid w:val="00294581"/>
    <w:rsid w:val="002C13A6"/>
    <w:rsid w:val="002D0547"/>
    <w:rsid w:val="002D093D"/>
    <w:rsid w:val="002D4953"/>
    <w:rsid w:val="002D6F46"/>
    <w:rsid w:val="003017A3"/>
    <w:rsid w:val="0030409F"/>
    <w:rsid w:val="00314F30"/>
    <w:rsid w:val="00324AA0"/>
    <w:rsid w:val="00332273"/>
    <w:rsid w:val="00334741"/>
    <w:rsid w:val="00334BC8"/>
    <w:rsid w:val="00376C35"/>
    <w:rsid w:val="0039536A"/>
    <w:rsid w:val="003A1386"/>
    <w:rsid w:val="003A57BD"/>
    <w:rsid w:val="003B0FA2"/>
    <w:rsid w:val="003B51E9"/>
    <w:rsid w:val="003C5D14"/>
    <w:rsid w:val="003F1334"/>
    <w:rsid w:val="003F1D61"/>
    <w:rsid w:val="003F48EC"/>
    <w:rsid w:val="003F5E9D"/>
    <w:rsid w:val="00415695"/>
    <w:rsid w:val="0041579F"/>
    <w:rsid w:val="00417FDC"/>
    <w:rsid w:val="00443D4F"/>
    <w:rsid w:val="00444F95"/>
    <w:rsid w:val="004453B6"/>
    <w:rsid w:val="00446A66"/>
    <w:rsid w:val="00450E11"/>
    <w:rsid w:val="00453A4E"/>
    <w:rsid w:val="004842BD"/>
    <w:rsid w:val="004958A6"/>
    <w:rsid w:val="0049700C"/>
    <w:rsid w:val="004A3A2D"/>
    <w:rsid w:val="004A404B"/>
    <w:rsid w:val="004B4971"/>
    <w:rsid w:val="004B6A55"/>
    <w:rsid w:val="004C044C"/>
    <w:rsid w:val="004D2F38"/>
    <w:rsid w:val="004E30BE"/>
    <w:rsid w:val="004F2246"/>
    <w:rsid w:val="005138B4"/>
    <w:rsid w:val="00516CC5"/>
    <w:rsid w:val="0053269D"/>
    <w:rsid w:val="00537A58"/>
    <w:rsid w:val="005511E2"/>
    <w:rsid w:val="005848C0"/>
    <w:rsid w:val="00587429"/>
    <w:rsid w:val="0058787A"/>
    <w:rsid w:val="005A5D48"/>
    <w:rsid w:val="005A66EA"/>
    <w:rsid w:val="005B16CF"/>
    <w:rsid w:val="005B5960"/>
    <w:rsid w:val="005D42A9"/>
    <w:rsid w:val="005E7A26"/>
    <w:rsid w:val="005F0199"/>
    <w:rsid w:val="005F20EC"/>
    <w:rsid w:val="005F264F"/>
    <w:rsid w:val="005F5BA0"/>
    <w:rsid w:val="0060328A"/>
    <w:rsid w:val="00626C1F"/>
    <w:rsid w:val="00641963"/>
    <w:rsid w:val="00650D48"/>
    <w:rsid w:val="00687A78"/>
    <w:rsid w:val="00697BC5"/>
    <w:rsid w:val="006B373E"/>
    <w:rsid w:val="006B446B"/>
    <w:rsid w:val="006C28A6"/>
    <w:rsid w:val="00703EE5"/>
    <w:rsid w:val="00706E63"/>
    <w:rsid w:val="00713446"/>
    <w:rsid w:val="00715497"/>
    <w:rsid w:val="00716C20"/>
    <w:rsid w:val="00720807"/>
    <w:rsid w:val="00721639"/>
    <w:rsid w:val="00737333"/>
    <w:rsid w:val="007449D2"/>
    <w:rsid w:val="0074528E"/>
    <w:rsid w:val="007521EA"/>
    <w:rsid w:val="0075249A"/>
    <w:rsid w:val="0076287F"/>
    <w:rsid w:val="007909BF"/>
    <w:rsid w:val="007927F1"/>
    <w:rsid w:val="00793602"/>
    <w:rsid w:val="00796CD7"/>
    <w:rsid w:val="007A2819"/>
    <w:rsid w:val="007A38DE"/>
    <w:rsid w:val="007B4F72"/>
    <w:rsid w:val="007C10DD"/>
    <w:rsid w:val="007C2119"/>
    <w:rsid w:val="007C473C"/>
    <w:rsid w:val="007D056F"/>
    <w:rsid w:val="007E79D2"/>
    <w:rsid w:val="007E7EAC"/>
    <w:rsid w:val="00800299"/>
    <w:rsid w:val="00801859"/>
    <w:rsid w:val="008041E4"/>
    <w:rsid w:val="008064A9"/>
    <w:rsid w:val="008065B2"/>
    <w:rsid w:val="008130A1"/>
    <w:rsid w:val="008139CC"/>
    <w:rsid w:val="008227B3"/>
    <w:rsid w:val="00832DAE"/>
    <w:rsid w:val="00846C20"/>
    <w:rsid w:val="00855802"/>
    <w:rsid w:val="008578FA"/>
    <w:rsid w:val="00864A9B"/>
    <w:rsid w:val="008663DD"/>
    <w:rsid w:val="0087503C"/>
    <w:rsid w:val="00882965"/>
    <w:rsid w:val="008901FD"/>
    <w:rsid w:val="008A3575"/>
    <w:rsid w:val="008A522D"/>
    <w:rsid w:val="008A57F3"/>
    <w:rsid w:val="008B45C4"/>
    <w:rsid w:val="008C2E31"/>
    <w:rsid w:val="008D04C1"/>
    <w:rsid w:val="008D3A8C"/>
    <w:rsid w:val="008D7563"/>
    <w:rsid w:val="008E05E5"/>
    <w:rsid w:val="008F037F"/>
    <w:rsid w:val="008F3453"/>
    <w:rsid w:val="00925D21"/>
    <w:rsid w:val="00944F58"/>
    <w:rsid w:val="0095204D"/>
    <w:rsid w:val="00952BE6"/>
    <w:rsid w:val="00955BE2"/>
    <w:rsid w:val="009635A7"/>
    <w:rsid w:val="00964F98"/>
    <w:rsid w:val="009717FD"/>
    <w:rsid w:val="009742CF"/>
    <w:rsid w:val="00982EB3"/>
    <w:rsid w:val="009845BB"/>
    <w:rsid w:val="00985C11"/>
    <w:rsid w:val="00986C74"/>
    <w:rsid w:val="0099046D"/>
    <w:rsid w:val="009A5AE2"/>
    <w:rsid w:val="009A6456"/>
    <w:rsid w:val="009B727D"/>
    <w:rsid w:val="009C4414"/>
    <w:rsid w:val="009D04FC"/>
    <w:rsid w:val="009D53DC"/>
    <w:rsid w:val="009F7DD6"/>
    <w:rsid w:val="00A042EF"/>
    <w:rsid w:val="00A206FA"/>
    <w:rsid w:val="00A26386"/>
    <w:rsid w:val="00A30934"/>
    <w:rsid w:val="00A366D1"/>
    <w:rsid w:val="00A37CBE"/>
    <w:rsid w:val="00A530FE"/>
    <w:rsid w:val="00A555BC"/>
    <w:rsid w:val="00A60602"/>
    <w:rsid w:val="00A64C48"/>
    <w:rsid w:val="00A6507F"/>
    <w:rsid w:val="00A73640"/>
    <w:rsid w:val="00A81ADF"/>
    <w:rsid w:val="00A87425"/>
    <w:rsid w:val="00AA3597"/>
    <w:rsid w:val="00AA5637"/>
    <w:rsid w:val="00AA5F2D"/>
    <w:rsid w:val="00AB4346"/>
    <w:rsid w:val="00AB763C"/>
    <w:rsid w:val="00AD114A"/>
    <w:rsid w:val="00AD6E13"/>
    <w:rsid w:val="00AE721D"/>
    <w:rsid w:val="00AF6B42"/>
    <w:rsid w:val="00B0005C"/>
    <w:rsid w:val="00B128D5"/>
    <w:rsid w:val="00B15D8B"/>
    <w:rsid w:val="00B163E8"/>
    <w:rsid w:val="00B23F66"/>
    <w:rsid w:val="00B248EF"/>
    <w:rsid w:val="00B26A99"/>
    <w:rsid w:val="00B3259C"/>
    <w:rsid w:val="00B40D54"/>
    <w:rsid w:val="00B43D14"/>
    <w:rsid w:val="00B52BBF"/>
    <w:rsid w:val="00B56244"/>
    <w:rsid w:val="00B94B96"/>
    <w:rsid w:val="00BA1B3A"/>
    <w:rsid w:val="00BA5AB8"/>
    <w:rsid w:val="00BC7DB8"/>
    <w:rsid w:val="00BC7EF0"/>
    <w:rsid w:val="00BD6189"/>
    <w:rsid w:val="00BE0E4F"/>
    <w:rsid w:val="00BE2BF1"/>
    <w:rsid w:val="00BE5386"/>
    <w:rsid w:val="00BE59E1"/>
    <w:rsid w:val="00C00F56"/>
    <w:rsid w:val="00C012AE"/>
    <w:rsid w:val="00C04919"/>
    <w:rsid w:val="00C12C05"/>
    <w:rsid w:val="00C2211E"/>
    <w:rsid w:val="00C26A8A"/>
    <w:rsid w:val="00C3368A"/>
    <w:rsid w:val="00C34DA9"/>
    <w:rsid w:val="00C43F06"/>
    <w:rsid w:val="00C535D8"/>
    <w:rsid w:val="00C67DCE"/>
    <w:rsid w:val="00C929D0"/>
    <w:rsid w:val="00CB73EF"/>
    <w:rsid w:val="00CC12B2"/>
    <w:rsid w:val="00CF2D14"/>
    <w:rsid w:val="00D061A8"/>
    <w:rsid w:val="00D169E3"/>
    <w:rsid w:val="00D32A32"/>
    <w:rsid w:val="00D63791"/>
    <w:rsid w:val="00D67969"/>
    <w:rsid w:val="00D75505"/>
    <w:rsid w:val="00D807F5"/>
    <w:rsid w:val="00D93545"/>
    <w:rsid w:val="00DB0C8B"/>
    <w:rsid w:val="00DB3487"/>
    <w:rsid w:val="00DB6D3D"/>
    <w:rsid w:val="00DB71E4"/>
    <w:rsid w:val="00DC565C"/>
    <w:rsid w:val="00DD5353"/>
    <w:rsid w:val="00DE1236"/>
    <w:rsid w:val="00E02757"/>
    <w:rsid w:val="00E154C2"/>
    <w:rsid w:val="00E36717"/>
    <w:rsid w:val="00E4397C"/>
    <w:rsid w:val="00E4752F"/>
    <w:rsid w:val="00E75D76"/>
    <w:rsid w:val="00E773F6"/>
    <w:rsid w:val="00E81402"/>
    <w:rsid w:val="00E914EB"/>
    <w:rsid w:val="00EB6942"/>
    <w:rsid w:val="00EB6B9B"/>
    <w:rsid w:val="00EC2265"/>
    <w:rsid w:val="00EC5F2B"/>
    <w:rsid w:val="00EF7781"/>
    <w:rsid w:val="00F02136"/>
    <w:rsid w:val="00F03163"/>
    <w:rsid w:val="00F060AC"/>
    <w:rsid w:val="00F45050"/>
    <w:rsid w:val="00F46A6A"/>
    <w:rsid w:val="00F768B0"/>
    <w:rsid w:val="00F87DEB"/>
    <w:rsid w:val="00F90CDA"/>
    <w:rsid w:val="00F9143C"/>
    <w:rsid w:val="00F92866"/>
    <w:rsid w:val="00FA0A3E"/>
    <w:rsid w:val="00FA4624"/>
    <w:rsid w:val="00FB4508"/>
    <w:rsid w:val="00FB4811"/>
    <w:rsid w:val="00FB5FA6"/>
    <w:rsid w:val="00FE69BC"/>
    <w:rsid w:val="00FF17DB"/>
    <w:rsid w:val="00FF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9717FD"/>
    <w:rPr>
      <w:rFonts w:eastAsiaTheme="minorEastAsia"/>
      <w:lang w:eastAsia="ru-RU"/>
    </w:rPr>
  </w:style>
  <w:style w:type="paragraph" w:styleId="1">
    <w:name w:val="heading 1"/>
    <w:basedOn w:val="a4"/>
    <w:next w:val="a4"/>
    <w:link w:val="10"/>
    <w:uiPriority w:val="9"/>
    <w:qFormat/>
    <w:rsid w:val="00B128D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2,H2,Numbered text 3"/>
    <w:basedOn w:val="a4"/>
    <w:next w:val="a4"/>
    <w:link w:val="20"/>
    <w:uiPriority w:val="9"/>
    <w:qFormat/>
    <w:rsid w:val="00C12C05"/>
    <w:pPr>
      <w:keepNext/>
      <w:keepLines/>
      <w:tabs>
        <w:tab w:val="left" w:pos="142"/>
      </w:tabs>
      <w:suppressAutoHyphens/>
      <w:spacing w:after="0" w:line="360" w:lineRule="auto"/>
      <w:ind w:firstLine="709"/>
      <w:jc w:val="both"/>
      <w:outlineLvl w:val="1"/>
    </w:pPr>
    <w:rPr>
      <w:rFonts w:ascii="Times New Roman" w:eastAsia="Times New Roman" w:hAnsi="Times New Roman" w:cs="Times New Roman"/>
      <w:b/>
      <w:sz w:val="28"/>
      <w:szCs w:val="26"/>
      <w:lang w:eastAsia="en-US"/>
    </w:rPr>
  </w:style>
  <w:style w:type="paragraph" w:styleId="3">
    <w:name w:val="heading 3"/>
    <w:basedOn w:val="a4"/>
    <w:next w:val="a4"/>
    <w:link w:val="30"/>
    <w:uiPriority w:val="9"/>
    <w:unhideWhenUsed/>
    <w:qFormat/>
    <w:rsid w:val="00C12C05"/>
    <w:pPr>
      <w:keepNext/>
      <w:keepLines/>
      <w:suppressAutoHyphens/>
      <w:spacing w:before="200" w:after="0" w:line="360" w:lineRule="auto"/>
      <w:ind w:firstLine="709"/>
      <w:jc w:val="both"/>
      <w:outlineLvl w:val="2"/>
    </w:pPr>
    <w:rPr>
      <w:rFonts w:asciiTheme="majorHAnsi" w:eastAsiaTheme="majorEastAsia" w:hAnsiTheme="majorHAnsi" w:cstheme="majorBidi"/>
      <w:b/>
      <w:bCs/>
      <w:color w:val="4F81BD" w:themeColor="accent1"/>
      <w:sz w:val="28"/>
      <w:lang w:eastAsia="en-US"/>
    </w:rPr>
  </w:style>
  <w:style w:type="paragraph" w:styleId="4">
    <w:name w:val="heading 4"/>
    <w:basedOn w:val="a4"/>
    <w:next w:val="a4"/>
    <w:link w:val="40"/>
    <w:uiPriority w:val="9"/>
    <w:unhideWhenUsed/>
    <w:qFormat/>
    <w:rsid w:val="00B15D8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4"/>
    <w:next w:val="a4"/>
    <w:link w:val="50"/>
    <w:uiPriority w:val="9"/>
    <w:qFormat/>
    <w:rsid w:val="00324AA0"/>
    <w:pPr>
      <w:keepNext/>
      <w:spacing w:after="0" w:line="240" w:lineRule="auto"/>
      <w:jc w:val="right"/>
      <w:outlineLvl w:val="4"/>
    </w:pPr>
    <w:rPr>
      <w:rFonts w:ascii="Times New Roman" w:eastAsia="Times New Roman" w:hAnsi="Times New Roman" w:cs="Times New Roman"/>
      <w:b/>
      <w:i/>
      <w:sz w:val="28"/>
      <w:szCs w:val="20"/>
    </w:rPr>
  </w:style>
  <w:style w:type="paragraph" w:styleId="6">
    <w:name w:val="heading 6"/>
    <w:basedOn w:val="a4"/>
    <w:next w:val="a4"/>
    <w:link w:val="60"/>
    <w:uiPriority w:val="9"/>
    <w:unhideWhenUsed/>
    <w:qFormat/>
    <w:rsid w:val="00324AA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4"/>
    <w:next w:val="a4"/>
    <w:link w:val="70"/>
    <w:uiPriority w:val="9"/>
    <w:unhideWhenUsed/>
    <w:qFormat/>
    <w:rsid w:val="00324AA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4"/>
    <w:next w:val="a4"/>
    <w:link w:val="80"/>
    <w:uiPriority w:val="9"/>
    <w:qFormat/>
    <w:rsid w:val="00324AA0"/>
    <w:pPr>
      <w:spacing w:after="120" w:line="252" w:lineRule="auto"/>
      <w:jc w:val="center"/>
      <w:outlineLvl w:val="7"/>
    </w:pPr>
    <w:rPr>
      <w:rFonts w:ascii="Cambria" w:eastAsia="Times New Roman" w:hAnsi="Cambria" w:cs="Times New Roman"/>
      <w:caps/>
      <w:spacing w:val="10"/>
      <w:sz w:val="20"/>
      <w:szCs w:val="20"/>
      <w:lang w:val="en-US" w:eastAsia="en-US" w:bidi="en-US"/>
    </w:rPr>
  </w:style>
  <w:style w:type="paragraph" w:styleId="9">
    <w:name w:val="heading 9"/>
    <w:basedOn w:val="a4"/>
    <w:next w:val="a4"/>
    <w:link w:val="90"/>
    <w:uiPriority w:val="9"/>
    <w:unhideWhenUsed/>
    <w:qFormat/>
    <w:rsid w:val="00324AA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Без интервала Знак"/>
    <w:basedOn w:val="a5"/>
    <w:link w:val="a9"/>
    <w:uiPriority w:val="1"/>
    <w:locked/>
    <w:rsid w:val="009717FD"/>
    <w:rPr>
      <w:rFonts w:ascii="Times New Roman" w:eastAsia="Times New Roman" w:hAnsi="Times New Roman" w:cs="Times New Roman"/>
      <w:sz w:val="20"/>
      <w:szCs w:val="20"/>
    </w:rPr>
  </w:style>
  <w:style w:type="paragraph" w:styleId="a9">
    <w:name w:val="No Spacing"/>
    <w:link w:val="a8"/>
    <w:uiPriority w:val="1"/>
    <w:qFormat/>
    <w:rsid w:val="009717FD"/>
    <w:pPr>
      <w:spacing w:after="0" w:line="240" w:lineRule="auto"/>
    </w:pPr>
    <w:rPr>
      <w:rFonts w:ascii="Times New Roman" w:eastAsia="Times New Roman" w:hAnsi="Times New Roman" w:cs="Times New Roman"/>
      <w:sz w:val="20"/>
      <w:szCs w:val="20"/>
    </w:rPr>
  </w:style>
  <w:style w:type="paragraph" w:styleId="aa">
    <w:name w:val="List Paragraph"/>
    <w:basedOn w:val="a4"/>
    <w:link w:val="ab"/>
    <w:uiPriority w:val="34"/>
    <w:qFormat/>
    <w:rsid w:val="009717FD"/>
    <w:pPr>
      <w:ind w:left="720"/>
      <w:contextualSpacing/>
    </w:pPr>
    <w:rPr>
      <w:rFonts w:eastAsiaTheme="minorHAnsi"/>
      <w:lang w:eastAsia="en-US"/>
    </w:rPr>
  </w:style>
  <w:style w:type="character" w:customStyle="1" w:styleId="ab">
    <w:name w:val="Абзац списка Знак"/>
    <w:link w:val="aa"/>
    <w:uiPriority w:val="34"/>
    <w:locked/>
    <w:rsid w:val="009717FD"/>
  </w:style>
  <w:style w:type="table" w:styleId="ac">
    <w:name w:val="Table Grid"/>
    <w:basedOn w:val="a6"/>
    <w:uiPriority w:val="59"/>
    <w:rsid w:val="00176D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ag11">
    <w:name w:val="Zag_11"/>
    <w:rsid w:val="00260B13"/>
  </w:style>
  <w:style w:type="paragraph" w:styleId="ad">
    <w:name w:val="Body Text"/>
    <w:aliases w:val="body text,Основной текст Знак Знак,Основной текст отчета,Основной текст отчета Знак,Основной текст отчета Знак Знак Знак,DTP Body Text,Основной текст Знак1"/>
    <w:basedOn w:val="a4"/>
    <w:link w:val="ae"/>
    <w:uiPriority w:val="99"/>
    <w:unhideWhenUsed/>
    <w:rsid w:val="00260B13"/>
    <w:pPr>
      <w:spacing w:after="120" w:line="240" w:lineRule="auto"/>
      <w:jc w:val="both"/>
    </w:pPr>
    <w:rPr>
      <w:rFonts w:ascii="Times New Roman" w:eastAsia="Calibri" w:hAnsi="Times New Roman" w:cs="Times New Roman"/>
      <w:sz w:val="24"/>
      <w:szCs w:val="24"/>
      <w:lang w:eastAsia="ar-SA"/>
    </w:rPr>
  </w:style>
  <w:style w:type="character" w:customStyle="1" w:styleId="ae">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Основной текст Знак1 Знак"/>
    <w:basedOn w:val="a5"/>
    <w:link w:val="ad"/>
    <w:uiPriority w:val="99"/>
    <w:rsid w:val="00260B13"/>
    <w:rPr>
      <w:rFonts w:ascii="Times New Roman" w:eastAsia="Calibri" w:hAnsi="Times New Roman" w:cs="Times New Roman"/>
      <w:sz w:val="24"/>
      <w:szCs w:val="24"/>
      <w:lang w:eastAsia="ar-SA"/>
    </w:rPr>
  </w:style>
  <w:style w:type="character" w:styleId="af">
    <w:name w:val="Hyperlink"/>
    <w:uiPriority w:val="99"/>
    <w:rsid w:val="00260B13"/>
    <w:rPr>
      <w:color w:val="0000FF"/>
      <w:u w:val="single"/>
    </w:rPr>
  </w:style>
  <w:style w:type="character" w:customStyle="1" w:styleId="apple-style-span">
    <w:name w:val="apple-style-span"/>
    <w:basedOn w:val="a5"/>
    <w:rsid w:val="00260B13"/>
  </w:style>
  <w:style w:type="paragraph" w:styleId="21">
    <w:name w:val="toc 2"/>
    <w:basedOn w:val="a4"/>
    <w:next w:val="a4"/>
    <w:autoRedefine/>
    <w:uiPriority w:val="39"/>
    <w:unhideWhenUsed/>
    <w:rsid w:val="00260B13"/>
    <w:pPr>
      <w:tabs>
        <w:tab w:val="left" w:pos="880"/>
        <w:tab w:val="right" w:leader="dot" w:pos="9628"/>
      </w:tabs>
      <w:spacing w:after="0" w:line="240" w:lineRule="auto"/>
      <w:ind w:left="426" w:right="-2" w:firstLine="283"/>
      <w:jc w:val="both"/>
    </w:pPr>
    <w:rPr>
      <w:rFonts w:ascii="Times New Roman" w:eastAsia="Calibri" w:hAnsi="Times New Roman" w:cs="Times New Roman"/>
      <w:b/>
      <w:iCs/>
      <w:noProof/>
      <w:sz w:val="24"/>
      <w:szCs w:val="24"/>
      <w:lang w:eastAsia="en-US"/>
    </w:rPr>
  </w:style>
  <w:style w:type="paragraph" w:customStyle="1" w:styleId="11">
    <w:name w:val="Без интервала1"/>
    <w:aliases w:val="основа"/>
    <w:uiPriority w:val="1"/>
    <w:qFormat/>
    <w:rsid w:val="00260B13"/>
    <w:pPr>
      <w:tabs>
        <w:tab w:val="left" w:pos="1021"/>
      </w:tabs>
      <w:spacing w:after="0" w:line="240" w:lineRule="auto"/>
      <w:ind w:firstLine="567"/>
      <w:jc w:val="both"/>
    </w:pPr>
    <w:rPr>
      <w:rFonts w:ascii="Times New Roman" w:eastAsia="Calibri" w:hAnsi="Times New Roman" w:cs="Arial"/>
      <w:lang w:eastAsia="ru-RU"/>
    </w:rPr>
  </w:style>
  <w:style w:type="paragraph" w:customStyle="1" w:styleId="a0">
    <w:name w:val="Перечень"/>
    <w:basedOn w:val="a4"/>
    <w:next w:val="a4"/>
    <w:link w:val="af0"/>
    <w:qFormat/>
    <w:rsid w:val="0022247B"/>
    <w:pPr>
      <w:numPr>
        <w:numId w:val="3"/>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0">
    <w:name w:val="Перечень Знак"/>
    <w:link w:val="a0"/>
    <w:rsid w:val="0022247B"/>
    <w:rPr>
      <w:rFonts w:ascii="Times New Roman" w:eastAsia="Calibri" w:hAnsi="Times New Roman" w:cs="Times New Roman"/>
      <w:sz w:val="28"/>
      <w:u w:color="000000"/>
      <w:bdr w:val="nil"/>
      <w:lang w:eastAsia="ru-RU"/>
    </w:rPr>
  </w:style>
  <w:style w:type="paragraph" w:customStyle="1" w:styleId="af1">
    <w:name w:val="А_основной"/>
    <w:basedOn w:val="a4"/>
    <w:link w:val="af2"/>
    <w:qFormat/>
    <w:rsid w:val="0053269D"/>
    <w:pPr>
      <w:spacing w:after="0" w:line="360" w:lineRule="auto"/>
      <w:ind w:firstLine="454"/>
      <w:jc w:val="both"/>
    </w:pPr>
    <w:rPr>
      <w:rFonts w:ascii="Times New Roman" w:eastAsia="Calibri" w:hAnsi="Times New Roman" w:cs="Times New Roman"/>
      <w:sz w:val="28"/>
      <w:szCs w:val="28"/>
      <w:lang w:eastAsia="en-US"/>
    </w:rPr>
  </w:style>
  <w:style w:type="character" w:customStyle="1" w:styleId="af2">
    <w:name w:val="А_основной Знак"/>
    <w:link w:val="af1"/>
    <w:rsid w:val="0053269D"/>
    <w:rPr>
      <w:rFonts w:ascii="Times New Roman" w:eastAsia="Calibri" w:hAnsi="Times New Roman" w:cs="Times New Roman"/>
      <w:sz w:val="28"/>
      <w:szCs w:val="28"/>
    </w:rPr>
  </w:style>
  <w:style w:type="character" w:customStyle="1" w:styleId="20">
    <w:name w:val="Заголовок 2 Знак"/>
    <w:aliases w:val="h2 Знак,H2 Знак,Numbered text 3 Знак"/>
    <w:basedOn w:val="a5"/>
    <w:link w:val="2"/>
    <w:uiPriority w:val="9"/>
    <w:rsid w:val="00C12C05"/>
    <w:rPr>
      <w:rFonts w:ascii="Times New Roman" w:eastAsia="Times New Roman" w:hAnsi="Times New Roman" w:cs="Times New Roman"/>
      <w:b/>
      <w:sz w:val="28"/>
      <w:szCs w:val="26"/>
    </w:rPr>
  </w:style>
  <w:style w:type="character" w:customStyle="1" w:styleId="30">
    <w:name w:val="Заголовок 3 Знак"/>
    <w:basedOn w:val="a5"/>
    <w:link w:val="3"/>
    <w:uiPriority w:val="9"/>
    <w:rsid w:val="00C12C05"/>
    <w:rPr>
      <w:rFonts w:asciiTheme="majorHAnsi" w:eastAsiaTheme="majorEastAsia" w:hAnsiTheme="majorHAnsi" w:cstheme="majorBidi"/>
      <w:b/>
      <w:bCs/>
      <w:color w:val="4F81BD" w:themeColor="accent1"/>
      <w:sz w:val="28"/>
    </w:rPr>
  </w:style>
  <w:style w:type="character" w:customStyle="1" w:styleId="40">
    <w:name w:val="Заголовок 4 Знак"/>
    <w:basedOn w:val="a5"/>
    <w:link w:val="4"/>
    <w:uiPriority w:val="9"/>
    <w:rsid w:val="00B15D8B"/>
    <w:rPr>
      <w:rFonts w:asciiTheme="majorHAnsi" w:eastAsiaTheme="majorEastAsia" w:hAnsiTheme="majorHAnsi" w:cstheme="majorBidi"/>
      <w:i/>
      <w:iCs/>
      <w:color w:val="365F91" w:themeColor="accent1" w:themeShade="BF"/>
      <w:lang w:eastAsia="ru-RU"/>
    </w:rPr>
  </w:style>
  <w:style w:type="paragraph" w:customStyle="1" w:styleId="a3">
    <w:name w:val="Подперечень"/>
    <w:basedOn w:val="a0"/>
    <w:next w:val="a4"/>
    <w:link w:val="af3"/>
    <w:qFormat/>
    <w:rsid w:val="00B15D8B"/>
    <w:pPr>
      <w:numPr>
        <w:numId w:val="30"/>
      </w:numPr>
      <w:ind w:left="284" w:firstLine="425"/>
    </w:pPr>
    <w:rPr>
      <w:lang w:eastAsia="en-US"/>
    </w:rPr>
  </w:style>
  <w:style w:type="character" w:customStyle="1" w:styleId="af3">
    <w:name w:val="Подперечень Знак"/>
    <w:link w:val="a3"/>
    <w:rsid w:val="00B15D8B"/>
    <w:rPr>
      <w:rFonts w:ascii="Times New Roman" w:eastAsia="Calibri" w:hAnsi="Times New Roman" w:cs="Times New Roman"/>
      <w:sz w:val="28"/>
      <w:u w:color="000000"/>
      <w:bdr w:val="nil"/>
    </w:rPr>
  </w:style>
  <w:style w:type="character" w:customStyle="1" w:styleId="apple-converted-space">
    <w:name w:val="apple-converted-space"/>
    <w:basedOn w:val="a5"/>
    <w:rsid w:val="00265FF8"/>
  </w:style>
  <w:style w:type="paragraph" w:customStyle="1" w:styleId="41">
    <w:name w:val="Обычный4"/>
    <w:rsid w:val="00BE5386"/>
    <w:pPr>
      <w:spacing w:after="0" w:line="360" w:lineRule="auto"/>
      <w:ind w:firstLine="709"/>
      <w:jc w:val="both"/>
    </w:pPr>
    <w:rPr>
      <w:rFonts w:ascii="Times New Roman" w:eastAsia="Times New Roman" w:hAnsi="Times New Roman" w:cs="Times New Roman"/>
      <w:color w:val="000000"/>
      <w:sz w:val="28"/>
      <w:szCs w:val="28"/>
      <w:lang w:eastAsia="ru-RU"/>
    </w:rPr>
  </w:style>
  <w:style w:type="character" w:styleId="af4">
    <w:name w:val="footnote reference"/>
    <w:rsid w:val="007449D2"/>
    <w:rPr>
      <w:rFonts w:cs="Times New Roman"/>
      <w:vertAlign w:val="superscript"/>
    </w:rPr>
  </w:style>
  <w:style w:type="paragraph" w:styleId="af5">
    <w:name w:val="footnote text"/>
    <w:aliases w:val="Знак6,F1"/>
    <w:basedOn w:val="a4"/>
    <w:link w:val="af6"/>
    <w:rsid w:val="007449D2"/>
    <w:pPr>
      <w:spacing w:after="0" w:line="360" w:lineRule="auto"/>
    </w:pPr>
    <w:rPr>
      <w:rFonts w:ascii="Times New Roman" w:eastAsia="Times New Roman" w:hAnsi="Times New Roman" w:cs="Times New Roman"/>
      <w:sz w:val="20"/>
      <w:szCs w:val="20"/>
    </w:rPr>
  </w:style>
  <w:style w:type="character" w:customStyle="1" w:styleId="af6">
    <w:name w:val="Текст сноски Знак"/>
    <w:aliases w:val="Знак6 Знак,F1 Знак"/>
    <w:basedOn w:val="a5"/>
    <w:link w:val="af5"/>
    <w:rsid w:val="007449D2"/>
    <w:rPr>
      <w:rFonts w:ascii="Times New Roman" w:eastAsia="Times New Roman" w:hAnsi="Times New Roman" w:cs="Times New Roman"/>
      <w:sz w:val="20"/>
      <w:szCs w:val="20"/>
      <w:lang w:eastAsia="ru-RU"/>
    </w:rPr>
  </w:style>
  <w:style w:type="character" w:customStyle="1" w:styleId="dash041e0431044b0447043d044b0439char1">
    <w:name w:val="dash041e_0431_044b_0447_043d_044b_0439__char1"/>
    <w:rsid w:val="007449D2"/>
    <w:rPr>
      <w:rFonts w:ascii="Times New Roman" w:hAnsi="Times New Roman" w:cs="Times New Roman" w:hint="default"/>
      <w:strike w:val="0"/>
      <w:dstrike w:val="0"/>
      <w:sz w:val="24"/>
      <w:szCs w:val="24"/>
      <w:u w:val="none"/>
      <w:effect w:val="none"/>
    </w:rPr>
  </w:style>
  <w:style w:type="paragraph" w:customStyle="1" w:styleId="a2">
    <w:name w:val="Перечисление"/>
    <w:link w:val="af7"/>
    <w:uiPriority w:val="99"/>
    <w:qFormat/>
    <w:rsid w:val="007449D2"/>
    <w:pPr>
      <w:numPr>
        <w:numId w:val="85"/>
      </w:numPr>
      <w:spacing w:after="60"/>
      <w:jc w:val="both"/>
    </w:pPr>
    <w:rPr>
      <w:rFonts w:ascii="Times New Roman" w:eastAsia="Calibri" w:hAnsi="Times New Roman" w:cs="Times New Roman"/>
      <w:sz w:val="20"/>
      <w:szCs w:val="20"/>
    </w:rPr>
  </w:style>
  <w:style w:type="character" w:customStyle="1" w:styleId="af7">
    <w:name w:val="Перечисление Знак"/>
    <w:link w:val="a2"/>
    <w:uiPriority w:val="99"/>
    <w:rsid w:val="007449D2"/>
    <w:rPr>
      <w:rFonts w:ascii="Times New Roman" w:eastAsia="Calibri" w:hAnsi="Times New Roman" w:cs="Times New Roman"/>
      <w:sz w:val="20"/>
      <w:szCs w:val="20"/>
    </w:rPr>
  </w:style>
  <w:style w:type="paragraph" w:customStyle="1" w:styleId="a1">
    <w:name w:val="НОМЕРА"/>
    <w:basedOn w:val="af8"/>
    <w:link w:val="af9"/>
    <w:uiPriority w:val="99"/>
    <w:qFormat/>
    <w:rsid w:val="007449D2"/>
    <w:pPr>
      <w:numPr>
        <w:numId w:val="88"/>
      </w:numPr>
      <w:spacing w:after="0" w:line="240" w:lineRule="auto"/>
      <w:jc w:val="both"/>
    </w:pPr>
    <w:rPr>
      <w:rFonts w:ascii="Arial Narrow" w:eastAsia="Calibri" w:hAnsi="Arial Narrow"/>
      <w:sz w:val="18"/>
      <w:szCs w:val="18"/>
    </w:rPr>
  </w:style>
  <w:style w:type="character" w:customStyle="1" w:styleId="af9">
    <w:name w:val="НОМЕРА Знак"/>
    <w:link w:val="a1"/>
    <w:uiPriority w:val="99"/>
    <w:rsid w:val="007449D2"/>
    <w:rPr>
      <w:rFonts w:ascii="Arial Narrow" w:eastAsia="Calibri" w:hAnsi="Arial Narrow" w:cs="Times New Roman"/>
      <w:sz w:val="18"/>
      <w:szCs w:val="18"/>
      <w:lang w:eastAsia="ru-RU"/>
    </w:rPr>
  </w:style>
  <w:style w:type="paragraph" w:styleId="af8">
    <w:name w:val="Normal (Web)"/>
    <w:aliases w:val="Обычный (веб) Знак Знак,Обычный (веб) Знак Знак Знак Знак Знак Знак,Обычный (веб) Знак Знак Знак Знак Знак"/>
    <w:basedOn w:val="a4"/>
    <w:uiPriority w:val="99"/>
    <w:unhideWhenUsed/>
    <w:qFormat/>
    <w:rsid w:val="007449D2"/>
    <w:rPr>
      <w:rFonts w:ascii="Times New Roman" w:hAnsi="Times New Roman" w:cs="Times New Roman"/>
      <w:sz w:val="24"/>
      <w:szCs w:val="24"/>
    </w:rPr>
  </w:style>
  <w:style w:type="paragraph" w:customStyle="1" w:styleId="31">
    <w:name w:val="Обычный3"/>
    <w:rsid w:val="007E7EAC"/>
    <w:pPr>
      <w:spacing w:after="0"/>
    </w:pPr>
    <w:rPr>
      <w:rFonts w:ascii="Arial" w:eastAsia="Arial" w:hAnsi="Arial" w:cs="Arial"/>
      <w:color w:val="000000"/>
      <w:lang w:eastAsia="ru-RU"/>
    </w:rPr>
  </w:style>
  <w:style w:type="character" w:customStyle="1" w:styleId="10">
    <w:name w:val="Заголовок 1 Знак"/>
    <w:basedOn w:val="a5"/>
    <w:link w:val="1"/>
    <w:uiPriority w:val="9"/>
    <w:rsid w:val="00B128D5"/>
    <w:rPr>
      <w:rFonts w:asciiTheme="majorHAnsi" w:eastAsiaTheme="majorEastAsia" w:hAnsiTheme="majorHAnsi" w:cstheme="majorBidi"/>
      <w:color w:val="365F91" w:themeColor="accent1" w:themeShade="BF"/>
      <w:sz w:val="32"/>
      <w:szCs w:val="32"/>
      <w:lang w:eastAsia="ru-RU"/>
    </w:rPr>
  </w:style>
  <w:style w:type="character" w:customStyle="1" w:styleId="afa">
    <w:name w:val="Основной текст_"/>
    <w:basedOn w:val="a5"/>
    <w:link w:val="61"/>
    <w:rsid w:val="004A3A2D"/>
    <w:rPr>
      <w:rFonts w:ascii="Times New Roman" w:eastAsia="Times New Roman" w:hAnsi="Times New Roman" w:cs="Times New Roman"/>
      <w:spacing w:val="2"/>
      <w:sz w:val="20"/>
      <w:szCs w:val="20"/>
      <w:shd w:val="clear" w:color="auto" w:fill="FFFFFF"/>
    </w:rPr>
  </w:style>
  <w:style w:type="character" w:customStyle="1" w:styleId="13pt0pt">
    <w:name w:val="Основной текст + 13 pt;Интервал 0 pt"/>
    <w:basedOn w:val="afa"/>
    <w:rsid w:val="004A3A2D"/>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32">
    <w:name w:val="Основной текст3"/>
    <w:basedOn w:val="afa"/>
    <w:rsid w:val="004A3A2D"/>
    <w:rPr>
      <w:rFonts w:ascii="Times New Roman" w:eastAsia="Times New Roman" w:hAnsi="Times New Roman" w:cs="Times New Roman"/>
      <w:color w:val="000000"/>
      <w:spacing w:val="2"/>
      <w:w w:val="100"/>
      <w:position w:val="0"/>
      <w:sz w:val="20"/>
      <w:szCs w:val="20"/>
      <w:shd w:val="clear" w:color="auto" w:fill="FFFFFF"/>
      <w:lang w:val="ru-RU"/>
    </w:rPr>
  </w:style>
  <w:style w:type="paragraph" w:customStyle="1" w:styleId="61">
    <w:name w:val="Основной текст6"/>
    <w:basedOn w:val="a4"/>
    <w:link w:val="afa"/>
    <w:rsid w:val="004A3A2D"/>
    <w:pPr>
      <w:widowControl w:val="0"/>
      <w:shd w:val="clear" w:color="auto" w:fill="FFFFFF"/>
      <w:spacing w:after="0" w:line="0" w:lineRule="atLeast"/>
      <w:ind w:hanging="420"/>
    </w:pPr>
    <w:rPr>
      <w:rFonts w:ascii="Times New Roman" w:eastAsia="Times New Roman" w:hAnsi="Times New Roman" w:cs="Times New Roman"/>
      <w:spacing w:val="2"/>
      <w:sz w:val="20"/>
      <w:szCs w:val="20"/>
      <w:lang w:eastAsia="en-US"/>
    </w:rPr>
  </w:style>
  <w:style w:type="paragraph" w:styleId="afb">
    <w:name w:val="Body Text Indent"/>
    <w:basedOn w:val="a4"/>
    <w:link w:val="afc"/>
    <w:uiPriority w:val="99"/>
    <w:unhideWhenUsed/>
    <w:rsid w:val="0030409F"/>
    <w:pPr>
      <w:suppressAutoHyphens/>
      <w:spacing w:after="120" w:line="360" w:lineRule="auto"/>
      <w:ind w:left="283" w:firstLine="709"/>
      <w:jc w:val="both"/>
    </w:pPr>
    <w:rPr>
      <w:rFonts w:ascii="Times New Roman" w:eastAsia="Calibri" w:hAnsi="Times New Roman" w:cs="Times New Roman"/>
      <w:sz w:val="28"/>
      <w:lang w:eastAsia="en-US"/>
    </w:rPr>
  </w:style>
  <w:style w:type="character" w:customStyle="1" w:styleId="afc">
    <w:name w:val="Основной текст с отступом Знак"/>
    <w:basedOn w:val="a5"/>
    <w:link w:val="afb"/>
    <w:uiPriority w:val="99"/>
    <w:rsid w:val="0030409F"/>
    <w:rPr>
      <w:rFonts w:ascii="Times New Roman" w:eastAsia="Calibri" w:hAnsi="Times New Roman" w:cs="Times New Roman"/>
      <w:sz w:val="28"/>
    </w:rPr>
  </w:style>
  <w:style w:type="paragraph" w:customStyle="1" w:styleId="a">
    <w:name w:val="Перечень номер"/>
    <w:basedOn w:val="a4"/>
    <w:next w:val="a4"/>
    <w:qFormat/>
    <w:rsid w:val="001E75F6"/>
    <w:pPr>
      <w:numPr>
        <w:numId w:val="171"/>
      </w:numPr>
      <w:tabs>
        <w:tab w:val="clear" w:pos="785"/>
        <w:tab w:val="num" w:pos="0"/>
      </w:tabs>
      <w:spacing w:after="0" w:line="360" w:lineRule="auto"/>
      <w:ind w:left="0" w:firstLine="284"/>
      <w:jc w:val="both"/>
      <w:textAlignment w:val="baseline"/>
    </w:pPr>
    <w:rPr>
      <w:rFonts w:ascii="Times New Roman" w:eastAsia="Times New Roman" w:hAnsi="Times New Roman" w:cs="Times New Roman"/>
      <w:color w:val="000000"/>
      <w:sz w:val="28"/>
      <w:szCs w:val="28"/>
    </w:rPr>
  </w:style>
  <w:style w:type="character" w:customStyle="1" w:styleId="51">
    <w:name w:val="Заголовок №5_"/>
    <w:basedOn w:val="a5"/>
    <w:link w:val="52"/>
    <w:rsid w:val="004D2F38"/>
    <w:rPr>
      <w:rFonts w:ascii="Century Schoolbook" w:eastAsia="Century Schoolbook" w:hAnsi="Century Schoolbook" w:cs="Century Schoolbook"/>
      <w:sz w:val="20"/>
      <w:szCs w:val="20"/>
      <w:shd w:val="clear" w:color="auto" w:fill="FFFFFF"/>
    </w:rPr>
  </w:style>
  <w:style w:type="paragraph" w:customStyle="1" w:styleId="52">
    <w:name w:val="Заголовок №5"/>
    <w:basedOn w:val="a4"/>
    <w:link w:val="51"/>
    <w:rsid w:val="004D2F38"/>
    <w:pPr>
      <w:widowControl w:val="0"/>
      <w:shd w:val="clear" w:color="auto" w:fill="FFFFFF"/>
      <w:spacing w:after="120" w:line="0" w:lineRule="atLeast"/>
      <w:ind w:firstLine="280"/>
      <w:jc w:val="both"/>
      <w:outlineLvl w:val="4"/>
    </w:pPr>
    <w:rPr>
      <w:rFonts w:ascii="Century Schoolbook" w:eastAsia="Century Schoolbook" w:hAnsi="Century Schoolbook" w:cs="Century Schoolbook"/>
      <w:sz w:val="20"/>
      <w:szCs w:val="20"/>
      <w:lang w:eastAsia="en-US"/>
    </w:rPr>
  </w:style>
  <w:style w:type="character" w:customStyle="1" w:styleId="22">
    <w:name w:val="Заголовок №2_"/>
    <w:basedOn w:val="a5"/>
    <w:link w:val="23"/>
    <w:rsid w:val="004D2F38"/>
    <w:rPr>
      <w:rFonts w:ascii="Segoe UI" w:eastAsia="Segoe UI" w:hAnsi="Segoe UI" w:cs="Segoe UI"/>
      <w:sz w:val="23"/>
      <w:szCs w:val="23"/>
      <w:shd w:val="clear" w:color="auto" w:fill="FFFFFF"/>
    </w:rPr>
  </w:style>
  <w:style w:type="paragraph" w:customStyle="1" w:styleId="23">
    <w:name w:val="Заголовок №2"/>
    <w:basedOn w:val="a4"/>
    <w:link w:val="22"/>
    <w:rsid w:val="004D2F38"/>
    <w:pPr>
      <w:widowControl w:val="0"/>
      <w:shd w:val="clear" w:color="auto" w:fill="FFFFFF"/>
      <w:spacing w:before="780" w:after="240" w:line="0" w:lineRule="atLeast"/>
      <w:jc w:val="both"/>
      <w:outlineLvl w:val="1"/>
    </w:pPr>
    <w:rPr>
      <w:rFonts w:ascii="Segoe UI" w:eastAsia="Segoe UI" w:hAnsi="Segoe UI" w:cs="Segoe UI"/>
      <w:sz w:val="23"/>
      <w:szCs w:val="23"/>
      <w:lang w:eastAsia="en-US"/>
    </w:rPr>
  </w:style>
  <w:style w:type="paragraph" w:styleId="afd">
    <w:name w:val="header"/>
    <w:basedOn w:val="a4"/>
    <w:link w:val="afe"/>
    <w:uiPriority w:val="99"/>
    <w:unhideWhenUsed/>
    <w:rsid w:val="00187E45"/>
    <w:pPr>
      <w:tabs>
        <w:tab w:val="center" w:pos="4677"/>
        <w:tab w:val="right" w:pos="9355"/>
      </w:tabs>
      <w:spacing w:after="0" w:line="240" w:lineRule="auto"/>
    </w:pPr>
  </w:style>
  <w:style w:type="character" w:customStyle="1" w:styleId="afe">
    <w:name w:val="Верхний колонтитул Знак"/>
    <w:basedOn w:val="a5"/>
    <w:link w:val="afd"/>
    <w:uiPriority w:val="99"/>
    <w:rsid w:val="00187E45"/>
    <w:rPr>
      <w:rFonts w:eastAsiaTheme="minorEastAsia"/>
      <w:lang w:eastAsia="ru-RU"/>
    </w:rPr>
  </w:style>
  <w:style w:type="paragraph" w:styleId="aff">
    <w:name w:val="footer"/>
    <w:basedOn w:val="a4"/>
    <w:link w:val="aff0"/>
    <w:uiPriority w:val="99"/>
    <w:unhideWhenUsed/>
    <w:rsid w:val="00187E45"/>
    <w:pPr>
      <w:tabs>
        <w:tab w:val="center" w:pos="4677"/>
        <w:tab w:val="right" w:pos="9355"/>
      </w:tabs>
      <w:spacing w:after="0" w:line="240" w:lineRule="auto"/>
    </w:pPr>
  </w:style>
  <w:style w:type="character" w:customStyle="1" w:styleId="aff0">
    <w:name w:val="Нижний колонтитул Знак"/>
    <w:basedOn w:val="a5"/>
    <w:link w:val="aff"/>
    <w:uiPriority w:val="99"/>
    <w:rsid w:val="00187E45"/>
    <w:rPr>
      <w:rFonts w:eastAsiaTheme="minorEastAsia"/>
      <w:lang w:eastAsia="ru-RU"/>
    </w:rPr>
  </w:style>
  <w:style w:type="paragraph" w:customStyle="1" w:styleId="ConsPlusNormal">
    <w:name w:val="ConsPlusNormal"/>
    <w:rsid w:val="00444F95"/>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24">
    <w:name w:val="Колонтитул (2)_"/>
    <w:basedOn w:val="a5"/>
    <w:link w:val="25"/>
    <w:rsid w:val="005A66EA"/>
    <w:rPr>
      <w:rFonts w:ascii="Times New Roman" w:eastAsia="Times New Roman" w:hAnsi="Times New Roman" w:cs="Times New Roman"/>
      <w:b/>
      <w:bCs/>
      <w:spacing w:val="-1"/>
      <w:sz w:val="26"/>
      <w:szCs w:val="26"/>
      <w:shd w:val="clear" w:color="auto" w:fill="FFFFFF"/>
    </w:rPr>
  </w:style>
  <w:style w:type="character" w:customStyle="1" w:styleId="20pt">
    <w:name w:val="Колонтитул (2) + Интервал 0 pt"/>
    <w:basedOn w:val="24"/>
    <w:rsid w:val="005A66EA"/>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00">
    <w:name w:val="Основной текст10"/>
    <w:basedOn w:val="a4"/>
    <w:rsid w:val="005A66EA"/>
    <w:pPr>
      <w:widowControl w:val="0"/>
      <w:shd w:val="clear" w:color="auto" w:fill="FFFFFF"/>
      <w:spacing w:after="0" w:line="480" w:lineRule="exact"/>
      <w:ind w:hanging="340"/>
      <w:jc w:val="center"/>
    </w:pPr>
    <w:rPr>
      <w:rFonts w:ascii="Times New Roman" w:eastAsia="Times New Roman" w:hAnsi="Times New Roman" w:cs="Times New Roman"/>
      <w:spacing w:val="1"/>
      <w:sz w:val="25"/>
      <w:szCs w:val="25"/>
    </w:rPr>
  </w:style>
  <w:style w:type="paragraph" w:customStyle="1" w:styleId="25">
    <w:name w:val="Колонтитул (2)"/>
    <w:basedOn w:val="a4"/>
    <w:link w:val="24"/>
    <w:rsid w:val="005A66EA"/>
    <w:pPr>
      <w:widowControl w:val="0"/>
      <w:shd w:val="clear" w:color="auto" w:fill="FFFFFF"/>
      <w:spacing w:after="0" w:line="322" w:lineRule="exact"/>
      <w:jc w:val="center"/>
    </w:pPr>
    <w:rPr>
      <w:rFonts w:ascii="Times New Roman" w:eastAsia="Times New Roman" w:hAnsi="Times New Roman" w:cs="Times New Roman"/>
      <w:b/>
      <w:bCs/>
      <w:spacing w:val="-1"/>
      <w:sz w:val="26"/>
      <w:szCs w:val="26"/>
      <w:lang w:eastAsia="en-US"/>
    </w:rPr>
  </w:style>
  <w:style w:type="character" w:customStyle="1" w:styleId="105pt0pt">
    <w:name w:val="Основной текст + 10;5 pt;Полужирный;Интервал 0 pt"/>
    <w:basedOn w:val="afa"/>
    <w:rsid w:val="005A66EA"/>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rPr>
  </w:style>
  <w:style w:type="character" w:customStyle="1" w:styleId="105pt0pt0">
    <w:name w:val="Основной текст + 10;5 pt;Интервал 0 pt"/>
    <w:basedOn w:val="afa"/>
    <w:rsid w:val="005A66EA"/>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character" w:customStyle="1" w:styleId="33">
    <w:name w:val="Подпись к картинке (3)"/>
    <w:basedOn w:val="a5"/>
    <w:rsid w:val="0058787A"/>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style>
  <w:style w:type="character" w:customStyle="1" w:styleId="aff1">
    <w:name w:val="Подпись к таблице_"/>
    <w:basedOn w:val="a5"/>
    <w:link w:val="aff2"/>
    <w:rsid w:val="005D42A9"/>
    <w:rPr>
      <w:rFonts w:ascii="Times New Roman" w:eastAsia="Times New Roman" w:hAnsi="Times New Roman" w:cs="Times New Roman"/>
      <w:b/>
      <w:bCs/>
      <w:spacing w:val="2"/>
      <w:sz w:val="21"/>
      <w:szCs w:val="21"/>
      <w:shd w:val="clear" w:color="auto" w:fill="FFFFFF"/>
    </w:rPr>
  </w:style>
  <w:style w:type="paragraph" w:customStyle="1" w:styleId="aff2">
    <w:name w:val="Подпись к таблице"/>
    <w:basedOn w:val="a4"/>
    <w:link w:val="aff1"/>
    <w:rsid w:val="005D42A9"/>
    <w:pPr>
      <w:widowControl w:val="0"/>
      <w:shd w:val="clear" w:color="auto" w:fill="FFFFFF"/>
      <w:spacing w:after="0" w:line="0" w:lineRule="atLeast"/>
    </w:pPr>
    <w:rPr>
      <w:rFonts w:ascii="Times New Roman" w:eastAsia="Times New Roman" w:hAnsi="Times New Roman" w:cs="Times New Roman"/>
      <w:b/>
      <w:bCs/>
      <w:spacing w:val="2"/>
      <w:sz w:val="21"/>
      <w:szCs w:val="21"/>
      <w:lang w:eastAsia="en-US"/>
    </w:rPr>
  </w:style>
  <w:style w:type="paragraph" w:customStyle="1" w:styleId="p3">
    <w:name w:val="p3"/>
    <w:basedOn w:val="a4"/>
    <w:rsid w:val="005D42A9"/>
    <w:pPr>
      <w:suppressAutoHyphens/>
      <w:autoSpaceDN w:val="0"/>
      <w:spacing w:before="28" w:after="28" w:line="240" w:lineRule="auto"/>
      <w:textAlignment w:val="baseline"/>
    </w:pPr>
    <w:rPr>
      <w:rFonts w:ascii="Times New Roman" w:eastAsia="SimSun" w:hAnsi="Times New Roman" w:cs="Calibri"/>
      <w:kern w:val="3"/>
      <w:sz w:val="24"/>
      <w:szCs w:val="24"/>
      <w:lang w:eastAsia="en-US"/>
    </w:rPr>
  </w:style>
  <w:style w:type="paragraph" w:customStyle="1" w:styleId="p2">
    <w:name w:val="p2"/>
    <w:basedOn w:val="a4"/>
    <w:rsid w:val="005D42A9"/>
    <w:pPr>
      <w:suppressAutoHyphens/>
      <w:autoSpaceDN w:val="0"/>
      <w:spacing w:before="28" w:after="28" w:line="240" w:lineRule="auto"/>
      <w:textAlignment w:val="baseline"/>
    </w:pPr>
    <w:rPr>
      <w:rFonts w:ascii="Times New Roman" w:eastAsia="SimSun" w:hAnsi="Times New Roman" w:cs="Calibri"/>
      <w:kern w:val="3"/>
      <w:sz w:val="24"/>
      <w:szCs w:val="24"/>
      <w:lang w:eastAsia="en-US"/>
    </w:rPr>
  </w:style>
  <w:style w:type="character" w:customStyle="1" w:styleId="42">
    <w:name w:val="Основной текст4"/>
    <w:basedOn w:val="afa"/>
    <w:rsid w:val="00CF2D14"/>
    <w:rPr>
      <w:rFonts w:ascii="Times New Roman" w:eastAsia="Times New Roman" w:hAnsi="Times New Roman" w:cs="Times New Roman"/>
      <w:b w:val="0"/>
      <w:bCs w:val="0"/>
      <w:i w:val="0"/>
      <w:iCs w:val="0"/>
      <w:smallCaps w:val="0"/>
      <w:strike w:val="0"/>
      <w:color w:val="000000"/>
      <w:spacing w:val="1"/>
      <w:w w:val="100"/>
      <w:position w:val="0"/>
      <w:sz w:val="25"/>
      <w:szCs w:val="25"/>
      <w:u w:val="single"/>
      <w:shd w:val="clear" w:color="auto" w:fill="FFFFFF"/>
      <w:lang w:val="ru-RU"/>
    </w:rPr>
  </w:style>
  <w:style w:type="character" w:customStyle="1" w:styleId="12">
    <w:name w:val="Основной текст (12)_"/>
    <w:link w:val="121"/>
    <w:rsid w:val="00CF2D14"/>
    <w:rPr>
      <w:sz w:val="19"/>
      <w:szCs w:val="19"/>
      <w:shd w:val="clear" w:color="auto" w:fill="FFFFFF"/>
    </w:rPr>
  </w:style>
  <w:style w:type="paragraph" w:customStyle="1" w:styleId="121">
    <w:name w:val="Основной текст (12)1"/>
    <w:basedOn w:val="a4"/>
    <w:link w:val="12"/>
    <w:rsid w:val="00CF2D14"/>
    <w:pPr>
      <w:shd w:val="clear" w:color="auto" w:fill="FFFFFF"/>
      <w:spacing w:before="240" w:after="0" w:line="192" w:lineRule="exact"/>
    </w:pPr>
    <w:rPr>
      <w:rFonts w:eastAsiaTheme="minorHAnsi"/>
      <w:sz w:val="19"/>
      <w:szCs w:val="19"/>
      <w:lang w:eastAsia="en-US"/>
    </w:rPr>
  </w:style>
  <w:style w:type="character" w:customStyle="1" w:styleId="1222">
    <w:name w:val="Основной текст (12)22"/>
    <w:basedOn w:val="12"/>
    <w:rsid w:val="00CF2D14"/>
    <w:rPr>
      <w:rFonts w:ascii="Times New Roman" w:hAnsi="Times New Roman" w:cs="Times New Roman"/>
      <w:spacing w:val="0"/>
      <w:sz w:val="19"/>
      <w:szCs w:val="19"/>
      <w:shd w:val="clear" w:color="auto" w:fill="FFFFFF"/>
    </w:rPr>
  </w:style>
  <w:style w:type="character" w:customStyle="1" w:styleId="1221">
    <w:name w:val="Основной текст (12)21"/>
    <w:basedOn w:val="12"/>
    <w:rsid w:val="00CF2D14"/>
    <w:rPr>
      <w:rFonts w:ascii="Times New Roman" w:hAnsi="Times New Roman" w:cs="Times New Roman"/>
      <w:noProof/>
      <w:spacing w:val="0"/>
      <w:sz w:val="19"/>
      <w:szCs w:val="19"/>
      <w:shd w:val="clear" w:color="auto" w:fill="FFFFFF"/>
    </w:rPr>
  </w:style>
  <w:style w:type="character" w:customStyle="1" w:styleId="1219">
    <w:name w:val="Основной текст (12)19"/>
    <w:basedOn w:val="12"/>
    <w:rsid w:val="00CF2D14"/>
    <w:rPr>
      <w:rFonts w:ascii="Times New Roman" w:hAnsi="Times New Roman" w:cs="Times New Roman"/>
      <w:spacing w:val="0"/>
      <w:sz w:val="19"/>
      <w:szCs w:val="19"/>
      <w:shd w:val="clear" w:color="auto" w:fill="FFFFFF"/>
    </w:rPr>
  </w:style>
  <w:style w:type="character" w:customStyle="1" w:styleId="1218">
    <w:name w:val="Основной текст (12)18"/>
    <w:basedOn w:val="12"/>
    <w:rsid w:val="00CF2D14"/>
    <w:rPr>
      <w:rFonts w:ascii="Times New Roman" w:hAnsi="Times New Roman" w:cs="Times New Roman"/>
      <w:noProof/>
      <w:spacing w:val="0"/>
      <w:sz w:val="19"/>
      <w:szCs w:val="19"/>
      <w:shd w:val="clear" w:color="auto" w:fill="FFFFFF"/>
    </w:rPr>
  </w:style>
  <w:style w:type="character" w:customStyle="1" w:styleId="Arial0pt">
    <w:name w:val="Основной текст + Arial;Курсив;Интервал 0 pt"/>
    <w:basedOn w:val="afa"/>
    <w:rsid w:val="00E154C2"/>
    <w:rPr>
      <w:rFonts w:ascii="Arial" w:eastAsia="Arial" w:hAnsi="Arial" w:cs="Arial"/>
      <w:b w:val="0"/>
      <w:bCs w:val="0"/>
      <w:i/>
      <w:iCs/>
      <w:smallCaps w:val="0"/>
      <w:strike w:val="0"/>
      <w:color w:val="000000"/>
      <w:spacing w:val="5"/>
      <w:w w:val="100"/>
      <w:position w:val="0"/>
      <w:sz w:val="25"/>
      <w:szCs w:val="25"/>
      <w:u w:val="none"/>
      <w:shd w:val="clear" w:color="auto" w:fill="FFFFFF"/>
      <w:lang w:val="ru-RU"/>
    </w:rPr>
  </w:style>
  <w:style w:type="character" w:customStyle="1" w:styleId="91">
    <w:name w:val="Основной текст9"/>
    <w:basedOn w:val="afa"/>
    <w:rsid w:val="00E154C2"/>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en-US"/>
    </w:rPr>
  </w:style>
  <w:style w:type="paragraph" w:customStyle="1" w:styleId="c12">
    <w:name w:val="c12"/>
    <w:basedOn w:val="a4"/>
    <w:rsid w:val="001F3D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1F3DCA"/>
  </w:style>
  <w:style w:type="character" w:customStyle="1" w:styleId="c2">
    <w:name w:val="c2"/>
    <w:basedOn w:val="a5"/>
    <w:rsid w:val="00324AA0"/>
  </w:style>
  <w:style w:type="character" w:customStyle="1" w:styleId="50">
    <w:name w:val="Заголовок 5 Знак"/>
    <w:basedOn w:val="a5"/>
    <w:link w:val="5"/>
    <w:uiPriority w:val="9"/>
    <w:rsid w:val="00324AA0"/>
    <w:rPr>
      <w:rFonts w:ascii="Times New Roman" w:eastAsia="Times New Roman" w:hAnsi="Times New Roman" w:cs="Times New Roman"/>
      <w:b/>
      <w:i/>
      <w:sz w:val="28"/>
      <w:szCs w:val="20"/>
      <w:lang w:eastAsia="ru-RU"/>
    </w:rPr>
  </w:style>
  <w:style w:type="character" w:customStyle="1" w:styleId="60">
    <w:name w:val="Заголовок 6 Знак"/>
    <w:basedOn w:val="a5"/>
    <w:link w:val="6"/>
    <w:uiPriority w:val="9"/>
    <w:rsid w:val="00324AA0"/>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5"/>
    <w:link w:val="7"/>
    <w:uiPriority w:val="9"/>
    <w:rsid w:val="00324AA0"/>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5"/>
    <w:link w:val="8"/>
    <w:uiPriority w:val="9"/>
    <w:rsid w:val="00324AA0"/>
    <w:rPr>
      <w:rFonts w:ascii="Cambria" w:eastAsia="Times New Roman" w:hAnsi="Cambria" w:cs="Times New Roman"/>
      <w:caps/>
      <w:spacing w:val="10"/>
      <w:sz w:val="20"/>
      <w:szCs w:val="20"/>
      <w:lang w:val="en-US" w:bidi="en-US"/>
    </w:rPr>
  </w:style>
  <w:style w:type="character" w:customStyle="1" w:styleId="90">
    <w:name w:val="Заголовок 9 Знак"/>
    <w:basedOn w:val="a5"/>
    <w:link w:val="9"/>
    <w:uiPriority w:val="9"/>
    <w:rsid w:val="00324AA0"/>
    <w:rPr>
      <w:rFonts w:asciiTheme="majorHAnsi" w:eastAsiaTheme="majorEastAsia" w:hAnsiTheme="majorHAnsi" w:cstheme="majorBidi"/>
      <w:i/>
      <w:iCs/>
      <w:color w:val="404040" w:themeColor="text1" w:themeTint="BF"/>
      <w:sz w:val="20"/>
      <w:szCs w:val="20"/>
      <w:lang w:eastAsia="ru-RU"/>
    </w:rPr>
  </w:style>
  <w:style w:type="character" w:styleId="aff3">
    <w:name w:val="Strong"/>
    <w:basedOn w:val="a5"/>
    <w:uiPriority w:val="99"/>
    <w:qFormat/>
    <w:rsid w:val="00324AA0"/>
    <w:rPr>
      <w:b/>
      <w:bCs/>
    </w:rPr>
  </w:style>
  <w:style w:type="paragraph" w:styleId="34">
    <w:name w:val="Body Text 3"/>
    <w:basedOn w:val="a4"/>
    <w:link w:val="35"/>
    <w:unhideWhenUsed/>
    <w:rsid w:val="00324AA0"/>
    <w:pPr>
      <w:spacing w:after="120"/>
    </w:pPr>
    <w:rPr>
      <w:sz w:val="16"/>
      <w:szCs w:val="16"/>
    </w:rPr>
  </w:style>
  <w:style w:type="character" w:customStyle="1" w:styleId="35">
    <w:name w:val="Основной текст 3 Знак"/>
    <w:basedOn w:val="a5"/>
    <w:link w:val="34"/>
    <w:rsid w:val="00324AA0"/>
    <w:rPr>
      <w:rFonts w:eastAsiaTheme="minorEastAsia"/>
      <w:sz w:val="16"/>
      <w:szCs w:val="16"/>
      <w:lang w:eastAsia="ru-RU"/>
    </w:rPr>
  </w:style>
  <w:style w:type="character" w:styleId="aff4">
    <w:name w:val="Emphasis"/>
    <w:basedOn w:val="a5"/>
    <w:qFormat/>
    <w:rsid w:val="00324AA0"/>
    <w:rPr>
      <w:i/>
      <w:iCs/>
    </w:rPr>
  </w:style>
  <w:style w:type="character" w:customStyle="1" w:styleId="c4">
    <w:name w:val="c4"/>
    <w:basedOn w:val="a5"/>
    <w:rsid w:val="00324AA0"/>
  </w:style>
  <w:style w:type="character" w:customStyle="1" w:styleId="c1">
    <w:name w:val="c1"/>
    <w:basedOn w:val="a5"/>
    <w:rsid w:val="00324AA0"/>
  </w:style>
  <w:style w:type="character" w:customStyle="1" w:styleId="c10">
    <w:name w:val="c10"/>
    <w:basedOn w:val="a5"/>
    <w:rsid w:val="00324AA0"/>
  </w:style>
  <w:style w:type="paragraph" w:styleId="26">
    <w:name w:val="Body Text 2"/>
    <w:basedOn w:val="a4"/>
    <w:link w:val="27"/>
    <w:unhideWhenUsed/>
    <w:rsid w:val="00324AA0"/>
    <w:pPr>
      <w:spacing w:after="120" w:line="480" w:lineRule="auto"/>
    </w:pPr>
  </w:style>
  <w:style w:type="character" w:customStyle="1" w:styleId="27">
    <w:name w:val="Основной текст 2 Знак"/>
    <w:basedOn w:val="a5"/>
    <w:link w:val="26"/>
    <w:rsid w:val="00324AA0"/>
    <w:rPr>
      <w:rFonts w:eastAsiaTheme="minorEastAsia"/>
      <w:lang w:eastAsia="ru-RU"/>
    </w:rPr>
  </w:style>
  <w:style w:type="paragraph" w:customStyle="1" w:styleId="13">
    <w:name w:val="Обычный1"/>
    <w:rsid w:val="00324AA0"/>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FR1">
    <w:name w:val="FR1"/>
    <w:rsid w:val="00324AA0"/>
    <w:pPr>
      <w:widowControl w:val="0"/>
      <w:spacing w:after="0" w:line="240" w:lineRule="auto"/>
      <w:jc w:val="center"/>
    </w:pPr>
    <w:rPr>
      <w:rFonts w:ascii="Times New Roman" w:eastAsia="Times New Roman" w:hAnsi="Times New Roman" w:cs="Times New Roman"/>
      <w:b/>
      <w:snapToGrid w:val="0"/>
      <w:sz w:val="28"/>
      <w:szCs w:val="20"/>
      <w:lang w:eastAsia="ru-RU"/>
    </w:rPr>
  </w:style>
  <w:style w:type="character" w:customStyle="1" w:styleId="0pt">
    <w:name w:val="Основной текст + Интервал 0 pt"/>
    <w:basedOn w:val="afa"/>
    <w:rsid w:val="00324AA0"/>
    <w:rPr>
      <w:rFonts w:ascii="Times New Roman" w:eastAsia="Times New Roman" w:hAnsi="Times New Roman" w:cs="Times New Roman"/>
      <w:b w:val="0"/>
      <w:bCs w:val="0"/>
      <w:i w:val="0"/>
      <w:iCs w:val="0"/>
      <w:smallCaps w:val="0"/>
      <w:strike w:val="0"/>
      <w:color w:val="000000"/>
      <w:spacing w:val="3"/>
      <w:w w:val="100"/>
      <w:position w:val="0"/>
      <w:sz w:val="20"/>
      <w:szCs w:val="20"/>
      <w:u w:val="none"/>
      <w:shd w:val="clear" w:color="auto" w:fill="FFFFFF"/>
      <w:lang w:val="ru-RU"/>
    </w:rPr>
  </w:style>
  <w:style w:type="paragraph" w:customStyle="1" w:styleId="Zag2">
    <w:name w:val="Zag_2"/>
    <w:basedOn w:val="a4"/>
    <w:rsid w:val="00324AA0"/>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bidi="en-US"/>
    </w:rPr>
  </w:style>
  <w:style w:type="paragraph" w:customStyle="1" w:styleId="Zag1">
    <w:name w:val="Zag_1"/>
    <w:basedOn w:val="a4"/>
    <w:rsid w:val="00324AA0"/>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bidi="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5"/>
    <w:rsid w:val="00324AA0"/>
    <w:rPr>
      <w:rFonts w:ascii="Times New Roman" w:hAnsi="Times New Roman" w:cs="Times New Roman" w:hint="default"/>
      <w:strike w:val="0"/>
      <w:dstrike w:val="0"/>
      <w:sz w:val="24"/>
      <w:szCs w:val="24"/>
      <w:u w:val="none"/>
      <w:effect w:val="none"/>
    </w:rPr>
  </w:style>
  <w:style w:type="paragraph" w:customStyle="1" w:styleId="Osnova">
    <w:name w:val="Osnova"/>
    <w:basedOn w:val="a4"/>
    <w:uiPriority w:val="99"/>
    <w:rsid w:val="00324AA0"/>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bidi="en-US"/>
    </w:rPr>
  </w:style>
  <w:style w:type="paragraph" w:customStyle="1" w:styleId="aff5">
    <w:name w:val="А_сноска"/>
    <w:basedOn w:val="af5"/>
    <w:link w:val="aff6"/>
    <w:qFormat/>
    <w:rsid w:val="00324AA0"/>
    <w:pPr>
      <w:widowControl w:val="0"/>
      <w:spacing w:line="240" w:lineRule="auto"/>
      <w:ind w:firstLine="400"/>
      <w:jc w:val="both"/>
    </w:pPr>
    <w:rPr>
      <w:sz w:val="24"/>
      <w:szCs w:val="24"/>
      <w:lang w:val="en-US" w:bidi="en-US"/>
    </w:rPr>
  </w:style>
  <w:style w:type="character" w:customStyle="1" w:styleId="aff6">
    <w:name w:val="А_сноска Знак"/>
    <w:basedOn w:val="af6"/>
    <w:link w:val="aff5"/>
    <w:rsid w:val="00324AA0"/>
    <w:rPr>
      <w:rFonts w:ascii="Times New Roman" w:eastAsia="Times New Roman" w:hAnsi="Times New Roman" w:cs="Times New Roman"/>
      <w:sz w:val="24"/>
      <w:szCs w:val="24"/>
      <w:lang w:val="en-US" w:eastAsia="ru-RU" w:bidi="en-US"/>
    </w:rPr>
  </w:style>
  <w:style w:type="paragraph" w:customStyle="1" w:styleId="28">
    <w:name w:val="Обычный2"/>
    <w:rsid w:val="00324AA0"/>
    <w:pPr>
      <w:widowControl w:val="0"/>
      <w:spacing w:line="252" w:lineRule="auto"/>
    </w:pPr>
    <w:rPr>
      <w:rFonts w:ascii="Times New Roman" w:eastAsia="Times New Roman" w:hAnsi="Times New Roman" w:cs="Times New Roman"/>
      <w:snapToGrid w:val="0"/>
      <w:lang w:eastAsia="ru-RU"/>
    </w:rPr>
  </w:style>
  <w:style w:type="character" w:customStyle="1" w:styleId="110">
    <w:name w:val="Заголовок 1 Знак1"/>
    <w:basedOn w:val="a5"/>
    <w:rsid w:val="00324AA0"/>
    <w:rPr>
      <w:rFonts w:ascii="Arial" w:hAnsi="Arial" w:cs="Arial"/>
      <w:b/>
      <w:bCs/>
      <w:kern w:val="32"/>
      <w:sz w:val="32"/>
      <w:szCs w:val="32"/>
      <w:lang w:val="de-DE" w:eastAsia="ru-RU" w:bidi="ar-SA"/>
    </w:rPr>
  </w:style>
  <w:style w:type="character" w:customStyle="1" w:styleId="210">
    <w:name w:val="Заголовок 2 Знак1"/>
    <w:basedOn w:val="a5"/>
    <w:rsid w:val="00324AA0"/>
    <w:rPr>
      <w:rFonts w:ascii="Cambria" w:eastAsia="Times New Roman" w:hAnsi="Cambria" w:cs="Times New Roman"/>
      <w:b/>
      <w:color w:val="4F81BD"/>
      <w:sz w:val="26"/>
      <w:szCs w:val="26"/>
      <w:lang w:eastAsia="ru-RU"/>
    </w:rPr>
  </w:style>
  <w:style w:type="character" w:customStyle="1" w:styleId="310">
    <w:name w:val="Заголовок 3 Знак1"/>
    <w:basedOn w:val="a5"/>
    <w:rsid w:val="00324AA0"/>
    <w:rPr>
      <w:rFonts w:ascii="Arial" w:eastAsia="Times New Roman" w:hAnsi="Arial" w:cs="Arial"/>
      <w:b/>
      <w:bCs/>
      <w:sz w:val="26"/>
      <w:szCs w:val="26"/>
      <w:lang w:eastAsia="ru-RU"/>
    </w:rPr>
  </w:style>
  <w:style w:type="character" w:customStyle="1" w:styleId="Osnova1">
    <w:name w:val="Osnova1"/>
    <w:rsid w:val="00324AA0"/>
  </w:style>
  <w:style w:type="character" w:customStyle="1" w:styleId="Zag21">
    <w:name w:val="Zag_21"/>
    <w:rsid w:val="00324AA0"/>
  </w:style>
  <w:style w:type="paragraph" w:customStyle="1" w:styleId="Zag3">
    <w:name w:val="Zag_3"/>
    <w:basedOn w:val="a4"/>
    <w:rsid w:val="00324AA0"/>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bidi="en-US"/>
    </w:rPr>
  </w:style>
  <w:style w:type="character" w:customStyle="1" w:styleId="Zag31">
    <w:name w:val="Zag_31"/>
    <w:rsid w:val="00324AA0"/>
  </w:style>
  <w:style w:type="paragraph" w:customStyle="1" w:styleId="aff7">
    <w:name w:val="Ξαϋχνϋι"/>
    <w:basedOn w:val="a4"/>
    <w:rsid w:val="00324AA0"/>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bidi="en-US"/>
    </w:rPr>
  </w:style>
  <w:style w:type="paragraph" w:customStyle="1" w:styleId="aff8">
    <w:name w:val="Νξβϋι"/>
    <w:basedOn w:val="a4"/>
    <w:rsid w:val="00324AA0"/>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bidi="en-US"/>
    </w:rPr>
  </w:style>
  <w:style w:type="character" w:customStyle="1" w:styleId="14">
    <w:name w:val="Нижний колонтитул Знак1"/>
    <w:basedOn w:val="a5"/>
    <w:locked/>
    <w:rsid w:val="00324AA0"/>
    <w:rPr>
      <w:rFonts w:eastAsia="Calibri"/>
      <w:sz w:val="24"/>
      <w:szCs w:val="24"/>
      <w:lang w:val="en-US" w:eastAsia="ru-RU" w:bidi="ar-SA"/>
    </w:rPr>
  </w:style>
  <w:style w:type="paragraph" w:customStyle="1" w:styleId="zag4">
    <w:name w:val="zag_4"/>
    <w:basedOn w:val="a4"/>
    <w:rsid w:val="00324AA0"/>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bidi="en-US"/>
    </w:rPr>
  </w:style>
  <w:style w:type="paragraph" w:customStyle="1" w:styleId="NormalPP">
    <w:name w:val="Normal PP"/>
    <w:basedOn w:val="a4"/>
    <w:rsid w:val="00324AA0"/>
    <w:pPr>
      <w:widowControl w:val="0"/>
      <w:autoSpaceDE w:val="0"/>
      <w:autoSpaceDN w:val="0"/>
      <w:adjustRightInd w:val="0"/>
      <w:spacing w:after="0" w:line="240" w:lineRule="auto"/>
    </w:pPr>
    <w:rPr>
      <w:rFonts w:ascii="Arial" w:eastAsia="Calibri" w:hAnsi="Arial" w:cs="Arial"/>
      <w:color w:val="000000"/>
      <w:sz w:val="24"/>
      <w:szCs w:val="24"/>
      <w:lang w:val="en-US" w:bidi="en-US"/>
    </w:rPr>
  </w:style>
  <w:style w:type="paragraph" w:customStyle="1" w:styleId="text2">
    <w:name w:val="text2"/>
    <w:basedOn w:val="a4"/>
    <w:rsid w:val="00324AA0"/>
    <w:pPr>
      <w:widowControl w:val="0"/>
      <w:autoSpaceDE w:val="0"/>
      <w:autoSpaceDN w:val="0"/>
      <w:adjustRightInd w:val="0"/>
      <w:spacing w:after="0" w:line="240" w:lineRule="auto"/>
      <w:ind w:left="566" w:right="793"/>
      <w:jc w:val="both"/>
    </w:pPr>
    <w:rPr>
      <w:rFonts w:ascii="Times New Roman" w:eastAsia="Calibri" w:hAnsi="Times New Roman" w:cs="Times New Roman"/>
      <w:color w:val="000000"/>
      <w:sz w:val="24"/>
      <w:szCs w:val="24"/>
      <w:lang w:val="en-US" w:bidi="en-US"/>
    </w:rPr>
  </w:style>
  <w:style w:type="character" w:customStyle="1" w:styleId="15">
    <w:name w:val="Основной текст с отступом Знак1"/>
    <w:basedOn w:val="a5"/>
    <w:rsid w:val="00324AA0"/>
    <w:rPr>
      <w:sz w:val="24"/>
      <w:szCs w:val="24"/>
      <w:lang w:val="ru-RU" w:eastAsia="ru-RU" w:bidi="ar-SA"/>
    </w:rPr>
  </w:style>
  <w:style w:type="paragraph" w:customStyle="1" w:styleId="16">
    <w:name w:val="Знак Знак1 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customStyle="1" w:styleId="aff9">
    <w:name w:val="Знак Знак 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styleId="29">
    <w:name w:val="Body Text Indent 2"/>
    <w:basedOn w:val="a4"/>
    <w:link w:val="2a"/>
    <w:rsid w:val="00324AA0"/>
    <w:pPr>
      <w:spacing w:after="120" w:line="480" w:lineRule="auto"/>
      <w:ind w:left="283"/>
    </w:pPr>
    <w:rPr>
      <w:rFonts w:ascii="Times New Roman" w:eastAsia="Times New Roman" w:hAnsi="Times New Roman" w:cs="Times New Roman"/>
      <w:sz w:val="24"/>
      <w:szCs w:val="24"/>
      <w:lang w:val="en-US" w:bidi="en-US"/>
    </w:rPr>
  </w:style>
  <w:style w:type="character" w:customStyle="1" w:styleId="2a">
    <w:name w:val="Основной текст с отступом 2 Знак"/>
    <w:basedOn w:val="a5"/>
    <w:link w:val="29"/>
    <w:rsid w:val="00324AA0"/>
    <w:rPr>
      <w:rFonts w:ascii="Times New Roman" w:eastAsia="Times New Roman" w:hAnsi="Times New Roman" w:cs="Times New Roman"/>
      <w:sz w:val="24"/>
      <w:szCs w:val="24"/>
      <w:lang w:val="en-US" w:eastAsia="ru-RU" w:bidi="en-US"/>
    </w:rPr>
  </w:style>
  <w:style w:type="paragraph" w:styleId="36">
    <w:name w:val="Body Text Indent 3"/>
    <w:basedOn w:val="a4"/>
    <w:link w:val="37"/>
    <w:rsid w:val="00324AA0"/>
    <w:pPr>
      <w:spacing w:after="120" w:line="240" w:lineRule="auto"/>
      <w:ind w:left="283"/>
    </w:pPr>
    <w:rPr>
      <w:rFonts w:ascii="Times New Roman" w:eastAsia="Times New Roman" w:hAnsi="Times New Roman" w:cs="Times New Roman"/>
      <w:sz w:val="16"/>
      <w:szCs w:val="16"/>
      <w:lang w:val="en-US" w:bidi="en-US"/>
    </w:rPr>
  </w:style>
  <w:style w:type="character" w:customStyle="1" w:styleId="37">
    <w:name w:val="Основной текст с отступом 3 Знак"/>
    <w:basedOn w:val="a5"/>
    <w:link w:val="36"/>
    <w:rsid w:val="00324AA0"/>
    <w:rPr>
      <w:rFonts w:ascii="Times New Roman" w:eastAsia="Times New Roman" w:hAnsi="Times New Roman" w:cs="Times New Roman"/>
      <w:sz w:val="16"/>
      <w:szCs w:val="16"/>
      <w:lang w:val="en-US" w:eastAsia="ru-RU" w:bidi="en-US"/>
    </w:rPr>
  </w:style>
  <w:style w:type="paragraph" w:styleId="affa">
    <w:name w:val="Title"/>
    <w:basedOn w:val="a4"/>
    <w:next w:val="a4"/>
    <w:link w:val="affb"/>
    <w:uiPriority w:val="10"/>
    <w:qFormat/>
    <w:rsid w:val="00324AA0"/>
    <w:pPr>
      <w:pBdr>
        <w:top w:val="dotted" w:sz="2" w:space="1" w:color="632423"/>
        <w:bottom w:val="dotted" w:sz="2" w:space="6" w:color="632423"/>
      </w:pBdr>
      <w:spacing w:before="500" w:after="300" w:line="240" w:lineRule="auto"/>
      <w:jc w:val="center"/>
    </w:pPr>
    <w:rPr>
      <w:rFonts w:ascii="Cambria" w:eastAsia="Times New Roman" w:hAnsi="Cambria" w:cs="Times New Roman"/>
      <w:caps/>
      <w:color w:val="632423"/>
      <w:spacing w:val="50"/>
      <w:sz w:val="44"/>
      <w:szCs w:val="44"/>
      <w:lang w:val="en-US" w:eastAsia="en-US" w:bidi="en-US"/>
    </w:rPr>
  </w:style>
  <w:style w:type="character" w:customStyle="1" w:styleId="affb">
    <w:name w:val="Название Знак"/>
    <w:basedOn w:val="a5"/>
    <w:link w:val="affa"/>
    <w:uiPriority w:val="10"/>
    <w:rsid w:val="00324AA0"/>
    <w:rPr>
      <w:rFonts w:ascii="Cambria" w:eastAsia="Times New Roman" w:hAnsi="Cambria" w:cs="Times New Roman"/>
      <w:caps/>
      <w:color w:val="632423"/>
      <w:spacing w:val="50"/>
      <w:sz w:val="44"/>
      <w:szCs w:val="44"/>
      <w:lang w:val="en-US" w:bidi="en-US"/>
    </w:rPr>
  </w:style>
  <w:style w:type="paragraph" w:customStyle="1" w:styleId="CharCharCarCharCarCharCarCharCarCharCharCharCarCharCharChar">
    <w:name w:val="Char Char Car Char Car Char Car Char Car Char Char Char Car Char Char Char"/>
    <w:basedOn w:val="a4"/>
    <w:rsid w:val="00324AA0"/>
    <w:pPr>
      <w:autoSpaceDE w:val="0"/>
      <w:autoSpaceDN w:val="0"/>
      <w:spacing w:after="160" w:line="240" w:lineRule="exact"/>
    </w:pPr>
    <w:rPr>
      <w:rFonts w:ascii="Arial" w:eastAsia="Times New Roman" w:hAnsi="Arial" w:cs="Arial"/>
      <w:sz w:val="20"/>
      <w:szCs w:val="20"/>
      <w:lang w:val="en-US" w:eastAsia="en-US" w:bidi="en-US"/>
    </w:rPr>
  </w:style>
  <w:style w:type="paragraph" w:customStyle="1" w:styleId="affc">
    <w:name w:val="Знак Знак"/>
    <w:basedOn w:val="a4"/>
    <w:rsid w:val="00324AA0"/>
    <w:pPr>
      <w:spacing w:after="160" w:line="240" w:lineRule="exact"/>
    </w:pPr>
    <w:rPr>
      <w:rFonts w:ascii="Verdana" w:eastAsia="Times New Roman" w:hAnsi="Verdana" w:cs="Times New Roman"/>
      <w:sz w:val="20"/>
      <w:szCs w:val="20"/>
      <w:lang w:val="en-US" w:eastAsia="en-US" w:bidi="en-US"/>
    </w:rPr>
  </w:style>
  <w:style w:type="character" w:customStyle="1" w:styleId="spelle">
    <w:name w:val="spelle"/>
    <w:basedOn w:val="a5"/>
    <w:rsid w:val="00324AA0"/>
  </w:style>
  <w:style w:type="character" w:customStyle="1" w:styleId="grame">
    <w:name w:val="grame"/>
    <w:basedOn w:val="a5"/>
    <w:rsid w:val="00324AA0"/>
  </w:style>
  <w:style w:type="paragraph" w:customStyle="1" w:styleId="affd">
    <w:name w:val="a"/>
    <w:basedOn w:val="a4"/>
    <w:rsid w:val="00324AA0"/>
    <w:pPr>
      <w:spacing w:before="100" w:beforeAutospacing="1" w:after="100" w:afterAutospacing="1" w:line="240" w:lineRule="auto"/>
    </w:pPr>
    <w:rPr>
      <w:rFonts w:ascii="Times New Roman" w:eastAsia="Times New Roman" w:hAnsi="Times New Roman" w:cs="Times New Roman"/>
      <w:sz w:val="24"/>
      <w:szCs w:val="24"/>
      <w:lang w:val="en-US" w:bidi="en-US"/>
    </w:rPr>
  </w:style>
  <w:style w:type="paragraph" w:customStyle="1" w:styleId="Iauiue">
    <w:name w:val="Iau.iue"/>
    <w:basedOn w:val="a4"/>
    <w:next w:val="a4"/>
    <w:rsid w:val="00324AA0"/>
    <w:pPr>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styleId="affe">
    <w:name w:val="page number"/>
    <w:basedOn w:val="a5"/>
    <w:rsid w:val="00324AA0"/>
  </w:style>
  <w:style w:type="paragraph" w:customStyle="1" w:styleId="afff">
    <w:name w:val="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character" w:customStyle="1" w:styleId="610">
    <w:name w:val="Знак6 Знак Знак1"/>
    <w:basedOn w:val="a5"/>
    <w:semiHidden/>
    <w:locked/>
    <w:rsid w:val="00324AA0"/>
    <w:rPr>
      <w:lang w:val="ru-RU" w:eastAsia="ru-RU" w:bidi="ar-SA"/>
    </w:rPr>
  </w:style>
  <w:style w:type="character" w:customStyle="1" w:styleId="normalchar1">
    <w:name w:val="normal__char1"/>
    <w:basedOn w:val="a5"/>
    <w:rsid w:val="00324AA0"/>
    <w:rPr>
      <w:rFonts w:ascii="Calibri" w:hAnsi="Calibri" w:hint="default"/>
      <w:sz w:val="22"/>
      <w:szCs w:val="22"/>
    </w:rPr>
  </w:style>
  <w:style w:type="paragraph" w:customStyle="1" w:styleId="17">
    <w:name w:val="Абзац списка1"/>
    <w:basedOn w:val="a4"/>
    <w:rsid w:val="00324AA0"/>
    <w:pPr>
      <w:spacing w:after="0" w:line="240" w:lineRule="auto"/>
      <w:ind w:left="720"/>
      <w:contextualSpacing/>
    </w:pPr>
    <w:rPr>
      <w:rFonts w:ascii="Times New Roman" w:eastAsia="Calibri" w:hAnsi="Times New Roman" w:cs="Times New Roman"/>
      <w:sz w:val="24"/>
      <w:szCs w:val="24"/>
      <w:lang w:val="en-US" w:bidi="en-US"/>
    </w:rPr>
  </w:style>
  <w:style w:type="paragraph" w:customStyle="1" w:styleId="afff0">
    <w:name w:val="Знак Знак Знак Знак"/>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paragraph" w:customStyle="1" w:styleId="18">
    <w:name w:val="Номер 1"/>
    <w:basedOn w:val="1"/>
    <w:rsid w:val="00324AA0"/>
    <w:pPr>
      <w:keepLines w:val="0"/>
      <w:pBdr>
        <w:bottom w:val="thinThickSmallGap" w:sz="12" w:space="1" w:color="943634"/>
      </w:pBdr>
      <w:suppressAutoHyphens/>
      <w:autoSpaceDE w:val="0"/>
      <w:autoSpaceDN w:val="0"/>
      <w:adjustRightInd w:val="0"/>
      <w:spacing w:before="360" w:after="240" w:line="360" w:lineRule="auto"/>
      <w:jc w:val="center"/>
    </w:pPr>
    <w:rPr>
      <w:rFonts w:ascii="Cambria" w:eastAsia="Times New Roman" w:hAnsi="Cambria" w:cs="Times New Roman"/>
      <w:bCs/>
      <w:caps/>
      <w:color w:val="632423"/>
      <w:spacing w:val="20"/>
      <w:sz w:val="28"/>
      <w:szCs w:val="20"/>
      <w:lang w:val="en-US" w:eastAsia="en-US" w:bidi="en-US"/>
    </w:rPr>
  </w:style>
  <w:style w:type="paragraph" w:customStyle="1" w:styleId="Iauiue0">
    <w:name w:val="Iau?iue"/>
    <w:rsid w:val="00324AA0"/>
    <w:pPr>
      <w:overflowPunct w:val="0"/>
      <w:autoSpaceDE w:val="0"/>
      <w:autoSpaceDN w:val="0"/>
      <w:adjustRightInd w:val="0"/>
      <w:spacing w:line="252" w:lineRule="auto"/>
      <w:textAlignment w:val="baseline"/>
    </w:pPr>
    <w:rPr>
      <w:rFonts w:ascii="Times New Roman" w:eastAsia="Times New Roman" w:hAnsi="Times New Roman" w:cs="Times New Roman"/>
      <w:sz w:val="24"/>
      <w:lang w:eastAsia="de-DE"/>
    </w:rPr>
  </w:style>
  <w:style w:type="paragraph" w:customStyle="1" w:styleId="2b">
    <w:name w:val="Номер 2"/>
    <w:basedOn w:val="3"/>
    <w:rsid w:val="00324AA0"/>
    <w:pPr>
      <w:keepNext w:val="0"/>
      <w:keepLines w:val="0"/>
      <w:pBdr>
        <w:top w:val="dotted" w:sz="4" w:space="1" w:color="622423"/>
        <w:bottom w:val="dotted" w:sz="4" w:space="1" w:color="622423"/>
      </w:pBdr>
      <w:suppressAutoHyphens w:val="0"/>
      <w:spacing w:before="120" w:after="120"/>
      <w:ind w:firstLine="0"/>
      <w:jc w:val="center"/>
    </w:pPr>
    <w:rPr>
      <w:rFonts w:ascii="Times New Roman" w:eastAsia="Times New Roman" w:hAnsi="Times New Roman" w:cs="Times New Roman"/>
      <w:b w:val="0"/>
      <w:bCs w:val="0"/>
      <w:caps/>
      <w:color w:val="622423"/>
      <w:szCs w:val="28"/>
      <w:lang w:val="en-US" w:bidi="en-US"/>
    </w:rPr>
  </w:style>
  <w:style w:type="paragraph" w:customStyle="1" w:styleId="211">
    <w:name w:val="Основной текст 21"/>
    <w:basedOn w:val="a4"/>
    <w:rsid w:val="00324AA0"/>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val="en-US" w:eastAsia="de-DE" w:bidi="en-US"/>
    </w:rPr>
  </w:style>
  <w:style w:type="paragraph" w:customStyle="1" w:styleId="220">
    <w:name w:val="Основной текст 22"/>
    <w:basedOn w:val="a4"/>
    <w:rsid w:val="00324AA0"/>
    <w:pPr>
      <w:spacing w:after="0" w:line="240" w:lineRule="auto"/>
      <w:ind w:firstLine="709"/>
      <w:jc w:val="both"/>
    </w:pPr>
    <w:rPr>
      <w:rFonts w:ascii="Times New Roman" w:eastAsia="Times New Roman" w:hAnsi="Times New Roman" w:cs="Times New Roman"/>
      <w:sz w:val="24"/>
      <w:szCs w:val="24"/>
      <w:lang w:val="en-US" w:bidi="en-US"/>
    </w:rPr>
  </w:style>
  <w:style w:type="paragraph" w:customStyle="1" w:styleId="212">
    <w:name w:val="Основной текст с отступом 21"/>
    <w:basedOn w:val="a4"/>
    <w:rsid w:val="00324AA0"/>
    <w:pPr>
      <w:spacing w:after="0" w:line="240" w:lineRule="auto"/>
      <w:ind w:firstLine="709"/>
      <w:jc w:val="both"/>
    </w:pPr>
    <w:rPr>
      <w:rFonts w:ascii="Times New Roman" w:eastAsia="Times New Roman" w:hAnsi="Times New Roman" w:cs="Times New Roman"/>
      <w:szCs w:val="20"/>
      <w:lang w:val="en-US" w:bidi="en-US"/>
    </w:rPr>
  </w:style>
  <w:style w:type="character" w:customStyle="1" w:styleId="FontStyle37">
    <w:name w:val="Font Style37"/>
    <w:basedOn w:val="a5"/>
    <w:rsid w:val="00324AA0"/>
    <w:rPr>
      <w:rFonts w:ascii="Times New Roman" w:hAnsi="Times New Roman" w:cs="Times New Roman"/>
      <w:sz w:val="20"/>
      <w:szCs w:val="20"/>
    </w:rPr>
  </w:style>
  <w:style w:type="paragraph" w:customStyle="1" w:styleId="Style3">
    <w:name w:val="Style3"/>
    <w:basedOn w:val="a4"/>
    <w:rsid w:val="00324AA0"/>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val="en-US" w:bidi="en-US"/>
    </w:rPr>
  </w:style>
  <w:style w:type="paragraph" w:customStyle="1" w:styleId="Style1">
    <w:name w:val="Style1"/>
    <w:basedOn w:val="a4"/>
    <w:rsid w:val="00324AA0"/>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val="en-US" w:bidi="en-US"/>
    </w:rPr>
  </w:style>
  <w:style w:type="paragraph" w:customStyle="1" w:styleId="BodyText21">
    <w:name w:val="Body Text 21"/>
    <w:basedOn w:val="a4"/>
    <w:rsid w:val="00324AA0"/>
    <w:pPr>
      <w:spacing w:after="0" w:line="240" w:lineRule="auto"/>
      <w:ind w:firstLine="709"/>
      <w:jc w:val="both"/>
    </w:pPr>
    <w:rPr>
      <w:rFonts w:ascii="Times New Roman" w:eastAsia="Times New Roman" w:hAnsi="Times New Roman" w:cs="Times New Roman"/>
      <w:sz w:val="24"/>
      <w:szCs w:val="24"/>
      <w:lang w:val="en-US" w:bidi="en-US"/>
    </w:rPr>
  </w:style>
  <w:style w:type="paragraph" w:styleId="afff1">
    <w:name w:val="caption"/>
    <w:basedOn w:val="a4"/>
    <w:next w:val="a4"/>
    <w:uiPriority w:val="35"/>
    <w:qFormat/>
    <w:rsid w:val="00324AA0"/>
    <w:pPr>
      <w:spacing w:line="252" w:lineRule="auto"/>
    </w:pPr>
    <w:rPr>
      <w:rFonts w:ascii="Cambria" w:eastAsia="Times New Roman" w:hAnsi="Cambria" w:cs="Times New Roman"/>
      <w:caps/>
      <w:spacing w:val="10"/>
      <w:sz w:val="18"/>
      <w:szCs w:val="18"/>
      <w:lang w:val="en-US" w:eastAsia="en-US" w:bidi="en-US"/>
    </w:rPr>
  </w:style>
  <w:style w:type="paragraph" w:customStyle="1" w:styleId="afff2">
    <w:name w:val="Стиль"/>
    <w:rsid w:val="00324AA0"/>
    <w:pPr>
      <w:widowControl w:val="0"/>
      <w:autoSpaceDE w:val="0"/>
      <w:autoSpaceDN w:val="0"/>
      <w:adjustRightInd w:val="0"/>
      <w:spacing w:line="252" w:lineRule="auto"/>
    </w:pPr>
    <w:rPr>
      <w:rFonts w:ascii="Times New Roman" w:eastAsia="Times New Roman" w:hAnsi="Times New Roman" w:cs="Times New Roman"/>
      <w:sz w:val="24"/>
      <w:szCs w:val="24"/>
      <w:lang w:eastAsia="ru-RU"/>
    </w:rPr>
  </w:style>
  <w:style w:type="character" w:styleId="afff3">
    <w:name w:val="annotation reference"/>
    <w:basedOn w:val="a5"/>
    <w:rsid w:val="00324AA0"/>
    <w:rPr>
      <w:sz w:val="16"/>
      <w:szCs w:val="16"/>
    </w:rPr>
  </w:style>
  <w:style w:type="paragraph" w:customStyle="1" w:styleId="Iniiaiieoaeno21">
    <w:name w:val="Iniiaiie oaeno 21"/>
    <w:basedOn w:val="a4"/>
    <w:rsid w:val="00324AA0"/>
    <w:pPr>
      <w:widowControl w:val="0"/>
      <w:autoSpaceDE w:val="0"/>
      <w:autoSpaceDN w:val="0"/>
      <w:spacing w:after="0" w:line="360" w:lineRule="auto"/>
      <w:jc w:val="both"/>
    </w:pPr>
    <w:rPr>
      <w:rFonts w:ascii="Times New Roman" w:eastAsia="SimSun" w:hAnsi="Times New Roman" w:cs="Times New Roman"/>
      <w:sz w:val="24"/>
      <w:szCs w:val="24"/>
      <w:lang w:val="en-US" w:eastAsia="zh-CN" w:bidi="en-US"/>
    </w:rPr>
  </w:style>
  <w:style w:type="paragraph" w:customStyle="1" w:styleId="afff4">
    <w:name w:val="Знак"/>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paragraph" w:customStyle="1" w:styleId="afff5">
    <w:name w:val="Знак Знак Знак Знак Знак Знак Знак Знак Знак Знак Знак Знак Знак 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customStyle="1" w:styleId="afff6">
    <w:name w:val="Новый"/>
    <w:basedOn w:val="a4"/>
    <w:rsid w:val="00324AA0"/>
    <w:pPr>
      <w:spacing w:after="0" w:line="360" w:lineRule="auto"/>
      <w:ind w:firstLine="454"/>
      <w:jc w:val="both"/>
    </w:pPr>
    <w:rPr>
      <w:rFonts w:ascii="Times New Roman" w:eastAsia="Times New Roman" w:hAnsi="Times New Roman" w:cs="Times New Roman"/>
      <w:sz w:val="28"/>
      <w:szCs w:val="24"/>
      <w:lang w:val="en-US" w:eastAsia="en-US" w:bidi="en-US"/>
    </w:rPr>
  </w:style>
  <w:style w:type="paragraph" w:styleId="afff7">
    <w:name w:val="Subtitle"/>
    <w:basedOn w:val="a4"/>
    <w:next w:val="a4"/>
    <w:link w:val="afff8"/>
    <w:uiPriority w:val="11"/>
    <w:qFormat/>
    <w:rsid w:val="00324AA0"/>
    <w:pPr>
      <w:spacing w:after="560" w:line="240" w:lineRule="auto"/>
      <w:jc w:val="center"/>
    </w:pPr>
    <w:rPr>
      <w:rFonts w:ascii="Cambria" w:eastAsia="Times New Roman" w:hAnsi="Cambria" w:cs="Times New Roman"/>
      <w:caps/>
      <w:spacing w:val="20"/>
      <w:sz w:val="18"/>
      <w:szCs w:val="18"/>
      <w:lang w:val="en-US" w:eastAsia="en-US" w:bidi="en-US"/>
    </w:rPr>
  </w:style>
  <w:style w:type="character" w:customStyle="1" w:styleId="afff8">
    <w:name w:val="Подзаголовок Знак"/>
    <w:basedOn w:val="a5"/>
    <w:link w:val="afff7"/>
    <w:uiPriority w:val="11"/>
    <w:rsid w:val="00324AA0"/>
    <w:rPr>
      <w:rFonts w:ascii="Cambria" w:eastAsia="Times New Roman" w:hAnsi="Cambria" w:cs="Times New Roman"/>
      <w:caps/>
      <w:spacing w:val="20"/>
      <w:sz w:val="18"/>
      <w:szCs w:val="18"/>
      <w:lang w:val="en-US" w:bidi="en-US"/>
    </w:rPr>
  </w:style>
  <w:style w:type="paragraph" w:styleId="2c">
    <w:name w:val="Quote"/>
    <w:basedOn w:val="a4"/>
    <w:next w:val="a4"/>
    <w:link w:val="2d"/>
    <w:uiPriority w:val="29"/>
    <w:qFormat/>
    <w:rsid w:val="00324AA0"/>
    <w:pPr>
      <w:spacing w:line="252" w:lineRule="auto"/>
    </w:pPr>
    <w:rPr>
      <w:rFonts w:ascii="Cambria" w:eastAsia="Times New Roman" w:hAnsi="Cambria" w:cs="Times New Roman"/>
      <w:i/>
      <w:iCs/>
      <w:lang w:val="en-US" w:eastAsia="en-US" w:bidi="en-US"/>
    </w:rPr>
  </w:style>
  <w:style w:type="character" w:customStyle="1" w:styleId="2d">
    <w:name w:val="Цитата 2 Знак"/>
    <w:basedOn w:val="a5"/>
    <w:link w:val="2c"/>
    <w:uiPriority w:val="29"/>
    <w:rsid w:val="00324AA0"/>
    <w:rPr>
      <w:rFonts w:ascii="Cambria" w:eastAsia="Times New Roman" w:hAnsi="Cambria" w:cs="Times New Roman"/>
      <w:i/>
      <w:iCs/>
      <w:lang w:val="en-US" w:bidi="en-US"/>
    </w:rPr>
  </w:style>
  <w:style w:type="paragraph" w:styleId="afff9">
    <w:name w:val="Intense Quote"/>
    <w:basedOn w:val="a4"/>
    <w:next w:val="a4"/>
    <w:link w:val="afffa"/>
    <w:uiPriority w:val="30"/>
    <w:qFormat/>
    <w:rsid w:val="00324AA0"/>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val="en-US" w:eastAsia="en-US" w:bidi="en-US"/>
    </w:rPr>
  </w:style>
  <w:style w:type="character" w:customStyle="1" w:styleId="afffa">
    <w:name w:val="Выделенная цитата Знак"/>
    <w:basedOn w:val="a5"/>
    <w:link w:val="afff9"/>
    <w:uiPriority w:val="30"/>
    <w:rsid w:val="00324AA0"/>
    <w:rPr>
      <w:rFonts w:ascii="Cambria" w:eastAsia="Times New Roman" w:hAnsi="Cambria" w:cs="Times New Roman"/>
      <w:caps/>
      <w:color w:val="622423"/>
      <w:spacing w:val="5"/>
      <w:sz w:val="20"/>
      <w:szCs w:val="20"/>
      <w:lang w:val="en-US" w:bidi="en-US"/>
    </w:rPr>
  </w:style>
  <w:style w:type="character" w:styleId="afffb">
    <w:name w:val="Subtle Emphasis"/>
    <w:uiPriority w:val="19"/>
    <w:qFormat/>
    <w:rsid w:val="00324AA0"/>
    <w:rPr>
      <w:i/>
      <w:iCs/>
    </w:rPr>
  </w:style>
  <w:style w:type="character" w:styleId="afffc">
    <w:name w:val="Intense Emphasis"/>
    <w:uiPriority w:val="21"/>
    <w:qFormat/>
    <w:rsid w:val="00324AA0"/>
    <w:rPr>
      <w:i/>
      <w:iCs/>
      <w:caps/>
      <w:spacing w:val="10"/>
      <w:sz w:val="20"/>
      <w:szCs w:val="20"/>
    </w:rPr>
  </w:style>
  <w:style w:type="character" w:styleId="afffd">
    <w:name w:val="Subtle Reference"/>
    <w:basedOn w:val="a5"/>
    <w:uiPriority w:val="31"/>
    <w:qFormat/>
    <w:rsid w:val="00324AA0"/>
    <w:rPr>
      <w:rFonts w:ascii="Calibri" w:eastAsia="Times New Roman" w:hAnsi="Calibri" w:cs="Times New Roman"/>
      <w:i/>
      <w:iCs/>
      <w:color w:val="622423"/>
    </w:rPr>
  </w:style>
  <w:style w:type="character" w:styleId="afffe">
    <w:name w:val="Intense Reference"/>
    <w:uiPriority w:val="32"/>
    <w:qFormat/>
    <w:rsid w:val="00324AA0"/>
    <w:rPr>
      <w:rFonts w:ascii="Calibri" w:eastAsia="Times New Roman" w:hAnsi="Calibri" w:cs="Times New Roman"/>
      <w:b/>
      <w:bCs/>
      <w:i/>
      <w:iCs/>
      <w:color w:val="622423"/>
    </w:rPr>
  </w:style>
  <w:style w:type="character" w:styleId="affff">
    <w:name w:val="Book Title"/>
    <w:uiPriority w:val="33"/>
    <w:qFormat/>
    <w:rsid w:val="00324AA0"/>
    <w:rPr>
      <w:caps/>
      <w:color w:val="622423"/>
      <w:spacing w:val="5"/>
      <w:u w:color="622423"/>
    </w:rPr>
  </w:style>
  <w:style w:type="paragraph" w:styleId="affff0">
    <w:name w:val="TOC Heading"/>
    <w:basedOn w:val="1"/>
    <w:next w:val="a4"/>
    <w:uiPriority w:val="39"/>
    <w:qFormat/>
    <w:rsid w:val="00324AA0"/>
    <w:pPr>
      <w:keepNext w:val="0"/>
      <w:keepLines w:val="0"/>
      <w:pBdr>
        <w:bottom w:val="thinThickSmallGap" w:sz="12" w:space="1" w:color="943634"/>
      </w:pBdr>
      <w:spacing w:before="400" w:after="200" w:line="252" w:lineRule="auto"/>
      <w:jc w:val="center"/>
      <w:outlineLvl w:val="9"/>
    </w:pPr>
    <w:rPr>
      <w:rFonts w:ascii="Cambria" w:eastAsia="Times New Roman" w:hAnsi="Cambria" w:cs="Times New Roman"/>
      <w:caps/>
      <w:color w:val="632423"/>
      <w:spacing w:val="20"/>
      <w:sz w:val="28"/>
      <w:szCs w:val="28"/>
      <w:lang w:val="en-US" w:eastAsia="en-US" w:bidi="en-US"/>
    </w:rPr>
  </w:style>
  <w:style w:type="paragraph" w:customStyle="1" w:styleId="CompanyName">
    <w:name w:val="Company Name"/>
    <w:basedOn w:val="a9"/>
    <w:rsid w:val="00324AA0"/>
    <w:pPr>
      <w:ind w:left="634"/>
    </w:pPr>
    <w:rPr>
      <w:rFonts w:ascii="Cambria" w:hAnsi="Cambria" w:cs="Cambria"/>
      <w:caps/>
      <w:spacing w:val="20"/>
      <w:sz w:val="18"/>
      <w:szCs w:val="22"/>
      <w:lang w:eastAsia="zh-TW"/>
    </w:rPr>
  </w:style>
  <w:style w:type="paragraph" w:customStyle="1" w:styleId="AuthorsName">
    <w:name w:val="Author's Name"/>
    <w:basedOn w:val="a9"/>
    <w:rsid w:val="00324AA0"/>
    <w:pPr>
      <w:ind w:left="634"/>
    </w:pPr>
    <w:rPr>
      <w:rFonts w:ascii="Cambria" w:hAnsi="Cambria" w:cs="Cambria"/>
      <w:sz w:val="18"/>
      <w:szCs w:val="22"/>
      <w:lang w:eastAsia="zh-TW"/>
    </w:rPr>
  </w:style>
  <w:style w:type="paragraph" w:customStyle="1" w:styleId="DocumentDate">
    <w:name w:val="Document Date"/>
    <w:basedOn w:val="a9"/>
    <w:rsid w:val="00324AA0"/>
    <w:pPr>
      <w:ind w:left="634"/>
    </w:pPr>
    <w:rPr>
      <w:rFonts w:ascii="Cambria" w:hAnsi="Cambria" w:cs="Cambria"/>
      <w:caps/>
      <w:color w:val="7F7F7F"/>
      <w:sz w:val="16"/>
      <w:szCs w:val="22"/>
      <w:lang w:eastAsia="zh-TW"/>
    </w:rPr>
  </w:style>
  <w:style w:type="paragraph" w:customStyle="1" w:styleId="Abstract">
    <w:name w:val="Abstract"/>
    <w:basedOn w:val="a4"/>
    <w:link w:val="Abstract0"/>
    <w:rsid w:val="00324AA0"/>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val="en-US" w:bidi="en-US"/>
    </w:rPr>
  </w:style>
  <w:style w:type="paragraph" w:customStyle="1" w:styleId="affff1">
    <w:name w:val="Аннотации"/>
    <w:basedOn w:val="a4"/>
    <w:rsid w:val="00324AA0"/>
    <w:pPr>
      <w:spacing w:after="0" w:line="240" w:lineRule="auto"/>
      <w:ind w:firstLine="284"/>
      <w:jc w:val="both"/>
    </w:pPr>
    <w:rPr>
      <w:rFonts w:ascii="Times New Roman" w:eastAsia="Times New Roman" w:hAnsi="Times New Roman" w:cs="Times New Roman"/>
      <w:szCs w:val="20"/>
      <w:lang w:val="en-US" w:bidi="en-US"/>
    </w:rPr>
  </w:style>
  <w:style w:type="paragraph" w:styleId="affff2">
    <w:name w:val="Plain Text"/>
    <w:basedOn w:val="a4"/>
    <w:link w:val="affff3"/>
    <w:rsid w:val="00324AA0"/>
    <w:pPr>
      <w:spacing w:after="0" w:line="240" w:lineRule="auto"/>
    </w:pPr>
    <w:rPr>
      <w:rFonts w:ascii="Courier New" w:eastAsia="Times New Roman" w:hAnsi="Courier New" w:cs="Courier New"/>
      <w:sz w:val="20"/>
      <w:szCs w:val="20"/>
      <w:lang w:val="en-US" w:bidi="en-US"/>
    </w:rPr>
  </w:style>
  <w:style w:type="character" w:customStyle="1" w:styleId="affff3">
    <w:name w:val="Текст Знак"/>
    <w:basedOn w:val="a5"/>
    <w:link w:val="affff2"/>
    <w:rsid w:val="00324AA0"/>
    <w:rPr>
      <w:rFonts w:ascii="Courier New" w:eastAsia="Times New Roman" w:hAnsi="Courier New" w:cs="Courier New"/>
      <w:sz w:val="20"/>
      <w:szCs w:val="20"/>
      <w:lang w:val="en-US" w:eastAsia="ru-RU" w:bidi="en-US"/>
    </w:rPr>
  </w:style>
  <w:style w:type="paragraph" w:customStyle="1" w:styleId="affff4">
    <w:name w:val="Содержимое таблицы"/>
    <w:basedOn w:val="a4"/>
    <w:rsid w:val="00324AA0"/>
    <w:pPr>
      <w:widowControl w:val="0"/>
      <w:suppressLineNumbers/>
      <w:suppressAutoHyphens/>
      <w:spacing w:after="0" w:line="240" w:lineRule="auto"/>
    </w:pPr>
    <w:rPr>
      <w:rFonts w:ascii="Times New Roman" w:eastAsia="Lucida Sans Unicode" w:hAnsi="Times New Roman" w:cs="Times New Roman"/>
      <w:kern w:val="1"/>
      <w:sz w:val="24"/>
      <w:szCs w:val="24"/>
      <w:lang w:val="en-US" w:bidi="en-US"/>
    </w:rPr>
  </w:style>
  <w:style w:type="paragraph" w:customStyle="1" w:styleId="19">
    <w:name w:val="Стиль1"/>
    <w:link w:val="1a"/>
    <w:rsid w:val="00324AA0"/>
    <w:pPr>
      <w:spacing w:line="360" w:lineRule="auto"/>
      <w:ind w:firstLine="720"/>
      <w:jc w:val="both"/>
    </w:pPr>
    <w:rPr>
      <w:rFonts w:ascii="Times New Roman" w:eastAsia="Times New Roman" w:hAnsi="Times New Roman" w:cs="Times New Roman"/>
      <w:sz w:val="24"/>
      <w:lang w:eastAsia="ru-RU"/>
    </w:rPr>
  </w:style>
  <w:style w:type="character" w:customStyle="1" w:styleId="affff5">
    <w:name w:val="Методика подзаголовок"/>
    <w:basedOn w:val="a5"/>
    <w:rsid w:val="00324AA0"/>
    <w:rPr>
      <w:rFonts w:ascii="Times New Roman" w:hAnsi="Times New Roman"/>
      <w:b/>
      <w:bCs/>
      <w:spacing w:val="30"/>
    </w:rPr>
  </w:style>
  <w:style w:type="paragraph" w:customStyle="1" w:styleId="affff6">
    <w:name w:val="текст сноски"/>
    <w:basedOn w:val="a4"/>
    <w:rsid w:val="00324AA0"/>
    <w:pPr>
      <w:widowControl w:val="0"/>
      <w:spacing w:after="0" w:line="240" w:lineRule="auto"/>
    </w:pPr>
    <w:rPr>
      <w:rFonts w:ascii="Gelvetsky 12pt" w:eastAsia="Times New Roman" w:hAnsi="Gelvetsky 12pt" w:cs="Gelvetsky 12pt"/>
      <w:sz w:val="24"/>
      <w:szCs w:val="24"/>
      <w:lang w:val="en-US" w:bidi="en-US"/>
    </w:rPr>
  </w:style>
  <w:style w:type="character" w:customStyle="1" w:styleId="affff7">
    <w:name w:val="Схема документа Знак"/>
    <w:basedOn w:val="a5"/>
    <w:link w:val="affff8"/>
    <w:rsid w:val="00324AA0"/>
    <w:rPr>
      <w:rFonts w:ascii="Arial" w:hAnsi="Arial"/>
      <w:b/>
      <w:bCs/>
      <w:sz w:val="28"/>
      <w:szCs w:val="26"/>
    </w:rPr>
  </w:style>
  <w:style w:type="character" w:customStyle="1" w:styleId="180">
    <w:name w:val="Знак Знак18"/>
    <w:basedOn w:val="a5"/>
    <w:rsid w:val="00324AA0"/>
    <w:rPr>
      <w:rFonts w:ascii="Arial" w:eastAsia="Times New Roman" w:hAnsi="Arial" w:cs="Times New Roman"/>
      <w:b/>
      <w:bCs/>
      <w:kern w:val="32"/>
      <w:sz w:val="32"/>
      <w:szCs w:val="32"/>
    </w:rPr>
  </w:style>
  <w:style w:type="character" w:customStyle="1" w:styleId="170">
    <w:name w:val="Знак Знак17"/>
    <w:basedOn w:val="a5"/>
    <w:rsid w:val="00324AA0"/>
    <w:rPr>
      <w:rFonts w:ascii="Arial" w:eastAsia="Times New Roman" w:hAnsi="Arial" w:cs="Times New Roman"/>
      <w:b/>
      <w:bCs/>
      <w:iCs/>
      <w:sz w:val="28"/>
      <w:szCs w:val="28"/>
    </w:rPr>
  </w:style>
  <w:style w:type="character" w:customStyle="1" w:styleId="160">
    <w:name w:val="Знак Знак16"/>
    <w:basedOn w:val="a5"/>
    <w:rsid w:val="00324AA0"/>
    <w:rPr>
      <w:rFonts w:ascii="Arial" w:eastAsia="Times New Roman" w:hAnsi="Arial" w:cs="Times New Roman"/>
      <w:b/>
      <w:bCs/>
      <w:sz w:val="24"/>
      <w:szCs w:val="26"/>
    </w:rPr>
  </w:style>
  <w:style w:type="character" w:customStyle="1" w:styleId="1b">
    <w:name w:val="Название Знак1"/>
    <w:basedOn w:val="a5"/>
    <w:rsid w:val="00324AA0"/>
    <w:rPr>
      <w:rFonts w:ascii="Times New Roman" w:eastAsia="Times New Roman" w:hAnsi="Times New Roman" w:cs="Times New Roman"/>
      <w:b/>
      <w:sz w:val="24"/>
      <w:szCs w:val="20"/>
      <w:lang w:eastAsia="ru-RU"/>
    </w:rPr>
  </w:style>
  <w:style w:type="character" w:customStyle="1" w:styleId="1c">
    <w:name w:val="Подзаголовок Знак1"/>
    <w:basedOn w:val="a5"/>
    <w:rsid w:val="00324AA0"/>
    <w:rPr>
      <w:rFonts w:ascii="Arial" w:eastAsia="Times New Roman" w:hAnsi="Arial" w:cs="Times New Roman"/>
      <w:sz w:val="24"/>
      <w:szCs w:val="24"/>
      <w:lang w:bidi="en-US"/>
    </w:rPr>
  </w:style>
  <w:style w:type="paragraph" w:styleId="affff8">
    <w:name w:val="Document Map"/>
    <w:basedOn w:val="a4"/>
    <w:link w:val="affff7"/>
    <w:unhideWhenUsed/>
    <w:rsid w:val="00324AA0"/>
    <w:pPr>
      <w:spacing w:after="0" w:line="240" w:lineRule="auto"/>
      <w:ind w:firstLine="709"/>
      <w:jc w:val="both"/>
    </w:pPr>
    <w:rPr>
      <w:rFonts w:ascii="Arial" w:eastAsiaTheme="minorHAnsi" w:hAnsi="Arial"/>
      <w:b/>
      <w:bCs/>
      <w:sz w:val="28"/>
      <w:szCs w:val="26"/>
      <w:lang w:eastAsia="en-US"/>
    </w:rPr>
  </w:style>
  <w:style w:type="character" w:customStyle="1" w:styleId="1d">
    <w:name w:val="Схема документа Знак1"/>
    <w:basedOn w:val="a5"/>
    <w:uiPriority w:val="99"/>
    <w:semiHidden/>
    <w:rsid w:val="00324AA0"/>
    <w:rPr>
      <w:rFonts w:ascii="Segoe UI" w:eastAsiaTheme="minorEastAsia" w:hAnsi="Segoe UI" w:cs="Segoe UI"/>
      <w:sz w:val="16"/>
      <w:szCs w:val="16"/>
      <w:lang w:eastAsia="ru-RU"/>
    </w:rPr>
  </w:style>
  <w:style w:type="paragraph" w:styleId="1e">
    <w:name w:val="toc 1"/>
    <w:basedOn w:val="a4"/>
    <w:next w:val="a4"/>
    <w:autoRedefine/>
    <w:uiPriority w:val="39"/>
    <w:unhideWhenUsed/>
    <w:rsid w:val="00324AA0"/>
    <w:pPr>
      <w:tabs>
        <w:tab w:val="right" w:leader="dot" w:pos="9345"/>
      </w:tabs>
      <w:spacing w:before="120" w:after="0" w:line="240" w:lineRule="auto"/>
    </w:pPr>
    <w:rPr>
      <w:rFonts w:ascii="Times New Roman" w:eastAsia="Times New Roman" w:hAnsi="Times New Roman" w:cs="Times New Roman"/>
      <w:b/>
      <w:caps/>
      <w:noProof/>
      <w:sz w:val="24"/>
      <w:szCs w:val="24"/>
      <w:lang w:eastAsia="en-US" w:bidi="en-US"/>
    </w:rPr>
  </w:style>
  <w:style w:type="paragraph" w:styleId="38">
    <w:name w:val="toc 3"/>
    <w:basedOn w:val="a4"/>
    <w:next w:val="a4"/>
    <w:autoRedefine/>
    <w:uiPriority w:val="39"/>
    <w:unhideWhenUsed/>
    <w:rsid w:val="00324AA0"/>
    <w:pPr>
      <w:tabs>
        <w:tab w:val="right" w:leader="dot" w:pos="9345"/>
      </w:tabs>
      <w:spacing w:after="100" w:line="240" w:lineRule="auto"/>
      <w:ind w:left="482"/>
      <w:contextualSpacing/>
    </w:pPr>
    <w:rPr>
      <w:rFonts w:ascii="Times New Roman" w:eastAsia="Times New Roman" w:hAnsi="Times New Roman" w:cs="Times New Roman"/>
      <w:sz w:val="28"/>
      <w:szCs w:val="24"/>
      <w:lang w:val="en-US" w:eastAsia="en-US" w:bidi="en-US"/>
    </w:rPr>
  </w:style>
  <w:style w:type="paragraph" w:styleId="affff9">
    <w:name w:val="Balloon Text"/>
    <w:basedOn w:val="a4"/>
    <w:link w:val="affffa"/>
    <w:uiPriority w:val="99"/>
    <w:unhideWhenUsed/>
    <w:rsid w:val="00324AA0"/>
    <w:pPr>
      <w:spacing w:after="0" w:line="240" w:lineRule="auto"/>
      <w:ind w:firstLine="709"/>
      <w:jc w:val="both"/>
    </w:pPr>
    <w:rPr>
      <w:rFonts w:ascii="Tahoma" w:eastAsia="Times New Roman" w:hAnsi="Tahoma" w:cs="Tahoma"/>
      <w:sz w:val="16"/>
      <w:szCs w:val="16"/>
      <w:lang w:val="en-US" w:eastAsia="en-US" w:bidi="en-US"/>
    </w:rPr>
  </w:style>
  <w:style w:type="character" w:customStyle="1" w:styleId="affffa">
    <w:name w:val="Текст выноски Знак"/>
    <w:basedOn w:val="a5"/>
    <w:link w:val="affff9"/>
    <w:uiPriority w:val="99"/>
    <w:rsid w:val="00324AA0"/>
    <w:rPr>
      <w:rFonts w:ascii="Tahoma" w:eastAsia="Times New Roman" w:hAnsi="Tahoma" w:cs="Tahoma"/>
      <w:sz w:val="16"/>
      <w:szCs w:val="16"/>
      <w:lang w:val="en-US" w:bidi="en-US"/>
    </w:rPr>
  </w:style>
  <w:style w:type="paragraph" w:styleId="43">
    <w:name w:val="toc 4"/>
    <w:basedOn w:val="a4"/>
    <w:next w:val="a4"/>
    <w:autoRedefine/>
    <w:uiPriority w:val="39"/>
    <w:unhideWhenUsed/>
    <w:rsid w:val="00324AA0"/>
    <w:pPr>
      <w:spacing w:after="100" w:line="252" w:lineRule="auto"/>
      <w:ind w:left="660"/>
    </w:pPr>
    <w:rPr>
      <w:rFonts w:ascii="Times New Roman" w:eastAsia="Times New Roman" w:hAnsi="Times New Roman" w:cs="Times New Roman"/>
      <w:lang w:val="en-US" w:bidi="en-US"/>
    </w:rPr>
  </w:style>
  <w:style w:type="paragraph" w:styleId="53">
    <w:name w:val="toc 5"/>
    <w:basedOn w:val="a4"/>
    <w:next w:val="a4"/>
    <w:autoRedefine/>
    <w:uiPriority w:val="39"/>
    <w:unhideWhenUsed/>
    <w:rsid w:val="00324AA0"/>
    <w:pPr>
      <w:spacing w:after="100" w:line="252" w:lineRule="auto"/>
      <w:ind w:left="880"/>
    </w:pPr>
    <w:rPr>
      <w:rFonts w:ascii="Times New Roman" w:eastAsia="Times New Roman" w:hAnsi="Times New Roman" w:cs="Times New Roman"/>
      <w:lang w:val="en-US" w:bidi="en-US"/>
    </w:rPr>
  </w:style>
  <w:style w:type="paragraph" w:styleId="62">
    <w:name w:val="toc 6"/>
    <w:basedOn w:val="a4"/>
    <w:next w:val="a4"/>
    <w:autoRedefine/>
    <w:uiPriority w:val="39"/>
    <w:unhideWhenUsed/>
    <w:rsid w:val="00324AA0"/>
    <w:pPr>
      <w:spacing w:after="100" w:line="252" w:lineRule="auto"/>
      <w:ind w:left="1100"/>
    </w:pPr>
    <w:rPr>
      <w:rFonts w:ascii="Times New Roman" w:eastAsia="Times New Roman" w:hAnsi="Times New Roman" w:cs="Times New Roman"/>
      <w:lang w:val="en-US" w:bidi="en-US"/>
    </w:rPr>
  </w:style>
  <w:style w:type="paragraph" w:styleId="71">
    <w:name w:val="toc 7"/>
    <w:basedOn w:val="a4"/>
    <w:next w:val="a4"/>
    <w:autoRedefine/>
    <w:uiPriority w:val="39"/>
    <w:unhideWhenUsed/>
    <w:rsid w:val="00324AA0"/>
    <w:pPr>
      <w:spacing w:after="100" w:line="252" w:lineRule="auto"/>
      <w:ind w:left="1320"/>
    </w:pPr>
    <w:rPr>
      <w:rFonts w:ascii="Times New Roman" w:eastAsia="Times New Roman" w:hAnsi="Times New Roman" w:cs="Times New Roman"/>
      <w:lang w:val="en-US" w:bidi="en-US"/>
    </w:rPr>
  </w:style>
  <w:style w:type="paragraph" w:styleId="81">
    <w:name w:val="toc 8"/>
    <w:basedOn w:val="a4"/>
    <w:next w:val="a4"/>
    <w:autoRedefine/>
    <w:uiPriority w:val="39"/>
    <w:unhideWhenUsed/>
    <w:rsid w:val="00324AA0"/>
    <w:pPr>
      <w:spacing w:after="100" w:line="252" w:lineRule="auto"/>
      <w:ind w:left="1540"/>
    </w:pPr>
    <w:rPr>
      <w:rFonts w:ascii="Times New Roman" w:eastAsia="Times New Roman" w:hAnsi="Times New Roman" w:cs="Times New Roman"/>
      <w:lang w:val="en-US" w:bidi="en-US"/>
    </w:rPr>
  </w:style>
  <w:style w:type="paragraph" w:styleId="92">
    <w:name w:val="toc 9"/>
    <w:basedOn w:val="a4"/>
    <w:next w:val="a4"/>
    <w:autoRedefine/>
    <w:uiPriority w:val="39"/>
    <w:unhideWhenUsed/>
    <w:rsid w:val="00324AA0"/>
    <w:pPr>
      <w:spacing w:after="100" w:line="252" w:lineRule="auto"/>
      <w:ind w:left="1760"/>
    </w:pPr>
    <w:rPr>
      <w:rFonts w:ascii="Times New Roman" w:eastAsia="Times New Roman" w:hAnsi="Times New Roman" w:cs="Times New Roman"/>
      <w:lang w:val="en-US" w:bidi="en-US"/>
    </w:rPr>
  </w:style>
  <w:style w:type="numbering" w:customStyle="1" w:styleId="1f">
    <w:name w:val="Нет списка1"/>
    <w:next w:val="a7"/>
    <w:semiHidden/>
    <w:unhideWhenUsed/>
    <w:rsid w:val="00324AA0"/>
  </w:style>
  <w:style w:type="table" w:customStyle="1" w:styleId="B2ColorfulShadingAccent2">
    <w:name w:val="B2 Colorful Shading Accent 2"/>
    <w:basedOn w:val="a6"/>
    <w:rsid w:val="00324AA0"/>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0">
    <w:name w:val="Сетка таблицы1"/>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Block Text"/>
    <w:basedOn w:val="a4"/>
    <w:rsid w:val="00324AA0"/>
    <w:pPr>
      <w:spacing w:after="0" w:line="240" w:lineRule="auto"/>
      <w:ind w:left="57" w:right="57" w:firstLine="720"/>
      <w:jc w:val="both"/>
    </w:pPr>
    <w:rPr>
      <w:rFonts w:ascii="Times New Roman" w:eastAsia="Times New Roman" w:hAnsi="Times New Roman" w:cs="Times New Roman"/>
      <w:sz w:val="24"/>
      <w:szCs w:val="20"/>
      <w:lang w:val="en-US" w:bidi="en-US"/>
    </w:rPr>
  </w:style>
  <w:style w:type="table" w:customStyle="1" w:styleId="39">
    <w:name w:val="Сетка таблицы3"/>
    <w:basedOn w:val="a6"/>
    <w:next w:val="ac"/>
    <w:uiPriority w:val="59"/>
    <w:rsid w:val="00324AA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2ColorfulShadingAccent21">
    <w:name w:val="B2 Colorful Shading Accent 21"/>
    <w:basedOn w:val="a6"/>
    <w:rsid w:val="00324AA0"/>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4"/>
    <w:link w:val="HTML0"/>
    <w:rsid w:val="00324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bidi="en-US"/>
    </w:rPr>
  </w:style>
  <w:style w:type="character" w:customStyle="1" w:styleId="HTML0">
    <w:name w:val="Стандартный HTML Знак"/>
    <w:basedOn w:val="a5"/>
    <w:link w:val="HTML"/>
    <w:rsid w:val="00324AA0"/>
    <w:rPr>
      <w:rFonts w:ascii="Courier New" w:eastAsia="Times New Roman" w:hAnsi="Courier New" w:cs="Courier New"/>
      <w:sz w:val="20"/>
      <w:szCs w:val="20"/>
      <w:lang w:val="en-US" w:eastAsia="ru-RU" w:bidi="en-US"/>
    </w:rPr>
  </w:style>
  <w:style w:type="paragraph" w:customStyle="1" w:styleId="description">
    <w:name w:val="description"/>
    <w:basedOn w:val="a4"/>
    <w:rsid w:val="00324AA0"/>
    <w:pPr>
      <w:spacing w:before="100" w:beforeAutospacing="1" w:after="100" w:afterAutospacing="1" w:line="240" w:lineRule="auto"/>
    </w:pPr>
    <w:rPr>
      <w:rFonts w:ascii="Times New Roman" w:eastAsia="Times New Roman" w:hAnsi="Times New Roman" w:cs="Times New Roman"/>
      <w:sz w:val="24"/>
      <w:szCs w:val="24"/>
      <w:lang w:val="en-US" w:bidi="en-US"/>
    </w:rPr>
  </w:style>
  <w:style w:type="character" w:customStyle="1" w:styleId="post-authorvcard">
    <w:name w:val="post-author vcard"/>
    <w:basedOn w:val="a5"/>
    <w:rsid w:val="00324AA0"/>
  </w:style>
  <w:style w:type="character" w:customStyle="1" w:styleId="fn">
    <w:name w:val="fn"/>
    <w:basedOn w:val="a5"/>
    <w:rsid w:val="00324AA0"/>
  </w:style>
  <w:style w:type="character" w:customStyle="1" w:styleId="post-timestamp2">
    <w:name w:val="post-timestamp2"/>
    <w:basedOn w:val="a5"/>
    <w:rsid w:val="00324AA0"/>
    <w:rPr>
      <w:color w:val="999966"/>
    </w:rPr>
  </w:style>
  <w:style w:type="character" w:customStyle="1" w:styleId="post-comment-link">
    <w:name w:val="post-comment-link"/>
    <w:basedOn w:val="a5"/>
    <w:rsid w:val="00324AA0"/>
  </w:style>
  <w:style w:type="character" w:customStyle="1" w:styleId="item-controlblog-adminpid-1744177254">
    <w:name w:val="item-control blog-admin pid-1744177254"/>
    <w:basedOn w:val="a5"/>
    <w:rsid w:val="00324AA0"/>
  </w:style>
  <w:style w:type="character" w:customStyle="1" w:styleId="zippytoggle-open">
    <w:name w:val="zippy toggle-open"/>
    <w:basedOn w:val="a5"/>
    <w:rsid w:val="00324AA0"/>
  </w:style>
  <w:style w:type="character" w:customStyle="1" w:styleId="post-count">
    <w:name w:val="post-count"/>
    <w:basedOn w:val="a5"/>
    <w:rsid w:val="00324AA0"/>
  </w:style>
  <w:style w:type="character" w:customStyle="1" w:styleId="zippy">
    <w:name w:val="zippy"/>
    <w:basedOn w:val="a5"/>
    <w:rsid w:val="00324AA0"/>
  </w:style>
  <w:style w:type="character" w:customStyle="1" w:styleId="item-controlblog-admin">
    <w:name w:val="item-control blog-admin"/>
    <w:basedOn w:val="a5"/>
    <w:rsid w:val="00324AA0"/>
  </w:style>
  <w:style w:type="paragraph" w:customStyle="1" w:styleId="msonormalcxspmiddle">
    <w:name w:val="msonormalcxspmiddle"/>
    <w:basedOn w:val="a4"/>
    <w:rsid w:val="00324AA0"/>
    <w:pPr>
      <w:widowControl w:val="0"/>
      <w:suppressAutoHyphens/>
      <w:spacing w:before="280" w:after="280" w:line="240" w:lineRule="auto"/>
    </w:pPr>
    <w:rPr>
      <w:rFonts w:ascii="Times New Roman" w:eastAsia="Arial Unicode MS" w:hAnsi="Times New Roman" w:cs="Tahoma"/>
      <w:color w:val="000000"/>
      <w:sz w:val="24"/>
      <w:szCs w:val="24"/>
      <w:lang w:val="en-US" w:eastAsia="ar-SA" w:bidi="en-US"/>
    </w:rPr>
  </w:style>
  <w:style w:type="paragraph" w:customStyle="1" w:styleId="1f1">
    <w:name w:val="Знак1"/>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paragraph" w:customStyle="1" w:styleId="msonormalcxspmiddlecxspmiddle">
    <w:name w:val="msonormalcxspmiddlecxspmiddle"/>
    <w:basedOn w:val="a4"/>
    <w:rsid w:val="00324AA0"/>
    <w:pPr>
      <w:widowControl w:val="0"/>
      <w:suppressAutoHyphens/>
      <w:spacing w:before="280" w:after="280" w:line="240" w:lineRule="auto"/>
    </w:pPr>
    <w:rPr>
      <w:rFonts w:ascii="Times New Roman" w:eastAsia="Arial Unicode MS" w:hAnsi="Times New Roman" w:cs="Tahoma"/>
      <w:color w:val="000000"/>
      <w:sz w:val="24"/>
      <w:szCs w:val="24"/>
      <w:lang w:val="en-US" w:eastAsia="ar-SA" w:bidi="en-US"/>
    </w:rPr>
  </w:style>
  <w:style w:type="character" w:customStyle="1" w:styleId="BodyTextChar">
    <w:name w:val="Body Text Char"/>
    <w:aliases w:val="DTP Body Text Char"/>
    <w:basedOn w:val="a5"/>
    <w:semiHidden/>
    <w:locked/>
    <w:rsid w:val="00324AA0"/>
    <w:rPr>
      <w:sz w:val="24"/>
      <w:szCs w:val="24"/>
      <w:lang w:val="ru-RU" w:eastAsia="ru-RU" w:bidi="ar-SA"/>
    </w:rPr>
  </w:style>
  <w:style w:type="paragraph" w:customStyle="1" w:styleId="acknowledgment">
    <w:name w:val="acknowledgment"/>
    <w:basedOn w:val="a4"/>
    <w:next w:val="a4"/>
    <w:rsid w:val="00324AA0"/>
    <w:pPr>
      <w:widowControl w:val="0"/>
      <w:spacing w:before="480" w:after="0" w:line="240" w:lineRule="auto"/>
    </w:pPr>
    <w:rPr>
      <w:rFonts w:ascii="Arial" w:eastAsia="Times New Roman" w:hAnsi="Arial" w:cs="Times New Roman"/>
      <w:vanish/>
      <w:sz w:val="18"/>
      <w:szCs w:val="20"/>
      <w:lang w:val="en-GB" w:eastAsia="en-US" w:bidi="en-US"/>
    </w:rPr>
  </w:style>
  <w:style w:type="character" w:customStyle="1" w:styleId="1f2">
    <w:name w:val="Знак Знак1"/>
    <w:basedOn w:val="a5"/>
    <w:locked/>
    <w:rsid w:val="00324AA0"/>
    <w:rPr>
      <w:rFonts w:ascii="Arial" w:hAnsi="Arial" w:cs="Arial"/>
      <w:b/>
      <w:bCs/>
      <w:sz w:val="26"/>
      <w:szCs w:val="26"/>
      <w:lang w:val="ru-RU" w:eastAsia="ru-RU" w:bidi="ar-SA"/>
    </w:rPr>
  </w:style>
  <w:style w:type="paragraph" w:customStyle="1" w:styleId="western">
    <w:name w:val="western"/>
    <w:basedOn w:val="a4"/>
    <w:rsid w:val="00324AA0"/>
    <w:pPr>
      <w:spacing w:before="100" w:beforeAutospacing="1" w:after="115" w:line="240" w:lineRule="auto"/>
      <w:ind w:firstLine="706"/>
      <w:jc w:val="both"/>
    </w:pPr>
    <w:rPr>
      <w:rFonts w:ascii="Times New Roman" w:eastAsia="Times New Roman" w:hAnsi="Times New Roman" w:cs="Times New Roman"/>
      <w:color w:val="000000"/>
      <w:sz w:val="24"/>
      <w:szCs w:val="24"/>
      <w:lang w:val="en-US" w:bidi="en-US"/>
    </w:rPr>
  </w:style>
  <w:style w:type="paragraph" w:customStyle="1" w:styleId="NR">
    <w:name w:val="NR"/>
    <w:basedOn w:val="a4"/>
    <w:rsid w:val="00324AA0"/>
    <w:pPr>
      <w:spacing w:after="0" w:line="240" w:lineRule="auto"/>
    </w:pPr>
    <w:rPr>
      <w:rFonts w:ascii="Times New Roman" w:eastAsia="Times New Roman" w:hAnsi="Times New Roman" w:cs="Times New Roman"/>
      <w:sz w:val="24"/>
      <w:szCs w:val="20"/>
      <w:lang w:val="en-US" w:eastAsia="en-US" w:bidi="en-US"/>
    </w:rPr>
  </w:style>
  <w:style w:type="character" w:customStyle="1" w:styleId="63">
    <w:name w:val="Знак6 Знак Знак"/>
    <w:basedOn w:val="a5"/>
    <w:semiHidden/>
    <w:locked/>
    <w:rsid w:val="00324AA0"/>
    <w:rPr>
      <w:lang w:val="ru-RU" w:eastAsia="ru-RU" w:bidi="ar-SA"/>
    </w:rPr>
  </w:style>
  <w:style w:type="paragraph" w:customStyle="1" w:styleId="2f">
    <w:name w:val="Знак Знак2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styleId="2f0">
    <w:name w:val="List Bullet 2"/>
    <w:basedOn w:val="a4"/>
    <w:autoRedefine/>
    <w:rsid w:val="00324AA0"/>
    <w:pPr>
      <w:spacing w:before="60" w:after="60" w:line="240" w:lineRule="auto"/>
      <w:ind w:firstLine="720"/>
      <w:jc w:val="both"/>
    </w:pPr>
    <w:rPr>
      <w:rFonts w:ascii="Times New Roman" w:eastAsia="Times New Roman" w:hAnsi="Times New Roman" w:cs="Times New Roman"/>
      <w:sz w:val="24"/>
      <w:szCs w:val="24"/>
      <w:lang w:val="en-US" w:bidi="en-US"/>
    </w:rPr>
  </w:style>
  <w:style w:type="character" w:customStyle="1" w:styleId="Heading3Char">
    <w:name w:val="Heading 3 Char"/>
    <w:basedOn w:val="a5"/>
    <w:locked/>
    <w:rsid w:val="00324AA0"/>
    <w:rPr>
      <w:rFonts w:ascii="Arial" w:hAnsi="Arial" w:cs="Arial"/>
      <w:b/>
      <w:bCs/>
      <w:sz w:val="26"/>
      <w:szCs w:val="26"/>
      <w:lang w:eastAsia="ru-RU"/>
    </w:rPr>
  </w:style>
  <w:style w:type="character" w:customStyle="1" w:styleId="list0020paragraphchar1">
    <w:name w:val="list_0020paragraph__char1"/>
    <w:basedOn w:val="a5"/>
    <w:rsid w:val="00324AA0"/>
    <w:rPr>
      <w:rFonts w:ascii="Times New Roman" w:hAnsi="Times New Roman" w:cs="Times New Roman"/>
      <w:sz w:val="24"/>
      <w:szCs w:val="24"/>
    </w:rPr>
  </w:style>
  <w:style w:type="character" w:customStyle="1" w:styleId="1f3">
    <w:name w:val="Основной шрифт абзаца1"/>
    <w:rsid w:val="00324AA0"/>
  </w:style>
  <w:style w:type="paragraph" w:customStyle="1" w:styleId="affffc">
    <w:name w:val="Заголовок"/>
    <w:basedOn w:val="a4"/>
    <w:next w:val="ad"/>
    <w:rsid w:val="00324AA0"/>
    <w:pPr>
      <w:keepNext/>
      <w:suppressAutoHyphens/>
      <w:spacing w:before="240" w:after="120" w:line="240" w:lineRule="auto"/>
    </w:pPr>
    <w:rPr>
      <w:rFonts w:ascii="Arial" w:eastAsia="MS Mincho" w:hAnsi="Arial" w:cs="Tahoma"/>
      <w:sz w:val="28"/>
      <w:szCs w:val="28"/>
      <w:lang w:val="en-US" w:eastAsia="ar-SA" w:bidi="en-US"/>
    </w:rPr>
  </w:style>
  <w:style w:type="paragraph" w:styleId="affffd">
    <w:name w:val="List"/>
    <w:basedOn w:val="ad"/>
    <w:semiHidden/>
    <w:rsid w:val="00324AA0"/>
    <w:pPr>
      <w:suppressAutoHyphens/>
      <w:jc w:val="left"/>
    </w:pPr>
    <w:rPr>
      <w:rFonts w:eastAsia="Times New Roman" w:cs="Tahoma"/>
      <w:lang w:val="en-US" w:bidi="en-US"/>
    </w:rPr>
  </w:style>
  <w:style w:type="paragraph" w:customStyle="1" w:styleId="1f4">
    <w:name w:val="Название1"/>
    <w:basedOn w:val="a4"/>
    <w:rsid w:val="00324AA0"/>
    <w:pPr>
      <w:suppressLineNumbers/>
      <w:suppressAutoHyphens/>
      <w:spacing w:before="120" w:after="120" w:line="240" w:lineRule="auto"/>
    </w:pPr>
    <w:rPr>
      <w:rFonts w:ascii="Times New Roman" w:eastAsia="Times New Roman" w:hAnsi="Times New Roman" w:cs="Tahoma"/>
      <w:i/>
      <w:iCs/>
      <w:sz w:val="24"/>
      <w:szCs w:val="24"/>
      <w:lang w:val="en-US" w:eastAsia="ar-SA" w:bidi="en-US"/>
    </w:rPr>
  </w:style>
  <w:style w:type="paragraph" w:customStyle="1" w:styleId="1f5">
    <w:name w:val="Указатель1"/>
    <w:basedOn w:val="a4"/>
    <w:rsid w:val="00324AA0"/>
    <w:pPr>
      <w:suppressLineNumbers/>
      <w:suppressAutoHyphens/>
      <w:spacing w:after="0" w:line="240" w:lineRule="auto"/>
    </w:pPr>
    <w:rPr>
      <w:rFonts w:ascii="Times New Roman" w:eastAsia="Times New Roman" w:hAnsi="Times New Roman" w:cs="Tahoma"/>
      <w:sz w:val="24"/>
      <w:szCs w:val="24"/>
      <w:lang w:val="en-US" w:eastAsia="ar-SA" w:bidi="en-US"/>
    </w:rPr>
  </w:style>
  <w:style w:type="character" w:customStyle="1" w:styleId="affffe">
    <w:name w:val="Символ сноски"/>
    <w:basedOn w:val="1f3"/>
    <w:rsid w:val="00324AA0"/>
    <w:rPr>
      <w:vertAlign w:val="superscript"/>
    </w:rPr>
  </w:style>
  <w:style w:type="character" w:customStyle="1" w:styleId="dash0417043d0430043a00200441043d043e0441043a0438char">
    <w:name w:val="dash0417_043d_0430_043a_0020_0441_043d_043e_0441_043a_0438__char"/>
    <w:basedOn w:val="a5"/>
    <w:rsid w:val="00324AA0"/>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4"/>
    <w:rsid w:val="00324AA0"/>
    <w:pPr>
      <w:spacing w:after="0" w:line="240" w:lineRule="auto"/>
      <w:ind w:left="720" w:firstLine="700"/>
      <w:jc w:val="both"/>
    </w:pPr>
    <w:rPr>
      <w:rFonts w:ascii="Times New Roman" w:eastAsia="Times New Roman" w:hAnsi="Times New Roman" w:cs="Times New Roman"/>
      <w:sz w:val="24"/>
      <w:szCs w:val="24"/>
      <w:lang w:val="en-US" w:bidi="en-US"/>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5"/>
    <w:rsid w:val="00324AA0"/>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5"/>
    <w:rsid w:val="00324AA0"/>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4"/>
    <w:rsid w:val="00324AA0"/>
    <w:pPr>
      <w:spacing w:after="0" w:line="240" w:lineRule="auto"/>
    </w:pPr>
    <w:rPr>
      <w:rFonts w:ascii="Times New Roman" w:eastAsia="Times New Roman" w:hAnsi="Times New Roman" w:cs="Times New Roman"/>
      <w:sz w:val="24"/>
      <w:szCs w:val="24"/>
      <w:lang w:val="en-US" w:bidi="en-US"/>
    </w:rPr>
  </w:style>
  <w:style w:type="character" w:customStyle="1" w:styleId="dash041e005f0431005f044b005f0447005f043d005f044b005f0439005f005fchar1char1">
    <w:name w:val="dash041e_005f0431_005f044b_005f0447_005f043d_005f044b_005f0439_005f_005fchar1__char1"/>
    <w:basedOn w:val="a5"/>
    <w:rsid w:val="00324AA0"/>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4"/>
    <w:rsid w:val="00324AA0"/>
    <w:pPr>
      <w:spacing w:after="0" w:line="240" w:lineRule="auto"/>
    </w:pPr>
    <w:rPr>
      <w:rFonts w:ascii="Times New Roman" w:eastAsia="Times New Roman" w:hAnsi="Times New Roman" w:cs="Times New Roman"/>
      <w:sz w:val="24"/>
      <w:szCs w:val="24"/>
      <w:lang w:val="en-US" w:bidi="en-US"/>
    </w:rPr>
  </w:style>
  <w:style w:type="paragraph" w:customStyle="1" w:styleId="afffff">
    <w:name w:val="#Текст_мой"/>
    <w:rsid w:val="00324AA0"/>
    <w:pPr>
      <w:autoSpaceDE w:val="0"/>
      <w:autoSpaceDN w:val="0"/>
      <w:adjustRightInd w:val="0"/>
      <w:spacing w:line="240" w:lineRule="atLeast"/>
      <w:ind w:firstLine="283"/>
      <w:jc w:val="both"/>
    </w:pPr>
    <w:rPr>
      <w:rFonts w:ascii="SchoolBookC" w:eastAsia="Times New Roman" w:hAnsi="SchoolBookC" w:cs="SchoolBookC"/>
      <w:sz w:val="21"/>
      <w:szCs w:val="21"/>
      <w:lang w:eastAsia="ru-RU"/>
    </w:rPr>
  </w:style>
  <w:style w:type="paragraph" w:customStyle="1" w:styleId="afffff0">
    <w:name w:val="Знак Знак Знак Знак Знак Знак Знак Знак Знак"/>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5"/>
    <w:rsid w:val="00324AA0"/>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4"/>
    <w:qFormat/>
    <w:rsid w:val="00324AA0"/>
    <w:pPr>
      <w:spacing w:line="240" w:lineRule="auto"/>
      <w:ind w:left="720"/>
      <w:contextualSpacing/>
    </w:pPr>
    <w:rPr>
      <w:rFonts w:ascii="Cambria" w:eastAsia="Cambria" w:hAnsi="Cambria" w:cs="Times New Roman"/>
      <w:sz w:val="24"/>
      <w:szCs w:val="24"/>
      <w:lang w:val="en-US" w:eastAsia="en-US" w:bidi="en-US"/>
    </w:rPr>
  </w:style>
  <w:style w:type="character" w:customStyle="1" w:styleId="dash041e005f0431005f044b005f0447005f043d005f044b005f0439char1">
    <w:name w:val="dash041e_005f0431_005f044b_005f0447_005f043d_005f044b_005f0439__char1"/>
    <w:basedOn w:val="a5"/>
    <w:rsid w:val="00324AA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4"/>
    <w:rsid w:val="00324AA0"/>
    <w:pPr>
      <w:spacing w:after="0" w:line="240" w:lineRule="auto"/>
    </w:pPr>
    <w:rPr>
      <w:rFonts w:ascii="Times New Roman" w:eastAsia="Times New Roman" w:hAnsi="Times New Roman" w:cs="Times New Roman"/>
      <w:sz w:val="24"/>
      <w:szCs w:val="24"/>
      <w:lang w:val="en-US" w:bidi="en-US"/>
    </w:rPr>
  </w:style>
  <w:style w:type="paragraph" w:styleId="afffff1">
    <w:name w:val="annotation text"/>
    <w:basedOn w:val="a4"/>
    <w:link w:val="afffff2"/>
    <w:semiHidden/>
    <w:rsid w:val="00324AA0"/>
    <w:pPr>
      <w:spacing w:after="0" w:line="240" w:lineRule="auto"/>
    </w:pPr>
    <w:rPr>
      <w:rFonts w:ascii="Times New Roman" w:eastAsia="Times New Roman" w:hAnsi="Times New Roman" w:cs="Times New Roman"/>
      <w:sz w:val="20"/>
      <w:szCs w:val="20"/>
      <w:lang w:val="en-US" w:bidi="en-US"/>
    </w:rPr>
  </w:style>
  <w:style w:type="character" w:customStyle="1" w:styleId="afffff2">
    <w:name w:val="Текст примечания Знак"/>
    <w:basedOn w:val="a5"/>
    <w:link w:val="afffff1"/>
    <w:semiHidden/>
    <w:rsid w:val="00324AA0"/>
    <w:rPr>
      <w:rFonts w:ascii="Times New Roman" w:eastAsia="Times New Roman" w:hAnsi="Times New Roman" w:cs="Times New Roman"/>
      <w:sz w:val="20"/>
      <w:szCs w:val="20"/>
      <w:lang w:val="en-US" w:eastAsia="ru-RU" w:bidi="en-US"/>
    </w:rPr>
  </w:style>
  <w:style w:type="character" w:customStyle="1" w:styleId="maintext1">
    <w:name w:val="maintext1"/>
    <w:basedOn w:val="a5"/>
    <w:rsid w:val="00324AA0"/>
    <w:rPr>
      <w:vanish w:val="0"/>
      <w:webHidden w:val="0"/>
      <w:sz w:val="24"/>
      <w:szCs w:val="24"/>
      <w:specVanish w:val="0"/>
    </w:rPr>
  </w:style>
  <w:style w:type="paragraph" w:customStyle="1" w:styleId="default">
    <w:name w:val="default"/>
    <w:basedOn w:val="a4"/>
    <w:rsid w:val="00324AA0"/>
    <w:pPr>
      <w:spacing w:after="0" w:line="240" w:lineRule="auto"/>
    </w:pPr>
    <w:rPr>
      <w:rFonts w:ascii="Times New Roman" w:eastAsia="Times New Roman" w:hAnsi="Times New Roman" w:cs="Times New Roman"/>
      <w:sz w:val="24"/>
      <w:szCs w:val="24"/>
      <w:lang w:val="en-US" w:bidi="en-US"/>
    </w:rPr>
  </w:style>
  <w:style w:type="character" w:customStyle="1" w:styleId="default005f005fchar1char1">
    <w:name w:val="default_005f_005fchar1__char1"/>
    <w:basedOn w:val="a5"/>
    <w:rsid w:val="00324AA0"/>
    <w:rPr>
      <w:rFonts w:ascii="Times New Roman" w:hAnsi="Times New Roman" w:cs="Times New Roman" w:hint="default"/>
      <w:strike w:val="0"/>
      <w:dstrike w:val="0"/>
      <w:sz w:val="24"/>
      <w:szCs w:val="24"/>
      <w:u w:val="none"/>
      <w:effect w:val="none"/>
    </w:rPr>
  </w:style>
  <w:style w:type="paragraph" w:customStyle="1" w:styleId="Default0">
    <w:name w:val="Default"/>
    <w:rsid w:val="00324AA0"/>
    <w:pPr>
      <w:autoSpaceDE w:val="0"/>
      <w:autoSpaceDN w:val="0"/>
      <w:adjustRightInd w:val="0"/>
      <w:spacing w:line="252" w:lineRule="auto"/>
    </w:pPr>
    <w:rPr>
      <w:rFonts w:ascii="Times New Roman" w:eastAsia="Times New Roman" w:hAnsi="Times New Roman" w:cs="Times New Roman"/>
      <w:color w:val="000000"/>
      <w:sz w:val="24"/>
      <w:szCs w:val="24"/>
      <w:lang w:eastAsia="ru-RU"/>
    </w:rPr>
  </w:style>
  <w:style w:type="paragraph" w:customStyle="1" w:styleId="afffff3">
    <w:name w:val="А_осн"/>
    <w:basedOn w:val="Abstract"/>
    <w:link w:val="afffff4"/>
    <w:rsid w:val="00324AA0"/>
  </w:style>
  <w:style w:type="character" w:customStyle="1" w:styleId="Abstract0">
    <w:name w:val="Abstract Знак"/>
    <w:basedOn w:val="a5"/>
    <w:link w:val="Abstract"/>
    <w:rsid w:val="00324AA0"/>
    <w:rPr>
      <w:rFonts w:ascii="Times New Roman" w:eastAsia="@Arial Unicode MS" w:hAnsi="Times New Roman" w:cs="Times New Roman"/>
      <w:sz w:val="28"/>
      <w:szCs w:val="28"/>
      <w:lang w:val="en-US" w:eastAsia="ru-RU" w:bidi="en-US"/>
    </w:rPr>
  </w:style>
  <w:style w:type="character" w:customStyle="1" w:styleId="afffff4">
    <w:name w:val="А_осн Знак"/>
    <w:basedOn w:val="Abstract0"/>
    <w:link w:val="afffff3"/>
    <w:rsid w:val="00324AA0"/>
    <w:rPr>
      <w:rFonts w:ascii="Times New Roman" w:eastAsia="@Arial Unicode MS" w:hAnsi="Times New Roman" w:cs="Times New Roman"/>
      <w:sz w:val="28"/>
      <w:szCs w:val="28"/>
      <w:lang w:val="en-US" w:eastAsia="ru-RU" w:bidi="en-US"/>
    </w:rPr>
  </w:style>
  <w:style w:type="character" w:customStyle="1" w:styleId="1a">
    <w:name w:val="Стиль1 Знак"/>
    <w:basedOn w:val="a5"/>
    <w:link w:val="19"/>
    <w:rsid w:val="00324AA0"/>
    <w:rPr>
      <w:rFonts w:ascii="Times New Roman" w:eastAsia="Times New Roman" w:hAnsi="Times New Roman" w:cs="Times New Roman"/>
      <w:sz w:val="24"/>
      <w:lang w:eastAsia="ru-RU"/>
    </w:rPr>
  </w:style>
  <w:style w:type="paragraph" w:customStyle="1" w:styleId="ConsNormal">
    <w:name w:val="ConsNormal"/>
    <w:rsid w:val="00324AA0"/>
    <w:pPr>
      <w:widowControl w:val="0"/>
      <w:spacing w:line="252" w:lineRule="auto"/>
      <w:ind w:firstLine="720"/>
    </w:pPr>
    <w:rPr>
      <w:rFonts w:ascii="Arial" w:eastAsia="Times New Roman" w:hAnsi="Arial" w:cs="Arial"/>
      <w:lang w:eastAsia="ru-RU"/>
    </w:rPr>
  </w:style>
  <w:style w:type="numbering" w:customStyle="1" w:styleId="2f1">
    <w:name w:val="Нет списка2"/>
    <w:next w:val="a7"/>
    <w:uiPriority w:val="99"/>
    <w:semiHidden/>
    <w:unhideWhenUsed/>
    <w:rsid w:val="00324AA0"/>
  </w:style>
  <w:style w:type="character" w:styleId="afffff5">
    <w:name w:val="Placeholder Text"/>
    <w:uiPriority w:val="99"/>
    <w:semiHidden/>
    <w:rsid w:val="00324AA0"/>
    <w:rPr>
      <w:color w:val="808080"/>
    </w:rPr>
  </w:style>
  <w:style w:type="paragraph" w:customStyle="1" w:styleId="112">
    <w:name w:val="Обычный11"/>
    <w:rsid w:val="00324AA0"/>
    <w:pPr>
      <w:widowControl w:val="0"/>
      <w:spacing w:line="252" w:lineRule="auto"/>
      <w:jc w:val="both"/>
    </w:pPr>
    <w:rPr>
      <w:rFonts w:ascii="Times New Roman" w:eastAsia="Times New Roman" w:hAnsi="Times New Roman" w:cs="Times New Roman"/>
      <w:lang w:eastAsia="ru-RU"/>
    </w:rPr>
  </w:style>
  <w:style w:type="character" w:customStyle="1" w:styleId="2f2">
    <w:name w:val="Знак Знак2"/>
    <w:basedOn w:val="a5"/>
    <w:semiHidden/>
    <w:locked/>
    <w:rsid w:val="00324AA0"/>
    <w:rPr>
      <w:lang w:val="ru-RU" w:eastAsia="en-US" w:bidi="en-US"/>
    </w:rPr>
  </w:style>
  <w:style w:type="paragraph" w:customStyle="1" w:styleId="2f3">
    <w:name w:val="Знак2"/>
    <w:basedOn w:val="a4"/>
    <w:rsid w:val="00324AA0"/>
    <w:pPr>
      <w:spacing w:after="160" w:line="240" w:lineRule="exact"/>
    </w:pPr>
    <w:rPr>
      <w:rFonts w:ascii="Verdana" w:eastAsia="Times New Roman" w:hAnsi="Verdana" w:cs="Verdana"/>
      <w:sz w:val="20"/>
      <w:szCs w:val="20"/>
      <w:lang w:val="en-US" w:eastAsia="en-US" w:bidi="en-US"/>
    </w:rPr>
  </w:style>
  <w:style w:type="paragraph" w:customStyle="1" w:styleId="style10">
    <w:name w:val="style1"/>
    <w:basedOn w:val="a4"/>
    <w:rsid w:val="00324AA0"/>
    <w:pPr>
      <w:spacing w:before="100" w:beforeAutospacing="1" w:after="100" w:afterAutospacing="1" w:line="240" w:lineRule="auto"/>
    </w:pPr>
    <w:rPr>
      <w:rFonts w:ascii="Comic Sans MS" w:eastAsia="Times New Roman" w:hAnsi="Comic Sans MS" w:cs="Times New Roman"/>
      <w:sz w:val="28"/>
      <w:szCs w:val="28"/>
      <w:lang w:val="en-US" w:bidi="en-US"/>
    </w:rPr>
  </w:style>
  <w:style w:type="paragraph" w:customStyle="1" w:styleId="2f4">
    <w:name w:val="Абзац списка2"/>
    <w:basedOn w:val="a4"/>
    <w:rsid w:val="00324AA0"/>
    <w:pPr>
      <w:spacing w:line="252" w:lineRule="auto"/>
      <w:ind w:left="720"/>
    </w:pPr>
    <w:rPr>
      <w:rFonts w:ascii="Cambria" w:eastAsia="Times New Roman" w:hAnsi="Cambria" w:cs="Times New Roman"/>
      <w:kern w:val="1"/>
      <w:lang w:val="en-US" w:eastAsia="ar-SA" w:bidi="en-US"/>
    </w:rPr>
  </w:style>
  <w:style w:type="paragraph" w:customStyle="1" w:styleId="311">
    <w:name w:val="Основной текст с отступом 31"/>
    <w:basedOn w:val="a4"/>
    <w:rsid w:val="00324AA0"/>
    <w:pPr>
      <w:spacing w:after="0" w:line="260" w:lineRule="auto"/>
      <w:ind w:firstLine="709"/>
      <w:jc w:val="both"/>
    </w:pPr>
    <w:rPr>
      <w:rFonts w:ascii="Times New Roman" w:eastAsia="Times New Roman" w:hAnsi="Times New Roman" w:cs="Times New Roman"/>
      <w:i/>
      <w:sz w:val="28"/>
      <w:szCs w:val="20"/>
    </w:rPr>
  </w:style>
  <w:style w:type="paragraph" w:customStyle="1" w:styleId="230">
    <w:name w:val="Основной текст 23"/>
    <w:basedOn w:val="a4"/>
    <w:rsid w:val="00324AA0"/>
    <w:pPr>
      <w:tabs>
        <w:tab w:val="left" w:pos="8222"/>
      </w:tabs>
      <w:spacing w:after="0" w:line="240" w:lineRule="auto"/>
      <w:ind w:right="-1759"/>
    </w:pPr>
    <w:rPr>
      <w:rFonts w:ascii="Times New Roman" w:eastAsia="Times New Roman" w:hAnsi="Times New Roman" w:cs="Times New Roman"/>
      <w:sz w:val="28"/>
      <w:szCs w:val="20"/>
    </w:rPr>
  </w:style>
  <w:style w:type="character" w:styleId="afffff6">
    <w:name w:val="FollowedHyperlink"/>
    <w:basedOn w:val="a5"/>
    <w:uiPriority w:val="99"/>
    <w:semiHidden/>
    <w:unhideWhenUsed/>
    <w:rsid w:val="00324AA0"/>
    <w:rPr>
      <w:color w:val="800080"/>
      <w:u w:val="single"/>
    </w:rPr>
  </w:style>
  <w:style w:type="character" w:customStyle="1" w:styleId="textitemmenu">
    <w:name w:val="textitemmenu"/>
    <w:basedOn w:val="a5"/>
    <w:rsid w:val="00324AA0"/>
  </w:style>
  <w:style w:type="character" w:customStyle="1" w:styleId="dash041e005f0431005f044b005f0447005f043d005f044b005f0439005f005fchar1char10">
    <w:name w:val="dash041e005f0431005f044b005f0447005f043d005f044b005f0439005f005fchar1char1"/>
    <w:basedOn w:val="a5"/>
    <w:rsid w:val="00324AA0"/>
  </w:style>
  <w:style w:type="character" w:customStyle="1" w:styleId="dash041e005f0431005f044b005f0447005f043d005f044b005f0439char10">
    <w:name w:val="dash041e005f0431005f044b005f0447005f043d005f044b005f0439char1"/>
    <w:basedOn w:val="a5"/>
    <w:rsid w:val="00324AA0"/>
  </w:style>
  <w:style w:type="paragraph" w:customStyle="1" w:styleId="3a">
    <w:name w:val="Абзац списка3"/>
    <w:basedOn w:val="a4"/>
    <w:rsid w:val="00324AA0"/>
    <w:pPr>
      <w:spacing w:line="252" w:lineRule="auto"/>
      <w:ind w:left="720"/>
    </w:pPr>
    <w:rPr>
      <w:rFonts w:ascii="Cambria" w:eastAsia="Times New Roman" w:hAnsi="Cambria" w:cs="Times New Roman"/>
      <w:kern w:val="1"/>
      <w:lang w:val="en-US" w:eastAsia="ar-SA" w:bidi="en-US"/>
    </w:rPr>
  </w:style>
  <w:style w:type="character" w:customStyle="1" w:styleId="72">
    <w:name w:val="Основной текст7"/>
    <w:basedOn w:val="afa"/>
    <w:rsid w:val="00324AA0"/>
    <w:rPr>
      <w:rFonts w:ascii="Times New Roman" w:eastAsia="Times New Roman" w:hAnsi="Times New Roman" w:cs="Times New Roman"/>
      <w:b w:val="0"/>
      <w:bCs w:val="0"/>
      <w:i w:val="0"/>
      <w:iCs w:val="0"/>
      <w:smallCaps w:val="0"/>
      <w:strike w:val="0"/>
      <w:color w:val="000000"/>
      <w:spacing w:val="1"/>
      <w:w w:val="100"/>
      <w:position w:val="0"/>
      <w:sz w:val="25"/>
      <w:szCs w:val="25"/>
      <w:u w:val="single"/>
      <w:shd w:val="clear" w:color="auto" w:fill="FFFFFF"/>
      <w:lang w:val="ru-RU"/>
    </w:rPr>
  </w:style>
  <w:style w:type="character" w:customStyle="1" w:styleId="2f5">
    <w:name w:val="Сноска (2)_"/>
    <w:basedOn w:val="a5"/>
    <w:rsid w:val="00324AA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f6">
    <w:name w:val="Сноска (2)"/>
    <w:basedOn w:val="2f5"/>
    <w:rsid w:val="00324AA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paragraph" w:customStyle="1" w:styleId="afffff7">
    <w:name w:val="А ОСН ТЕКСТ"/>
    <w:basedOn w:val="a4"/>
    <w:link w:val="afffff8"/>
    <w:rsid w:val="00324AA0"/>
    <w:pPr>
      <w:spacing w:after="0" w:line="360" w:lineRule="auto"/>
      <w:ind w:firstLine="454"/>
      <w:jc w:val="both"/>
    </w:pPr>
    <w:rPr>
      <w:rFonts w:ascii="Times New Roman" w:eastAsia="Arial Unicode MS" w:hAnsi="Times New Roman" w:cs="Times New Roman"/>
      <w:color w:val="000000"/>
      <w:sz w:val="28"/>
      <w:szCs w:val="28"/>
    </w:rPr>
  </w:style>
  <w:style w:type="character" w:customStyle="1" w:styleId="afffff8">
    <w:name w:val="А ОСН ТЕКСТ Знак"/>
    <w:basedOn w:val="a5"/>
    <w:link w:val="afffff7"/>
    <w:rsid w:val="00324AA0"/>
    <w:rPr>
      <w:rFonts w:ascii="Times New Roman" w:eastAsia="Arial Unicode MS" w:hAnsi="Times New Roman" w:cs="Times New Roman"/>
      <w:color w:val="000000"/>
      <w:sz w:val="28"/>
      <w:szCs w:val="28"/>
      <w:lang w:eastAsia="ru-RU"/>
    </w:rPr>
  </w:style>
  <w:style w:type="character" w:customStyle="1" w:styleId="1417">
    <w:name w:val="Основной текст (14)17"/>
    <w:basedOn w:val="a5"/>
    <w:rsid w:val="00324AA0"/>
    <w:rPr>
      <w:rFonts w:ascii="Times New Roman" w:hAnsi="Times New Roman" w:cs="Times New Roman"/>
      <w:b w:val="0"/>
      <w:bCs w:val="0"/>
      <w:spacing w:val="0"/>
      <w:sz w:val="20"/>
      <w:szCs w:val="20"/>
      <w:lang w:bidi="ar-SA"/>
    </w:rPr>
  </w:style>
  <w:style w:type="character" w:customStyle="1" w:styleId="FontStyle36">
    <w:name w:val="Font Style36"/>
    <w:uiPriority w:val="99"/>
    <w:rsid w:val="00324AA0"/>
    <w:rPr>
      <w:rFonts w:ascii="Times New Roman" w:hAnsi="Times New Roman" w:cs="Times New Roman"/>
      <w:color w:val="000000"/>
      <w:sz w:val="22"/>
      <w:szCs w:val="22"/>
    </w:rPr>
  </w:style>
  <w:style w:type="character" w:customStyle="1" w:styleId="2f7">
    <w:name w:val="Подпись к таблице (2)"/>
    <w:basedOn w:val="a5"/>
    <w:rsid w:val="00324AA0"/>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style>
  <w:style w:type="character" w:customStyle="1" w:styleId="44">
    <w:name w:val="Подпись к таблице (4)_"/>
    <w:basedOn w:val="a5"/>
    <w:link w:val="45"/>
    <w:rsid w:val="00324AA0"/>
    <w:rPr>
      <w:rFonts w:ascii="Times New Roman" w:eastAsia="Times New Roman" w:hAnsi="Times New Roman" w:cs="Times New Roman"/>
      <w:spacing w:val="3"/>
      <w:sz w:val="21"/>
      <w:szCs w:val="21"/>
      <w:shd w:val="clear" w:color="auto" w:fill="FFFFFF"/>
    </w:rPr>
  </w:style>
  <w:style w:type="paragraph" w:customStyle="1" w:styleId="45">
    <w:name w:val="Подпись к таблице (4)"/>
    <w:basedOn w:val="a4"/>
    <w:link w:val="44"/>
    <w:rsid w:val="00324AA0"/>
    <w:pPr>
      <w:widowControl w:val="0"/>
      <w:shd w:val="clear" w:color="auto" w:fill="FFFFFF"/>
      <w:spacing w:after="0" w:line="274" w:lineRule="exact"/>
    </w:pPr>
    <w:rPr>
      <w:rFonts w:ascii="Times New Roman" w:eastAsia="Times New Roman" w:hAnsi="Times New Roman" w:cs="Times New Roman"/>
      <w:spacing w:val="3"/>
      <w:sz w:val="21"/>
      <w:szCs w:val="21"/>
      <w:lang w:eastAsia="en-US"/>
    </w:rPr>
  </w:style>
  <w:style w:type="character" w:customStyle="1" w:styleId="1f6">
    <w:name w:val="Заголовок №1_"/>
    <w:basedOn w:val="a5"/>
    <w:link w:val="1f7"/>
    <w:rsid w:val="00324AA0"/>
    <w:rPr>
      <w:rFonts w:ascii="Times New Roman" w:eastAsia="Times New Roman" w:hAnsi="Times New Roman" w:cs="Times New Roman"/>
      <w:b/>
      <w:bCs/>
      <w:spacing w:val="-3"/>
      <w:sz w:val="45"/>
      <w:szCs w:val="45"/>
      <w:shd w:val="clear" w:color="auto" w:fill="FFFFFF"/>
    </w:rPr>
  </w:style>
  <w:style w:type="paragraph" w:customStyle="1" w:styleId="1f7">
    <w:name w:val="Заголовок №1"/>
    <w:basedOn w:val="a4"/>
    <w:link w:val="1f6"/>
    <w:rsid w:val="00324AA0"/>
    <w:pPr>
      <w:widowControl w:val="0"/>
      <w:shd w:val="clear" w:color="auto" w:fill="FFFFFF"/>
      <w:spacing w:before="780" w:after="120" w:line="0" w:lineRule="atLeast"/>
      <w:jc w:val="center"/>
      <w:outlineLvl w:val="0"/>
    </w:pPr>
    <w:rPr>
      <w:rFonts w:ascii="Times New Roman" w:eastAsia="Times New Roman" w:hAnsi="Times New Roman" w:cs="Times New Roman"/>
      <w:b/>
      <w:bCs/>
      <w:spacing w:val="-3"/>
      <w:sz w:val="45"/>
      <w:szCs w:val="45"/>
      <w:lang w:eastAsia="en-US"/>
    </w:rPr>
  </w:style>
  <w:style w:type="character" w:customStyle="1" w:styleId="3b">
    <w:name w:val="Подпись к картинке (3)_"/>
    <w:basedOn w:val="a5"/>
    <w:rsid w:val="00324AA0"/>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3c">
    <w:name w:val="Основной текст (3)_"/>
    <w:basedOn w:val="a5"/>
    <w:link w:val="3d"/>
    <w:rsid w:val="00324AA0"/>
    <w:rPr>
      <w:rFonts w:ascii="Times New Roman" w:eastAsia="Times New Roman" w:hAnsi="Times New Roman" w:cs="Times New Roman"/>
      <w:spacing w:val="3"/>
      <w:sz w:val="21"/>
      <w:szCs w:val="21"/>
      <w:shd w:val="clear" w:color="auto" w:fill="FFFFFF"/>
    </w:rPr>
  </w:style>
  <w:style w:type="character" w:customStyle="1" w:styleId="46">
    <w:name w:val="Подпись к картинке (4)_"/>
    <w:basedOn w:val="a5"/>
    <w:link w:val="47"/>
    <w:rsid w:val="00324AA0"/>
    <w:rPr>
      <w:rFonts w:ascii="Times New Roman" w:eastAsia="Times New Roman" w:hAnsi="Times New Roman" w:cs="Times New Roman"/>
      <w:spacing w:val="3"/>
      <w:sz w:val="21"/>
      <w:szCs w:val="21"/>
      <w:shd w:val="clear" w:color="auto" w:fill="FFFFFF"/>
    </w:rPr>
  </w:style>
  <w:style w:type="paragraph" w:customStyle="1" w:styleId="3d">
    <w:name w:val="Основной текст (3)"/>
    <w:basedOn w:val="a4"/>
    <w:link w:val="3c"/>
    <w:rsid w:val="00324AA0"/>
    <w:pPr>
      <w:widowControl w:val="0"/>
      <w:shd w:val="clear" w:color="auto" w:fill="FFFFFF"/>
      <w:spacing w:before="300" w:after="300" w:line="0" w:lineRule="atLeast"/>
    </w:pPr>
    <w:rPr>
      <w:rFonts w:ascii="Times New Roman" w:eastAsia="Times New Roman" w:hAnsi="Times New Roman" w:cs="Times New Roman"/>
      <w:spacing w:val="3"/>
      <w:sz w:val="21"/>
      <w:szCs w:val="21"/>
      <w:lang w:eastAsia="en-US"/>
    </w:rPr>
  </w:style>
  <w:style w:type="paragraph" w:customStyle="1" w:styleId="47">
    <w:name w:val="Подпись к картинке (4)"/>
    <w:basedOn w:val="a4"/>
    <w:link w:val="46"/>
    <w:rsid w:val="00324AA0"/>
    <w:pPr>
      <w:widowControl w:val="0"/>
      <w:shd w:val="clear" w:color="auto" w:fill="FFFFFF"/>
      <w:spacing w:after="0" w:line="0" w:lineRule="atLeast"/>
    </w:pPr>
    <w:rPr>
      <w:rFonts w:ascii="Times New Roman" w:eastAsia="Times New Roman" w:hAnsi="Times New Roman" w:cs="Times New Roman"/>
      <w:spacing w:val="3"/>
      <w:sz w:val="21"/>
      <w:szCs w:val="21"/>
      <w:lang w:eastAsia="en-US"/>
    </w:rPr>
  </w:style>
  <w:style w:type="character" w:customStyle="1" w:styleId="0pt0">
    <w:name w:val="Подпись к таблице + Интервал 0 pt"/>
    <w:basedOn w:val="aff1"/>
    <w:rsid w:val="00324AA0"/>
    <w:rPr>
      <w:rFonts w:ascii="Times New Roman" w:eastAsia="Times New Roman" w:hAnsi="Times New Roman" w:cs="Times New Roman"/>
      <w:b/>
      <w:bCs/>
      <w:color w:val="000000"/>
      <w:spacing w:val="3"/>
      <w:w w:val="100"/>
      <w:position w:val="0"/>
      <w:sz w:val="21"/>
      <w:szCs w:val="21"/>
      <w:shd w:val="clear" w:color="auto" w:fill="FFFFFF"/>
      <w:lang w:val="ru-RU"/>
    </w:rPr>
  </w:style>
  <w:style w:type="character" w:customStyle="1" w:styleId="0pt1">
    <w:name w:val="Основной текст + Курсив;Интервал 0 pt"/>
    <w:basedOn w:val="afa"/>
    <w:rsid w:val="00324AA0"/>
    <w:rPr>
      <w:rFonts w:ascii="Times New Roman" w:eastAsia="Times New Roman" w:hAnsi="Times New Roman" w:cs="Times New Roman"/>
      <w:b w:val="0"/>
      <w:bCs w:val="0"/>
      <w:i/>
      <w:iCs/>
      <w:smallCaps w:val="0"/>
      <w:strike w:val="0"/>
      <w:color w:val="000000"/>
      <w:spacing w:val="3"/>
      <w:w w:val="100"/>
      <w:position w:val="0"/>
      <w:sz w:val="25"/>
      <w:szCs w:val="25"/>
      <w:u w:val="none"/>
      <w:shd w:val="clear" w:color="auto" w:fill="FFFFFF"/>
      <w:lang w:val="ru-RU"/>
    </w:rPr>
  </w:style>
  <w:style w:type="character" w:customStyle="1" w:styleId="130">
    <w:name w:val="Основной текст (13)_"/>
    <w:basedOn w:val="a5"/>
    <w:link w:val="131"/>
    <w:rsid w:val="00324AA0"/>
    <w:rPr>
      <w:rFonts w:ascii="Times New Roman" w:eastAsia="Times New Roman" w:hAnsi="Times New Roman" w:cs="Times New Roman"/>
      <w:b/>
      <w:bCs/>
      <w:i/>
      <w:iCs/>
      <w:spacing w:val="1"/>
      <w:sz w:val="25"/>
      <w:szCs w:val="25"/>
      <w:shd w:val="clear" w:color="auto" w:fill="FFFFFF"/>
    </w:rPr>
  </w:style>
  <w:style w:type="paragraph" w:customStyle="1" w:styleId="131">
    <w:name w:val="Основной текст (13)"/>
    <w:basedOn w:val="a4"/>
    <w:link w:val="130"/>
    <w:rsid w:val="00324AA0"/>
    <w:pPr>
      <w:widowControl w:val="0"/>
      <w:shd w:val="clear" w:color="auto" w:fill="FFFFFF"/>
      <w:spacing w:before="720" w:after="0" w:line="494" w:lineRule="exact"/>
    </w:pPr>
    <w:rPr>
      <w:rFonts w:ascii="Times New Roman" w:eastAsia="Times New Roman" w:hAnsi="Times New Roman" w:cs="Times New Roman"/>
      <w:b/>
      <w:bCs/>
      <w:i/>
      <w:iCs/>
      <w:spacing w:val="1"/>
      <w:sz w:val="25"/>
      <w:szCs w:val="25"/>
      <w:lang w:eastAsia="en-US"/>
    </w:rPr>
  </w:style>
  <w:style w:type="character" w:customStyle="1" w:styleId="73">
    <w:name w:val="Основной текст (7)_"/>
    <w:basedOn w:val="a5"/>
    <w:link w:val="74"/>
    <w:rsid w:val="00324AA0"/>
    <w:rPr>
      <w:rFonts w:ascii="Times New Roman" w:eastAsia="Times New Roman" w:hAnsi="Times New Roman" w:cs="Times New Roman"/>
      <w:i/>
      <w:iCs/>
      <w:spacing w:val="2"/>
      <w:sz w:val="25"/>
      <w:szCs w:val="25"/>
      <w:shd w:val="clear" w:color="auto" w:fill="FFFFFF"/>
    </w:rPr>
  </w:style>
  <w:style w:type="character" w:customStyle="1" w:styleId="70pt">
    <w:name w:val="Основной текст (7) + Интервал 0 pt"/>
    <w:basedOn w:val="73"/>
    <w:rsid w:val="00324AA0"/>
    <w:rPr>
      <w:rFonts w:ascii="Times New Roman" w:eastAsia="Times New Roman" w:hAnsi="Times New Roman" w:cs="Times New Roman"/>
      <w:i/>
      <w:iCs/>
      <w:color w:val="000000"/>
      <w:spacing w:val="3"/>
      <w:w w:val="100"/>
      <w:position w:val="0"/>
      <w:sz w:val="25"/>
      <w:szCs w:val="25"/>
      <w:shd w:val="clear" w:color="auto" w:fill="FFFFFF"/>
      <w:lang w:val="ru-RU"/>
    </w:rPr>
  </w:style>
  <w:style w:type="paragraph" w:customStyle="1" w:styleId="74">
    <w:name w:val="Основной текст (7)"/>
    <w:basedOn w:val="a4"/>
    <w:link w:val="73"/>
    <w:rsid w:val="00324AA0"/>
    <w:pPr>
      <w:widowControl w:val="0"/>
      <w:shd w:val="clear" w:color="auto" w:fill="FFFFFF"/>
      <w:spacing w:after="0" w:line="480" w:lineRule="exact"/>
      <w:jc w:val="both"/>
    </w:pPr>
    <w:rPr>
      <w:rFonts w:ascii="Times New Roman" w:eastAsia="Times New Roman" w:hAnsi="Times New Roman" w:cs="Times New Roman"/>
      <w:i/>
      <w:iCs/>
      <w:spacing w:val="2"/>
      <w:sz w:val="25"/>
      <w:szCs w:val="25"/>
      <w:lang w:eastAsia="en-US"/>
    </w:rPr>
  </w:style>
  <w:style w:type="character" w:customStyle="1" w:styleId="82">
    <w:name w:val="Основной текст8"/>
    <w:basedOn w:val="afa"/>
    <w:rsid w:val="00324AA0"/>
    <w:rPr>
      <w:rFonts w:ascii="Times New Roman" w:eastAsia="Times New Roman" w:hAnsi="Times New Roman" w:cs="Times New Roman"/>
      <w:b w:val="0"/>
      <w:bCs w:val="0"/>
      <w:i w:val="0"/>
      <w:iCs w:val="0"/>
      <w:smallCaps w:val="0"/>
      <w:strike w:val="0"/>
      <w:color w:val="000000"/>
      <w:spacing w:val="1"/>
      <w:w w:val="100"/>
      <w:position w:val="0"/>
      <w:sz w:val="25"/>
      <w:szCs w:val="25"/>
      <w:u w:val="single"/>
      <w:shd w:val="clear" w:color="auto" w:fill="FFFFFF"/>
      <w:lang w:val="en-US"/>
    </w:rPr>
  </w:style>
  <w:style w:type="paragraph" w:customStyle="1" w:styleId="c13">
    <w:name w:val="c13"/>
    <w:basedOn w:val="a4"/>
    <w:rsid w:val="00324A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49">
    <w:name w:val="Font Style49"/>
    <w:basedOn w:val="a5"/>
    <w:rsid w:val="00324AA0"/>
    <w:rPr>
      <w:rFonts w:ascii="Arial" w:hAnsi="Arial" w:cs="Arial"/>
      <w:b/>
      <w:bCs/>
      <w:sz w:val="16"/>
      <w:szCs w:val="16"/>
    </w:rPr>
  </w:style>
  <w:style w:type="character" w:customStyle="1" w:styleId="BodytextItalic">
    <w:name w:val="Body text + Italic"/>
    <w:aliases w:val="Spacing 0 pt"/>
    <w:basedOn w:val="a5"/>
    <w:rsid w:val="00324AA0"/>
    <w:rPr>
      <w:rFonts w:ascii="Times New Roman" w:eastAsia="Times New Roman" w:hAnsi="Times New Roman" w:cs="Times New Roman" w:hint="default"/>
      <w:b/>
      <w:bCs/>
      <w:i/>
      <w:iCs/>
      <w:smallCaps w:val="0"/>
      <w:strike w:val="0"/>
      <w:dstrike w:val="0"/>
      <w:color w:val="000000"/>
      <w:spacing w:val="1"/>
      <w:w w:val="100"/>
      <w:position w:val="0"/>
      <w:sz w:val="20"/>
      <w:szCs w:val="20"/>
      <w:u w:val="none"/>
      <w:effect w:val="none"/>
      <w:shd w:val="clear" w:color="auto" w:fill="FFFFFF"/>
      <w:lang w:val="ru-RU"/>
    </w:rPr>
  </w:style>
  <w:style w:type="paragraph" w:customStyle="1" w:styleId="2f8">
    <w:name w:val="Основной текст2"/>
    <w:basedOn w:val="a4"/>
    <w:rsid w:val="00324AA0"/>
    <w:pPr>
      <w:widowControl w:val="0"/>
      <w:shd w:val="clear" w:color="auto" w:fill="FFFFFF"/>
      <w:spacing w:before="360" w:after="120" w:line="0" w:lineRule="atLeast"/>
    </w:pPr>
    <w:rPr>
      <w:rFonts w:ascii="Times New Roman" w:eastAsia="Times New Roman" w:hAnsi="Times New Roman" w:cs="Times New Roman"/>
      <w:color w:val="000000"/>
      <w:sz w:val="28"/>
      <w:szCs w:val="28"/>
    </w:rPr>
  </w:style>
  <w:style w:type="paragraph" w:customStyle="1" w:styleId="c11">
    <w:name w:val="c11"/>
    <w:basedOn w:val="a4"/>
    <w:rsid w:val="00324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4"/>
    <w:rsid w:val="00324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
    <w:name w:val="Paragraph Style"/>
    <w:rsid w:val="00324AA0"/>
    <w:pPr>
      <w:autoSpaceDE w:val="0"/>
      <w:autoSpaceDN w:val="0"/>
      <w:adjustRightInd w:val="0"/>
      <w:spacing w:after="0" w:line="240" w:lineRule="auto"/>
    </w:pPr>
    <w:rPr>
      <w:rFonts w:ascii="Arial" w:eastAsia="Calibri" w:hAnsi="Arial" w:cs="Arial"/>
      <w:sz w:val="24"/>
      <w:szCs w:val="24"/>
    </w:rPr>
  </w:style>
  <w:style w:type="character" w:customStyle="1" w:styleId="FontStyle47">
    <w:name w:val="Font Style47"/>
    <w:basedOn w:val="a5"/>
    <w:rsid w:val="00324AA0"/>
    <w:rPr>
      <w:rFonts w:ascii="Times New Roman" w:hAnsi="Times New Roman" w:cs="Times New Roman"/>
      <w:sz w:val="18"/>
      <w:szCs w:val="18"/>
    </w:rPr>
  </w:style>
  <w:style w:type="paragraph" w:customStyle="1" w:styleId="ConsPlusCell">
    <w:name w:val="ConsPlusCell"/>
    <w:rsid w:val="00324A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andard">
    <w:name w:val="Standard"/>
    <w:rsid w:val="00324AA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paragraph" w:customStyle="1" w:styleId="afffff9">
    <w:name w:val="Основной"/>
    <w:basedOn w:val="a4"/>
    <w:link w:val="afffffa"/>
    <w:rsid w:val="00324AA0"/>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character" w:customStyle="1" w:styleId="afffffa">
    <w:name w:val="Основной Знак"/>
    <w:link w:val="afffff9"/>
    <w:rsid w:val="00324AA0"/>
    <w:rPr>
      <w:rFonts w:ascii="NewtonCSanPin" w:eastAsia="Times New Roman" w:hAnsi="NewtonCSanPin" w:cs="NewtonCSanPin"/>
      <w:color w:val="000000"/>
      <w:sz w:val="21"/>
      <w:szCs w:val="21"/>
      <w:lang w:eastAsia="ru-RU"/>
    </w:rPr>
  </w:style>
  <w:style w:type="numbering" w:customStyle="1" w:styleId="3e">
    <w:name w:val="Нет списка3"/>
    <w:next w:val="a7"/>
    <w:uiPriority w:val="99"/>
    <w:semiHidden/>
    <w:unhideWhenUsed/>
    <w:rsid w:val="007A2819"/>
  </w:style>
  <w:style w:type="table" w:customStyle="1" w:styleId="48">
    <w:name w:val="Сетка таблицы4"/>
    <w:basedOn w:val="a6"/>
    <w:next w:val="ac"/>
    <w:uiPriority w:val="59"/>
    <w:rsid w:val="00F0213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6"/>
    <w:next w:val="ac"/>
    <w:uiPriority w:val="59"/>
    <w:rsid w:val="00F0213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896903">
      <w:bodyDiv w:val="1"/>
      <w:marLeft w:val="0"/>
      <w:marRight w:val="0"/>
      <w:marTop w:val="0"/>
      <w:marBottom w:val="0"/>
      <w:divBdr>
        <w:top w:val="none" w:sz="0" w:space="0" w:color="auto"/>
        <w:left w:val="none" w:sz="0" w:space="0" w:color="auto"/>
        <w:bottom w:val="none" w:sz="0" w:space="0" w:color="auto"/>
        <w:right w:val="none" w:sz="0" w:space="0" w:color="auto"/>
      </w:divBdr>
      <w:divsChild>
        <w:div w:id="1276912024">
          <w:marLeft w:val="0"/>
          <w:marRight w:val="0"/>
          <w:marTop w:val="0"/>
          <w:marBottom w:val="0"/>
          <w:divBdr>
            <w:top w:val="none" w:sz="0" w:space="0" w:color="auto"/>
            <w:left w:val="none" w:sz="0" w:space="0" w:color="auto"/>
            <w:bottom w:val="none" w:sz="0" w:space="0" w:color="auto"/>
            <w:right w:val="none" w:sz="0" w:space="0" w:color="auto"/>
          </w:divBdr>
          <w:divsChild>
            <w:div w:id="126316483">
              <w:marLeft w:val="0"/>
              <w:marRight w:val="0"/>
              <w:marTop w:val="0"/>
              <w:marBottom w:val="0"/>
              <w:divBdr>
                <w:top w:val="none" w:sz="0" w:space="0" w:color="auto"/>
                <w:left w:val="none" w:sz="0" w:space="0" w:color="auto"/>
                <w:bottom w:val="none" w:sz="0" w:space="0" w:color="auto"/>
                <w:right w:val="none" w:sz="0" w:space="0" w:color="auto"/>
              </w:divBdr>
              <w:divsChild>
                <w:div w:id="369764291">
                  <w:marLeft w:val="0"/>
                  <w:marRight w:val="0"/>
                  <w:marTop w:val="0"/>
                  <w:marBottom w:val="0"/>
                  <w:divBdr>
                    <w:top w:val="none" w:sz="0" w:space="0" w:color="auto"/>
                    <w:left w:val="none" w:sz="0" w:space="0" w:color="auto"/>
                    <w:bottom w:val="none" w:sz="0" w:space="0" w:color="auto"/>
                    <w:right w:val="none" w:sz="0" w:space="0" w:color="auto"/>
                  </w:divBdr>
                  <w:divsChild>
                    <w:div w:id="1449467521">
                      <w:marLeft w:val="0"/>
                      <w:marRight w:val="0"/>
                      <w:marTop w:val="0"/>
                      <w:marBottom w:val="0"/>
                      <w:divBdr>
                        <w:top w:val="none" w:sz="0" w:space="0" w:color="auto"/>
                        <w:left w:val="none" w:sz="0" w:space="0" w:color="auto"/>
                        <w:bottom w:val="none" w:sz="0" w:space="0" w:color="auto"/>
                        <w:right w:val="none" w:sz="0" w:space="0" w:color="auto"/>
                      </w:divBdr>
                      <w:divsChild>
                        <w:div w:id="684017930">
                          <w:marLeft w:val="0"/>
                          <w:marRight w:val="0"/>
                          <w:marTop w:val="0"/>
                          <w:marBottom w:val="0"/>
                          <w:divBdr>
                            <w:top w:val="none" w:sz="0" w:space="0" w:color="auto"/>
                            <w:left w:val="none" w:sz="0" w:space="0" w:color="auto"/>
                            <w:bottom w:val="none" w:sz="0" w:space="0" w:color="auto"/>
                            <w:right w:val="none" w:sz="0" w:space="0" w:color="auto"/>
                          </w:divBdr>
                          <w:divsChild>
                            <w:div w:id="121846883">
                              <w:marLeft w:val="0"/>
                              <w:marRight w:val="0"/>
                              <w:marTop w:val="0"/>
                              <w:marBottom w:val="0"/>
                              <w:divBdr>
                                <w:top w:val="none" w:sz="0" w:space="0" w:color="auto"/>
                                <w:left w:val="none" w:sz="0" w:space="0" w:color="auto"/>
                                <w:bottom w:val="none" w:sz="0" w:space="0" w:color="auto"/>
                                <w:right w:val="none" w:sz="0" w:space="0" w:color="auto"/>
                              </w:divBdr>
                              <w:divsChild>
                                <w:div w:id="310254554">
                                  <w:marLeft w:val="0"/>
                                  <w:marRight w:val="0"/>
                                  <w:marTop w:val="0"/>
                                  <w:marBottom w:val="0"/>
                                  <w:divBdr>
                                    <w:top w:val="none" w:sz="0" w:space="0" w:color="auto"/>
                                    <w:left w:val="none" w:sz="0" w:space="0" w:color="auto"/>
                                    <w:bottom w:val="none" w:sz="0" w:space="0" w:color="auto"/>
                                    <w:right w:val="none" w:sz="0" w:space="0" w:color="auto"/>
                                  </w:divBdr>
                                  <w:divsChild>
                                    <w:div w:id="1967392020">
                                      <w:marLeft w:val="0"/>
                                      <w:marRight w:val="0"/>
                                      <w:marTop w:val="0"/>
                                      <w:marBottom w:val="0"/>
                                      <w:divBdr>
                                        <w:top w:val="none" w:sz="0" w:space="0" w:color="auto"/>
                                        <w:left w:val="none" w:sz="0" w:space="0" w:color="auto"/>
                                        <w:bottom w:val="none" w:sz="0" w:space="0" w:color="auto"/>
                                        <w:right w:val="none" w:sz="0" w:space="0" w:color="auto"/>
                                      </w:divBdr>
                                    </w:div>
                                    <w:div w:id="1720011340">
                                      <w:marLeft w:val="0"/>
                                      <w:marRight w:val="0"/>
                                      <w:marTop w:val="0"/>
                                      <w:marBottom w:val="0"/>
                                      <w:divBdr>
                                        <w:top w:val="none" w:sz="0" w:space="0" w:color="auto"/>
                                        <w:left w:val="none" w:sz="0" w:space="0" w:color="auto"/>
                                        <w:bottom w:val="none" w:sz="0" w:space="0" w:color="auto"/>
                                        <w:right w:val="none" w:sz="0" w:space="0" w:color="auto"/>
                                      </w:divBdr>
                                    </w:div>
                                    <w:div w:id="1842817592">
                                      <w:marLeft w:val="0"/>
                                      <w:marRight w:val="0"/>
                                      <w:marTop w:val="0"/>
                                      <w:marBottom w:val="0"/>
                                      <w:divBdr>
                                        <w:top w:val="none" w:sz="0" w:space="0" w:color="auto"/>
                                        <w:left w:val="none" w:sz="0" w:space="0" w:color="auto"/>
                                        <w:bottom w:val="none" w:sz="0" w:space="0" w:color="auto"/>
                                        <w:right w:val="none" w:sz="0" w:space="0" w:color="auto"/>
                                      </w:divBdr>
                                    </w:div>
                                    <w:div w:id="815530975">
                                      <w:marLeft w:val="0"/>
                                      <w:marRight w:val="0"/>
                                      <w:marTop w:val="0"/>
                                      <w:marBottom w:val="0"/>
                                      <w:divBdr>
                                        <w:top w:val="none" w:sz="0" w:space="0" w:color="auto"/>
                                        <w:left w:val="none" w:sz="0" w:space="0" w:color="auto"/>
                                        <w:bottom w:val="none" w:sz="0" w:space="0" w:color="auto"/>
                                        <w:right w:val="none" w:sz="0" w:space="0" w:color="auto"/>
                                      </w:divBdr>
                                    </w:div>
                                    <w:div w:id="2074041522">
                                      <w:marLeft w:val="0"/>
                                      <w:marRight w:val="0"/>
                                      <w:marTop w:val="0"/>
                                      <w:marBottom w:val="0"/>
                                      <w:divBdr>
                                        <w:top w:val="none" w:sz="0" w:space="0" w:color="auto"/>
                                        <w:left w:val="none" w:sz="0" w:space="0" w:color="auto"/>
                                        <w:bottom w:val="none" w:sz="0" w:space="0" w:color="auto"/>
                                        <w:right w:val="none" w:sz="0" w:space="0" w:color="auto"/>
                                      </w:divBdr>
                                    </w:div>
                                    <w:div w:id="725766075">
                                      <w:marLeft w:val="0"/>
                                      <w:marRight w:val="0"/>
                                      <w:marTop w:val="0"/>
                                      <w:marBottom w:val="0"/>
                                      <w:divBdr>
                                        <w:top w:val="none" w:sz="0" w:space="0" w:color="auto"/>
                                        <w:left w:val="none" w:sz="0" w:space="0" w:color="auto"/>
                                        <w:bottom w:val="none" w:sz="0" w:space="0" w:color="auto"/>
                                        <w:right w:val="none" w:sz="0" w:space="0" w:color="auto"/>
                                      </w:divBdr>
                                    </w:div>
                                    <w:div w:id="1187982244">
                                      <w:marLeft w:val="0"/>
                                      <w:marRight w:val="0"/>
                                      <w:marTop w:val="0"/>
                                      <w:marBottom w:val="0"/>
                                      <w:divBdr>
                                        <w:top w:val="none" w:sz="0" w:space="0" w:color="auto"/>
                                        <w:left w:val="none" w:sz="0" w:space="0" w:color="auto"/>
                                        <w:bottom w:val="none" w:sz="0" w:space="0" w:color="auto"/>
                                        <w:right w:val="none" w:sz="0" w:space="0" w:color="auto"/>
                                      </w:divBdr>
                                    </w:div>
                                    <w:div w:id="1510026899">
                                      <w:marLeft w:val="0"/>
                                      <w:marRight w:val="0"/>
                                      <w:marTop w:val="0"/>
                                      <w:marBottom w:val="0"/>
                                      <w:divBdr>
                                        <w:top w:val="none" w:sz="0" w:space="0" w:color="auto"/>
                                        <w:left w:val="none" w:sz="0" w:space="0" w:color="auto"/>
                                        <w:bottom w:val="none" w:sz="0" w:space="0" w:color="auto"/>
                                        <w:right w:val="none" w:sz="0" w:space="0" w:color="auto"/>
                                      </w:divBdr>
                                    </w:div>
                                    <w:div w:id="1482694120">
                                      <w:marLeft w:val="0"/>
                                      <w:marRight w:val="0"/>
                                      <w:marTop w:val="0"/>
                                      <w:marBottom w:val="0"/>
                                      <w:divBdr>
                                        <w:top w:val="none" w:sz="0" w:space="0" w:color="auto"/>
                                        <w:left w:val="none" w:sz="0" w:space="0" w:color="auto"/>
                                        <w:bottom w:val="none" w:sz="0" w:space="0" w:color="auto"/>
                                        <w:right w:val="none" w:sz="0" w:space="0" w:color="auto"/>
                                      </w:divBdr>
                                    </w:div>
                                    <w:div w:id="1804422249">
                                      <w:marLeft w:val="0"/>
                                      <w:marRight w:val="0"/>
                                      <w:marTop w:val="0"/>
                                      <w:marBottom w:val="0"/>
                                      <w:divBdr>
                                        <w:top w:val="none" w:sz="0" w:space="0" w:color="auto"/>
                                        <w:left w:val="none" w:sz="0" w:space="0" w:color="auto"/>
                                        <w:bottom w:val="none" w:sz="0" w:space="0" w:color="auto"/>
                                        <w:right w:val="none" w:sz="0" w:space="0" w:color="auto"/>
                                      </w:divBdr>
                                    </w:div>
                                    <w:div w:id="1727989184">
                                      <w:marLeft w:val="0"/>
                                      <w:marRight w:val="0"/>
                                      <w:marTop w:val="0"/>
                                      <w:marBottom w:val="0"/>
                                      <w:divBdr>
                                        <w:top w:val="none" w:sz="0" w:space="0" w:color="auto"/>
                                        <w:left w:val="none" w:sz="0" w:space="0" w:color="auto"/>
                                        <w:bottom w:val="none" w:sz="0" w:space="0" w:color="auto"/>
                                        <w:right w:val="none" w:sz="0" w:space="0" w:color="auto"/>
                                      </w:divBdr>
                                    </w:div>
                                  </w:divsChild>
                                </w:div>
                                <w:div w:id="843672054">
                                  <w:marLeft w:val="0"/>
                                  <w:marRight w:val="0"/>
                                  <w:marTop w:val="0"/>
                                  <w:marBottom w:val="0"/>
                                  <w:divBdr>
                                    <w:top w:val="none" w:sz="0" w:space="0" w:color="auto"/>
                                    <w:left w:val="none" w:sz="0" w:space="0" w:color="auto"/>
                                    <w:bottom w:val="none" w:sz="0" w:space="0" w:color="auto"/>
                                    <w:right w:val="none" w:sz="0" w:space="0" w:color="auto"/>
                                  </w:divBdr>
                                  <w:divsChild>
                                    <w:div w:id="2033679534">
                                      <w:marLeft w:val="0"/>
                                      <w:marRight w:val="0"/>
                                      <w:marTop w:val="0"/>
                                      <w:marBottom w:val="0"/>
                                      <w:divBdr>
                                        <w:top w:val="none" w:sz="0" w:space="0" w:color="auto"/>
                                        <w:left w:val="none" w:sz="0" w:space="0" w:color="auto"/>
                                        <w:bottom w:val="none" w:sz="0" w:space="0" w:color="auto"/>
                                        <w:right w:val="none" w:sz="0" w:space="0" w:color="auto"/>
                                      </w:divBdr>
                                    </w:div>
                                    <w:div w:id="1464234174">
                                      <w:marLeft w:val="0"/>
                                      <w:marRight w:val="0"/>
                                      <w:marTop w:val="0"/>
                                      <w:marBottom w:val="0"/>
                                      <w:divBdr>
                                        <w:top w:val="none" w:sz="0" w:space="0" w:color="auto"/>
                                        <w:left w:val="none" w:sz="0" w:space="0" w:color="auto"/>
                                        <w:bottom w:val="none" w:sz="0" w:space="0" w:color="auto"/>
                                        <w:right w:val="none" w:sz="0" w:space="0" w:color="auto"/>
                                      </w:divBdr>
                                    </w:div>
                                    <w:div w:id="1071149162">
                                      <w:marLeft w:val="0"/>
                                      <w:marRight w:val="0"/>
                                      <w:marTop w:val="0"/>
                                      <w:marBottom w:val="0"/>
                                      <w:divBdr>
                                        <w:top w:val="none" w:sz="0" w:space="0" w:color="auto"/>
                                        <w:left w:val="none" w:sz="0" w:space="0" w:color="auto"/>
                                        <w:bottom w:val="none" w:sz="0" w:space="0" w:color="auto"/>
                                        <w:right w:val="none" w:sz="0" w:space="0" w:color="auto"/>
                                      </w:divBdr>
                                    </w:div>
                                    <w:div w:id="826287064">
                                      <w:marLeft w:val="0"/>
                                      <w:marRight w:val="0"/>
                                      <w:marTop w:val="0"/>
                                      <w:marBottom w:val="0"/>
                                      <w:divBdr>
                                        <w:top w:val="none" w:sz="0" w:space="0" w:color="auto"/>
                                        <w:left w:val="none" w:sz="0" w:space="0" w:color="auto"/>
                                        <w:bottom w:val="none" w:sz="0" w:space="0" w:color="auto"/>
                                        <w:right w:val="none" w:sz="0" w:space="0" w:color="auto"/>
                                      </w:divBdr>
                                    </w:div>
                                    <w:div w:id="510795691">
                                      <w:marLeft w:val="0"/>
                                      <w:marRight w:val="0"/>
                                      <w:marTop w:val="0"/>
                                      <w:marBottom w:val="0"/>
                                      <w:divBdr>
                                        <w:top w:val="none" w:sz="0" w:space="0" w:color="auto"/>
                                        <w:left w:val="none" w:sz="0" w:space="0" w:color="auto"/>
                                        <w:bottom w:val="none" w:sz="0" w:space="0" w:color="auto"/>
                                        <w:right w:val="none" w:sz="0" w:space="0" w:color="auto"/>
                                      </w:divBdr>
                                    </w:div>
                                    <w:div w:id="1797676215">
                                      <w:marLeft w:val="0"/>
                                      <w:marRight w:val="0"/>
                                      <w:marTop w:val="0"/>
                                      <w:marBottom w:val="0"/>
                                      <w:divBdr>
                                        <w:top w:val="none" w:sz="0" w:space="0" w:color="auto"/>
                                        <w:left w:val="none" w:sz="0" w:space="0" w:color="auto"/>
                                        <w:bottom w:val="none" w:sz="0" w:space="0" w:color="auto"/>
                                        <w:right w:val="none" w:sz="0" w:space="0" w:color="auto"/>
                                      </w:divBdr>
                                    </w:div>
                                    <w:div w:id="1865435166">
                                      <w:marLeft w:val="0"/>
                                      <w:marRight w:val="0"/>
                                      <w:marTop w:val="0"/>
                                      <w:marBottom w:val="0"/>
                                      <w:divBdr>
                                        <w:top w:val="none" w:sz="0" w:space="0" w:color="auto"/>
                                        <w:left w:val="none" w:sz="0" w:space="0" w:color="auto"/>
                                        <w:bottom w:val="none" w:sz="0" w:space="0" w:color="auto"/>
                                        <w:right w:val="none" w:sz="0" w:space="0" w:color="auto"/>
                                      </w:divBdr>
                                    </w:div>
                                  </w:divsChild>
                                </w:div>
                                <w:div w:id="1759205060">
                                  <w:marLeft w:val="0"/>
                                  <w:marRight w:val="0"/>
                                  <w:marTop w:val="0"/>
                                  <w:marBottom w:val="0"/>
                                  <w:divBdr>
                                    <w:top w:val="none" w:sz="0" w:space="0" w:color="auto"/>
                                    <w:left w:val="none" w:sz="0" w:space="0" w:color="auto"/>
                                    <w:bottom w:val="none" w:sz="0" w:space="0" w:color="auto"/>
                                    <w:right w:val="none" w:sz="0" w:space="0" w:color="auto"/>
                                  </w:divBdr>
                                  <w:divsChild>
                                    <w:div w:id="813303407">
                                      <w:marLeft w:val="0"/>
                                      <w:marRight w:val="0"/>
                                      <w:marTop w:val="0"/>
                                      <w:marBottom w:val="0"/>
                                      <w:divBdr>
                                        <w:top w:val="none" w:sz="0" w:space="0" w:color="auto"/>
                                        <w:left w:val="none" w:sz="0" w:space="0" w:color="auto"/>
                                        <w:bottom w:val="none" w:sz="0" w:space="0" w:color="auto"/>
                                        <w:right w:val="none" w:sz="0" w:space="0" w:color="auto"/>
                                      </w:divBdr>
                                    </w:div>
                                  </w:divsChild>
                                </w:div>
                                <w:div w:id="1041827958">
                                  <w:marLeft w:val="0"/>
                                  <w:marRight w:val="0"/>
                                  <w:marTop w:val="0"/>
                                  <w:marBottom w:val="0"/>
                                  <w:divBdr>
                                    <w:top w:val="none" w:sz="0" w:space="0" w:color="auto"/>
                                    <w:left w:val="none" w:sz="0" w:space="0" w:color="auto"/>
                                    <w:bottom w:val="none" w:sz="0" w:space="0" w:color="auto"/>
                                    <w:right w:val="none" w:sz="0" w:space="0" w:color="auto"/>
                                  </w:divBdr>
                                  <w:divsChild>
                                    <w:div w:id="842818966">
                                      <w:marLeft w:val="0"/>
                                      <w:marRight w:val="0"/>
                                      <w:marTop w:val="0"/>
                                      <w:marBottom w:val="0"/>
                                      <w:divBdr>
                                        <w:top w:val="none" w:sz="0" w:space="0" w:color="auto"/>
                                        <w:left w:val="none" w:sz="0" w:space="0" w:color="auto"/>
                                        <w:bottom w:val="none" w:sz="0" w:space="0" w:color="auto"/>
                                        <w:right w:val="none" w:sz="0" w:space="0" w:color="auto"/>
                                      </w:divBdr>
                                    </w:div>
                                    <w:div w:id="1221286242">
                                      <w:marLeft w:val="0"/>
                                      <w:marRight w:val="0"/>
                                      <w:marTop w:val="0"/>
                                      <w:marBottom w:val="0"/>
                                      <w:divBdr>
                                        <w:top w:val="none" w:sz="0" w:space="0" w:color="auto"/>
                                        <w:left w:val="none" w:sz="0" w:space="0" w:color="auto"/>
                                        <w:bottom w:val="none" w:sz="0" w:space="0" w:color="auto"/>
                                        <w:right w:val="none" w:sz="0" w:space="0" w:color="auto"/>
                                      </w:divBdr>
                                    </w:div>
                                    <w:div w:id="867984079">
                                      <w:marLeft w:val="0"/>
                                      <w:marRight w:val="0"/>
                                      <w:marTop w:val="0"/>
                                      <w:marBottom w:val="0"/>
                                      <w:divBdr>
                                        <w:top w:val="none" w:sz="0" w:space="0" w:color="auto"/>
                                        <w:left w:val="none" w:sz="0" w:space="0" w:color="auto"/>
                                        <w:bottom w:val="none" w:sz="0" w:space="0" w:color="auto"/>
                                        <w:right w:val="none" w:sz="0" w:space="0" w:color="auto"/>
                                      </w:divBdr>
                                    </w:div>
                                  </w:divsChild>
                                </w:div>
                                <w:div w:id="1399405515">
                                  <w:marLeft w:val="0"/>
                                  <w:marRight w:val="0"/>
                                  <w:marTop w:val="0"/>
                                  <w:marBottom w:val="0"/>
                                  <w:divBdr>
                                    <w:top w:val="none" w:sz="0" w:space="0" w:color="auto"/>
                                    <w:left w:val="none" w:sz="0" w:space="0" w:color="auto"/>
                                    <w:bottom w:val="none" w:sz="0" w:space="0" w:color="auto"/>
                                    <w:right w:val="none" w:sz="0" w:space="0" w:color="auto"/>
                                  </w:divBdr>
                                  <w:divsChild>
                                    <w:div w:id="318197096">
                                      <w:marLeft w:val="0"/>
                                      <w:marRight w:val="0"/>
                                      <w:marTop w:val="0"/>
                                      <w:marBottom w:val="0"/>
                                      <w:divBdr>
                                        <w:top w:val="none" w:sz="0" w:space="0" w:color="auto"/>
                                        <w:left w:val="none" w:sz="0" w:space="0" w:color="auto"/>
                                        <w:bottom w:val="none" w:sz="0" w:space="0" w:color="auto"/>
                                        <w:right w:val="none" w:sz="0" w:space="0" w:color="auto"/>
                                      </w:divBdr>
                                    </w:div>
                                    <w:div w:id="703093126">
                                      <w:marLeft w:val="0"/>
                                      <w:marRight w:val="0"/>
                                      <w:marTop w:val="0"/>
                                      <w:marBottom w:val="0"/>
                                      <w:divBdr>
                                        <w:top w:val="none" w:sz="0" w:space="0" w:color="auto"/>
                                        <w:left w:val="none" w:sz="0" w:space="0" w:color="auto"/>
                                        <w:bottom w:val="none" w:sz="0" w:space="0" w:color="auto"/>
                                        <w:right w:val="none" w:sz="0" w:space="0" w:color="auto"/>
                                      </w:divBdr>
                                    </w:div>
                                    <w:div w:id="2140226395">
                                      <w:marLeft w:val="0"/>
                                      <w:marRight w:val="0"/>
                                      <w:marTop w:val="0"/>
                                      <w:marBottom w:val="0"/>
                                      <w:divBdr>
                                        <w:top w:val="none" w:sz="0" w:space="0" w:color="auto"/>
                                        <w:left w:val="none" w:sz="0" w:space="0" w:color="auto"/>
                                        <w:bottom w:val="none" w:sz="0" w:space="0" w:color="auto"/>
                                        <w:right w:val="none" w:sz="0" w:space="0" w:color="auto"/>
                                      </w:divBdr>
                                    </w:div>
                                    <w:div w:id="206837470">
                                      <w:marLeft w:val="0"/>
                                      <w:marRight w:val="0"/>
                                      <w:marTop w:val="0"/>
                                      <w:marBottom w:val="0"/>
                                      <w:divBdr>
                                        <w:top w:val="none" w:sz="0" w:space="0" w:color="auto"/>
                                        <w:left w:val="none" w:sz="0" w:space="0" w:color="auto"/>
                                        <w:bottom w:val="none" w:sz="0" w:space="0" w:color="auto"/>
                                        <w:right w:val="none" w:sz="0" w:space="0" w:color="auto"/>
                                      </w:divBdr>
                                    </w:div>
                                  </w:divsChild>
                                </w:div>
                                <w:div w:id="800075863">
                                  <w:marLeft w:val="0"/>
                                  <w:marRight w:val="0"/>
                                  <w:marTop w:val="0"/>
                                  <w:marBottom w:val="0"/>
                                  <w:divBdr>
                                    <w:top w:val="none" w:sz="0" w:space="0" w:color="auto"/>
                                    <w:left w:val="none" w:sz="0" w:space="0" w:color="auto"/>
                                    <w:bottom w:val="none" w:sz="0" w:space="0" w:color="auto"/>
                                    <w:right w:val="none" w:sz="0" w:space="0" w:color="auto"/>
                                  </w:divBdr>
                                  <w:divsChild>
                                    <w:div w:id="1704558011">
                                      <w:marLeft w:val="0"/>
                                      <w:marRight w:val="0"/>
                                      <w:marTop w:val="0"/>
                                      <w:marBottom w:val="0"/>
                                      <w:divBdr>
                                        <w:top w:val="none" w:sz="0" w:space="0" w:color="auto"/>
                                        <w:left w:val="none" w:sz="0" w:space="0" w:color="auto"/>
                                        <w:bottom w:val="none" w:sz="0" w:space="0" w:color="auto"/>
                                        <w:right w:val="none" w:sz="0" w:space="0" w:color="auto"/>
                                      </w:divBdr>
                                      <w:divsChild>
                                        <w:div w:id="62532150">
                                          <w:marLeft w:val="0"/>
                                          <w:marRight w:val="0"/>
                                          <w:marTop w:val="0"/>
                                          <w:marBottom w:val="0"/>
                                          <w:divBdr>
                                            <w:top w:val="none" w:sz="0" w:space="0" w:color="auto"/>
                                            <w:left w:val="none" w:sz="0" w:space="0" w:color="auto"/>
                                            <w:bottom w:val="none" w:sz="0" w:space="0" w:color="auto"/>
                                            <w:right w:val="none" w:sz="0" w:space="0" w:color="auto"/>
                                          </w:divBdr>
                                        </w:div>
                                      </w:divsChild>
                                    </w:div>
                                    <w:div w:id="289166497">
                                      <w:marLeft w:val="0"/>
                                      <w:marRight w:val="0"/>
                                      <w:marTop w:val="0"/>
                                      <w:marBottom w:val="0"/>
                                      <w:divBdr>
                                        <w:top w:val="none" w:sz="0" w:space="0" w:color="auto"/>
                                        <w:left w:val="none" w:sz="0" w:space="0" w:color="auto"/>
                                        <w:bottom w:val="none" w:sz="0" w:space="0" w:color="auto"/>
                                        <w:right w:val="none" w:sz="0" w:space="0" w:color="auto"/>
                                      </w:divBdr>
                                    </w:div>
                                    <w:div w:id="106649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60657">
                              <w:marLeft w:val="0"/>
                              <w:marRight w:val="0"/>
                              <w:marTop w:val="0"/>
                              <w:marBottom w:val="0"/>
                              <w:divBdr>
                                <w:top w:val="none" w:sz="0" w:space="0" w:color="auto"/>
                                <w:left w:val="none" w:sz="0" w:space="0" w:color="auto"/>
                                <w:bottom w:val="none" w:sz="0" w:space="0" w:color="auto"/>
                                <w:right w:val="none" w:sz="0" w:space="0" w:color="auto"/>
                              </w:divBdr>
                              <w:divsChild>
                                <w:div w:id="789474287">
                                  <w:marLeft w:val="0"/>
                                  <w:marRight w:val="0"/>
                                  <w:marTop w:val="0"/>
                                  <w:marBottom w:val="0"/>
                                  <w:divBdr>
                                    <w:top w:val="none" w:sz="0" w:space="0" w:color="auto"/>
                                    <w:left w:val="none" w:sz="0" w:space="0" w:color="auto"/>
                                    <w:bottom w:val="none" w:sz="0" w:space="0" w:color="auto"/>
                                    <w:right w:val="none" w:sz="0" w:space="0" w:color="auto"/>
                                  </w:divBdr>
                                </w:div>
                                <w:div w:id="1603411457">
                                  <w:marLeft w:val="0"/>
                                  <w:marRight w:val="0"/>
                                  <w:marTop w:val="0"/>
                                  <w:marBottom w:val="0"/>
                                  <w:divBdr>
                                    <w:top w:val="none" w:sz="0" w:space="0" w:color="auto"/>
                                    <w:left w:val="none" w:sz="0" w:space="0" w:color="auto"/>
                                    <w:bottom w:val="none" w:sz="0" w:space="0" w:color="auto"/>
                                    <w:right w:val="none" w:sz="0" w:space="0" w:color="auto"/>
                                  </w:divBdr>
                                </w:div>
                                <w:div w:id="355230626">
                                  <w:marLeft w:val="0"/>
                                  <w:marRight w:val="0"/>
                                  <w:marTop w:val="0"/>
                                  <w:marBottom w:val="0"/>
                                  <w:divBdr>
                                    <w:top w:val="none" w:sz="0" w:space="0" w:color="auto"/>
                                    <w:left w:val="none" w:sz="0" w:space="0" w:color="auto"/>
                                    <w:bottom w:val="none" w:sz="0" w:space="0" w:color="auto"/>
                                    <w:right w:val="none" w:sz="0" w:space="0" w:color="auto"/>
                                  </w:divBdr>
                                </w:div>
                                <w:div w:id="1770927672">
                                  <w:marLeft w:val="0"/>
                                  <w:marRight w:val="0"/>
                                  <w:marTop w:val="0"/>
                                  <w:marBottom w:val="0"/>
                                  <w:divBdr>
                                    <w:top w:val="none" w:sz="0" w:space="0" w:color="auto"/>
                                    <w:left w:val="none" w:sz="0" w:space="0" w:color="auto"/>
                                    <w:bottom w:val="none" w:sz="0" w:space="0" w:color="auto"/>
                                    <w:right w:val="none" w:sz="0" w:space="0" w:color="auto"/>
                                  </w:divBdr>
                                </w:div>
                                <w:div w:id="154692548">
                                  <w:marLeft w:val="0"/>
                                  <w:marRight w:val="0"/>
                                  <w:marTop w:val="0"/>
                                  <w:marBottom w:val="0"/>
                                  <w:divBdr>
                                    <w:top w:val="none" w:sz="0" w:space="0" w:color="auto"/>
                                    <w:left w:val="none" w:sz="0" w:space="0" w:color="auto"/>
                                    <w:bottom w:val="none" w:sz="0" w:space="0" w:color="auto"/>
                                    <w:right w:val="none" w:sz="0" w:space="0" w:color="auto"/>
                                  </w:divBdr>
                                </w:div>
                              </w:divsChild>
                            </w:div>
                            <w:div w:id="432894959">
                              <w:marLeft w:val="0"/>
                              <w:marRight w:val="0"/>
                              <w:marTop w:val="0"/>
                              <w:marBottom w:val="0"/>
                              <w:divBdr>
                                <w:top w:val="none" w:sz="0" w:space="0" w:color="auto"/>
                                <w:left w:val="none" w:sz="0" w:space="0" w:color="auto"/>
                                <w:bottom w:val="none" w:sz="0" w:space="0" w:color="auto"/>
                                <w:right w:val="none" w:sz="0" w:space="0" w:color="auto"/>
                              </w:divBdr>
                            </w:div>
                            <w:div w:id="631206184">
                              <w:marLeft w:val="0"/>
                              <w:marRight w:val="0"/>
                              <w:marTop w:val="0"/>
                              <w:marBottom w:val="0"/>
                              <w:divBdr>
                                <w:top w:val="none" w:sz="0" w:space="0" w:color="auto"/>
                                <w:left w:val="none" w:sz="0" w:space="0" w:color="auto"/>
                                <w:bottom w:val="none" w:sz="0" w:space="0" w:color="auto"/>
                                <w:right w:val="none" w:sz="0" w:space="0" w:color="auto"/>
                              </w:divBdr>
                              <w:divsChild>
                                <w:div w:id="111104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98983">
                          <w:marLeft w:val="0"/>
                          <w:marRight w:val="0"/>
                          <w:marTop w:val="0"/>
                          <w:marBottom w:val="0"/>
                          <w:divBdr>
                            <w:top w:val="none" w:sz="0" w:space="0" w:color="auto"/>
                            <w:left w:val="none" w:sz="0" w:space="0" w:color="auto"/>
                            <w:bottom w:val="none" w:sz="0" w:space="0" w:color="auto"/>
                            <w:right w:val="none" w:sz="0" w:space="0" w:color="auto"/>
                          </w:divBdr>
                          <w:divsChild>
                            <w:div w:id="1472478058">
                              <w:marLeft w:val="0"/>
                              <w:marRight w:val="0"/>
                              <w:marTop w:val="0"/>
                              <w:marBottom w:val="0"/>
                              <w:divBdr>
                                <w:top w:val="none" w:sz="0" w:space="0" w:color="auto"/>
                                <w:left w:val="none" w:sz="0" w:space="0" w:color="auto"/>
                                <w:bottom w:val="none" w:sz="0" w:space="0" w:color="auto"/>
                                <w:right w:val="none" w:sz="0" w:space="0" w:color="auto"/>
                              </w:divBdr>
                              <w:divsChild>
                                <w:div w:id="513418331">
                                  <w:marLeft w:val="0"/>
                                  <w:marRight w:val="0"/>
                                  <w:marTop w:val="0"/>
                                  <w:marBottom w:val="0"/>
                                  <w:divBdr>
                                    <w:top w:val="none" w:sz="0" w:space="0" w:color="auto"/>
                                    <w:left w:val="none" w:sz="0" w:space="0" w:color="auto"/>
                                    <w:bottom w:val="none" w:sz="0" w:space="0" w:color="auto"/>
                                    <w:right w:val="none" w:sz="0" w:space="0" w:color="auto"/>
                                  </w:divBdr>
                                </w:div>
                              </w:divsChild>
                            </w:div>
                            <w:div w:id="1921135813">
                              <w:marLeft w:val="0"/>
                              <w:marRight w:val="0"/>
                              <w:marTop w:val="0"/>
                              <w:marBottom w:val="0"/>
                              <w:divBdr>
                                <w:top w:val="none" w:sz="0" w:space="0" w:color="auto"/>
                                <w:left w:val="none" w:sz="0" w:space="0" w:color="auto"/>
                                <w:bottom w:val="none" w:sz="0" w:space="0" w:color="auto"/>
                                <w:right w:val="none" w:sz="0" w:space="0" w:color="auto"/>
                              </w:divBdr>
                              <w:divsChild>
                                <w:div w:id="1518692476">
                                  <w:marLeft w:val="0"/>
                                  <w:marRight w:val="0"/>
                                  <w:marTop w:val="0"/>
                                  <w:marBottom w:val="0"/>
                                  <w:divBdr>
                                    <w:top w:val="none" w:sz="0" w:space="0" w:color="auto"/>
                                    <w:left w:val="none" w:sz="0" w:space="0" w:color="auto"/>
                                    <w:bottom w:val="none" w:sz="0" w:space="0" w:color="auto"/>
                                    <w:right w:val="none" w:sz="0" w:space="0" w:color="auto"/>
                                  </w:divBdr>
                                </w:div>
                              </w:divsChild>
                            </w:div>
                            <w:div w:id="1660764032">
                              <w:marLeft w:val="0"/>
                              <w:marRight w:val="0"/>
                              <w:marTop w:val="0"/>
                              <w:marBottom w:val="0"/>
                              <w:divBdr>
                                <w:top w:val="none" w:sz="0" w:space="0" w:color="auto"/>
                                <w:left w:val="none" w:sz="0" w:space="0" w:color="auto"/>
                                <w:bottom w:val="none" w:sz="0" w:space="0" w:color="auto"/>
                                <w:right w:val="none" w:sz="0" w:space="0" w:color="auto"/>
                              </w:divBdr>
                              <w:divsChild>
                                <w:div w:id="1919553072">
                                  <w:marLeft w:val="0"/>
                                  <w:marRight w:val="0"/>
                                  <w:marTop w:val="0"/>
                                  <w:marBottom w:val="0"/>
                                  <w:divBdr>
                                    <w:top w:val="none" w:sz="0" w:space="0" w:color="auto"/>
                                    <w:left w:val="none" w:sz="0" w:space="0" w:color="auto"/>
                                    <w:bottom w:val="none" w:sz="0" w:space="0" w:color="auto"/>
                                    <w:right w:val="none" w:sz="0" w:space="0" w:color="auto"/>
                                  </w:divBdr>
                                </w:div>
                              </w:divsChild>
                            </w:div>
                            <w:div w:id="1680111656">
                              <w:marLeft w:val="0"/>
                              <w:marRight w:val="0"/>
                              <w:marTop w:val="0"/>
                              <w:marBottom w:val="0"/>
                              <w:divBdr>
                                <w:top w:val="none" w:sz="0" w:space="0" w:color="auto"/>
                                <w:left w:val="none" w:sz="0" w:space="0" w:color="auto"/>
                                <w:bottom w:val="none" w:sz="0" w:space="0" w:color="auto"/>
                                <w:right w:val="none" w:sz="0" w:space="0" w:color="auto"/>
                              </w:divBdr>
                              <w:divsChild>
                                <w:div w:id="568227504">
                                  <w:marLeft w:val="0"/>
                                  <w:marRight w:val="0"/>
                                  <w:marTop w:val="0"/>
                                  <w:marBottom w:val="0"/>
                                  <w:divBdr>
                                    <w:top w:val="none" w:sz="0" w:space="0" w:color="auto"/>
                                    <w:left w:val="none" w:sz="0" w:space="0" w:color="auto"/>
                                    <w:bottom w:val="none" w:sz="0" w:space="0" w:color="auto"/>
                                    <w:right w:val="none" w:sz="0" w:space="0" w:color="auto"/>
                                  </w:divBdr>
                                </w:div>
                              </w:divsChild>
                            </w:div>
                            <w:div w:id="1541628326">
                              <w:marLeft w:val="0"/>
                              <w:marRight w:val="0"/>
                              <w:marTop w:val="0"/>
                              <w:marBottom w:val="0"/>
                              <w:divBdr>
                                <w:top w:val="none" w:sz="0" w:space="0" w:color="auto"/>
                                <w:left w:val="none" w:sz="0" w:space="0" w:color="auto"/>
                                <w:bottom w:val="none" w:sz="0" w:space="0" w:color="auto"/>
                                <w:right w:val="none" w:sz="0" w:space="0" w:color="auto"/>
                              </w:divBdr>
                              <w:divsChild>
                                <w:div w:id="1009212732">
                                  <w:marLeft w:val="0"/>
                                  <w:marRight w:val="0"/>
                                  <w:marTop w:val="0"/>
                                  <w:marBottom w:val="0"/>
                                  <w:divBdr>
                                    <w:top w:val="none" w:sz="0" w:space="0" w:color="auto"/>
                                    <w:left w:val="none" w:sz="0" w:space="0" w:color="auto"/>
                                    <w:bottom w:val="none" w:sz="0" w:space="0" w:color="auto"/>
                                    <w:right w:val="none" w:sz="0" w:space="0" w:color="auto"/>
                                  </w:divBdr>
                                </w:div>
                              </w:divsChild>
                            </w:div>
                            <w:div w:id="1229456763">
                              <w:marLeft w:val="0"/>
                              <w:marRight w:val="0"/>
                              <w:marTop w:val="0"/>
                              <w:marBottom w:val="0"/>
                              <w:divBdr>
                                <w:top w:val="none" w:sz="0" w:space="0" w:color="auto"/>
                                <w:left w:val="none" w:sz="0" w:space="0" w:color="auto"/>
                                <w:bottom w:val="none" w:sz="0" w:space="0" w:color="auto"/>
                                <w:right w:val="none" w:sz="0" w:space="0" w:color="auto"/>
                              </w:divBdr>
                              <w:divsChild>
                                <w:div w:id="76633654">
                                  <w:marLeft w:val="0"/>
                                  <w:marRight w:val="0"/>
                                  <w:marTop w:val="0"/>
                                  <w:marBottom w:val="0"/>
                                  <w:divBdr>
                                    <w:top w:val="none" w:sz="0" w:space="0" w:color="auto"/>
                                    <w:left w:val="none" w:sz="0" w:space="0" w:color="auto"/>
                                    <w:bottom w:val="none" w:sz="0" w:space="0" w:color="auto"/>
                                    <w:right w:val="none" w:sz="0" w:space="0" w:color="auto"/>
                                  </w:divBdr>
                                  <w:divsChild>
                                    <w:div w:id="1094785593">
                                      <w:marLeft w:val="0"/>
                                      <w:marRight w:val="0"/>
                                      <w:marTop w:val="0"/>
                                      <w:marBottom w:val="0"/>
                                      <w:divBdr>
                                        <w:top w:val="none" w:sz="0" w:space="0" w:color="auto"/>
                                        <w:left w:val="none" w:sz="0" w:space="0" w:color="auto"/>
                                        <w:bottom w:val="none" w:sz="0" w:space="0" w:color="auto"/>
                                        <w:right w:val="none" w:sz="0" w:space="0" w:color="auto"/>
                                      </w:divBdr>
                                      <w:divsChild>
                                        <w:div w:id="820803799">
                                          <w:marLeft w:val="0"/>
                                          <w:marRight w:val="0"/>
                                          <w:marTop w:val="0"/>
                                          <w:marBottom w:val="0"/>
                                          <w:divBdr>
                                            <w:top w:val="none" w:sz="0" w:space="0" w:color="auto"/>
                                            <w:left w:val="none" w:sz="0" w:space="0" w:color="auto"/>
                                            <w:bottom w:val="none" w:sz="0" w:space="0" w:color="auto"/>
                                            <w:right w:val="none" w:sz="0" w:space="0" w:color="auto"/>
                                          </w:divBdr>
                                        </w:div>
                                        <w:div w:id="187378581">
                                          <w:marLeft w:val="0"/>
                                          <w:marRight w:val="0"/>
                                          <w:marTop w:val="0"/>
                                          <w:marBottom w:val="0"/>
                                          <w:divBdr>
                                            <w:top w:val="none" w:sz="0" w:space="0" w:color="auto"/>
                                            <w:left w:val="none" w:sz="0" w:space="0" w:color="auto"/>
                                            <w:bottom w:val="none" w:sz="0" w:space="0" w:color="auto"/>
                                            <w:right w:val="none" w:sz="0" w:space="0" w:color="auto"/>
                                          </w:divBdr>
                                        </w:div>
                                        <w:div w:id="90663161">
                                          <w:marLeft w:val="0"/>
                                          <w:marRight w:val="0"/>
                                          <w:marTop w:val="0"/>
                                          <w:marBottom w:val="0"/>
                                          <w:divBdr>
                                            <w:top w:val="none" w:sz="0" w:space="0" w:color="auto"/>
                                            <w:left w:val="none" w:sz="0" w:space="0" w:color="auto"/>
                                            <w:bottom w:val="none" w:sz="0" w:space="0" w:color="auto"/>
                                            <w:right w:val="none" w:sz="0" w:space="0" w:color="auto"/>
                                          </w:divBdr>
                                        </w:div>
                                        <w:div w:id="826671166">
                                          <w:marLeft w:val="0"/>
                                          <w:marRight w:val="0"/>
                                          <w:marTop w:val="0"/>
                                          <w:marBottom w:val="0"/>
                                          <w:divBdr>
                                            <w:top w:val="none" w:sz="0" w:space="0" w:color="auto"/>
                                            <w:left w:val="none" w:sz="0" w:space="0" w:color="auto"/>
                                            <w:bottom w:val="none" w:sz="0" w:space="0" w:color="auto"/>
                                            <w:right w:val="none" w:sz="0" w:space="0" w:color="auto"/>
                                          </w:divBdr>
                                        </w:div>
                                      </w:divsChild>
                                    </w:div>
                                    <w:div w:id="217596558">
                                      <w:marLeft w:val="0"/>
                                      <w:marRight w:val="0"/>
                                      <w:marTop w:val="0"/>
                                      <w:marBottom w:val="0"/>
                                      <w:divBdr>
                                        <w:top w:val="none" w:sz="0" w:space="0" w:color="auto"/>
                                        <w:left w:val="none" w:sz="0" w:space="0" w:color="auto"/>
                                        <w:bottom w:val="none" w:sz="0" w:space="0" w:color="auto"/>
                                        <w:right w:val="none" w:sz="0" w:space="0" w:color="auto"/>
                                      </w:divBdr>
                                      <w:divsChild>
                                        <w:div w:id="10881407">
                                          <w:marLeft w:val="0"/>
                                          <w:marRight w:val="0"/>
                                          <w:marTop w:val="0"/>
                                          <w:marBottom w:val="0"/>
                                          <w:divBdr>
                                            <w:top w:val="none" w:sz="0" w:space="0" w:color="auto"/>
                                            <w:left w:val="none" w:sz="0" w:space="0" w:color="auto"/>
                                            <w:bottom w:val="none" w:sz="0" w:space="0" w:color="auto"/>
                                            <w:right w:val="none" w:sz="0" w:space="0" w:color="auto"/>
                                          </w:divBdr>
                                        </w:div>
                                        <w:div w:id="1644961680">
                                          <w:marLeft w:val="0"/>
                                          <w:marRight w:val="0"/>
                                          <w:marTop w:val="0"/>
                                          <w:marBottom w:val="0"/>
                                          <w:divBdr>
                                            <w:top w:val="none" w:sz="0" w:space="0" w:color="auto"/>
                                            <w:left w:val="none" w:sz="0" w:space="0" w:color="auto"/>
                                            <w:bottom w:val="none" w:sz="0" w:space="0" w:color="auto"/>
                                            <w:right w:val="none" w:sz="0" w:space="0" w:color="auto"/>
                                          </w:divBdr>
                                        </w:div>
                                        <w:div w:id="2041469061">
                                          <w:marLeft w:val="0"/>
                                          <w:marRight w:val="0"/>
                                          <w:marTop w:val="0"/>
                                          <w:marBottom w:val="0"/>
                                          <w:divBdr>
                                            <w:top w:val="none" w:sz="0" w:space="0" w:color="auto"/>
                                            <w:left w:val="none" w:sz="0" w:space="0" w:color="auto"/>
                                            <w:bottom w:val="none" w:sz="0" w:space="0" w:color="auto"/>
                                            <w:right w:val="none" w:sz="0" w:space="0" w:color="auto"/>
                                          </w:divBdr>
                                        </w:div>
                                      </w:divsChild>
                                    </w:div>
                                    <w:div w:id="1739748864">
                                      <w:marLeft w:val="0"/>
                                      <w:marRight w:val="0"/>
                                      <w:marTop w:val="0"/>
                                      <w:marBottom w:val="0"/>
                                      <w:divBdr>
                                        <w:top w:val="none" w:sz="0" w:space="0" w:color="auto"/>
                                        <w:left w:val="none" w:sz="0" w:space="0" w:color="auto"/>
                                        <w:bottom w:val="none" w:sz="0" w:space="0" w:color="auto"/>
                                        <w:right w:val="none" w:sz="0" w:space="0" w:color="auto"/>
                                      </w:divBdr>
                                      <w:divsChild>
                                        <w:div w:id="181386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8528">
                                  <w:marLeft w:val="0"/>
                                  <w:marRight w:val="0"/>
                                  <w:marTop w:val="0"/>
                                  <w:marBottom w:val="0"/>
                                  <w:divBdr>
                                    <w:top w:val="none" w:sz="0" w:space="0" w:color="auto"/>
                                    <w:left w:val="none" w:sz="0" w:space="0" w:color="auto"/>
                                    <w:bottom w:val="none" w:sz="0" w:space="0" w:color="auto"/>
                                    <w:right w:val="none" w:sz="0" w:space="0" w:color="auto"/>
                                  </w:divBdr>
                                  <w:divsChild>
                                    <w:div w:id="1536235556">
                                      <w:marLeft w:val="0"/>
                                      <w:marRight w:val="0"/>
                                      <w:marTop w:val="0"/>
                                      <w:marBottom w:val="0"/>
                                      <w:divBdr>
                                        <w:top w:val="none" w:sz="0" w:space="0" w:color="auto"/>
                                        <w:left w:val="none" w:sz="0" w:space="0" w:color="auto"/>
                                        <w:bottom w:val="none" w:sz="0" w:space="0" w:color="auto"/>
                                        <w:right w:val="none" w:sz="0" w:space="0" w:color="auto"/>
                                      </w:divBdr>
                                      <w:divsChild>
                                        <w:div w:id="1853257424">
                                          <w:marLeft w:val="0"/>
                                          <w:marRight w:val="0"/>
                                          <w:marTop w:val="0"/>
                                          <w:marBottom w:val="0"/>
                                          <w:divBdr>
                                            <w:top w:val="none" w:sz="0" w:space="0" w:color="auto"/>
                                            <w:left w:val="none" w:sz="0" w:space="0" w:color="auto"/>
                                            <w:bottom w:val="none" w:sz="0" w:space="0" w:color="auto"/>
                                            <w:right w:val="none" w:sz="0" w:space="0" w:color="auto"/>
                                          </w:divBdr>
                                        </w:div>
                                        <w:div w:id="585579110">
                                          <w:marLeft w:val="0"/>
                                          <w:marRight w:val="0"/>
                                          <w:marTop w:val="0"/>
                                          <w:marBottom w:val="0"/>
                                          <w:divBdr>
                                            <w:top w:val="none" w:sz="0" w:space="0" w:color="auto"/>
                                            <w:left w:val="none" w:sz="0" w:space="0" w:color="auto"/>
                                            <w:bottom w:val="none" w:sz="0" w:space="0" w:color="auto"/>
                                            <w:right w:val="none" w:sz="0" w:space="0" w:color="auto"/>
                                          </w:divBdr>
                                        </w:div>
                                        <w:div w:id="2029788764">
                                          <w:marLeft w:val="0"/>
                                          <w:marRight w:val="0"/>
                                          <w:marTop w:val="0"/>
                                          <w:marBottom w:val="0"/>
                                          <w:divBdr>
                                            <w:top w:val="none" w:sz="0" w:space="0" w:color="auto"/>
                                            <w:left w:val="none" w:sz="0" w:space="0" w:color="auto"/>
                                            <w:bottom w:val="none" w:sz="0" w:space="0" w:color="auto"/>
                                            <w:right w:val="none" w:sz="0" w:space="0" w:color="auto"/>
                                          </w:divBdr>
                                        </w:div>
                                        <w:div w:id="1339770012">
                                          <w:marLeft w:val="0"/>
                                          <w:marRight w:val="0"/>
                                          <w:marTop w:val="0"/>
                                          <w:marBottom w:val="0"/>
                                          <w:divBdr>
                                            <w:top w:val="none" w:sz="0" w:space="0" w:color="auto"/>
                                            <w:left w:val="none" w:sz="0" w:space="0" w:color="auto"/>
                                            <w:bottom w:val="none" w:sz="0" w:space="0" w:color="auto"/>
                                            <w:right w:val="none" w:sz="0" w:space="0" w:color="auto"/>
                                          </w:divBdr>
                                        </w:div>
                                        <w:div w:id="1139567281">
                                          <w:marLeft w:val="0"/>
                                          <w:marRight w:val="0"/>
                                          <w:marTop w:val="0"/>
                                          <w:marBottom w:val="0"/>
                                          <w:divBdr>
                                            <w:top w:val="none" w:sz="0" w:space="0" w:color="auto"/>
                                            <w:left w:val="none" w:sz="0" w:space="0" w:color="auto"/>
                                            <w:bottom w:val="none" w:sz="0" w:space="0" w:color="auto"/>
                                            <w:right w:val="none" w:sz="0" w:space="0" w:color="auto"/>
                                          </w:divBdr>
                                        </w:div>
                                        <w:div w:id="612716147">
                                          <w:marLeft w:val="0"/>
                                          <w:marRight w:val="0"/>
                                          <w:marTop w:val="0"/>
                                          <w:marBottom w:val="0"/>
                                          <w:divBdr>
                                            <w:top w:val="none" w:sz="0" w:space="0" w:color="auto"/>
                                            <w:left w:val="none" w:sz="0" w:space="0" w:color="auto"/>
                                            <w:bottom w:val="none" w:sz="0" w:space="0" w:color="auto"/>
                                            <w:right w:val="none" w:sz="0" w:space="0" w:color="auto"/>
                                          </w:divBdr>
                                        </w:div>
                                        <w:div w:id="643971852">
                                          <w:marLeft w:val="0"/>
                                          <w:marRight w:val="0"/>
                                          <w:marTop w:val="0"/>
                                          <w:marBottom w:val="0"/>
                                          <w:divBdr>
                                            <w:top w:val="none" w:sz="0" w:space="0" w:color="auto"/>
                                            <w:left w:val="none" w:sz="0" w:space="0" w:color="auto"/>
                                            <w:bottom w:val="none" w:sz="0" w:space="0" w:color="auto"/>
                                            <w:right w:val="none" w:sz="0" w:space="0" w:color="auto"/>
                                          </w:divBdr>
                                        </w:div>
                                        <w:div w:id="1583366231">
                                          <w:marLeft w:val="0"/>
                                          <w:marRight w:val="0"/>
                                          <w:marTop w:val="0"/>
                                          <w:marBottom w:val="0"/>
                                          <w:divBdr>
                                            <w:top w:val="none" w:sz="0" w:space="0" w:color="auto"/>
                                            <w:left w:val="none" w:sz="0" w:space="0" w:color="auto"/>
                                            <w:bottom w:val="none" w:sz="0" w:space="0" w:color="auto"/>
                                            <w:right w:val="none" w:sz="0" w:space="0" w:color="auto"/>
                                          </w:divBdr>
                                        </w:div>
                                        <w:div w:id="1708022939">
                                          <w:marLeft w:val="0"/>
                                          <w:marRight w:val="0"/>
                                          <w:marTop w:val="0"/>
                                          <w:marBottom w:val="0"/>
                                          <w:divBdr>
                                            <w:top w:val="none" w:sz="0" w:space="0" w:color="auto"/>
                                            <w:left w:val="none" w:sz="0" w:space="0" w:color="auto"/>
                                            <w:bottom w:val="none" w:sz="0" w:space="0" w:color="auto"/>
                                            <w:right w:val="none" w:sz="0" w:space="0" w:color="auto"/>
                                          </w:divBdr>
                                        </w:div>
                                      </w:divsChild>
                                    </w:div>
                                    <w:div w:id="1924221759">
                                      <w:marLeft w:val="0"/>
                                      <w:marRight w:val="0"/>
                                      <w:marTop w:val="0"/>
                                      <w:marBottom w:val="0"/>
                                      <w:divBdr>
                                        <w:top w:val="none" w:sz="0" w:space="0" w:color="auto"/>
                                        <w:left w:val="none" w:sz="0" w:space="0" w:color="auto"/>
                                        <w:bottom w:val="none" w:sz="0" w:space="0" w:color="auto"/>
                                        <w:right w:val="none" w:sz="0" w:space="0" w:color="auto"/>
                                      </w:divBdr>
                                      <w:divsChild>
                                        <w:div w:id="1004166239">
                                          <w:marLeft w:val="0"/>
                                          <w:marRight w:val="0"/>
                                          <w:marTop w:val="0"/>
                                          <w:marBottom w:val="0"/>
                                          <w:divBdr>
                                            <w:top w:val="none" w:sz="0" w:space="0" w:color="auto"/>
                                            <w:left w:val="none" w:sz="0" w:space="0" w:color="auto"/>
                                            <w:bottom w:val="none" w:sz="0" w:space="0" w:color="auto"/>
                                            <w:right w:val="none" w:sz="0" w:space="0" w:color="auto"/>
                                          </w:divBdr>
                                        </w:div>
                                        <w:div w:id="1280844151">
                                          <w:marLeft w:val="0"/>
                                          <w:marRight w:val="0"/>
                                          <w:marTop w:val="0"/>
                                          <w:marBottom w:val="0"/>
                                          <w:divBdr>
                                            <w:top w:val="none" w:sz="0" w:space="0" w:color="auto"/>
                                            <w:left w:val="none" w:sz="0" w:space="0" w:color="auto"/>
                                            <w:bottom w:val="none" w:sz="0" w:space="0" w:color="auto"/>
                                            <w:right w:val="none" w:sz="0" w:space="0" w:color="auto"/>
                                          </w:divBdr>
                                        </w:div>
                                        <w:div w:id="1798597349">
                                          <w:marLeft w:val="0"/>
                                          <w:marRight w:val="0"/>
                                          <w:marTop w:val="0"/>
                                          <w:marBottom w:val="0"/>
                                          <w:divBdr>
                                            <w:top w:val="none" w:sz="0" w:space="0" w:color="auto"/>
                                            <w:left w:val="none" w:sz="0" w:space="0" w:color="auto"/>
                                            <w:bottom w:val="none" w:sz="0" w:space="0" w:color="auto"/>
                                            <w:right w:val="none" w:sz="0" w:space="0" w:color="auto"/>
                                          </w:divBdr>
                                        </w:div>
                                        <w:div w:id="1775398570">
                                          <w:marLeft w:val="0"/>
                                          <w:marRight w:val="0"/>
                                          <w:marTop w:val="0"/>
                                          <w:marBottom w:val="0"/>
                                          <w:divBdr>
                                            <w:top w:val="none" w:sz="0" w:space="0" w:color="auto"/>
                                            <w:left w:val="none" w:sz="0" w:space="0" w:color="auto"/>
                                            <w:bottom w:val="none" w:sz="0" w:space="0" w:color="auto"/>
                                            <w:right w:val="none" w:sz="0" w:space="0" w:color="auto"/>
                                          </w:divBdr>
                                        </w:div>
                                        <w:div w:id="500387779">
                                          <w:marLeft w:val="0"/>
                                          <w:marRight w:val="0"/>
                                          <w:marTop w:val="0"/>
                                          <w:marBottom w:val="0"/>
                                          <w:divBdr>
                                            <w:top w:val="none" w:sz="0" w:space="0" w:color="auto"/>
                                            <w:left w:val="none" w:sz="0" w:space="0" w:color="auto"/>
                                            <w:bottom w:val="none" w:sz="0" w:space="0" w:color="auto"/>
                                            <w:right w:val="none" w:sz="0" w:space="0" w:color="auto"/>
                                          </w:divBdr>
                                        </w:div>
                                        <w:div w:id="441068814">
                                          <w:marLeft w:val="0"/>
                                          <w:marRight w:val="0"/>
                                          <w:marTop w:val="0"/>
                                          <w:marBottom w:val="0"/>
                                          <w:divBdr>
                                            <w:top w:val="none" w:sz="0" w:space="0" w:color="auto"/>
                                            <w:left w:val="none" w:sz="0" w:space="0" w:color="auto"/>
                                            <w:bottom w:val="none" w:sz="0" w:space="0" w:color="auto"/>
                                            <w:right w:val="none" w:sz="0" w:space="0" w:color="auto"/>
                                          </w:divBdr>
                                        </w:div>
                                        <w:div w:id="242762703">
                                          <w:marLeft w:val="0"/>
                                          <w:marRight w:val="0"/>
                                          <w:marTop w:val="0"/>
                                          <w:marBottom w:val="0"/>
                                          <w:divBdr>
                                            <w:top w:val="none" w:sz="0" w:space="0" w:color="auto"/>
                                            <w:left w:val="none" w:sz="0" w:space="0" w:color="auto"/>
                                            <w:bottom w:val="none" w:sz="0" w:space="0" w:color="auto"/>
                                            <w:right w:val="none" w:sz="0" w:space="0" w:color="auto"/>
                                          </w:divBdr>
                                        </w:div>
                                      </w:divsChild>
                                    </w:div>
                                    <w:div w:id="336810170">
                                      <w:marLeft w:val="0"/>
                                      <w:marRight w:val="0"/>
                                      <w:marTop w:val="0"/>
                                      <w:marBottom w:val="0"/>
                                      <w:divBdr>
                                        <w:top w:val="none" w:sz="0" w:space="0" w:color="auto"/>
                                        <w:left w:val="none" w:sz="0" w:space="0" w:color="auto"/>
                                        <w:bottom w:val="none" w:sz="0" w:space="0" w:color="auto"/>
                                        <w:right w:val="none" w:sz="0" w:space="0" w:color="auto"/>
                                      </w:divBdr>
                                      <w:divsChild>
                                        <w:div w:id="999621266">
                                          <w:marLeft w:val="0"/>
                                          <w:marRight w:val="0"/>
                                          <w:marTop w:val="0"/>
                                          <w:marBottom w:val="0"/>
                                          <w:divBdr>
                                            <w:top w:val="none" w:sz="0" w:space="0" w:color="auto"/>
                                            <w:left w:val="none" w:sz="0" w:space="0" w:color="auto"/>
                                            <w:bottom w:val="none" w:sz="0" w:space="0" w:color="auto"/>
                                            <w:right w:val="none" w:sz="0" w:space="0" w:color="auto"/>
                                          </w:divBdr>
                                        </w:div>
                                      </w:divsChild>
                                    </w:div>
                                    <w:div w:id="101802978">
                                      <w:marLeft w:val="0"/>
                                      <w:marRight w:val="0"/>
                                      <w:marTop w:val="0"/>
                                      <w:marBottom w:val="0"/>
                                      <w:divBdr>
                                        <w:top w:val="none" w:sz="0" w:space="0" w:color="auto"/>
                                        <w:left w:val="none" w:sz="0" w:space="0" w:color="auto"/>
                                        <w:bottom w:val="none" w:sz="0" w:space="0" w:color="auto"/>
                                        <w:right w:val="none" w:sz="0" w:space="0" w:color="auto"/>
                                      </w:divBdr>
                                      <w:divsChild>
                                        <w:div w:id="47776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5842">
                                  <w:marLeft w:val="0"/>
                                  <w:marRight w:val="0"/>
                                  <w:marTop w:val="0"/>
                                  <w:marBottom w:val="0"/>
                                  <w:divBdr>
                                    <w:top w:val="none" w:sz="0" w:space="0" w:color="auto"/>
                                    <w:left w:val="none" w:sz="0" w:space="0" w:color="auto"/>
                                    <w:bottom w:val="none" w:sz="0" w:space="0" w:color="auto"/>
                                    <w:right w:val="none" w:sz="0" w:space="0" w:color="auto"/>
                                  </w:divBdr>
                                  <w:divsChild>
                                    <w:div w:id="1656257169">
                                      <w:marLeft w:val="0"/>
                                      <w:marRight w:val="0"/>
                                      <w:marTop w:val="0"/>
                                      <w:marBottom w:val="0"/>
                                      <w:divBdr>
                                        <w:top w:val="none" w:sz="0" w:space="0" w:color="auto"/>
                                        <w:left w:val="none" w:sz="0" w:space="0" w:color="auto"/>
                                        <w:bottom w:val="none" w:sz="0" w:space="0" w:color="auto"/>
                                        <w:right w:val="none" w:sz="0" w:space="0" w:color="auto"/>
                                      </w:divBdr>
                                      <w:divsChild>
                                        <w:div w:id="712509555">
                                          <w:marLeft w:val="0"/>
                                          <w:marRight w:val="0"/>
                                          <w:marTop w:val="0"/>
                                          <w:marBottom w:val="0"/>
                                          <w:divBdr>
                                            <w:top w:val="none" w:sz="0" w:space="0" w:color="auto"/>
                                            <w:left w:val="none" w:sz="0" w:space="0" w:color="auto"/>
                                            <w:bottom w:val="none" w:sz="0" w:space="0" w:color="auto"/>
                                            <w:right w:val="none" w:sz="0" w:space="0" w:color="auto"/>
                                          </w:divBdr>
                                        </w:div>
                                        <w:div w:id="1709455649">
                                          <w:marLeft w:val="0"/>
                                          <w:marRight w:val="0"/>
                                          <w:marTop w:val="0"/>
                                          <w:marBottom w:val="0"/>
                                          <w:divBdr>
                                            <w:top w:val="none" w:sz="0" w:space="0" w:color="auto"/>
                                            <w:left w:val="none" w:sz="0" w:space="0" w:color="auto"/>
                                            <w:bottom w:val="none" w:sz="0" w:space="0" w:color="auto"/>
                                            <w:right w:val="none" w:sz="0" w:space="0" w:color="auto"/>
                                          </w:divBdr>
                                          <w:divsChild>
                                            <w:div w:id="564023751">
                                              <w:marLeft w:val="0"/>
                                              <w:marRight w:val="0"/>
                                              <w:marTop w:val="0"/>
                                              <w:marBottom w:val="0"/>
                                              <w:divBdr>
                                                <w:top w:val="none" w:sz="0" w:space="0" w:color="auto"/>
                                                <w:left w:val="none" w:sz="0" w:space="0" w:color="auto"/>
                                                <w:bottom w:val="none" w:sz="0" w:space="0" w:color="auto"/>
                                                <w:right w:val="none" w:sz="0" w:space="0" w:color="auto"/>
                                              </w:divBdr>
                                            </w:div>
                                          </w:divsChild>
                                        </w:div>
                                        <w:div w:id="844131061">
                                          <w:marLeft w:val="0"/>
                                          <w:marRight w:val="0"/>
                                          <w:marTop w:val="0"/>
                                          <w:marBottom w:val="0"/>
                                          <w:divBdr>
                                            <w:top w:val="none" w:sz="0" w:space="0" w:color="auto"/>
                                            <w:left w:val="none" w:sz="0" w:space="0" w:color="auto"/>
                                            <w:bottom w:val="none" w:sz="0" w:space="0" w:color="auto"/>
                                            <w:right w:val="none" w:sz="0" w:space="0" w:color="auto"/>
                                          </w:divBdr>
                                        </w:div>
                                      </w:divsChild>
                                    </w:div>
                                    <w:div w:id="191461216">
                                      <w:marLeft w:val="0"/>
                                      <w:marRight w:val="0"/>
                                      <w:marTop w:val="0"/>
                                      <w:marBottom w:val="0"/>
                                      <w:divBdr>
                                        <w:top w:val="none" w:sz="0" w:space="0" w:color="auto"/>
                                        <w:left w:val="none" w:sz="0" w:space="0" w:color="auto"/>
                                        <w:bottom w:val="none" w:sz="0" w:space="0" w:color="auto"/>
                                        <w:right w:val="none" w:sz="0" w:space="0" w:color="auto"/>
                                      </w:divBdr>
                                      <w:divsChild>
                                        <w:div w:id="954099429">
                                          <w:marLeft w:val="0"/>
                                          <w:marRight w:val="0"/>
                                          <w:marTop w:val="0"/>
                                          <w:marBottom w:val="0"/>
                                          <w:divBdr>
                                            <w:top w:val="none" w:sz="0" w:space="0" w:color="auto"/>
                                            <w:left w:val="none" w:sz="0" w:space="0" w:color="auto"/>
                                            <w:bottom w:val="none" w:sz="0" w:space="0" w:color="auto"/>
                                            <w:right w:val="none" w:sz="0" w:space="0" w:color="auto"/>
                                          </w:divBdr>
                                        </w:div>
                                      </w:divsChild>
                                    </w:div>
                                    <w:div w:id="689530516">
                                      <w:marLeft w:val="0"/>
                                      <w:marRight w:val="0"/>
                                      <w:marTop w:val="0"/>
                                      <w:marBottom w:val="0"/>
                                      <w:divBdr>
                                        <w:top w:val="none" w:sz="0" w:space="0" w:color="auto"/>
                                        <w:left w:val="none" w:sz="0" w:space="0" w:color="auto"/>
                                        <w:bottom w:val="none" w:sz="0" w:space="0" w:color="auto"/>
                                        <w:right w:val="none" w:sz="0" w:space="0" w:color="auto"/>
                                      </w:divBdr>
                                      <w:divsChild>
                                        <w:div w:id="127397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841717">
                          <w:marLeft w:val="0"/>
                          <w:marRight w:val="0"/>
                          <w:marTop w:val="0"/>
                          <w:marBottom w:val="0"/>
                          <w:divBdr>
                            <w:top w:val="none" w:sz="0" w:space="0" w:color="auto"/>
                            <w:left w:val="none" w:sz="0" w:space="0" w:color="auto"/>
                            <w:bottom w:val="none" w:sz="0" w:space="0" w:color="auto"/>
                            <w:right w:val="none" w:sz="0" w:space="0" w:color="auto"/>
                          </w:divBdr>
                          <w:divsChild>
                            <w:div w:id="1914927113">
                              <w:marLeft w:val="0"/>
                              <w:marRight w:val="0"/>
                              <w:marTop w:val="0"/>
                              <w:marBottom w:val="0"/>
                              <w:divBdr>
                                <w:top w:val="none" w:sz="0" w:space="0" w:color="auto"/>
                                <w:left w:val="none" w:sz="0" w:space="0" w:color="auto"/>
                                <w:bottom w:val="none" w:sz="0" w:space="0" w:color="auto"/>
                                <w:right w:val="none" w:sz="0" w:space="0" w:color="auto"/>
                              </w:divBdr>
                            </w:div>
                            <w:div w:id="1937008767">
                              <w:marLeft w:val="0"/>
                              <w:marRight w:val="0"/>
                              <w:marTop w:val="0"/>
                              <w:marBottom w:val="0"/>
                              <w:divBdr>
                                <w:top w:val="none" w:sz="0" w:space="0" w:color="auto"/>
                                <w:left w:val="none" w:sz="0" w:space="0" w:color="auto"/>
                                <w:bottom w:val="none" w:sz="0" w:space="0" w:color="auto"/>
                                <w:right w:val="none" w:sz="0" w:space="0" w:color="auto"/>
                              </w:divBdr>
                              <w:divsChild>
                                <w:div w:id="757337255">
                                  <w:marLeft w:val="0"/>
                                  <w:marRight w:val="0"/>
                                  <w:marTop w:val="0"/>
                                  <w:marBottom w:val="0"/>
                                  <w:divBdr>
                                    <w:top w:val="none" w:sz="0" w:space="0" w:color="auto"/>
                                    <w:left w:val="none" w:sz="0" w:space="0" w:color="auto"/>
                                    <w:bottom w:val="none" w:sz="0" w:space="0" w:color="auto"/>
                                    <w:right w:val="none" w:sz="0" w:space="0" w:color="auto"/>
                                  </w:divBdr>
                                </w:div>
                              </w:divsChild>
                            </w:div>
                            <w:div w:id="1833714329">
                              <w:marLeft w:val="0"/>
                              <w:marRight w:val="0"/>
                              <w:marTop w:val="0"/>
                              <w:marBottom w:val="0"/>
                              <w:divBdr>
                                <w:top w:val="none" w:sz="0" w:space="0" w:color="auto"/>
                                <w:left w:val="none" w:sz="0" w:space="0" w:color="auto"/>
                                <w:bottom w:val="none" w:sz="0" w:space="0" w:color="auto"/>
                                <w:right w:val="none" w:sz="0" w:space="0" w:color="auto"/>
                              </w:divBdr>
                              <w:divsChild>
                                <w:div w:id="1972127418">
                                  <w:marLeft w:val="0"/>
                                  <w:marRight w:val="0"/>
                                  <w:marTop w:val="0"/>
                                  <w:marBottom w:val="0"/>
                                  <w:divBdr>
                                    <w:top w:val="none" w:sz="0" w:space="0" w:color="auto"/>
                                    <w:left w:val="none" w:sz="0" w:space="0" w:color="auto"/>
                                    <w:bottom w:val="none" w:sz="0" w:space="0" w:color="auto"/>
                                    <w:right w:val="none" w:sz="0" w:space="0" w:color="auto"/>
                                  </w:divBdr>
                                </w:div>
                              </w:divsChild>
                            </w:div>
                            <w:div w:id="85419637">
                              <w:marLeft w:val="0"/>
                              <w:marRight w:val="0"/>
                              <w:marTop w:val="0"/>
                              <w:marBottom w:val="0"/>
                              <w:divBdr>
                                <w:top w:val="none" w:sz="0" w:space="0" w:color="auto"/>
                                <w:left w:val="none" w:sz="0" w:space="0" w:color="auto"/>
                                <w:bottom w:val="none" w:sz="0" w:space="0" w:color="auto"/>
                                <w:right w:val="none" w:sz="0" w:space="0" w:color="auto"/>
                              </w:divBdr>
                              <w:divsChild>
                                <w:div w:id="150174045">
                                  <w:marLeft w:val="0"/>
                                  <w:marRight w:val="0"/>
                                  <w:marTop w:val="0"/>
                                  <w:marBottom w:val="0"/>
                                  <w:divBdr>
                                    <w:top w:val="none" w:sz="0" w:space="0" w:color="auto"/>
                                    <w:left w:val="none" w:sz="0" w:space="0" w:color="auto"/>
                                    <w:bottom w:val="none" w:sz="0" w:space="0" w:color="auto"/>
                                    <w:right w:val="none" w:sz="0" w:space="0" w:color="auto"/>
                                  </w:divBdr>
                                </w:div>
                              </w:divsChild>
                            </w:div>
                            <w:div w:id="637609020">
                              <w:marLeft w:val="0"/>
                              <w:marRight w:val="0"/>
                              <w:marTop w:val="0"/>
                              <w:marBottom w:val="0"/>
                              <w:divBdr>
                                <w:top w:val="none" w:sz="0" w:space="0" w:color="auto"/>
                                <w:left w:val="none" w:sz="0" w:space="0" w:color="auto"/>
                                <w:bottom w:val="none" w:sz="0" w:space="0" w:color="auto"/>
                                <w:right w:val="none" w:sz="0" w:space="0" w:color="auto"/>
                              </w:divBdr>
                              <w:divsChild>
                                <w:div w:id="1177110334">
                                  <w:marLeft w:val="0"/>
                                  <w:marRight w:val="0"/>
                                  <w:marTop w:val="0"/>
                                  <w:marBottom w:val="0"/>
                                  <w:divBdr>
                                    <w:top w:val="none" w:sz="0" w:space="0" w:color="auto"/>
                                    <w:left w:val="none" w:sz="0" w:space="0" w:color="auto"/>
                                    <w:bottom w:val="none" w:sz="0" w:space="0" w:color="auto"/>
                                    <w:right w:val="none" w:sz="0" w:space="0" w:color="auto"/>
                                  </w:divBdr>
                                </w:div>
                              </w:divsChild>
                            </w:div>
                            <w:div w:id="1490362655">
                              <w:marLeft w:val="0"/>
                              <w:marRight w:val="0"/>
                              <w:marTop w:val="0"/>
                              <w:marBottom w:val="0"/>
                              <w:divBdr>
                                <w:top w:val="none" w:sz="0" w:space="0" w:color="auto"/>
                                <w:left w:val="none" w:sz="0" w:space="0" w:color="auto"/>
                                <w:bottom w:val="none" w:sz="0" w:space="0" w:color="auto"/>
                                <w:right w:val="none" w:sz="0" w:space="0" w:color="auto"/>
                              </w:divBdr>
                              <w:divsChild>
                                <w:div w:id="652298771">
                                  <w:marLeft w:val="0"/>
                                  <w:marRight w:val="0"/>
                                  <w:marTop w:val="0"/>
                                  <w:marBottom w:val="0"/>
                                  <w:divBdr>
                                    <w:top w:val="none" w:sz="0" w:space="0" w:color="auto"/>
                                    <w:left w:val="none" w:sz="0" w:space="0" w:color="auto"/>
                                    <w:bottom w:val="none" w:sz="0" w:space="0" w:color="auto"/>
                                    <w:right w:val="none" w:sz="0" w:space="0" w:color="auto"/>
                                  </w:divBdr>
                                </w:div>
                                <w:div w:id="400366662">
                                  <w:marLeft w:val="0"/>
                                  <w:marRight w:val="0"/>
                                  <w:marTop w:val="0"/>
                                  <w:marBottom w:val="0"/>
                                  <w:divBdr>
                                    <w:top w:val="none" w:sz="0" w:space="0" w:color="auto"/>
                                    <w:left w:val="none" w:sz="0" w:space="0" w:color="auto"/>
                                    <w:bottom w:val="none" w:sz="0" w:space="0" w:color="auto"/>
                                    <w:right w:val="none" w:sz="0" w:space="0" w:color="auto"/>
                                  </w:divBdr>
                                  <w:divsChild>
                                    <w:div w:id="1732385665">
                                      <w:marLeft w:val="0"/>
                                      <w:marRight w:val="0"/>
                                      <w:marTop w:val="0"/>
                                      <w:marBottom w:val="0"/>
                                      <w:divBdr>
                                        <w:top w:val="none" w:sz="0" w:space="0" w:color="auto"/>
                                        <w:left w:val="none" w:sz="0" w:space="0" w:color="auto"/>
                                        <w:bottom w:val="none" w:sz="0" w:space="0" w:color="auto"/>
                                        <w:right w:val="none" w:sz="0" w:space="0" w:color="auto"/>
                                      </w:divBdr>
                                    </w:div>
                                    <w:div w:id="2104299859">
                                      <w:marLeft w:val="0"/>
                                      <w:marRight w:val="0"/>
                                      <w:marTop w:val="0"/>
                                      <w:marBottom w:val="0"/>
                                      <w:divBdr>
                                        <w:top w:val="none" w:sz="0" w:space="0" w:color="auto"/>
                                        <w:left w:val="none" w:sz="0" w:space="0" w:color="auto"/>
                                        <w:bottom w:val="none" w:sz="0" w:space="0" w:color="auto"/>
                                        <w:right w:val="none" w:sz="0" w:space="0" w:color="auto"/>
                                      </w:divBdr>
                                      <w:divsChild>
                                        <w:div w:id="63891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98402">
                                  <w:marLeft w:val="0"/>
                                  <w:marRight w:val="0"/>
                                  <w:marTop w:val="0"/>
                                  <w:marBottom w:val="0"/>
                                  <w:divBdr>
                                    <w:top w:val="none" w:sz="0" w:space="0" w:color="auto"/>
                                    <w:left w:val="none" w:sz="0" w:space="0" w:color="auto"/>
                                    <w:bottom w:val="none" w:sz="0" w:space="0" w:color="auto"/>
                                    <w:right w:val="none" w:sz="0" w:space="0" w:color="auto"/>
                                  </w:divBdr>
                                  <w:divsChild>
                                    <w:div w:id="116235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628019">
                              <w:marLeft w:val="0"/>
                              <w:marRight w:val="0"/>
                              <w:marTop w:val="0"/>
                              <w:marBottom w:val="0"/>
                              <w:divBdr>
                                <w:top w:val="none" w:sz="0" w:space="0" w:color="auto"/>
                                <w:left w:val="none" w:sz="0" w:space="0" w:color="auto"/>
                                <w:bottom w:val="none" w:sz="0" w:space="0" w:color="auto"/>
                                <w:right w:val="none" w:sz="0" w:space="0" w:color="auto"/>
                              </w:divBdr>
                              <w:divsChild>
                                <w:div w:id="936258407">
                                  <w:marLeft w:val="0"/>
                                  <w:marRight w:val="0"/>
                                  <w:marTop w:val="0"/>
                                  <w:marBottom w:val="0"/>
                                  <w:divBdr>
                                    <w:top w:val="none" w:sz="0" w:space="0" w:color="auto"/>
                                    <w:left w:val="none" w:sz="0" w:space="0" w:color="auto"/>
                                    <w:bottom w:val="none" w:sz="0" w:space="0" w:color="auto"/>
                                    <w:right w:val="none" w:sz="0" w:space="0" w:color="auto"/>
                                  </w:divBdr>
                                </w:div>
                              </w:divsChild>
                            </w:div>
                            <w:div w:id="443118998">
                              <w:marLeft w:val="0"/>
                              <w:marRight w:val="0"/>
                              <w:marTop w:val="0"/>
                              <w:marBottom w:val="0"/>
                              <w:divBdr>
                                <w:top w:val="none" w:sz="0" w:space="0" w:color="auto"/>
                                <w:left w:val="none" w:sz="0" w:space="0" w:color="auto"/>
                                <w:bottom w:val="none" w:sz="0" w:space="0" w:color="auto"/>
                                <w:right w:val="none" w:sz="0" w:space="0" w:color="auto"/>
                              </w:divBdr>
                              <w:divsChild>
                                <w:div w:id="1973319869">
                                  <w:marLeft w:val="0"/>
                                  <w:marRight w:val="0"/>
                                  <w:marTop w:val="0"/>
                                  <w:marBottom w:val="0"/>
                                  <w:divBdr>
                                    <w:top w:val="none" w:sz="0" w:space="0" w:color="auto"/>
                                    <w:left w:val="none" w:sz="0" w:space="0" w:color="auto"/>
                                    <w:bottom w:val="none" w:sz="0" w:space="0" w:color="auto"/>
                                    <w:right w:val="none" w:sz="0" w:space="0" w:color="auto"/>
                                  </w:divBdr>
                                </w:div>
                              </w:divsChild>
                            </w:div>
                            <w:div w:id="332032142">
                              <w:marLeft w:val="0"/>
                              <w:marRight w:val="0"/>
                              <w:marTop w:val="0"/>
                              <w:marBottom w:val="0"/>
                              <w:divBdr>
                                <w:top w:val="none" w:sz="0" w:space="0" w:color="auto"/>
                                <w:left w:val="none" w:sz="0" w:space="0" w:color="auto"/>
                                <w:bottom w:val="none" w:sz="0" w:space="0" w:color="auto"/>
                                <w:right w:val="none" w:sz="0" w:space="0" w:color="auto"/>
                              </w:divBdr>
                              <w:divsChild>
                                <w:div w:id="42121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285654">
                          <w:marLeft w:val="0"/>
                          <w:marRight w:val="0"/>
                          <w:marTop w:val="0"/>
                          <w:marBottom w:val="0"/>
                          <w:divBdr>
                            <w:top w:val="none" w:sz="0" w:space="0" w:color="auto"/>
                            <w:left w:val="none" w:sz="0" w:space="0" w:color="auto"/>
                            <w:bottom w:val="none" w:sz="0" w:space="0" w:color="auto"/>
                            <w:right w:val="none" w:sz="0" w:space="0" w:color="auto"/>
                          </w:divBdr>
                        </w:div>
                        <w:div w:id="1290164325">
                          <w:marLeft w:val="0"/>
                          <w:marRight w:val="0"/>
                          <w:marTop w:val="0"/>
                          <w:marBottom w:val="0"/>
                          <w:divBdr>
                            <w:top w:val="none" w:sz="0" w:space="0" w:color="auto"/>
                            <w:left w:val="none" w:sz="0" w:space="0" w:color="auto"/>
                            <w:bottom w:val="none" w:sz="0" w:space="0" w:color="auto"/>
                            <w:right w:val="none" w:sz="0" w:space="0" w:color="auto"/>
                          </w:divBdr>
                        </w:div>
                        <w:div w:id="1331103774">
                          <w:marLeft w:val="0"/>
                          <w:marRight w:val="0"/>
                          <w:marTop w:val="0"/>
                          <w:marBottom w:val="0"/>
                          <w:divBdr>
                            <w:top w:val="none" w:sz="0" w:space="0" w:color="auto"/>
                            <w:left w:val="none" w:sz="0" w:space="0" w:color="auto"/>
                            <w:bottom w:val="none" w:sz="0" w:space="0" w:color="auto"/>
                            <w:right w:val="none" w:sz="0" w:space="0" w:color="auto"/>
                          </w:divBdr>
                        </w:div>
                        <w:div w:id="1607545141">
                          <w:marLeft w:val="0"/>
                          <w:marRight w:val="0"/>
                          <w:marTop w:val="0"/>
                          <w:marBottom w:val="0"/>
                          <w:divBdr>
                            <w:top w:val="none" w:sz="0" w:space="0" w:color="auto"/>
                            <w:left w:val="none" w:sz="0" w:space="0" w:color="auto"/>
                            <w:bottom w:val="none" w:sz="0" w:space="0" w:color="auto"/>
                            <w:right w:val="none" w:sz="0" w:space="0" w:color="auto"/>
                          </w:divBdr>
                        </w:div>
                        <w:div w:id="1691376587">
                          <w:marLeft w:val="0"/>
                          <w:marRight w:val="0"/>
                          <w:marTop w:val="0"/>
                          <w:marBottom w:val="0"/>
                          <w:divBdr>
                            <w:top w:val="none" w:sz="0" w:space="0" w:color="auto"/>
                            <w:left w:val="none" w:sz="0" w:space="0" w:color="auto"/>
                            <w:bottom w:val="none" w:sz="0" w:space="0" w:color="auto"/>
                            <w:right w:val="none" w:sz="0" w:space="0" w:color="auto"/>
                          </w:divBdr>
                        </w:div>
                        <w:div w:id="702362010">
                          <w:marLeft w:val="0"/>
                          <w:marRight w:val="0"/>
                          <w:marTop w:val="0"/>
                          <w:marBottom w:val="0"/>
                          <w:divBdr>
                            <w:top w:val="none" w:sz="0" w:space="0" w:color="auto"/>
                            <w:left w:val="none" w:sz="0" w:space="0" w:color="auto"/>
                            <w:bottom w:val="none" w:sz="0" w:space="0" w:color="auto"/>
                            <w:right w:val="none" w:sz="0" w:space="0" w:color="auto"/>
                          </w:divBdr>
                        </w:div>
                        <w:div w:id="1876381303">
                          <w:marLeft w:val="0"/>
                          <w:marRight w:val="0"/>
                          <w:marTop w:val="0"/>
                          <w:marBottom w:val="0"/>
                          <w:divBdr>
                            <w:top w:val="none" w:sz="0" w:space="0" w:color="auto"/>
                            <w:left w:val="none" w:sz="0" w:space="0" w:color="auto"/>
                            <w:bottom w:val="none" w:sz="0" w:space="0" w:color="auto"/>
                            <w:right w:val="none" w:sz="0" w:space="0" w:color="auto"/>
                          </w:divBdr>
                        </w:div>
                        <w:div w:id="132180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63631">
              <w:marLeft w:val="0"/>
              <w:marRight w:val="0"/>
              <w:marTop w:val="0"/>
              <w:marBottom w:val="0"/>
              <w:divBdr>
                <w:top w:val="none" w:sz="0" w:space="0" w:color="auto"/>
                <w:left w:val="none" w:sz="0" w:space="0" w:color="auto"/>
                <w:bottom w:val="none" w:sz="0" w:space="0" w:color="auto"/>
                <w:right w:val="none" w:sz="0" w:space="0" w:color="auto"/>
              </w:divBdr>
              <w:divsChild>
                <w:div w:id="589584995">
                  <w:marLeft w:val="30"/>
                  <w:marRight w:val="30"/>
                  <w:marTop w:val="375"/>
                  <w:marBottom w:val="150"/>
                  <w:divBdr>
                    <w:top w:val="none" w:sz="0" w:space="0" w:color="auto"/>
                    <w:left w:val="none" w:sz="0" w:space="0" w:color="auto"/>
                    <w:bottom w:val="none" w:sz="0" w:space="0" w:color="auto"/>
                    <w:right w:val="none" w:sz="0" w:space="0" w:color="auto"/>
                  </w:divBdr>
                </w:div>
              </w:divsChild>
            </w:div>
            <w:div w:id="322592002">
              <w:marLeft w:val="0"/>
              <w:marRight w:val="0"/>
              <w:marTop w:val="0"/>
              <w:marBottom w:val="0"/>
              <w:divBdr>
                <w:top w:val="none" w:sz="0" w:space="0" w:color="auto"/>
                <w:left w:val="none" w:sz="0" w:space="0" w:color="auto"/>
                <w:bottom w:val="none" w:sz="0" w:space="0" w:color="auto"/>
                <w:right w:val="none" w:sz="0" w:space="0" w:color="auto"/>
              </w:divBdr>
            </w:div>
            <w:div w:id="916478364">
              <w:marLeft w:val="0"/>
              <w:marRight w:val="0"/>
              <w:marTop w:val="0"/>
              <w:marBottom w:val="0"/>
              <w:divBdr>
                <w:top w:val="none" w:sz="0" w:space="0" w:color="auto"/>
                <w:left w:val="none" w:sz="0" w:space="0" w:color="auto"/>
                <w:bottom w:val="none" w:sz="0" w:space="0" w:color="auto"/>
                <w:right w:val="none" w:sz="0" w:space="0" w:color="auto"/>
              </w:divBdr>
            </w:div>
            <w:div w:id="1478917347">
              <w:marLeft w:val="9255"/>
              <w:marRight w:val="0"/>
              <w:marTop w:val="0"/>
              <w:marBottom w:val="0"/>
              <w:divBdr>
                <w:top w:val="none" w:sz="0" w:space="0" w:color="auto"/>
                <w:left w:val="none" w:sz="0" w:space="0" w:color="auto"/>
                <w:bottom w:val="none" w:sz="0" w:space="0" w:color="auto"/>
                <w:right w:val="none" w:sz="0" w:space="0" w:color="auto"/>
              </w:divBdr>
            </w:div>
          </w:divsChild>
        </w:div>
        <w:div w:id="1188063984">
          <w:marLeft w:val="0"/>
          <w:marRight w:val="0"/>
          <w:marTop w:val="0"/>
          <w:marBottom w:val="0"/>
          <w:divBdr>
            <w:top w:val="none" w:sz="0" w:space="0" w:color="auto"/>
            <w:left w:val="none" w:sz="0" w:space="0" w:color="auto"/>
            <w:bottom w:val="none" w:sz="0" w:space="0" w:color="auto"/>
            <w:right w:val="none" w:sz="0" w:space="0" w:color="auto"/>
          </w:divBdr>
          <w:divsChild>
            <w:div w:id="1962804563">
              <w:marLeft w:val="0"/>
              <w:marRight w:val="0"/>
              <w:marTop w:val="0"/>
              <w:marBottom w:val="0"/>
              <w:divBdr>
                <w:top w:val="none" w:sz="0" w:space="0" w:color="auto"/>
                <w:left w:val="none" w:sz="0" w:space="0" w:color="auto"/>
                <w:bottom w:val="none" w:sz="0" w:space="0" w:color="auto"/>
                <w:right w:val="none" w:sz="0" w:space="0" w:color="auto"/>
              </w:divBdr>
              <w:divsChild>
                <w:div w:id="159659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42412">
          <w:marLeft w:val="0"/>
          <w:marRight w:val="0"/>
          <w:marTop w:val="0"/>
          <w:marBottom w:val="0"/>
          <w:divBdr>
            <w:top w:val="none" w:sz="0" w:space="0" w:color="auto"/>
            <w:left w:val="none" w:sz="0" w:space="0" w:color="auto"/>
            <w:bottom w:val="none" w:sz="0" w:space="0" w:color="auto"/>
            <w:right w:val="none" w:sz="0" w:space="0" w:color="auto"/>
          </w:divBdr>
        </w:div>
        <w:div w:id="1048340586">
          <w:marLeft w:val="0"/>
          <w:marRight w:val="0"/>
          <w:marTop w:val="0"/>
          <w:marBottom w:val="0"/>
          <w:divBdr>
            <w:top w:val="none" w:sz="0" w:space="0" w:color="auto"/>
            <w:left w:val="none" w:sz="0" w:space="0" w:color="auto"/>
            <w:bottom w:val="none" w:sz="0" w:space="0" w:color="auto"/>
            <w:right w:val="none" w:sz="0" w:space="0" w:color="auto"/>
          </w:divBdr>
          <w:divsChild>
            <w:div w:id="183592498">
              <w:marLeft w:val="0"/>
              <w:marRight w:val="0"/>
              <w:marTop w:val="0"/>
              <w:marBottom w:val="0"/>
              <w:divBdr>
                <w:top w:val="none" w:sz="0" w:space="0" w:color="auto"/>
                <w:left w:val="none" w:sz="0" w:space="0" w:color="auto"/>
                <w:bottom w:val="none" w:sz="0" w:space="0" w:color="auto"/>
                <w:right w:val="none" w:sz="0" w:space="0" w:color="auto"/>
              </w:divBdr>
            </w:div>
          </w:divsChild>
        </w:div>
        <w:div w:id="1921064196">
          <w:marLeft w:val="0"/>
          <w:marRight w:val="0"/>
          <w:marTop w:val="0"/>
          <w:marBottom w:val="0"/>
          <w:divBdr>
            <w:top w:val="none" w:sz="0" w:space="0" w:color="auto"/>
            <w:left w:val="none" w:sz="0" w:space="0" w:color="auto"/>
            <w:bottom w:val="none" w:sz="0" w:space="0" w:color="auto"/>
            <w:right w:val="none" w:sz="0" w:space="0" w:color="auto"/>
          </w:divBdr>
          <w:divsChild>
            <w:div w:id="736250334">
              <w:marLeft w:val="0"/>
              <w:marRight w:val="0"/>
              <w:marTop w:val="0"/>
              <w:marBottom w:val="0"/>
              <w:divBdr>
                <w:top w:val="none" w:sz="0" w:space="0" w:color="auto"/>
                <w:left w:val="none" w:sz="0" w:space="0" w:color="auto"/>
                <w:bottom w:val="none" w:sz="0" w:space="0" w:color="auto"/>
                <w:right w:val="none" w:sz="0" w:space="0" w:color="auto"/>
              </w:divBdr>
              <w:divsChild>
                <w:div w:id="208309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9928">
          <w:marLeft w:val="0"/>
          <w:marRight w:val="0"/>
          <w:marTop w:val="0"/>
          <w:marBottom w:val="0"/>
          <w:divBdr>
            <w:top w:val="single" w:sz="6" w:space="4" w:color="E0E0E0"/>
            <w:left w:val="single" w:sz="6" w:space="0" w:color="E0E0E0"/>
            <w:bottom w:val="single" w:sz="6" w:space="0" w:color="E0E0E0"/>
            <w:right w:val="single" w:sz="6" w:space="0" w:color="E0E0E0"/>
          </w:divBdr>
          <w:divsChild>
            <w:div w:id="928393244">
              <w:marLeft w:val="0"/>
              <w:marRight w:val="0"/>
              <w:marTop w:val="0"/>
              <w:marBottom w:val="0"/>
              <w:divBdr>
                <w:top w:val="none" w:sz="0" w:space="0" w:color="auto"/>
                <w:left w:val="none" w:sz="0" w:space="0" w:color="auto"/>
                <w:bottom w:val="none" w:sz="0" w:space="0" w:color="auto"/>
                <w:right w:val="none" w:sz="0" w:space="0" w:color="auto"/>
              </w:divBdr>
              <w:divsChild>
                <w:div w:id="1341814083">
                  <w:marLeft w:val="0"/>
                  <w:marRight w:val="0"/>
                  <w:marTop w:val="0"/>
                  <w:marBottom w:val="0"/>
                  <w:divBdr>
                    <w:top w:val="none" w:sz="0" w:space="0" w:color="auto"/>
                    <w:left w:val="none" w:sz="0" w:space="0" w:color="auto"/>
                    <w:bottom w:val="none" w:sz="0" w:space="0" w:color="auto"/>
                    <w:right w:val="none" w:sz="0" w:space="0" w:color="auto"/>
                  </w:divBdr>
                  <w:divsChild>
                    <w:div w:id="1284770425">
                      <w:marLeft w:val="0"/>
                      <w:marRight w:val="0"/>
                      <w:marTop w:val="0"/>
                      <w:marBottom w:val="0"/>
                      <w:divBdr>
                        <w:top w:val="none" w:sz="0" w:space="0" w:color="auto"/>
                        <w:left w:val="none" w:sz="0" w:space="0" w:color="auto"/>
                        <w:bottom w:val="none" w:sz="0" w:space="0" w:color="auto"/>
                        <w:right w:val="none" w:sz="0" w:space="0" w:color="auto"/>
                      </w:divBdr>
                    </w:div>
                    <w:div w:id="1517304598">
                      <w:marLeft w:val="0"/>
                      <w:marRight w:val="0"/>
                      <w:marTop w:val="0"/>
                      <w:marBottom w:val="0"/>
                      <w:divBdr>
                        <w:top w:val="none" w:sz="0" w:space="0" w:color="auto"/>
                        <w:left w:val="none" w:sz="0" w:space="0" w:color="auto"/>
                        <w:bottom w:val="none" w:sz="0" w:space="0" w:color="auto"/>
                        <w:right w:val="none" w:sz="0" w:space="0" w:color="auto"/>
                      </w:divBdr>
                    </w:div>
                    <w:div w:id="12646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811199">
      <w:bodyDiv w:val="1"/>
      <w:marLeft w:val="0"/>
      <w:marRight w:val="0"/>
      <w:marTop w:val="0"/>
      <w:marBottom w:val="0"/>
      <w:divBdr>
        <w:top w:val="none" w:sz="0" w:space="0" w:color="auto"/>
        <w:left w:val="none" w:sz="0" w:space="0" w:color="auto"/>
        <w:bottom w:val="none" w:sz="0" w:space="0" w:color="auto"/>
        <w:right w:val="none" w:sz="0" w:space="0" w:color="auto"/>
      </w:divBdr>
    </w:div>
    <w:div w:id="139095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yperlink" Target="http://www.consultant.ru/document/cons_doc_LAW_99661/?dst=100004" TargetMode="External"/><Relationship Id="rId39" Type="http://schemas.openxmlformats.org/officeDocument/2006/relationships/hyperlink" Target="http://www.prosv.ru/" TargetMode="External"/><Relationship Id="rId21" Type="http://schemas.openxmlformats.org/officeDocument/2006/relationships/image" Target="media/image6.wmf"/><Relationship Id="rId34" Type="http://schemas.openxmlformats.org/officeDocument/2006/relationships/hyperlink" Target="http://www.openet.edu.ru/" TargetMode="External"/><Relationship Id="rId42" Type="http://schemas.openxmlformats.org/officeDocument/2006/relationships/hyperlink" Target="http://www.math.ru" TargetMode="External"/><Relationship Id="rId47" Type="http://schemas.openxmlformats.org/officeDocument/2006/relationships/hyperlink" Target="http://www.openclass.ru" TargetMode="External"/><Relationship Id="rId50" Type="http://schemas.openxmlformats.org/officeDocument/2006/relationships/hyperlink" Target="http://www.iteach.ru/"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hyperlink" Target="http://school.edu.ru/" TargetMode="Externa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hyperlink" Target="http://www.ict.edu.ru/" TargetMode="External"/><Relationship Id="rId37" Type="http://schemas.openxmlformats.org/officeDocument/2006/relationships/hyperlink" Target="http://www.valeo.edu.ru/" TargetMode="External"/><Relationship Id="rId40" Type="http://schemas.openxmlformats.org/officeDocument/2006/relationships/hyperlink" Target="http://www.ndce.edu.ru" TargetMode="External"/><Relationship Id="rId45" Type="http://schemas.openxmlformats.org/officeDocument/2006/relationships/hyperlink" Target="http://www.museum.ru"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mailto:vladikavkaz37@inbox.ru" TargetMode="External"/><Relationship Id="rId19" Type="http://schemas.openxmlformats.org/officeDocument/2006/relationships/image" Target="media/image5.wmf"/><Relationship Id="rId31" Type="http://schemas.openxmlformats.org/officeDocument/2006/relationships/hyperlink" Target="http://www.en.edu.ru/" TargetMode="External"/><Relationship Id="rId44" Type="http://schemas.openxmlformats.org/officeDocument/2006/relationships/hyperlink" Target="http://www.musik.edu.ru"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37.amsvlad.ru/%20"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png"/><Relationship Id="rId30" Type="http://schemas.openxmlformats.org/officeDocument/2006/relationships/hyperlink" Target="http://www.informika.ru" TargetMode="External"/><Relationship Id="rId35" Type="http://schemas.openxmlformats.org/officeDocument/2006/relationships/hyperlink" Target="http://www.vidod.edu.ru/" TargetMode="External"/><Relationship Id="rId43" Type="http://schemas.openxmlformats.org/officeDocument/2006/relationships/hyperlink" Target="http://www.art.september.ru" TargetMode="External"/><Relationship Id="rId48" Type="http://schemas.openxmlformats.org/officeDocument/2006/relationships/hyperlink" Target="http://it-n.ru/" TargetMode="External"/><Relationship Id="rId8" Type="http://schemas.openxmlformats.org/officeDocument/2006/relationships/endnotes" Target="endnotes.xml"/><Relationship Id="rId51" Type="http://schemas.openxmlformats.org/officeDocument/2006/relationships/hyperlink" Target="http://www.childfest.ru/"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yperlink" Target="http://ruslang.edu.ru/" TargetMode="External"/><Relationship Id="rId38" Type="http://schemas.openxmlformats.org/officeDocument/2006/relationships/hyperlink" Target="http://window.edu.ru/" TargetMode="External"/><Relationship Id="rId46" Type="http://schemas.openxmlformats.org/officeDocument/2006/relationships/hyperlink" Target="http://www.intergu.ru" TargetMode="External"/><Relationship Id="rId20" Type="http://schemas.openxmlformats.org/officeDocument/2006/relationships/oleObject" Target="embeddings/oleObject4.bin"/><Relationship Id="rId41" Type="http://schemas.openxmlformats.org/officeDocument/2006/relationships/hyperlink" Target="http://www.ict.edu.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yperlink" Target="http://www.edu.ru/" TargetMode="External"/><Relationship Id="rId36" Type="http://schemas.openxmlformats.org/officeDocument/2006/relationships/hyperlink" Target="http://www.neo.edu.ru/" TargetMode="External"/><Relationship Id="rId49" Type="http://schemas.openxmlformats.org/officeDocument/2006/relationships/hyperlink" Target="http://teachonline.intel.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58948-B97B-40EF-A44A-1D9BC2B5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300</Pages>
  <Words>98718</Words>
  <Characters>562699</Characters>
  <Application>Microsoft Office Word</Application>
  <DocSecurity>0</DocSecurity>
  <Lines>4689</Lines>
  <Paragraphs>1320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Манченко СА</dc:creator>
  <cp:lastModifiedBy>User</cp:lastModifiedBy>
  <cp:revision>42</cp:revision>
  <cp:lastPrinted>2025-11-05T07:00:00Z</cp:lastPrinted>
  <dcterms:created xsi:type="dcterms:W3CDTF">2020-02-16T21:01:00Z</dcterms:created>
  <dcterms:modified xsi:type="dcterms:W3CDTF">2025-11-05T10:36:00Z</dcterms:modified>
</cp:coreProperties>
</file>